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738" w:rsidRPr="00EE573B" w:rsidRDefault="00440738" w:rsidP="00440738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0818AC">
        <w:rPr>
          <w:rFonts w:ascii="Times New Roman" w:hAnsi="Times New Roman"/>
          <w:b/>
          <w:sz w:val="28"/>
          <w:szCs w:val="28"/>
          <w:highlight w:val="yellow"/>
        </w:rPr>
        <w:t>ПРОЕКТ</w:t>
      </w: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Pr="00D7647E">
        <w:rPr>
          <w:rFonts w:ascii="Times New Roman" w:hAnsi="Times New Roman"/>
          <w:sz w:val="28"/>
          <w:szCs w:val="28"/>
        </w:rPr>
        <w:t xml:space="preserve"> «Обеспечение жильем молодых семей  на</w:t>
      </w:r>
      <w:r w:rsidR="007A3682">
        <w:rPr>
          <w:rFonts w:ascii="Times New Roman" w:hAnsi="Times New Roman"/>
          <w:sz w:val="28"/>
          <w:szCs w:val="28"/>
        </w:rPr>
        <w:t xml:space="preserve"> 2023-2030</w:t>
      </w:r>
      <w:r w:rsidRPr="00D7647E">
        <w:rPr>
          <w:rFonts w:ascii="Times New Roman" w:hAnsi="Times New Roman"/>
          <w:sz w:val="28"/>
          <w:szCs w:val="28"/>
        </w:rPr>
        <w:t xml:space="preserve"> годы»</w:t>
      </w: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Pr="00EE573B" w:rsidRDefault="00440738" w:rsidP="00440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73B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программ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394"/>
        <w:gridCol w:w="6101"/>
      </w:tblGrid>
      <w:tr w:rsidR="00440738" w:rsidRPr="00440738" w:rsidTr="00D81F33">
        <w:trPr>
          <w:cantSplit/>
          <w:trHeight w:val="24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"Обеспече</w:t>
            </w:r>
            <w:r w:rsidR="007A368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ние жильем молодых семей на 2023-2030</w:t>
            </w:r>
            <w:r w:rsidRPr="0044073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годы" (далее - Программа)</w:t>
            </w:r>
          </w:p>
        </w:tc>
      </w:tr>
      <w:tr w:rsidR="00440738" w:rsidRPr="00440738" w:rsidTr="00D81F33">
        <w:trPr>
          <w:cantSplit/>
          <w:trHeight w:val="36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строительства и ЖКХ администрации </w:t>
            </w:r>
            <w:proofErr w:type="spellStart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440738" w:rsidRPr="00440738" w:rsidTr="00D81F33">
        <w:trPr>
          <w:cantSplit/>
          <w:trHeight w:val="36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40738" w:rsidRPr="00440738" w:rsidTr="00D81F33">
        <w:trPr>
          <w:cantSplit/>
          <w:trHeight w:val="336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7A3682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2023-2030</w:t>
            </w:r>
            <w:r w:rsidR="00440738"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738" w:rsidRPr="00440738" w:rsidTr="00D81F33">
        <w:trPr>
          <w:cantSplit/>
          <w:trHeight w:val="24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поддержки в решении жилищной проблемы молодым семьям, признанных в установленном порядке нуждающимися в улучшении жилищных условий.</w:t>
            </w:r>
          </w:p>
        </w:tc>
      </w:tr>
      <w:tr w:rsidR="00440738" w:rsidRPr="00440738" w:rsidTr="00D81F33">
        <w:trPr>
          <w:cantSplit/>
          <w:trHeight w:val="24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40738" w:rsidRPr="00440738" w:rsidTr="00D81F33">
        <w:trPr>
          <w:cantSplit/>
          <w:trHeight w:val="529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Программы позволит улучшить ж</w:t>
            </w:r>
            <w:r w:rsidR="000E0B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илищные условия  8</w:t>
            </w: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молодым семьям </w:t>
            </w:r>
          </w:p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40738" w:rsidRPr="00440738" w:rsidTr="00D81F33">
        <w:trPr>
          <w:cantSplit/>
          <w:trHeight w:val="1146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финансового обеспечения программы 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738" w:rsidRPr="00440738" w:rsidRDefault="00440738" w:rsidP="00440738">
            <w:pPr>
              <w:widowControl w:val="0"/>
              <w:autoSpaceDE w:val="0"/>
              <w:autoSpaceDN w:val="0"/>
              <w:spacing w:after="0" w:line="242" w:lineRule="auto"/>
              <w:ind w:left="106" w:right="3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- общий объем финансирования Программы составляет </w:t>
            </w:r>
            <w:r w:rsidR="000818AC" w:rsidRPr="000818A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2155,00</w:t>
            </w:r>
            <w:r w:rsidRPr="000818A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тыс</w:t>
            </w:r>
            <w:r w:rsidRPr="00440738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 руб.</w:t>
            </w:r>
            <w:r w:rsidRPr="00440738">
              <w:rPr>
                <w:rFonts w:ascii="Times New Roman" w:eastAsia="Times New Roman" w:hAnsi="Times New Roman"/>
                <w:lang w:eastAsia="ru-RU" w:bidi="ru-RU"/>
              </w:rPr>
              <w:t>, в том числе по годам её реализации:</w:t>
            </w:r>
          </w:p>
          <w:p w:rsidR="00440738" w:rsidRPr="00440738" w:rsidRDefault="000818AC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335,00</w:t>
            </w:r>
            <w:r w:rsidR="00440738"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40738" w:rsidRPr="00440738" w:rsidRDefault="000818AC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260,00</w:t>
            </w:r>
            <w:r w:rsidR="00440738"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440738" w:rsidRDefault="000818AC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260,00</w:t>
            </w:r>
            <w:r w:rsidR="00440738" w:rsidRPr="004407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E0BC5" w:rsidRDefault="000E0BC5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год – 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260,00 тыс.руб.</w:t>
            </w:r>
          </w:p>
          <w:p w:rsidR="000E0BC5" w:rsidRDefault="000E0BC5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2027 год – 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260,00 </w:t>
            </w:r>
            <w:proofErr w:type="spellStart"/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0E0BC5" w:rsidRDefault="000E0BC5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2028 год – 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260,00 тыс.руб.</w:t>
            </w:r>
          </w:p>
          <w:p w:rsidR="000E0BC5" w:rsidRDefault="000E0BC5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2029 год – 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260,00 тыс.руб.</w:t>
            </w:r>
          </w:p>
          <w:p w:rsidR="000E0BC5" w:rsidRPr="00440738" w:rsidRDefault="000E0BC5" w:rsidP="004407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2030 год 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–260,00 тыс.руб.</w:t>
            </w:r>
          </w:p>
        </w:tc>
      </w:tr>
    </w:tbl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407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0738" w:rsidRDefault="00440738" w:rsidP="004F1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1CB5" w:rsidRDefault="004F1CB5" w:rsidP="004F1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1CB5" w:rsidRDefault="004F1CB5" w:rsidP="004F1CB5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4F1CB5" w:rsidRDefault="004F1CB5" w:rsidP="004F1CB5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sectPr w:rsidR="004F1CB5" w:rsidSect="009A0421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73B"/>
    <w:rsid w:val="000818AC"/>
    <w:rsid w:val="000E0BC5"/>
    <w:rsid w:val="001B079C"/>
    <w:rsid w:val="002C0F10"/>
    <w:rsid w:val="003E4D2E"/>
    <w:rsid w:val="00440738"/>
    <w:rsid w:val="004F1CB5"/>
    <w:rsid w:val="00697A41"/>
    <w:rsid w:val="007A3682"/>
    <w:rsid w:val="00856C61"/>
    <w:rsid w:val="009A0421"/>
    <w:rsid w:val="00A4192F"/>
    <w:rsid w:val="00B27EB3"/>
    <w:rsid w:val="00C52AFD"/>
    <w:rsid w:val="00D42B62"/>
    <w:rsid w:val="00EE5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B27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27EB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User-53</dc:creator>
  <cp:lastModifiedBy>k48-7</cp:lastModifiedBy>
  <cp:revision>2</cp:revision>
  <dcterms:created xsi:type="dcterms:W3CDTF">2022-11-25T10:39:00Z</dcterms:created>
  <dcterms:modified xsi:type="dcterms:W3CDTF">2022-11-25T10:39:00Z</dcterms:modified>
</cp:coreProperties>
</file>