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2D" w:rsidRDefault="00001D2D" w:rsidP="004728B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5135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72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8BA" w:rsidRDefault="004728BA" w:rsidP="004728BA">
      <w:pPr>
        <w:jc w:val="center"/>
      </w:pPr>
      <w:r>
        <w:t>МУНИЦИПАЛЬНОЕ СОБРАНИЕ</w:t>
      </w:r>
    </w:p>
    <w:p w:rsidR="004728BA" w:rsidRDefault="004728BA" w:rsidP="004728BA">
      <w:pPr>
        <w:jc w:val="center"/>
      </w:pPr>
      <w:r>
        <w:t>ХАРОВСКОГО МУНИЦИПАЛЬНОГО РАЙОНА</w:t>
      </w:r>
    </w:p>
    <w:p w:rsidR="004728BA" w:rsidRDefault="004728BA" w:rsidP="004728BA"/>
    <w:p w:rsidR="004728BA" w:rsidRDefault="004728BA" w:rsidP="004728BA">
      <w:pPr>
        <w:jc w:val="center"/>
      </w:pPr>
      <w:r>
        <w:t>РЕШЕНИЕ</w:t>
      </w:r>
    </w:p>
    <w:p w:rsidR="004728BA" w:rsidRDefault="004728BA" w:rsidP="004728BA">
      <w:pPr>
        <w:jc w:val="center"/>
      </w:pPr>
    </w:p>
    <w:p w:rsidR="004728BA" w:rsidRDefault="004728BA" w:rsidP="004728BA">
      <w:r>
        <w:t xml:space="preserve">от </w:t>
      </w:r>
      <w:r w:rsidR="00001D2D">
        <w:t>31.03.2017 г</w:t>
      </w:r>
      <w:r>
        <w:t xml:space="preserve">                                                                                                    №</w:t>
      </w:r>
      <w:r w:rsidR="00001D2D">
        <w:t>17</w:t>
      </w:r>
    </w:p>
    <w:p w:rsidR="004728BA" w:rsidRDefault="004728BA" w:rsidP="004728BA"/>
    <w:p w:rsidR="004728BA" w:rsidRDefault="004728BA" w:rsidP="00F551BF">
      <w:pPr>
        <w:jc w:val="both"/>
      </w:pPr>
      <w:r>
        <w:t xml:space="preserve">О </w:t>
      </w:r>
      <w:r w:rsidR="00F551BF">
        <w:t>сроках приема заявлений</w:t>
      </w:r>
    </w:p>
    <w:p w:rsidR="00F551BF" w:rsidRDefault="00F551BF" w:rsidP="00F551BF">
      <w:pPr>
        <w:jc w:val="both"/>
      </w:pPr>
      <w:r>
        <w:t>на вступление в Молодежный</w:t>
      </w:r>
    </w:p>
    <w:p w:rsidR="004728BA" w:rsidRDefault="00F551BF" w:rsidP="004728BA">
      <w:pPr>
        <w:jc w:val="both"/>
      </w:pPr>
      <w:r>
        <w:t>парламент Харовского муниципального района</w:t>
      </w:r>
    </w:p>
    <w:p w:rsidR="00F551BF" w:rsidRDefault="00F551BF" w:rsidP="004728BA">
      <w:pPr>
        <w:jc w:val="both"/>
      </w:pPr>
    </w:p>
    <w:p w:rsidR="004728BA" w:rsidRDefault="004728BA" w:rsidP="00007192">
      <w:pPr>
        <w:jc w:val="both"/>
      </w:pPr>
      <w:r>
        <w:tab/>
      </w:r>
    </w:p>
    <w:p w:rsidR="00F551BF" w:rsidRDefault="00F551BF" w:rsidP="00007192">
      <w:pPr>
        <w:ind w:firstLine="851"/>
        <w:jc w:val="both"/>
      </w:pPr>
      <w:r>
        <w:t>В соответствии с Положением о Молодежном парламенте Харовского муниципального района, утвержденным решением Муниципального Собрания района от 29.01.2014</w:t>
      </w:r>
      <w:r w:rsidR="00007192">
        <w:t xml:space="preserve"> г.</w:t>
      </w:r>
      <w:r>
        <w:t xml:space="preserve"> №4, Муниципальное Собрание РЕШИЛО:</w:t>
      </w:r>
    </w:p>
    <w:p w:rsidR="00C03A19" w:rsidRDefault="00C03A19" w:rsidP="00007192">
      <w:pPr>
        <w:ind w:firstLine="851"/>
        <w:jc w:val="both"/>
      </w:pPr>
      <w:r>
        <w:t xml:space="preserve">1. Произвести дополнительный набор </w:t>
      </w:r>
      <w:r w:rsidR="00183290">
        <w:t xml:space="preserve">в </w:t>
      </w:r>
      <w:r>
        <w:t>член</w:t>
      </w:r>
      <w:r w:rsidR="00183290">
        <w:t>ы</w:t>
      </w:r>
      <w:r>
        <w:t xml:space="preserve"> Молодежного парламента. </w:t>
      </w:r>
    </w:p>
    <w:p w:rsidR="00F551BF" w:rsidRDefault="00C03A19" w:rsidP="00007192">
      <w:pPr>
        <w:ind w:firstLine="851"/>
        <w:jc w:val="both"/>
      </w:pPr>
      <w:r>
        <w:t>2</w:t>
      </w:r>
      <w:r w:rsidR="00F551BF">
        <w:t>. Ус</w:t>
      </w:r>
      <w:r w:rsidR="00001D2D">
        <w:t>тановить сроки приема заявок с 6</w:t>
      </w:r>
      <w:r w:rsidR="00F551BF">
        <w:t xml:space="preserve"> апреля по 16 апреля 2017г.</w:t>
      </w:r>
    </w:p>
    <w:p w:rsidR="00F551BF" w:rsidRDefault="00C03A19" w:rsidP="00007192">
      <w:pPr>
        <w:ind w:firstLine="851"/>
        <w:jc w:val="both"/>
      </w:pPr>
      <w:r>
        <w:t>3</w:t>
      </w:r>
      <w:r w:rsidR="00F551BF">
        <w:t xml:space="preserve">. </w:t>
      </w:r>
      <w:r w:rsidR="00F551BF" w:rsidRPr="00F551BF">
        <w:rPr>
          <w:color w:val="000000"/>
          <w:szCs w:val="20"/>
          <w:shd w:val="clear" w:color="auto" w:fill="FFFFFF"/>
        </w:rPr>
        <w:t>Каждому кандидату в члены Молодежно</w:t>
      </w:r>
      <w:bookmarkStart w:id="0" w:name="_GoBack"/>
      <w:bookmarkEnd w:id="0"/>
      <w:r w:rsidR="00F551BF" w:rsidRPr="00F551BF">
        <w:rPr>
          <w:color w:val="000000"/>
          <w:szCs w:val="20"/>
          <w:shd w:val="clear" w:color="auto" w:fill="FFFFFF"/>
        </w:rPr>
        <w:t>го парламента необходимо пред</w:t>
      </w:r>
      <w:r w:rsidR="00007192">
        <w:rPr>
          <w:color w:val="000000"/>
          <w:szCs w:val="20"/>
          <w:shd w:val="clear" w:color="auto" w:fill="FFFFFF"/>
        </w:rPr>
        <w:t>о</w:t>
      </w:r>
      <w:r w:rsidR="00F551BF" w:rsidRPr="00F551BF">
        <w:rPr>
          <w:color w:val="000000"/>
          <w:szCs w:val="20"/>
          <w:shd w:val="clear" w:color="auto" w:fill="FFFFFF"/>
        </w:rPr>
        <w:t>ставить следующие документы:</w:t>
      </w:r>
      <w:r w:rsidR="00F551BF" w:rsidRPr="00F551BF">
        <w:rPr>
          <w:rStyle w:val="apple-converted-space"/>
          <w:color w:val="000000"/>
          <w:szCs w:val="20"/>
          <w:shd w:val="clear" w:color="auto" w:fill="FFFFFF"/>
        </w:rPr>
        <w:t> </w:t>
      </w:r>
      <w:r w:rsidR="00F551BF" w:rsidRPr="00F551BF">
        <w:rPr>
          <w:color w:val="000000"/>
          <w:szCs w:val="20"/>
          <w:shd w:val="clear" w:color="auto" w:fill="FFFFFF"/>
        </w:rPr>
        <w:t>заявление о самовыдвижении</w:t>
      </w:r>
      <w:r w:rsidR="00007192">
        <w:rPr>
          <w:color w:val="000000"/>
          <w:szCs w:val="20"/>
          <w:shd w:val="clear" w:color="auto" w:fill="FFFFFF"/>
        </w:rPr>
        <w:t>,</w:t>
      </w:r>
      <w:r w:rsidR="00F551BF" w:rsidRPr="00F551BF">
        <w:rPr>
          <w:color w:val="000000"/>
          <w:szCs w:val="20"/>
          <w:shd w:val="clear" w:color="auto" w:fill="FFFFFF"/>
        </w:rPr>
        <w:t xml:space="preserve"> либо выписку из протокола собрания выдвинувшей его организации</w:t>
      </w:r>
      <w:r w:rsidR="00F551BF">
        <w:rPr>
          <w:color w:val="000000"/>
          <w:szCs w:val="20"/>
          <w:shd w:val="clear" w:color="auto" w:fill="FFFFFF"/>
        </w:rPr>
        <w:t xml:space="preserve">, </w:t>
      </w:r>
      <w:r w:rsidR="00F551BF" w:rsidRPr="00F551BF">
        <w:rPr>
          <w:color w:val="000000"/>
          <w:szCs w:val="20"/>
          <w:shd w:val="clear" w:color="auto" w:fill="FFFFFF"/>
        </w:rPr>
        <w:t>анкету</w:t>
      </w:r>
      <w:r w:rsidR="00F551BF">
        <w:rPr>
          <w:color w:val="000000"/>
          <w:szCs w:val="20"/>
          <w:shd w:val="clear" w:color="auto" w:fill="FFFFFF"/>
        </w:rPr>
        <w:t>,</w:t>
      </w:r>
      <w:r w:rsidR="00F551BF" w:rsidRPr="00F551BF">
        <w:rPr>
          <w:color w:val="000000"/>
          <w:szCs w:val="20"/>
        </w:rPr>
        <w:br/>
      </w:r>
      <w:r w:rsidR="00F551BF" w:rsidRPr="00F551BF">
        <w:rPr>
          <w:color w:val="000000"/>
          <w:szCs w:val="20"/>
          <w:shd w:val="clear" w:color="auto" w:fill="FFFFFF"/>
        </w:rPr>
        <w:t>автобиографию</w:t>
      </w:r>
      <w:r w:rsidR="00F551BF">
        <w:rPr>
          <w:color w:val="000000"/>
          <w:szCs w:val="20"/>
          <w:shd w:val="clear" w:color="auto" w:fill="FFFFFF"/>
        </w:rPr>
        <w:t xml:space="preserve">, </w:t>
      </w:r>
      <w:r w:rsidR="00F551BF" w:rsidRPr="00F551BF">
        <w:rPr>
          <w:color w:val="000000"/>
          <w:szCs w:val="20"/>
          <w:shd w:val="clear" w:color="auto" w:fill="FFFFFF"/>
        </w:rPr>
        <w:t>согласие на обработку персональных данных</w:t>
      </w:r>
      <w:r w:rsidR="00F551BF">
        <w:rPr>
          <w:color w:val="000000"/>
          <w:szCs w:val="20"/>
          <w:shd w:val="clear" w:color="auto" w:fill="FFFFFF"/>
        </w:rPr>
        <w:t>.</w:t>
      </w:r>
      <w:r w:rsidR="00007192">
        <w:rPr>
          <w:color w:val="000000"/>
          <w:szCs w:val="20"/>
          <w:shd w:val="clear" w:color="auto" w:fill="FFFFFF"/>
        </w:rPr>
        <w:t xml:space="preserve"> </w:t>
      </w:r>
      <w:r w:rsidRPr="00C03A19">
        <w:rPr>
          <w:color w:val="000000"/>
          <w:shd w:val="clear" w:color="auto" w:fill="FFFFFF"/>
        </w:rPr>
        <w:t>Заявки принимаются в здании</w:t>
      </w:r>
      <w:r>
        <w:rPr>
          <w:color w:val="000000"/>
          <w:shd w:val="clear" w:color="auto" w:fill="FFFFFF"/>
        </w:rPr>
        <w:t xml:space="preserve"> администрации, 4 этаж, каб.№56</w:t>
      </w:r>
      <w:r w:rsidRPr="00C03A19">
        <w:rPr>
          <w:color w:val="000000"/>
          <w:shd w:val="clear" w:color="auto" w:fill="FFFFFF"/>
        </w:rPr>
        <w:t>.Так же документы принимаются на электронную почту</w:t>
      </w:r>
      <w:r w:rsidRPr="00C03A19">
        <w:rPr>
          <w:rStyle w:val="apple-converted-space"/>
          <w:color w:val="000000"/>
          <w:shd w:val="clear" w:color="auto" w:fill="FFFFFF"/>
        </w:rPr>
        <w:t> </w:t>
      </w:r>
      <w:hyperlink r:id="rId5" w:tgtFrame="_blank" w:history="1">
        <w:r w:rsidRPr="00C03A19">
          <w:rPr>
            <w:rStyle w:val="a3"/>
            <w:color w:val="2A5885"/>
            <w:shd w:val="clear" w:color="auto" w:fill="FFFFFF"/>
          </w:rPr>
          <w:t>denis.ivashutin@mail.ru</w:t>
        </w:r>
      </w:hyperlink>
      <w:r>
        <w:t>. Документы для заполнения опубликованы на официальном сайте администрации Харовского муниципального района</w:t>
      </w:r>
      <w:r w:rsidR="00007192">
        <w:t xml:space="preserve"> </w:t>
      </w:r>
      <w:r>
        <w:t>в информационно-телекоммуникационной сети «Интернет» и официальной группе Молодежного парламента Харовского муни</w:t>
      </w:r>
      <w:r w:rsidR="00007192">
        <w:t>ци</w:t>
      </w:r>
      <w:r>
        <w:t>пального района в социальной сети «Вконтакте»</w:t>
      </w:r>
      <w:r w:rsidR="00007192">
        <w:t>.</w:t>
      </w:r>
    </w:p>
    <w:p w:rsidR="00D80E11" w:rsidRDefault="00C03A19" w:rsidP="00007192">
      <w:pPr>
        <w:ind w:firstLine="851"/>
        <w:jc w:val="both"/>
      </w:pPr>
      <w:r>
        <w:rPr>
          <w:kern w:val="1"/>
        </w:rPr>
        <w:t>4</w:t>
      </w:r>
      <w:r w:rsidR="00D80E11">
        <w:rPr>
          <w:kern w:val="1"/>
        </w:rPr>
        <w:t xml:space="preserve">. </w:t>
      </w:r>
      <w:r w:rsidR="00D80E11">
        <w:t>Настоящее решение вступает в силу после официального опубликования в районной газете «Призыв» и подлежит  размещению 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D80E11" w:rsidRDefault="00D80E11" w:rsidP="004728BA"/>
    <w:p w:rsidR="00D80E11" w:rsidRDefault="00D80E11" w:rsidP="004728BA"/>
    <w:p w:rsidR="00D80E11" w:rsidRDefault="004728BA" w:rsidP="004728BA">
      <w:r>
        <w:t xml:space="preserve">Председатель Муниципального Собрания                           </w:t>
      </w:r>
      <w:r w:rsidR="001928E2">
        <w:t xml:space="preserve">      </w:t>
      </w:r>
      <w:r>
        <w:t xml:space="preserve">    </w:t>
      </w:r>
      <w:r w:rsidR="001928E2">
        <w:t>Н.А.Стукалова</w:t>
      </w:r>
    </w:p>
    <w:p w:rsidR="00D80E11" w:rsidRDefault="00D80E11" w:rsidP="004728BA"/>
    <w:p w:rsidR="004728BA" w:rsidRDefault="004728BA" w:rsidP="004728BA">
      <w:r>
        <w:t xml:space="preserve">Глава Харовского муниципального района       </w:t>
      </w:r>
      <w:r>
        <w:tab/>
      </w:r>
      <w:r>
        <w:tab/>
        <w:t xml:space="preserve">                       С.Н. Попов</w:t>
      </w:r>
    </w:p>
    <w:p w:rsidR="004728BA" w:rsidRDefault="004728BA" w:rsidP="004728BA"/>
    <w:p w:rsidR="004728BA" w:rsidRDefault="004728BA" w:rsidP="004728BA"/>
    <w:p w:rsidR="004728BA" w:rsidRDefault="004728BA" w:rsidP="004728BA"/>
    <w:p w:rsidR="004728BA" w:rsidRDefault="004728BA" w:rsidP="004728BA"/>
    <w:p w:rsidR="004728BA" w:rsidRDefault="004728BA" w:rsidP="004728BA"/>
    <w:p w:rsidR="00ED7431" w:rsidRDefault="00ED7431"/>
    <w:sectPr w:rsidR="00ED7431" w:rsidSect="00B07B83">
      <w:pgSz w:w="11906" w:h="16838"/>
      <w:pgMar w:top="851" w:right="794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728BA"/>
    <w:rsid w:val="00001D2D"/>
    <w:rsid w:val="00007192"/>
    <w:rsid w:val="00183290"/>
    <w:rsid w:val="001928E2"/>
    <w:rsid w:val="004728BA"/>
    <w:rsid w:val="004907DC"/>
    <w:rsid w:val="006356C9"/>
    <w:rsid w:val="006C16AF"/>
    <w:rsid w:val="00753063"/>
    <w:rsid w:val="00A7148D"/>
    <w:rsid w:val="00B07B83"/>
    <w:rsid w:val="00B605C8"/>
    <w:rsid w:val="00C03A19"/>
    <w:rsid w:val="00D80E11"/>
    <w:rsid w:val="00DC0409"/>
    <w:rsid w:val="00ED7431"/>
    <w:rsid w:val="00F551BF"/>
    <w:rsid w:val="00FB7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28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28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8BA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753063"/>
    <w:pPr>
      <w:ind w:left="720"/>
      <w:contextualSpacing/>
    </w:pPr>
  </w:style>
  <w:style w:type="character" w:customStyle="1" w:styleId="apple-converted-space">
    <w:name w:val="apple-converted-space"/>
    <w:basedOn w:val="a0"/>
    <w:rsid w:val="00F551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28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28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8BA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753063"/>
    <w:pPr>
      <w:ind w:left="720"/>
      <w:contextualSpacing/>
    </w:pPr>
  </w:style>
  <w:style w:type="character" w:customStyle="1" w:styleId="apple-converted-space">
    <w:name w:val="apple-converted-space"/>
    <w:basedOn w:val="a0"/>
    <w:rsid w:val="00F551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rite?email=denis.ivashutin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MunSobr</dc:creator>
  <cp:lastModifiedBy>MunSobr</cp:lastModifiedBy>
  <cp:revision>4</cp:revision>
  <cp:lastPrinted>2017-03-24T08:35:00Z</cp:lastPrinted>
  <dcterms:created xsi:type="dcterms:W3CDTF">2017-03-27T07:54:00Z</dcterms:created>
  <dcterms:modified xsi:type="dcterms:W3CDTF">2017-03-31T11:59:00Z</dcterms:modified>
</cp:coreProperties>
</file>