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54CC" w:rsidRPr="00AF54CC" w:rsidRDefault="007A422F">
      <w:pPr>
        <w:widowControl w:val="0"/>
        <w:shd w:val="clear" w:color="auto" w:fill="FFFFFF"/>
        <w:tabs>
          <w:tab w:val="left" w:pos="2280"/>
        </w:tabs>
        <w:autoSpaceDE w:val="0"/>
        <w:jc w:val="center"/>
        <w:rPr>
          <w:b/>
          <w:bCs/>
          <w:sz w:val="24"/>
          <w:szCs w:val="24"/>
        </w:rPr>
      </w:pPr>
      <w:r w:rsidRPr="00AF54CC">
        <w:rPr>
          <w:b/>
          <w:bCs/>
          <w:sz w:val="24"/>
          <w:szCs w:val="24"/>
        </w:rPr>
        <w:t>КОНТРОЛЬНО-СЧЕТНАЯ КОМИССИЯ</w:t>
      </w:r>
    </w:p>
    <w:p w:rsidR="007A422F" w:rsidRPr="00AF54CC" w:rsidRDefault="007A422F">
      <w:pPr>
        <w:widowControl w:val="0"/>
        <w:shd w:val="clear" w:color="auto" w:fill="FFFFFF"/>
        <w:tabs>
          <w:tab w:val="left" w:pos="2280"/>
        </w:tabs>
        <w:autoSpaceDE w:val="0"/>
        <w:jc w:val="center"/>
        <w:rPr>
          <w:b/>
          <w:bCs/>
          <w:sz w:val="24"/>
          <w:szCs w:val="24"/>
        </w:rPr>
      </w:pPr>
      <w:r w:rsidRPr="00AF54CC">
        <w:rPr>
          <w:b/>
          <w:bCs/>
          <w:sz w:val="24"/>
          <w:szCs w:val="24"/>
        </w:rPr>
        <w:t xml:space="preserve">  ХАРОВСКОГО МУНИЦИПАЛЬНОГО </w:t>
      </w:r>
      <w:r w:rsidR="00AF54CC" w:rsidRPr="00AF54CC">
        <w:rPr>
          <w:b/>
          <w:bCs/>
          <w:sz w:val="24"/>
          <w:szCs w:val="24"/>
        </w:rPr>
        <w:t>ОКРУГА</w:t>
      </w:r>
    </w:p>
    <w:p w:rsidR="00AF54CC" w:rsidRPr="00AF54CC" w:rsidRDefault="00AF54CC">
      <w:pPr>
        <w:widowControl w:val="0"/>
        <w:shd w:val="clear" w:color="auto" w:fill="FFFFFF"/>
        <w:tabs>
          <w:tab w:val="left" w:pos="2280"/>
        </w:tabs>
        <w:autoSpaceDE w:val="0"/>
        <w:jc w:val="center"/>
        <w:rPr>
          <w:sz w:val="24"/>
          <w:szCs w:val="24"/>
        </w:rPr>
      </w:pPr>
      <w:r w:rsidRPr="00AF54CC">
        <w:rPr>
          <w:b/>
          <w:bCs/>
          <w:sz w:val="24"/>
          <w:szCs w:val="24"/>
        </w:rPr>
        <w:t>ВОЛОГОДСКОЙ ОБЛАСТИ</w:t>
      </w:r>
    </w:p>
    <w:p w:rsidR="007A422F" w:rsidRDefault="007A422F">
      <w:pPr>
        <w:tabs>
          <w:tab w:val="left" w:pos="2280"/>
        </w:tabs>
        <w:ind w:firstLine="720"/>
        <w:jc w:val="center"/>
        <w:rPr>
          <w:sz w:val="28"/>
          <w:szCs w:val="28"/>
        </w:rPr>
      </w:pPr>
    </w:p>
    <w:p w:rsidR="007A422F" w:rsidRDefault="007A422F">
      <w:pPr>
        <w:tabs>
          <w:tab w:val="left" w:pos="2280"/>
        </w:tabs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 №</w:t>
      </w:r>
      <w:r w:rsidR="00786FC2">
        <w:rPr>
          <w:b/>
          <w:bCs/>
          <w:sz w:val="28"/>
          <w:szCs w:val="28"/>
        </w:rPr>
        <w:t>1</w:t>
      </w:r>
    </w:p>
    <w:p w:rsidR="007A422F" w:rsidRDefault="007A422F">
      <w:pPr>
        <w:tabs>
          <w:tab w:val="left" w:pos="2280"/>
        </w:tabs>
        <w:autoSpaceDE w:val="0"/>
        <w:ind w:firstLine="720"/>
        <w:jc w:val="center"/>
      </w:pPr>
      <w:r>
        <w:rPr>
          <w:sz w:val="28"/>
          <w:szCs w:val="28"/>
        </w:rPr>
        <w:t xml:space="preserve">на проект решения Муниципального Собрания Харовского муниципального округа Вологодской </w:t>
      </w:r>
      <w:proofErr w:type="gramStart"/>
      <w:r>
        <w:rPr>
          <w:sz w:val="28"/>
          <w:szCs w:val="28"/>
        </w:rPr>
        <w:t xml:space="preserve">области  </w:t>
      </w:r>
      <w:r w:rsidR="00B47D6E">
        <w:rPr>
          <w:sz w:val="28"/>
          <w:szCs w:val="28"/>
        </w:rPr>
        <w:t>«</w:t>
      </w:r>
      <w:proofErr w:type="gramEnd"/>
      <w:r w:rsidR="00B47D6E">
        <w:rPr>
          <w:sz w:val="28"/>
          <w:szCs w:val="28"/>
        </w:rPr>
        <w:t>О</w:t>
      </w:r>
      <w:r w:rsidR="003F360E">
        <w:rPr>
          <w:sz w:val="28"/>
          <w:szCs w:val="28"/>
        </w:rPr>
        <w:t xml:space="preserve"> внесении изменений в решение М</w:t>
      </w:r>
      <w:r w:rsidR="00AF54CC">
        <w:rPr>
          <w:sz w:val="28"/>
          <w:szCs w:val="28"/>
        </w:rPr>
        <w:t>униципальн</w:t>
      </w:r>
      <w:r w:rsidR="003F360E">
        <w:rPr>
          <w:sz w:val="28"/>
          <w:szCs w:val="28"/>
        </w:rPr>
        <w:t>ого Собрания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Харовского муниципального</w:t>
      </w:r>
      <w:r w:rsidR="00575B5B">
        <w:rPr>
          <w:sz w:val="28"/>
          <w:szCs w:val="28"/>
        </w:rPr>
        <w:t xml:space="preserve">  округа</w:t>
      </w:r>
      <w:r w:rsidR="003F360E">
        <w:rPr>
          <w:sz w:val="28"/>
          <w:szCs w:val="28"/>
        </w:rPr>
        <w:t xml:space="preserve"> от 09.12.2022 №67</w:t>
      </w:r>
      <w:r w:rsidR="00575B5B">
        <w:rPr>
          <w:sz w:val="28"/>
          <w:szCs w:val="28"/>
        </w:rPr>
        <w:t>»</w:t>
      </w:r>
    </w:p>
    <w:p w:rsidR="007A422F" w:rsidRDefault="007A422F">
      <w:pPr>
        <w:tabs>
          <w:tab w:val="left" w:pos="2280"/>
        </w:tabs>
      </w:pPr>
    </w:p>
    <w:p w:rsidR="003F360E" w:rsidRDefault="003F360E">
      <w:pPr>
        <w:tabs>
          <w:tab w:val="left" w:pos="2280"/>
        </w:tabs>
      </w:pPr>
    </w:p>
    <w:p w:rsidR="007A422F" w:rsidRDefault="007A422F">
      <w:pPr>
        <w:tabs>
          <w:tab w:val="left" w:pos="2280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город Харовск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30575E">
        <w:rPr>
          <w:sz w:val="28"/>
          <w:szCs w:val="28"/>
        </w:rPr>
        <w:t xml:space="preserve">         </w:t>
      </w:r>
      <w:r w:rsidR="00786FC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gramStart"/>
      <w:r w:rsidR="00786FC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202</w:t>
      </w:r>
      <w:r w:rsidR="00786FC2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7A422F" w:rsidRDefault="007A422F">
      <w:pPr>
        <w:autoSpaceDE w:val="0"/>
        <w:jc w:val="center"/>
        <w:rPr>
          <w:b/>
          <w:sz w:val="32"/>
          <w:szCs w:val="32"/>
        </w:rPr>
      </w:pPr>
    </w:p>
    <w:p w:rsidR="00756E8B" w:rsidRDefault="007A422F">
      <w:pPr>
        <w:widowControl w:val="0"/>
        <w:shd w:val="clear" w:color="auto" w:fill="FFFFFF"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Основание для проведения экспертного заключения: </w:t>
      </w:r>
      <w:r>
        <w:rPr>
          <w:sz w:val="28"/>
          <w:szCs w:val="28"/>
        </w:rPr>
        <w:t xml:space="preserve">Экспертиза проекта проведена на основании пункта </w:t>
      </w:r>
      <w:r w:rsidR="00AF54CC">
        <w:rPr>
          <w:sz w:val="28"/>
          <w:szCs w:val="28"/>
        </w:rPr>
        <w:t>7</w:t>
      </w:r>
      <w:r>
        <w:rPr>
          <w:sz w:val="28"/>
          <w:szCs w:val="28"/>
        </w:rPr>
        <w:t xml:space="preserve"> статьи 8 Положения о контрольно-счетной комиссии </w:t>
      </w:r>
      <w:r>
        <w:rPr>
          <w:color w:val="000000"/>
          <w:sz w:val="28"/>
          <w:szCs w:val="28"/>
        </w:rPr>
        <w:t>Харовского</w:t>
      </w:r>
      <w:r>
        <w:rPr>
          <w:sz w:val="28"/>
          <w:szCs w:val="28"/>
        </w:rPr>
        <w:t xml:space="preserve"> муниципального </w:t>
      </w:r>
      <w:r w:rsidR="00AF54C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утвержденного решением Муниципального Собрания </w:t>
      </w:r>
      <w:r>
        <w:rPr>
          <w:color w:val="000000"/>
          <w:sz w:val="28"/>
          <w:szCs w:val="28"/>
        </w:rPr>
        <w:t>Харовского</w:t>
      </w:r>
      <w:r>
        <w:rPr>
          <w:sz w:val="28"/>
          <w:szCs w:val="28"/>
        </w:rPr>
        <w:t xml:space="preserve"> муниципального </w:t>
      </w:r>
      <w:r w:rsidR="00AF54C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0</w:t>
      </w:r>
      <w:r w:rsidR="00AF54CC">
        <w:rPr>
          <w:sz w:val="28"/>
          <w:szCs w:val="28"/>
        </w:rPr>
        <w:t>7</w:t>
      </w:r>
      <w:r w:rsidR="00AF54CC">
        <w:rPr>
          <w:color w:val="000000"/>
          <w:sz w:val="28"/>
          <w:szCs w:val="28"/>
        </w:rPr>
        <w:t>.10</w:t>
      </w:r>
      <w:r>
        <w:rPr>
          <w:color w:val="000000"/>
          <w:sz w:val="28"/>
          <w:szCs w:val="28"/>
        </w:rPr>
        <w:t>.20</w:t>
      </w:r>
      <w:r w:rsidR="00AF54CC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№</w:t>
      </w:r>
      <w:r w:rsidR="00AF54CC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пункта 1.</w:t>
      </w:r>
      <w:r w:rsidR="00756E8B">
        <w:rPr>
          <w:sz w:val="28"/>
          <w:szCs w:val="28"/>
        </w:rPr>
        <w:t>7</w:t>
      </w:r>
      <w:r>
        <w:rPr>
          <w:sz w:val="28"/>
          <w:szCs w:val="28"/>
        </w:rPr>
        <w:t xml:space="preserve"> плана работы Контрольно-счетной комиссии </w:t>
      </w:r>
      <w:r>
        <w:rPr>
          <w:color w:val="000000"/>
          <w:sz w:val="28"/>
          <w:szCs w:val="28"/>
        </w:rPr>
        <w:t>Харовского</w:t>
      </w:r>
      <w:r>
        <w:rPr>
          <w:sz w:val="28"/>
          <w:szCs w:val="28"/>
        </w:rPr>
        <w:t xml:space="preserve"> муниципального </w:t>
      </w:r>
      <w:r w:rsidR="00AF54C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</w:t>
      </w:r>
      <w:r w:rsidR="00786FC2">
        <w:rPr>
          <w:sz w:val="28"/>
          <w:szCs w:val="28"/>
        </w:rPr>
        <w:t>4</w:t>
      </w:r>
      <w:r w:rsidR="00756E8B">
        <w:rPr>
          <w:sz w:val="28"/>
          <w:szCs w:val="28"/>
        </w:rPr>
        <w:t xml:space="preserve"> год, утвержденного приказом </w:t>
      </w:r>
      <w:r w:rsidR="00756E8B">
        <w:rPr>
          <w:sz w:val="28"/>
          <w:szCs w:val="28"/>
        </w:rPr>
        <w:t xml:space="preserve">Контрольно-счетной комиссии </w:t>
      </w:r>
      <w:r w:rsidR="00756E8B">
        <w:rPr>
          <w:color w:val="000000"/>
          <w:sz w:val="28"/>
          <w:szCs w:val="28"/>
        </w:rPr>
        <w:t>Харовского</w:t>
      </w:r>
      <w:r w:rsidR="00756E8B">
        <w:rPr>
          <w:sz w:val="28"/>
          <w:szCs w:val="28"/>
        </w:rPr>
        <w:t xml:space="preserve"> муниципального округ</w:t>
      </w:r>
      <w:r w:rsidR="00756E8B">
        <w:rPr>
          <w:sz w:val="28"/>
          <w:szCs w:val="28"/>
        </w:rPr>
        <w:t>а от 28.12.2023 №34 о/д.</w:t>
      </w:r>
    </w:p>
    <w:p w:rsidR="0030575E" w:rsidRDefault="0030575E" w:rsidP="00EF1D7B">
      <w:pPr>
        <w:tabs>
          <w:tab w:val="left" w:pos="2280"/>
        </w:tabs>
        <w:autoSpaceDE w:val="0"/>
        <w:spacing w:before="120"/>
        <w:ind w:firstLine="720"/>
      </w:pPr>
      <w:r>
        <w:rPr>
          <w:b/>
          <w:sz w:val="28"/>
          <w:szCs w:val="28"/>
        </w:rPr>
        <w:t>П</w:t>
      </w:r>
      <w:r w:rsidR="007A422F">
        <w:rPr>
          <w:b/>
          <w:sz w:val="28"/>
          <w:szCs w:val="28"/>
        </w:rPr>
        <w:t>редмет финансово-экономической экспертизы</w:t>
      </w:r>
      <w:r w:rsidR="007A422F">
        <w:rPr>
          <w:sz w:val="28"/>
          <w:szCs w:val="28"/>
        </w:rPr>
        <w:t xml:space="preserve">: проект решения </w:t>
      </w:r>
      <w:r w:rsidR="007A422F">
        <w:rPr>
          <w:color w:val="000000"/>
          <w:spacing w:val="1"/>
          <w:sz w:val="28"/>
          <w:szCs w:val="28"/>
        </w:rPr>
        <w:t>Муниципального</w:t>
      </w:r>
      <w:r w:rsidR="007A422F">
        <w:rPr>
          <w:sz w:val="28"/>
          <w:szCs w:val="28"/>
        </w:rPr>
        <w:t xml:space="preserve"> Собрания </w:t>
      </w:r>
      <w:r w:rsidR="007A422F">
        <w:rPr>
          <w:color w:val="000000"/>
          <w:sz w:val="28"/>
          <w:szCs w:val="28"/>
        </w:rPr>
        <w:t>Харовского</w:t>
      </w:r>
      <w:r w:rsidR="007A422F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«О внесении изменений в решение Муниципального Собрания </w:t>
      </w:r>
      <w:r>
        <w:rPr>
          <w:color w:val="000000"/>
          <w:sz w:val="28"/>
          <w:szCs w:val="28"/>
        </w:rPr>
        <w:t>Харовского муниципального</w:t>
      </w:r>
      <w:r>
        <w:rPr>
          <w:sz w:val="28"/>
          <w:szCs w:val="28"/>
        </w:rPr>
        <w:t xml:space="preserve"> округа от 09.12.2022 №67»</w:t>
      </w:r>
    </w:p>
    <w:p w:rsidR="00E1372D" w:rsidRPr="00E1372D" w:rsidRDefault="007A422F" w:rsidP="00E1372D">
      <w:pPr>
        <w:pStyle w:val="af"/>
        <w:spacing w:before="119" w:after="0"/>
        <w:ind w:firstLine="709"/>
        <w:jc w:val="both"/>
        <w:rPr>
          <w:b/>
        </w:rPr>
      </w:pPr>
      <w:r>
        <w:rPr>
          <w:b/>
          <w:color w:val="000000"/>
          <w:sz w:val="28"/>
          <w:szCs w:val="28"/>
        </w:rPr>
        <w:t>Цель экспертизы</w:t>
      </w:r>
      <w:r>
        <w:rPr>
          <w:color w:val="000000"/>
          <w:sz w:val="28"/>
          <w:szCs w:val="28"/>
        </w:rPr>
        <w:t xml:space="preserve">: </w:t>
      </w:r>
      <w:r w:rsidR="00E1372D" w:rsidRPr="00E1372D">
        <w:rPr>
          <w:rStyle w:val="StrongEmphasis"/>
          <w:b w:val="0"/>
          <w:sz w:val="28"/>
          <w:szCs w:val="28"/>
        </w:rPr>
        <w:t xml:space="preserve">соответствие проекта решения Муниципального  Собрания Харовского муниципального </w:t>
      </w:r>
      <w:r w:rsidR="00E1372D">
        <w:rPr>
          <w:rStyle w:val="StrongEmphasis"/>
          <w:b w:val="0"/>
          <w:sz w:val="28"/>
          <w:szCs w:val="28"/>
        </w:rPr>
        <w:t>округа</w:t>
      </w:r>
      <w:r w:rsidR="00E1372D" w:rsidRPr="00E1372D">
        <w:rPr>
          <w:rStyle w:val="StrongEmphasis"/>
          <w:b w:val="0"/>
          <w:sz w:val="28"/>
          <w:szCs w:val="28"/>
        </w:rPr>
        <w:t xml:space="preserve"> </w:t>
      </w:r>
      <w:r w:rsidR="00E1372D">
        <w:rPr>
          <w:rStyle w:val="StrongEmphasis"/>
          <w:b w:val="0"/>
          <w:sz w:val="28"/>
          <w:szCs w:val="28"/>
        </w:rPr>
        <w:t>«О</w:t>
      </w:r>
      <w:r w:rsidR="00E1372D" w:rsidRPr="00E1372D">
        <w:rPr>
          <w:rStyle w:val="StrongEmphasis"/>
          <w:b w:val="0"/>
          <w:sz w:val="28"/>
          <w:szCs w:val="28"/>
        </w:rPr>
        <w:t xml:space="preserve"> внесении изменений в решение Муниципального  Собрания Харовского муниципального </w:t>
      </w:r>
      <w:r w:rsidR="00E1372D">
        <w:rPr>
          <w:rStyle w:val="StrongEmphasis"/>
          <w:b w:val="0"/>
          <w:sz w:val="28"/>
          <w:szCs w:val="28"/>
        </w:rPr>
        <w:t>округа</w:t>
      </w:r>
      <w:r w:rsidR="00E1372D" w:rsidRPr="00E1372D">
        <w:rPr>
          <w:rStyle w:val="StrongEmphasis"/>
          <w:b w:val="0"/>
          <w:sz w:val="28"/>
          <w:szCs w:val="28"/>
        </w:rPr>
        <w:t xml:space="preserve"> </w:t>
      </w:r>
      <w:r w:rsidR="00E1372D" w:rsidRPr="00E1372D">
        <w:rPr>
          <w:rStyle w:val="StrongEmphasis"/>
          <w:b w:val="0"/>
          <w:color w:val="000000"/>
          <w:sz w:val="28"/>
          <w:szCs w:val="28"/>
        </w:rPr>
        <w:t xml:space="preserve">«О дорожном фонде Харовского муниципального </w:t>
      </w:r>
      <w:r w:rsidR="00E1372D">
        <w:rPr>
          <w:rStyle w:val="StrongEmphasis"/>
          <w:b w:val="0"/>
          <w:color w:val="000000"/>
          <w:sz w:val="28"/>
          <w:szCs w:val="28"/>
        </w:rPr>
        <w:t>округа</w:t>
      </w:r>
      <w:r w:rsidR="00E1372D" w:rsidRPr="00E1372D">
        <w:rPr>
          <w:rStyle w:val="StrongEmphasis"/>
          <w:b w:val="0"/>
          <w:color w:val="000000"/>
          <w:sz w:val="28"/>
          <w:szCs w:val="28"/>
        </w:rPr>
        <w:t>»</w:t>
      </w:r>
      <w:r w:rsidR="00E1372D" w:rsidRPr="00E1372D">
        <w:rPr>
          <w:rStyle w:val="StrongEmphasis"/>
          <w:b w:val="0"/>
          <w:sz w:val="28"/>
          <w:szCs w:val="28"/>
        </w:rPr>
        <w:t xml:space="preserve"> действующему законодательству Российской Федерации.</w:t>
      </w:r>
    </w:p>
    <w:p w:rsidR="007A422F" w:rsidRDefault="007A422F" w:rsidP="00EF1D7B">
      <w:pPr>
        <w:tabs>
          <w:tab w:val="left" w:pos="2280"/>
        </w:tabs>
        <w:spacing w:before="120" w:after="120"/>
        <w:rPr>
          <w:rFonts w:ascii="Times New Roman CYR" w:hAnsi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Сроки проведения: </w:t>
      </w:r>
      <w:proofErr w:type="gramStart"/>
      <w:r w:rsidR="0030575E">
        <w:rPr>
          <w:sz w:val="28"/>
          <w:szCs w:val="28"/>
        </w:rPr>
        <w:t xml:space="preserve">с  </w:t>
      </w:r>
      <w:r w:rsidR="00786FC2">
        <w:rPr>
          <w:sz w:val="28"/>
          <w:szCs w:val="28"/>
        </w:rPr>
        <w:t>05</w:t>
      </w:r>
      <w:r w:rsidR="00AF54CC">
        <w:rPr>
          <w:sz w:val="28"/>
          <w:szCs w:val="28"/>
        </w:rPr>
        <w:t>.0</w:t>
      </w:r>
      <w:r w:rsidR="00786FC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786FC2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по </w:t>
      </w:r>
      <w:r w:rsidR="00786FC2">
        <w:rPr>
          <w:sz w:val="28"/>
          <w:szCs w:val="28"/>
        </w:rPr>
        <w:t>07</w:t>
      </w:r>
      <w:r w:rsidR="00AF54CC">
        <w:rPr>
          <w:sz w:val="28"/>
          <w:szCs w:val="28"/>
        </w:rPr>
        <w:t>.0</w:t>
      </w:r>
      <w:r w:rsidR="00786FC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786FC2">
        <w:rPr>
          <w:sz w:val="28"/>
          <w:szCs w:val="28"/>
        </w:rPr>
        <w:t>4</w:t>
      </w:r>
    </w:p>
    <w:p w:rsidR="0030575E" w:rsidRDefault="007A422F" w:rsidP="0030575E">
      <w:pPr>
        <w:tabs>
          <w:tab w:val="left" w:pos="2280"/>
        </w:tabs>
        <w:autoSpaceDE w:val="0"/>
        <w:ind w:firstLine="720"/>
      </w:pPr>
      <w:r>
        <w:rPr>
          <w:rFonts w:ascii="Times New Roman CYR" w:hAnsi="Times New Roman CYR"/>
          <w:b/>
          <w:bCs/>
          <w:sz w:val="28"/>
          <w:szCs w:val="28"/>
        </w:rPr>
        <w:t>Для заключения были представлены следующие документы: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 решения Муниципального Собрания </w:t>
      </w:r>
      <w:r>
        <w:rPr>
          <w:sz w:val="28"/>
          <w:szCs w:val="28"/>
        </w:rPr>
        <w:t>Харовского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округа Вологодской области </w:t>
      </w:r>
      <w:r w:rsidR="0030575E">
        <w:rPr>
          <w:sz w:val="28"/>
          <w:szCs w:val="28"/>
        </w:rPr>
        <w:t xml:space="preserve">«О внесении изменений в решение Муниципального Собрания </w:t>
      </w:r>
      <w:r w:rsidR="0030575E">
        <w:rPr>
          <w:color w:val="000000"/>
          <w:sz w:val="28"/>
          <w:szCs w:val="28"/>
        </w:rPr>
        <w:t xml:space="preserve">Харовского </w:t>
      </w:r>
      <w:proofErr w:type="gramStart"/>
      <w:r w:rsidR="0030575E">
        <w:rPr>
          <w:color w:val="000000"/>
          <w:sz w:val="28"/>
          <w:szCs w:val="28"/>
        </w:rPr>
        <w:t>муниципального</w:t>
      </w:r>
      <w:r w:rsidR="0030575E">
        <w:rPr>
          <w:sz w:val="28"/>
          <w:szCs w:val="28"/>
        </w:rPr>
        <w:t xml:space="preserve">  округ</w:t>
      </w:r>
      <w:bookmarkStart w:id="0" w:name="_GoBack"/>
      <w:bookmarkEnd w:id="0"/>
      <w:r w:rsidR="0030575E">
        <w:rPr>
          <w:sz w:val="28"/>
          <w:szCs w:val="28"/>
        </w:rPr>
        <w:t>а</w:t>
      </w:r>
      <w:proofErr w:type="gramEnd"/>
      <w:r w:rsidR="0030575E">
        <w:rPr>
          <w:sz w:val="28"/>
          <w:szCs w:val="28"/>
        </w:rPr>
        <w:t xml:space="preserve"> от 09.12.2022 №67»</w:t>
      </w:r>
    </w:p>
    <w:p w:rsidR="00942AA8" w:rsidRPr="00B35426" w:rsidRDefault="0030575E" w:rsidP="00942AA8">
      <w:pPr>
        <w:pStyle w:val="Textbody"/>
        <w:spacing w:before="1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42AA8" w:rsidRPr="00B35426">
        <w:rPr>
          <w:b/>
          <w:i/>
          <w:sz w:val="28"/>
          <w:szCs w:val="28"/>
        </w:rPr>
        <w:t>По результатам  изучения проекта решения контрольно-счетная комиссия отмечает</w:t>
      </w:r>
      <w:r w:rsidR="00942AA8">
        <w:rPr>
          <w:b/>
          <w:i/>
          <w:sz w:val="28"/>
          <w:szCs w:val="28"/>
        </w:rPr>
        <w:t xml:space="preserve"> следующее</w:t>
      </w:r>
      <w:r w:rsidR="00942AA8" w:rsidRPr="00B35426">
        <w:rPr>
          <w:b/>
          <w:i/>
          <w:sz w:val="28"/>
          <w:szCs w:val="28"/>
        </w:rPr>
        <w:t>:</w:t>
      </w:r>
    </w:p>
    <w:p w:rsidR="00786FC2" w:rsidRDefault="0030575E" w:rsidP="00F65E45">
      <w:pPr>
        <w:pStyle w:val="TableContents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 </w:t>
      </w:r>
      <w:r w:rsidR="00F65E45">
        <w:rPr>
          <w:rFonts w:cs="Times New Roman"/>
          <w:color w:val="000000"/>
          <w:sz w:val="28"/>
          <w:szCs w:val="28"/>
        </w:rPr>
        <w:t xml:space="preserve">Представленным </w:t>
      </w:r>
      <w:r>
        <w:rPr>
          <w:rFonts w:cs="Times New Roman"/>
          <w:color w:val="000000"/>
          <w:sz w:val="28"/>
          <w:szCs w:val="28"/>
        </w:rPr>
        <w:t>проектом решения предлагается внести изменения в</w:t>
      </w:r>
      <w:r w:rsidR="00F65E45">
        <w:rPr>
          <w:rFonts w:cs="Times New Roman"/>
          <w:color w:val="000000"/>
          <w:sz w:val="28"/>
          <w:szCs w:val="28"/>
        </w:rPr>
        <w:t xml:space="preserve"> Порядок </w:t>
      </w:r>
      <w:r w:rsidR="00F65E45">
        <w:rPr>
          <w:color w:val="000000"/>
          <w:sz w:val="28"/>
          <w:szCs w:val="28"/>
        </w:rPr>
        <w:t>формирования и использования бюджетных ассигнований муниципального дорожного фонда Харовского муниципального округа (далее</w:t>
      </w:r>
      <w:r w:rsidR="00EF1D7B">
        <w:rPr>
          <w:color w:val="000000"/>
          <w:sz w:val="28"/>
          <w:szCs w:val="28"/>
        </w:rPr>
        <w:t xml:space="preserve"> </w:t>
      </w:r>
      <w:r w:rsidR="00F65E45">
        <w:rPr>
          <w:color w:val="000000"/>
          <w:sz w:val="28"/>
          <w:szCs w:val="28"/>
        </w:rPr>
        <w:t xml:space="preserve">- Порядок), утвержденный </w:t>
      </w:r>
      <w:r w:rsidRPr="00942AA8">
        <w:rPr>
          <w:rFonts w:cs="Times New Roman"/>
          <w:color w:val="000000"/>
          <w:sz w:val="28"/>
          <w:szCs w:val="28"/>
        </w:rPr>
        <w:t>решение</w:t>
      </w:r>
      <w:r w:rsidR="00F65E45" w:rsidRPr="00942AA8">
        <w:rPr>
          <w:rFonts w:cs="Times New Roman"/>
          <w:color w:val="000000"/>
          <w:sz w:val="28"/>
          <w:szCs w:val="28"/>
        </w:rPr>
        <w:t>м</w:t>
      </w:r>
      <w:r w:rsidRPr="00942AA8">
        <w:rPr>
          <w:rFonts w:cs="Times New Roman"/>
          <w:b/>
          <w:color w:val="000000"/>
          <w:sz w:val="28"/>
          <w:szCs w:val="28"/>
        </w:rPr>
        <w:t xml:space="preserve"> </w:t>
      </w:r>
      <w:r w:rsidRPr="00942AA8">
        <w:rPr>
          <w:rStyle w:val="StrongEmphasis"/>
          <w:rFonts w:cs="Times New Roman"/>
          <w:b w:val="0"/>
          <w:sz w:val="28"/>
          <w:szCs w:val="28"/>
        </w:rPr>
        <w:t xml:space="preserve">Муниципального Собрания </w:t>
      </w:r>
      <w:r w:rsidR="00F65E45" w:rsidRPr="00942AA8">
        <w:rPr>
          <w:rStyle w:val="StrongEmphasis"/>
          <w:rFonts w:cs="Times New Roman"/>
          <w:b w:val="0"/>
          <w:sz w:val="28"/>
          <w:szCs w:val="28"/>
        </w:rPr>
        <w:t>Харовского муниципального округа</w:t>
      </w:r>
      <w:r w:rsidRPr="00942AA8">
        <w:rPr>
          <w:rStyle w:val="StrongEmphasis"/>
          <w:rFonts w:cs="Times New Roman"/>
          <w:b w:val="0"/>
          <w:sz w:val="28"/>
          <w:szCs w:val="28"/>
        </w:rPr>
        <w:t xml:space="preserve"> от </w:t>
      </w:r>
      <w:r w:rsidR="00F65E45" w:rsidRPr="00942AA8">
        <w:rPr>
          <w:rStyle w:val="StrongEmphasis"/>
          <w:rFonts w:cs="Times New Roman"/>
          <w:b w:val="0"/>
          <w:sz w:val="28"/>
          <w:szCs w:val="28"/>
        </w:rPr>
        <w:t>09</w:t>
      </w:r>
      <w:r w:rsidRPr="00942AA8">
        <w:rPr>
          <w:rStyle w:val="StrongEmphasis"/>
          <w:rFonts w:cs="Times New Roman"/>
          <w:b w:val="0"/>
          <w:sz w:val="28"/>
          <w:szCs w:val="28"/>
        </w:rPr>
        <w:t>.12.20</w:t>
      </w:r>
      <w:r w:rsidR="00F65E45" w:rsidRPr="00942AA8">
        <w:rPr>
          <w:rStyle w:val="StrongEmphasis"/>
          <w:rFonts w:cs="Times New Roman"/>
          <w:b w:val="0"/>
          <w:sz w:val="28"/>
          <w:szCs w:val="28"/>
        </w:rPr>
        <w:t>22</w:t>
      </w:r>
      <w:r w:rsidRPr="00942AA8">
        <w:rPr>
          <w:rStyle w:val="StrongEmphasis"/>
          <w:rFonts w:cs="Times New Roman"/>
          <w:b w:val="0"/>
          <w:sz w:val="28"/>
          <w:szCs w:val="28"/>
        </w:rPr>
        <w:t xml:space="preserve"> №</w:t>
      </w:r>
      <w:r w:rsidR="00F65E45" w:rsidRPr="00942AA8">
        <w:rPr>
          <w:rStyle w:val="StrongEmphasis"/>
          <w:rFonts w:cs="Times New Roman"/>
          <w:b w:val="0"/>
          <w:sz w:val="28"/>
          <w:szCs w:val="28"/>
        </w:rPr>
        <w:t>67</w:t>
      </w:r>
      <w:r w:rsidRPr="00942AA8">
        <w:rPr>
          <w:rStyle w:val="StrongEmphasis"/>
          <w:rFonts w:cs="Times New Roman"/>
          <w:b w:val="0"/>
          <w:sz w:val="28"/>
          <w:szCs w:val="28"/>
        </w:rPr>
        <w:t xml:space="preserve"> «О </w:t>
      </w:r>
      <w:r w:rsidR="00F65E45" w:rsidRPr="00942AA8">
        <w:rPr>
          <w:rStyle w:val="StrongEmphasis"/>
          <w:rFonts w:cs="Times New Roman"/>
          <w:b w:val="0"/>
          <w:sz w:val="28"/>
          <w:szCs w:val="28"/>
        </w:rPr>
        <w:t xml:space="preserve">создании муниципального </w:t>
      </w:r>
      <w:r w:rsidRPr="00942AA8">
        <w:rPr>
          <w:rStyle w:val="StrongEmphasis"/>
          <w:rFonts w:cs="Times New Roman"/>
          <w:b w:val="0"/>
          <w:sz w:val="28"/>
          <w:szCs w:val="28"/>
        </w:rPr>
        <w:t>дорожно</w:t>
      </w:r>
      <w:r w:rsidR="00F65E45" w:rsidRPr="00942AA8">
        <w:rPr>
          <w:rStyle w:val="StrongEmphasis"/>
          <w:rFonts w:cs="Times New Roman"/>
          <w:b w:val="0"/>
          <w:sz w:val="28"/>
          <w:szCs w:val="28"/>
        </w:rPr>
        <w:t>го</w:t>
      </w:r>
      <w:r w:rsidRPr="00942AA8">
        <w:rPr>
          <w:rStyle w:val="StrongEmphasis"/>
          <w:rFonts w:cs="Times New Roman"/>
          <w:b w:val="0"/>
          <w:sz w:val="28"/>
          <w:szCs w:val="28"/>
        </w:rPr>
        <w:t xml:space="preserve"> фонд</w:t>
      </w:r>
      <w:r w:rsidR="00F65E45" w:rsidRPr="00942AA8">
        <w:rPr>
          <w:rStyle w:val="StrongEmphasis"/>
          <w:rFonts w:cs="Times New Roman"/>
          <w:b w:val="0"/>
          <w:sz w:val="28"/>
          <w:szCs w:val="28"/>
        </w:rPr>
        <w:t>а</w:t>
      </w:r>
      <w:r w:rsidRPr="00942AA8">
        <w:rPr>
          <w:rStyle w:val="StrongEmphasis"/>
          <w:rFonts w:cs="Times New Roman"/>
          <w:b w:val="0"/>
          <w:sz w:val="28"/>
          <w:szCs w:val="28"/>
        </w:rPr>
        <w:t xml:space="preserve"> Харовского муниципального </w:t>
      </w:r>
      <w:r w:rsidR="00F65E45" w:rsidRPr="00942AA8">
        <w:rPr>
          <w:rStyle w:val="StrongEmphasis"/>
          <w:rFonts w:cs="Times New Roman"/>
          <w:b w:val="0"/>
          <w:sz w:val="28"/>
          <w:szCs w:val="28"/>
        </w:rPr>
        <w:t>округа».</w:t>
      </w:r>
      <w:r w:rsidR="00F65E45" w:rsidRPr="00F65E45">
        <w:rPr>
          <w:color w:val="000000"/>
          <w:sz w:val="28"/>
          <w:szCs w:val="28"/>
        </w:rPr>
        <w:t xml:space="preserve"> </w:t>
      </w:r>
    </w:p>
    <w:p w:rsidR="00786FC2" w:rsidRDefault="00756E8B" w:rsidP="00F65E45">
      <w:pPr>
        <w:pStyle w:val="TableContents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</w:t>
      </w:r>
      <w:r w:rsidR="00F65E45">
        <w:rPr>
          <w:color w:val="000000"/>
          <w:sz w:val="28"/>
          <w:szCs w:val="28"/>
        </w:rPr>
        <w:t>зменение</w:t>
      </w:r>
      <w:r>
        <w:rPr>
          <w:color w:val="000000"/>
          <w:sz w:val="28"/>
          <w:szCs w:val="28"/>
        </w:rPr>
        <w:t xml:space="preserve"> в действующий</w:t>
      </w:r>
      <w:r w:rsidR="00F65E45">
        <w:rPr>
          <w:color w:val="000000"/>
          <w:sz w:val="28"/>
          <w:szCs w:val="28"/>
        </w:rPr>
        <w:t xml:space="preserve"> Поряд</w:t>
      </w:r>
      <w:r>
        <w:rPr>
          <w:color w:val="000000"/>
          <w:sz w:val="28"/>
          <w:szCs w:val="28"/>
        </w:rPr>
        <w:t>ок</w:t>
      </w:r>
      <w:r w:rsidR="00F65E45">
        <w:rPr>
          <w:color w:val="000000"/>
          <w:sz w:val="28"/>
          <w:szCs w:val="28"/>
        </w:rPr>
        <w:t xml:space="preserve"> обусловлено </w:t>
      </w:r>
      <w:r w:rsidR="00786FC2">
        <w:rPr>
          <w:color w:val="000000"/>
          <w:sz w:val="28"/>
          <w:szCs w:val="28"/>
        </w:rPr>
        <w:t>дополнением пункта 5 Порядка абзацем следующего содержания:</w:t>
      </w:r>
    </w:p>
    <w:p w:rsidR="00786FC2" w:rsidRPr="00786FC2" w:rsidRDefault="00786FC2" w:rsidP="00786FC2">
      <w:pPr>
        <w:widowControl w:val="0"/>
        <w:ind w:firstLine="540"/>
        <w:rPr>
          <w:rFonts w:cs="Calibri"/>
          <w:sz w:val="28"/>
          <w:szCs w:val="28"/>
        </w:rPr>
      </w:pPr>
      <w:r w:rsidRPr="00786FC2">
        <w:rPr>
          <w:sz w:val="28"/>
          <w:szCs w:val="28"/>
        </w:rPr>
        <w:t xml:space="preserve">«на оплату налогов, сборов и иных обязательных платежей в соответствии с федеральным, областным законодательством и нормативно-правовыми актами </w:t>
      </w:r>
      <w:r w:rsidRPr="00786FC2">
        <w:rPr>
          <w:sz w:val="28"/>
          <w:szCs w:val="28"/>
        </w:rPr>
        <w:lastRenderedPageBreak/>
        <w:t>Харовского муниципального округа в части дорожного хозяйства.»</w:t>
      </w:r>
    </w:p>
    <w:p w:rsidR="00EF1D7B" w:rsidRDefault="00EF1D7B" w:rsidP="00EF1D7B">
      <w:pPr>
        <w:pStyle w:val="Textbody"/>
        <w:spacing w:before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Выводы:</w:t>
      </w:r>
    </w:p>
    <w:p w:rsidR="00EF1D7B" w:rsidRDefault="00EF1D7B" w:rsidP="00EF1D7B">
      <w:pPr>
        <w:widowControl w:val="0"/>
        <w:spacing w:line="100" w:lineRule="atLeast"/>
        <w:ind w:firstLine="708"/>
        <w:rPr>
          <w:sz w:val="26"/>
          <w:szCs w:val="26"/>
        </w:rPr>
      </w:pPr>
      <w:r>
        <w:rPr>
          <w:sz w:val="28"/>
          <w:szCs w:val="28"/>
        </w:rPr>
        <w:t>Анализ представленного проекта решения на обоснованность и соответствие действующему законодательству показал, что данное решение не противоречит действующему законодательству и рекомендовано к принятию.</w:t>
      </w:r>
    </w:p>
    <w:p w:rsidR="00EF1D7B" w:rsidRDefault="00EF1D7B" w:rsidP="00EF1D7B">
      <w:pPr>
        <w:widowControl w:val="0"/>
        <w:spacing w:line="100" w:lineRule="atLeast"/>
        <w:rPr>
          <w:sz w:val="26"/>
          <w:szCs w:val="26"/>
        </w:rPr>
      </w:pPr>
    </w:p>
    <w:p w:rsidR="00EF1D7B" w:rsidRDefault="00EF1D7B" w:rsidP="00942AA8">
      <w:pPr>
        <w:pStyle w:val="TableContents"/>
        <w:ind w:left="360"/>
        <w:jc w:val="both"/>
        <w:rPr>
          <w:color w:val="000000"/>
          <w:sz w:val="28"/>
          <w:szCs w:val="28"/>
        </w:rPr>
      </w:pPr>
    </w:p>
    <w:p w:rsidR="00B35426" w:rsidRDefault="00B35426">
      <w:pPr>
        <w:widowControl w:val="0"/>
        <w:spacing w:line="100" w:lineRule="atLeast"/>
        <w:rPr>
          <w:sz w:val="26"/>
          <w:szCs w:val="26"/>
        </w:rPr>
      </w:pPr>
    </w:p>
    <w:p w:rsidR="007A422F" w:rsidRDefault="007A422F">
      <w:pPr>
        <w:widowControl w:val="0"/>
        <w:shd w:val="clear" w:color="auto" w:fill="FFFFFF"/>
        <w:tabs>
          <w:tab w:val="left" w:pos="4603"/>
          <w:tab w:val="left" w:pos="5803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 </w:t>
      </w:r>
    </w:p>
    <w:p w:rsidR="00B35426" w:rsidRDefault="00B35426">
      <w:pPr>
        <w:widowControl w:val="0"/>
        <w:shd w:val="clear" w:color="auto" w:fill="FFFFFF"/>
        <w:tabs>
          <w:tab w:val="left" w:pos="4603"/>
          <w:tab w:val="left" w:pos="5803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Контрольно-счетной комиссии</w:t>
      </w:r>
    </w:p>
    <w:p w:rsidR="007A422F" w:rsidRDefault="00B35426">
      <w:pPr>
        <w:widowControl w:val="0"/>
        <w:shd w:val="clear" w:color="auto" w:fill="FFFFFF"/>
        <w:tabs>
          <w:tab w:val="left" w:pos="4603"/>
          <w:tab w:val="left" w:pos="5803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округа                 </w:t>
      </w:r>
      <w:r w:rsidR="007A422F">
        <w:rPr>
          <w:color w:val="000000"/>
          <w:spacing w:val="-2"/>
          <w:sz w:val="28"/>
          <w:szCs w:val="28"/>
        </w:rPr>
        <w:tab/>
      </w:r>
      <w:r w:rsidR="007A422F">
        <w:rPr>
          <w:color w:val="000000"/>
          <w:spacing w:val="-2"/>
          <w:sz w:val="28"/>
          <w:szCs w:val="28"/>
        </w:rPr>
        <w:tab/>
      </w:r>
      <w:r w:rsidR="007A422F">
        <w:rPr>
          <w:color w:val="000000"/>
          <w:spacing w:val="-2"/>
          <w:sz w:val="28"/>
          <w:szCs w:val="28"/>
        </w:rPr>
        <w:tab/>
      </w:r>
      <w:r w:rsidR="007A422F">
        <w:rPr>
          <w:color w:val="000000"/>
          <w:spacing w:val="-2"/>
          <w:sz w:val="28"/>
          <w:szCs w:val="28"/>
        </w:rPr>
        <w:tab/>
        <w:t xml:space="preserve">    </w:t>
      </w:r>
      <w:proofErr w:type="spellStart"/>
      <w:r w:rsidR="007A422F">
        <w:rPr>
          <w:color w:val="000000"/>
          <w:spacing w:val="-2"/>
          <w:sz w:val="28"/>
          <w:szCs w:val="28"/>
        </w:rPr>
        <w:t>М.В.Гусева</w:t>
      </w:r>
      <w:proofErr w:type="spellEnd"/>
    </w:p>
    <w:p w:rsidR="007A422F" w:rsidRDefault="007A422F">
      <w:pPr>
        <w:widowControl w:val="0"/>
        <w:shd w:val="clear" w:color="auto" w:fill="FFFFFF"/>
        <w:tabs>
          <w:tab w:val="left" w:pos="4603"/>
          <w:tab w:val="left" w:pos="5803"/>
        </w:tabs>
        <w:spacing w:line="100" w:lineRule="atLeast"/>
      </w:pPr>
      <w:r>
        <w:rPr>
          <w:color w:val="000000"/>
          <w:spacing w:val="-2"/>
          <w:sz w:val="28"/>
          <w:szCs w:val="28"/>
        </w:rPr>
        <w:t xml:space="preserve">                                                     </w:t>
      </w:r>
    </w:p>
    <w:sectPr w:rsidR="007A422F">
      <w:footerReference w:type="default" r:id="rId8"/>
      <w:pgSz w:w="11906" w:h="16838"/>
      <w:pgMar w:top="540" w:right="1080" w:bottom="993" w:left="1080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76" w:rsidRDefault="00E04476">
      <w:r>
        <w:separator/>
      </w:r>
    </w:p>
  </w:endnote>
  <w:endnote w:type="continuationSeparator" w:id="0">
    <w:p w:rsidR="00E04476" w:rsidRDefault="00E0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22F" w:rsidRDefault="00DC5DA4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6810375</wp:posOffset>
              </wp:positionH>
              <wp:positionV relativeFrom="paragraph">
                <wp:posOffset>635</wp:posOffset>
              </wp:positionV>
              <wp:extent cx="157480" cy="14478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22F" w:rsidRDefault="007A422F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F30B3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6.25pt;margin-top:.05pt;width:12.4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" stroked="f">
              <v:fill opacity="0"/>
              <v:textbox inset="0,0,0,0">
                <w:txbxContent>
                  <w:p w:rsidR="007A422F" w:rsidRDefault="007A422F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F30B3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76" w:rsidRDefault="00E04476">
      <w:r>
        <w:separator/>
      </w:r>
    </w:p>
  </w:footnote>
  <w:footnote w:type="continuationSeparator" w:id="0">
    <w:p w:rsidR="00E04476" w:rsidRDefault="00E0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3CD463CA"/>
    <w:multiLevelType w:val="hybridMultilevel"/>
    <w:tmpl w:val="EC3A2B5E"/>
    <w:lvl w:ilvl="0" w:tplc="D5AA6444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D2EB5"/>
    <w:multiLevelType w:val="hybridMultilevel"/>
    <w:tmpl w:val="BA84C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446B2"/>
    <w:multiLevelType w:val="hybridMultilevel"/>
    <w:tmpl w:val="31FAAF18"/>
    <w:lvl w:ilvl="0" w:tplc="11A0A9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CC"/>
    <w:rsid w:val="000948F6"/>
    <w:rsid w:val="00097936"/>
    <w:rsid w:val="0010062B"/>
    <w:rsid w:val="0030575E"/>
    <w:rsid w:val="003261B0"/>
    <w:rsid w:val="003A07E3"/>
    <w:rsid w:val="003F360E"/>
    <w:rsid w:val="00497A97"/>
    <w:rsid w:val="004C1993"/>
    <w:rsid w:val="00562D88"/>
    <w:rsid w:val="00575B5B"/>
    <w:rsid w:val="007035EC"/>
    <w:rsid w:val="00711541"/>
    <w:rsid w:val="00756E8B"/>
    <w:rsid w:val="00786FC2"/>
    <w:rsid w:val="007A422F"/>
    <w:rsid w:val="008C63B7"/>
    <w:rsid w:val="00942AA8"/>
    <w:rsid w:val="00965C04"/>
    <w:rsid w:val="00A96A3A"/>
    <w:rsid w:val="00AF54CC"/>
    <w:rsid w:val="00B35426"/>
    <w:rsid w:val="00B47D6E"/>
    <w:rsid w:val="00BF30B3"/>
    <w:rsid w:val="00CF3AE7"/>
    <w:rsid w:val="00DC5DA4"/>
    <w:rsid w:val="00E04476"/>
    <w:rsid w:val="00E1372D"/>
    <w:rsid w:val="00E15F1F"/>
    <w:rsid w:val="00EF1D7B"/>
    <w:rsid w:val="00F6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871493B-C7B8-463A-AA1B-8CEE5DC7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lang w:eastAsia="ar-SA"/>
    </w:rPr>
  </w:style>
  <w:style w:type="paragraph" w:styleId="1">
    <w:name w:val="heading 1"/>
    <w:basedOn w:val="a"/>
    <w:next w:val="a0"/>
    <w:qFormat/>
    <w:pPr>
      <w:tabs>
        <w:tab w:val="num" w:pos="0"/>
      </w:tabs>
      <w:suppressAutoHyphens w:val="0"/>
      <w:spacing w:before="280" w:after="280"/>
      <w:ind w:left="432" w:hanging="432"/>
      <w:jc w:val="lef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OpenSymbol" w:eastAsia="OpenSymbol" w:hAnsi="OpenSymbol" w:cs="OpenSymbol"/>
    </w:rPr>
  </w:style>
  <w:style w:type="character" w:customStyle="1" w:styleId="WW8Num23z0">
    <w:name w:val="WW8Num23z0"/>
    <w:rPr>
      <w:b/>
      <w:sz w:val="3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rPr>
      <w:sz w:val="24"/>
    </w:rPr>
  </w:style>
  <w:style w:type="character" w:customStyle="1" w:styleId="11">
    <w:name w:val="Заголовок 1 Знак"/>
    <w:rPr>
      <w:b/>
      <w:bCs/>
      <w:kern w:val="1"/>
      <w:sz w:val="48"/>
      <w:szCs w:val="48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</w:style>
  <w:style w:type="paragraph" w:styleId="ab">
    <w:name w:val="List Paragraph"/>
    <w:basedOn w:val="a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</w:style>
  <w:style w:type="paragraph" w:styleId="ad">
    <w:name w:val="Body Text Indent"/>
    <w:basedOn w:val="a"/>
    <w:pPr>
      <w:ind w:firstLine="720"/>
      <w:jc w:val="left"/>
    </w:pPr>
    <w:rPr>
      <w:sz w:val="24"/>
    </w:rPr>
  </w:style>
  <w:style w:type="paragraph" w:customStyle="1" w:styleId="ae">
    <w:name w:val="Содержимое врезки"/>
    <w:basedOn w:val="a0"/>
  </w:style>
  <w:style w:type="paragraph" w:customStyle="1" w:styleId="Textbody">
    <w:name w:val="Text body"/>
    <w:basedOn w:val="a"/>
    <w:rsid w:val="00CF3AE7"/>
    <w:pPr>
      <w:widowControl w:val="0"/>
      <w:autoSpaceDN w:val="0"/>
      <w:spacing w:after="120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B47D6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30575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0575E"/>
    <w:pPr>
      <w:suppressLineNumbers/>
    </w:pPr>
  </w:style>
  <w:style w:type="paragraph" w:customStyle="1" w:styleId="Textbodyindent">
    <w:name w:val="Text body indent"/>
    <w:basedOn w:val="Standard"/>
    <w:rsid w:val="0030575E"/>
    <w:pPr>
      <w:ind w:firstLine="708"/>
    </w:pPr>
    <w:rPr>
      <w:color w:val="333399"/>
      <w:sz w:val="20"/>
    </w:rPr>
  </w:style>
  <w:style w:type="character" w:customStyle="1" w:styleId="StrongEmphasis">
    <w:name w:val="Strong Emphasis"/>
    <w:rsid w:val="0030575E"/>
    <w:rPr>
      <w:b/>
      <w:bCs/>
    </w:rPr>
  </w:style>
  <w:style w:type="paragraph" w:styleId="af">
    <w:name w:val="Normal (Web)"/>
    <w:basedOn w:val="Standard"/>
    <w:rsid w:val="00E1372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25EE-ECC1-411C-8CC2-8ED278C9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Админ</cp:lastModifiedBy>
  <cp:revision>6</cp:revision>
  <cp:lastPrinted>2024-03-07T06:43:00Z</cp:lastPrinted>
  <dcterms:created xsi:type="dcterms:W3CDTF">2023-09-20T07:46:00Z</dcterms:created>
  <dcterms:modified xsi:type="dcterms:W3CDTF">2024-03-07T11:25:00Z</dcterms:modified>
</cp:coreProperties>
</file>