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A6" w:rsidRDefault="002233A6" w:rsidP="002233A6">
      <w:pPr>
        <w:ind w:left="567"/>
        <w:jc w:val="center"/>
        <w:outlineLvl w:val="0"/>
        <w:rPr>
          <w:sz w:val="28"/>
        </w:rPr>
      </w:pPr>
    </w:p>
    <w:p w:rsidR="002233A6" w:rsidRDefault="002233A6" w:rsidP="002233A6">
      <w:pPr>
        <w:ind w:left="567"/>
        <w:jc w:val="center"/>
        <w:outlineLvl w:val="0"/>
        <w:rPr>
          <w:sz w:val="28"/>
        </w:rPr>
      </w:pPr>
    </w:p>
    <w:p w:rsidR="002233A6" w:rsidRPr="00F939BF" w:rsidRDefault="002233A6" w:rsidP="002233A6">
      <w:pPr>
        <w:ind w:left="567"/>
        <w:jc w:val="center"/>
        <w:outlineLvl w:val="0"/>
        <w:rPr>
          <w:sz w:val="28"/>
        </w:rPr>
      </w:pPr>
      <w:r w:rsidRPr="00F939BF">
        <w:rPr>
          <w:sz w:val="28"/>
        </w:rPr>
        <w:t xml:space="preserve">АДМИНИСТРАЦИЯ ХАРОВСКОГО МУНИЦИПАЛЬНОГО </w:t>
      </w:r>
      <w:r>
        <w:rPr>
          <w:sz w:val="28"/>
        </w:rPr>
        <w:t>ОКРУГА</w:t>
      </w:r>
    </w:p>
    <w:p w:rsidR="002233A6" w:rsidRPr="00F939BF" w:rsidRDefault="002233A6" w:rsidP="002233A6">
      <w:pPr>
        <w:ind w:left="567"/>
        <w:jc w:val="center"/>
        <w:outlineLvl w:val="0"/>
        <w:rPr>
          <w:sz w:val="28"/>
        </w:rPr>
      </w:pPr>
    </w:p>
    <w:p w:rsidR="002233A6" w:rsidRPr="00F939BF" w:rsidRDefault="002233A6" w:rsidP="002233A6">
      <w:pPr>
        <w:ind w:left="567"/>
        <w:jc w:val="center"/>
        <w:outlineLvl w:val="0"/>
        <w:rPr>
          <w:sz w:val="28"/>
        </w:rPr>
      </w:pPr>
      <w:r w:rsidRPr="00F939BF">
        <w:rPr>
          <w:sz w:val="28"/>
        </w:rPr>
        <w:t>П О С Т А Н О В Л Е Н И Е</w:t>
      </w:r>
    </w:p>
    <w:p w:rsidR="002233A6" w:rsidRDefault="002233A6" w:rsidP="002233A6">
      <w:pPr>
        <w:ind w:left="567"/>
        <w:rPr>
          <w:sz w:val="28"/>
        </w:rPr>
      </w:pPr>
    </w:p>
    <w:p w:rsidR="002233A6" w:rsidRPr="00BF3E30" w:rsidRDefault="002233A6" w:rsidP="002233A6">
      <w:pPr>
        <w:rPr>
          <w:sz w:val="28"/>
          <w:u w:val="single"/>
        </w:rPr>
      </w:pPr>
      <w:r>
        <w:rPr>
          <w:sz w:val="28"/>
        </w:rPr>
        <w:t xml:space="preserve">от                                                                                                           № </w:t>
      </w:r>
    </w:p>
    <w:p w:rsidR="002233A6" w:rsidRPr="006B1CB9" w:rsidRDefault="002233A6" w:rsidP="002233A6">
      <w:pPr>
        <w:ind w:left="567"/>
        <w:rPr>
          <w:sz w:val="28"/>
        </w:rPr>
      </w:pPr>
      <w:r>
        <w:rPr>
          <w:sz w:val="28"/>
        </w:rPr>
        <w:t xml:space="preserve">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 xml:space="preserve">предоставления муниципальной услуги по выдаче уведомления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 xml:space="preserve">о планируемых строительстве или реконструкции объекта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 xml:space="preserve">индивидуального жилищного строительства или садового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 xml:space="preserve">дома установленным параметрам и допустимости размещения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 xml:space="preserve">объекта индивидуального жилищного строительства или садового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 xml:space="preserve">дома на земельном участке либо о несоответствии указанных в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 xml:space="preserve">уведомлении о планируемом строительстве параметров объекта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 xml:space="preserve">индивидуального жилищного строительства или садового дома и (или) 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>недопустимости размещения объекта индивидуального</w:t>
      </w:r>
    </w:p>
    <w:p w:rsidR="002233A6" w:rsidRPr="00AE1866" w:rsidRDefault="002233A6" w:rsidP="002233A6">
      <w:pPr>
        <w:rPr>
          <w:sz w:val="28"/>
          <w:szCs w:val="28"/>
        </w:rPr>
      </w:pPr>
      <w:r w:rsidRPr="00AE1866">
        <w:rPr>
          <w:sz w:val="28"/>
          <w:szCs w:val="28"/>
        </w:rPr>
        <w:t>жилищного строительства или садового дома на земельном участке</w:t>
      </w:r>
    </w:p>
    <w:p w:rsidR="002233A6" w:rsidRPr="00AE1866" w:rsidRDefault="002233A6" w:rsidP="002233A6">
      <w:pPr>
        <w:rPr>
          <w:sz w:val="28"/>
          <w:szCs w:val="28"/>
        </w:rPr>
      </w:pPr>
    </w:p>
    <w:p w:rsidR="002233A6" w:rsidRPr="002A57EE" w:rsidRDefault="002233A6" w:rsidP="002233A6">
      <w:pPr>
        <w:autoSpaceDE w:val="0"/>
        <w:ind w:firstLine="708"/>
        <w:jc w:val="both"/>
        <w:rPr>
          <w:sz w:val="28"/>
          <w:szCs w:val="28"/>
        </w:rPr>
      </w:pPr>
      <w:r w:rsidRPr="002A57EE">
        <w:rPr>
          <w:sz w:val="28"/>
          <w:szCs w:val="28"/>
        </w:rPr>
        <w:t>В соответствии с федеральными законами</w:t>
      </w:r>
      <w:r w:rsidRPr="002A57EE">
        <w:rPr>
          <w:b/>
          <w:sz w:val="28"/>
          <w:szCs w:val="28"/>
        </w:rPr>
        <w:t xml:space="preserve"> </w:t>
      </w:r>
      <w:hyperlink r:id="rId6" w:history="1">
        <w:r w:rsidRPr="002A57EE">
          <w:rPr>
            <w:color w:val="000000"/>
            <w:sz w:val="28"/>
            <w:szCs w:val="28"/>
          </w:rPr>
          <w:t>от 06.10.2003 N 131-ФЗ</w:t>
        </w:r>
      </w:hyperlink>
      <w:r w:rsidRPr="002A57EE">
        <w:rPr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7" w:history="1">
        <w:r w:rsidRPr="002A57EE">
          <w:rPr>
            <w:color w:val="000000"/>
            <w:sz w:val="28"/>
            <w:szCs w:val="28"/>
          </w:rPr>
          <w:t>от 27.07.2010 N 210-ФЗ</w:t>
        </w:r>
      </w:hyperlink>
      <w:r w:rsidRPr="002A57EE">
        <w:rPr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района от 23.04.2021 года № 422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2233A6" w:rsidRPr="002A57EE" w:rsidRDefault="002233A6" w:rsidP="002233A6">
      <w:pPr>
        <w:autoSpaceDE w:val="0"/>
        <w:ind w:firstLine="708"/>
        <w:jc w:val="both"/>
        <w:rPr>
          <w:sz w:val="28"/>
          <w:szCs w:val="28"/>
        </w:rPr>
      </w:pPr>
      <w:r w:rsidRPr="002A57EE">
        <w:rPr>
          <w:sz w:val="28"/>
          <w:szCs w:val="28"/>
        </w:rPr>
        <w:t xml:space="preserve">1. Утвердить       административный   </w:t>
      </w:r>
      <w:hyperlink w:anchor="P49" w:history="1">
        <w:r w:rsidRPr="002A57EE">
          <w:rPr>
            <w:rStyle w:val="a3"/>
            <w:sz w:val="28"/>
            <w:szCs w:val="28"/>
          </w:rPr>
          <w:t>регламент</w:t>
        </w:r>
      </w:hyperlink>
      <w:r w:rsidRPr="002A57EE">
        <w:rPr>
          <w:sz w:val="28"/>
          <w:szCs w:val="28"/>
        </w:rPr>
        <w:t xml:space="preserve">      предоставления муниципальной услуги по выдаче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   (прилагается).</w:t>
      </w:r>
    </w:p>
    <w:p w:rsidR="002233A6" w:rsidRPr="00AE1866" w:rsidRDefault="002233A6" w:rsidP="002233A6">
      <w:pPr>
        <w:autoSpaceDE w:val="0"/>
        <w:ind w:firstLine="708"/>
        <w:jc w:val="both"/>
        <w:rPr>
          <w:sz w:val="28"/>
          <w:szCs w:val="28"/>
        </w:rPr>
      </w:pPr>
      <w:r w:rsidRPr="002A57EE">
        <w:rPr>
          <w:sz w:val="28"/>
          <w:szCs w:val="28"/>
        </w:rPr>
        <w:t>2. Признать утратившим силу постановление администрации Харовского муниципального района от 27.12.2019 г. № 1406 «Об утверждении административного регламента предоставления</w:t>
      </w:r>
      <w:r w:rsidRPr="00AE1866">
        <w:rPr>
          <w:sz w:val="28"/>
          <w:szCs w:val="28"/>
        </w:rPr>
        <w:t xml:space="preserve"> муниципальной услуги по выдаче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 w:rsidRPr="00AE1866">
        <w:rPr>
          <w:sz w:val="28"/>
          <w:szCs w:val="28"/>
        </w:rPr>
        <w:lastRenderedPageBreak/>
        <w:t>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</w:t>
      </w:r>
      <w:r w:rsidRPr="002A57EE">
        <w:rPr>
          <w:sz w:val="28"/>
          <w:szCs w:val="28"/>
        </w:rPr>
        <w:t>» (с изменениями).</w:t>
      </w:r>
    </w:p>
    <w:p w:rsidR="002233A6" w:rsidRPr="00AE1866" w:rsidRDefault="002233A6" w:rsidP="002233A6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  <w:r w:rsidRPr="00AE1866">
        <w:rPr>
          <w:sz w:val="28"/>
          <w:szCs w:val="28"/>
        </w:rPr>
        <w:tab/>
      </w:r>
      <w:r w:rsidRPr="00AE1866">
        <w:rPr>
          <w:sz w:val="28"/>
          <w:szCs w:val="28"/>
        </w:rPr>
        <w:tab/>
      </w:r>
      <w:r w:rsidRPr="00AE1866">
        <w:rPr>
          <w:sz w:val="28"/>
          <w:szCs w:val="28"/>
        </w:rPr>
        <w:tab/>
        <w:t>3</w:t>
      </w:r>
      <w:r w:rsidR="00AE1866">
        <w:rPr>
          <w:sz w:val="28"/>
          <w:szCs w:val="28"/>
        </w:rPr>
        <w:t xml:space="preserve">. Настоящее постановление </w:t>
      </w:r>
      <w:r w:rsidR="00211E80">
        <w:rPr>
          <w:sz w:val="28"/>
          <w:szCs w:val="28"/>
        </w:rPr>
        <w:t xml:space="preserve">вступает </w:t>
      </w:r>
      <w:r w:rsidRPr="00AE1866">
        <w:rPr>
          <w:sz w:val="28"/>
          <w:szCs w:val="28"/>
        </w:rPr>
        <w:t>в силу после официального опуб</w:t>
      </w:r>
      <w:r w:rsidR="00EC31C7">
        <w:rPr>
          <w:sz w:val="28"/>
          <w:szCs w:val="28"/>
        </w:rPr>
        <w:t xml:space="preserve">ликования на официальном сайте </w:t>
      </w:r>
      <w:r w:rsidRPr="00AE1866">
        <w:rPr>
          <w:sz w:val="28"/>
          <w:szCs w:val="28"/>
        </w:rPr>
        <w:t xml:space="preserve">администрации Харовского муниципального </w:t>
      </w:r>
      <w:r w:rsidR="007445EB">
        <w:rPr>
          <w:sz w:val="28"/>
          <w:szCs w:val="28"/>
        </w:rPr>
        <w:t>округа</w:t>
      </w:r>
      <w:r w:rsidRPr="00AE186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233A6" w:rsidRPr="00AE1866" w:rsidRDefault="002233A6" w:rsidP="002233A6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</w:p>
    <w:p w:rsidR="002233A6" w:rsidRPr="00AE1866" w:rsidRDefault="00186480" w:rsidP="00186480">
      <w:pPr>
        <w:ind w:right="-284"/>
        <w:jc w:val="both"/>
        <w:outlineLvl w:val="0"/>
        <w:rPr>
          <w:sz w:val="28"/>
          <w:szCs w:val="28"/>
        </w:rPr>
      </w:pPr>
      <w:r w:rsidRPr="00AE1866">
        <w:rPr>
          <w:sz w:val="28"/>
          <w:szCs w:val="28"/>
        </w:rPr>
        <w:t xml:space="preserve">Глава </w:t>
      </w:r>
      <w:r w:rsidR="002233A6" w:rsidRPr="00AE1866">
        <w:rPr>
          <w:sz w:val="28"/>
          <w:szCs w:val="28"/>
        </w:rPr>
        <w:t xml:space="preserve">Харовского муниципального </w:t>
      </w:r>
      <w:r w:rsidR="00AE1866" w:rsidRPr="00AE1866">
        <w:rPr>
          <w:sz w:val="28"/>
          <w:szCs w:val="28"/>
        </w:rPr>
        <w:t>округа</w:t>
      </w:r>
      <w:r w:rsidR="002233A6" w:rsidRPr="00AE1866">
        <w:rPr>
          <w:sz w:val="28"/>
          <w:szCs w:val="28"/>
        </w:rPr>
        <w:t xml:space="preserve">                     </w:t>
      </w:r>
      <w:bookmarkStart w:id="0" w:name="Par24"/>
      <w:bookmarkEnd w:id="0"/>
      <w:r w:rsidR="00211E80">
        <w:rPr>
          <w:sz w:val="28"/>
          <w:szCs w:val="28"/>
        </w:rPr>
        <w:t xml:space="preserve">        </w:t>
      </w:r>
      <w:r w:rsidR="002233A6" w:rsidRPr="00AE1866">
        <w:rPr>
          <w:sz w:val="28"/>
          <w:szCs w:val="28"/>
        </w:rPr>
        <w:t>О.В. Тихомиров</w:t>
      </w:r>
    </w:p>
    <w:p w:rsidR="002233A6" w:rsidRPr="00AE1866" w:rsidRDefault="002233A6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33A6" w:rsidRDefault="002233A6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233A6" w:rsidRDefault="002233A6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233A6" w:rsidRDefault="002233A6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1E80" w:rsidRDefault="00211E80" w:rsidP="002233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044BD" w:rsidRDefault="008044BD" w:rsidP="008044BD">
      <w:pPr>
        <w:rPr>
          <w:bCs/>
        </w:rPr>
      </w:pPr>
    </w:p>
    <w:p w:rsidR="00C66730" w:rsidRPr="00CA0C72" w:rsidRDefault="00C66730" w:rsidP="008044BD">
      <w:pPr>
        <w:jc w:val="right"/>
      </w:pPr>
      <w:r w:rsidRPr="00CA0C72">
        <w:lastRenderedPageBreak/>
        <w:t>Утвержден</w:t>
      </w:r>
    </w:p>
    <w:p w:rsidR="00C66730" w:rsidRPr="00CA0C72" w:rsidRDefault="00C66730" w:rsidP="00C66730">
      <w:pPr>
        <w:jc w:val="right"/>
      </w:pPr>
      <w:r w:rsidRPr="00CA0C72">
        <w:t xml:space="preserve">постановлением администрации </w:t>
      </w:r>
    </w:p>
    <w:p w:rsidR="00C66730" w:rsidRPr="00CA0C72" w:rsidRDefault="00C66730" w:rsidP="00C66730">
      <w:pPr>
        <w:jc w:val="right"/>
      </w:pPr>
      <w:r w:rsidRPr="00CA0C72">
        <w:t>Харовского муниципального округа</w:t>
      </w:r>
    </w:p>
    <w:p w:rsidR="00C66730" w:rsidRPr="00CA0C72" w:rsidRDefault="00C66730" w:rsidP="00C66730">
      <w:pPr>
        <w:jc w:val="right"/>
      </w:pPr>
      <w:r w:rsidRPr="00CA0C72">
        <w:t>№          от 00.00.202</w:t>
      </w:r>
      <w:r w:rsidR="002A57EE">
        <w:t>3</w:t>
      </w:r>
      <w:r w:rsidRPr="00CA0C72">
        <w:t xml:space="preserve"> г.</w:t>
      </w:r>
    </w:p>
    <w:p w:rsidR="002233A6" w:rsidRDefault="002233A6" w:rsidP="003E2855">
      <w:pPr>
        <w:jc w:val="center"/>
        <w:rPr>
          <w:color w:val="000000" w:themeColor="text1"/>
          <w:sz w:val="28"/>
          <w:szCs w:val="28"/>
        </w:rPr>
      </w:pPr>
    </w:p>
    <w:p w:rsidR="003E2855" w:rsidRPr="00D32348" w:rsidRDefault="003E2855" w:rsidP="003E2855">
      <w:pPr>
        <w:jc w:val="center"/>
        <w:rPr>
          <w:b/>
        </w:rPr>
      </w:pPr>
      <w:r w:rsidRPr="00D32348">
        <w:rPr>
          <w:color w:val="000000" w:themeColor="text1"/>
        </w:rPr>
        <w:t xml:space="preserve">Типовой административный регламент предоставления муниципальной услуги по </w:t>
      </w:r>
      <w:r w:rsidR="00C321CF" w:rsidRPr="00D32348">
        <w:rPr>
          <w:color w:val="000000" w:themeColor="text1"/>
        </w:rPr>
        <w:t>направлению</w:t>
      </w:r>
      <w:r w:rsidRPr="00D32348">
        <w:rPr>
          <w:color w:val="000000" w:themeColor="text1"/>
        </w:rPr>
        <w:t xml:space="preserve"> </w:t>
      </w:r>
      <w:r w:rsidR="00FE17CE" w:rsidRPr="00D32348">
        <w:rPr>
          <w:color w:val="000000" w:themeColor="text1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E2855" w:rsidRPr="00D32348" w:rsidRDefault="003E2855" w:rsidP="003E2855">
      <w:pPr>
        <w:jc w:val="center"/>
        <w:rPr>
          <w:b/>
        </w:rPr>
      </w:pPr>
    </w:p>
    <w:p w:rsidR="003E2855" w:rsidRPr="00D32348" w:rsidRDefault="003E2855" w:rsidP="003E28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32348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</w:p>
    <w:p w:rsidR="003E2855" w:rsidRPr="00D32348" w:rsidRDefault="003E2855" w:rsidP="00FE17CE">
      <w:pPr>
        <w:ind w:firstLine="709"/>
        <w:jc w:val="both"/>
      </w:pPr>
      <w:r w:rsidRPr="00D32348">
        <w:rPr>
          <w:color w:val="000000" w:themeColor="text1"/>
        </w:rPr>
        <w:t xml:space="preserve">1.1. Административный регламент предоставления муниципальной услуги по </w:t>
      </w:r>
      <w:r w:rsidR="00C321CF" w:rsidRPr="00D32348">
        <w:rPr>
          <w:color w:val="000000" w:themeColor="text1"/>
        </w:rPr>
        <w:t>направлению</w:t>
      </w:r>
      <w:r w:rsidRPr="00D32348">
        <w:rPr>
          <w:color w:val="000000" w:themeColor="text1"/>
        </w:rPr>
        <w:t xml:space="preserve"> </w:t>
      </w:r>
      <w:r w:rsidR="00FE17CE" w:rsidRPr="00D32348">
        <w:rPr>
          <w:color w:val="000000" w:themeColor="text1"/>
        </w:rPr>
        <w:t xml:space="preserve"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32348">
        <w:rPr>
          <w:color w:val="000000"/>
        </w:rPr>
        <w:t>(далее соответственно</w:t>
      </w:r>
      <w:r w:rsidRPr="00D32348">
        <w:t xml:space="preserve">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2348">
        <w:t xml:space="preserve">1.2. </w:t>
      </w:r>
      <w:bookmarkStart w:id="1" w:name="sub_39281"/>
      <w:r w:rsidRPr="00D32348">
        <w:t xml:space="preserve">Заявителями при предоставлении муниципальной услуги являются физические лица и юридические лица, являющиеся </w:t>
      </w:r>
      <w:r w:rsidRPr="00D32348">
        <w:rPr>
          <w:color w:val="000000"/>
        </w:rPr>
        <w:t>застройщиками</w:t>
      </w:r>
      <w:r w:rsidRPr="00D32348">
        <w:rPr>
          <w:color w:val="FF0000"/>
        </w:rPr>
        <w:t xml:space="preserve"> </w:t>
      </w:r>
      <w:r w:rsidRPr="00D32348">
        <w:rPr>
          <w:color w:val="000000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 </w:t>
      </w:r>
    </w:p>
    <w:bookmarkEnd w:id="1"/>
    <w:p w:rsidR="00186480" w:rsidRPr="00D32348" w:rsidRDefault="003E2855" w:rsidP="00186480">
      <w:pPr>
        <w:autoSpaceDE w:val="0"/>
        <w:autoSpaceDN w:val="0"/>
        <w:adjustRightInd w:val="0"/>
        <w:ind w:firstLine="720"/>
        <w:jc w:val="both"/>
      </w:pPr>
      <w:r w:rsidRPr="00D32348">
        <w:t>1.3</w:t>
      </w:r>
      <w:r w:rsidR="00186480" w:rsidRPr="00D32348">
        <w:t>.</w:t>
      </w:r>
      <w:r w:rsidRPr="00D32348">
        <w:t xml:space="preserve"> </w:t>
      </w:r>
      <w:r w:rsidR="00186480" w:rsidRPr="00D32348">
        <w:t xml:space="preserve">Место нахождения </w:t>
      </w:r>
      <w:r w:rsidR="00186480" w:rsidRPr="00D32348">
        <w:rPr>
          <w:i/>
        </w:rPr>
        <w:t xml:space="preserve">- </w:t>
      </w:r>
      <w:r w:rsidR="00186480" w:rsidRPr="00D32348">
        <w:t xml:space="preserve">администрация Харовского муниципального </w:t>
      </w:r>
      <w:r w:rsidR="007445EB" w:rsidRPr="00D32348">
        <w:t>округа</w:t>
      </w:r>
      <w:r w:rsidR="00186480" w:rsidRPr="00D32348">
        <w:rPr>
          <w:iCs/>
        </w:rPr>
        <w:t xml:space="preserve"> (далее – Уполномоченный орган)</w:t>
      </w:r>
      <w:r w:rsidR="00186480" w:rsidRPr="00D32348">
        <w:t>:</w:t>
      </w:r>
    </w:p>
    <w:p w:rsidR="00186480" w:rsidRPr="00D32348" w:rsidRDefault="00186480" w:rsidP="00186480">
      <w:pPr>
        <w:tabs>
          <w:tab w:val="left" w:pos="851"/>
        </w:tabs>
        <w:ind w:firstLine="720"/>
        <w:jc w:val="both"/>
      </w:pPr>
      <w:r w:rsidRPr="00D32348">
        <w:t>Почтовый адрес Уполномоченного органа:162250, Россия, Вологодская область, город Харовск, площадь Октябрьская, д.3</w:t>
      </w:r>
    </w:p>
    <w:p w:rsidR="00186480" w:rsidRPr="00D32348" w:rsidRDefault="00186480" w:rsidP="00186480">
      <w:pPr>
        <w:tabs>
          <w:tab w:val="left" w:pos="851"/>
        </w:tabs>
        <w:ind w:firstLine="720"/>
        <w:jc w:val="both"/>
      </w:pPr>
      <w:r w:rsidRPr="00D32348">
        <w:t>Телефон/факс: 8(817 32) 2-21-80</w:t>
      </w:r>
    </w:p>
    <w:p w:rsidR="00186480" w:rsidRPr="00D32348" w:rsidRDefault="00186480" w:rsidP="00186480">
      <w:pPr>
        <w:tabs>
          <w:tab w:val="left" w:pos="851"/>
        </w:tabs>
        <w:ind w:firstLine="720"/>
        <w:jc w:val="both"/>
        <w:rPr>
          <w:u w:val="single"/>
        </w:rPr>
      </w:pPr>
      <w:r w:rsidRPr="00D32348">
        <w:t>Адрес электронной почты</w:t>
      </w:r>
      <w:r w:rsidRPr="00D32348">
        <w:rPr>
          <w:u w:val="single"/>
        </w:rPr>
        <w:t xml:space="preserve">: </w:t>
      </w:r>
      <w:r w:rsidRPr="00D32348">
        <w:rPr>
          <w:u w:val="single"/>
          <w:lang w:val="en-US"/>
        </w:rPr>
        <w:t>priemnayakharovsk</w:t>
      </w:r>
      <w:r w:rsidRPr="00D32348">
        <w:rPr>
          <w:u w:val="single"/>
        </w:rPr>
        <w:t>@</w:t>
      </w:r>
      <w:r w:rsidRPr="00D32348">
        <w:rPr>
          <w:u w:val="single"/>
          <w:lang w:val="en-US"/>
        </w:rPr>
        <w:t>mail</w:t>
      </w:r>
      <w:r w:rsidRPr="00D32348">
        <w:rPr>
          <w:u w:val="single"/>
        </w:rPr>
        <w:t>.</w:t>
      </w:r>
      <w:r w:rsidRPr="00D32348">
        <w:rPr>
          <w:u w:val="single"/>
          <w:lang w:val="en-US"/>
        </w:rPr>
        <w:t>ru</w:t>
      </w:r>
      <w:r w:rsidRPr="00D32348">
        <w:rPr>
          <w:u w:val="single"/>
        </w:rPr>
        <w:t>.</w:t>
      </w:r>
    </w:p>
    <w:p w:rsidR="00186480" w:rsidRPr="00D32348" w:rsidRDefault="00186480" w:rsidP="00186480">
      <w:pPr>
        <w:tabs>
          <w:tab w:val="left" w:pos="851"/>
        </w:tabs>
        <w:jc w:val="both"/>
      </w:pPr>
      <w:r w:rsidRPr="00D32348">
        <w:t xml:space="preserve">            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86480" w:rsidRPr="00D32348" w:rsidTr="00F60C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</w:pPr>
            <w:r w:rsidRPr="00D32348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ind w:right="-5" w:firstLine="720"/>
              <w:jc w:val="both"/>
              <w:rPr>
                <w:rFonts w:eastAsia="Calibri"/>
              </w:rPr>
            </w:pPr>
            <w:r w:rsidRPr="00D32348">
              <w:rPr>
                <w:rFonts w:eastAsia="Calibri"/>
              </w:rPr>
              <w:t xml:space="preserve">    С 8:00 до 17:00</w:t>
            </w:r>
          </w:p>
          <w:p w:rsidR="00186480" w:rsidRPr="00D32348" w:rsidRDefault="00186480" w:rsidP="00F60CB9">
            <w:pPr>
              <w:ind w:right="-5" w:firstLine="720"/>
              <w:jc w:val="both"/>
              <w:rPr>
                <w:rFonts w:eastAsia="Calibri"/>
              </w:rPr>
            </w:pPr>
            <w:r w:rsidRPr="00D32348">
              <w:rPr>
                <w:rFonts w:eastAsia="Calibri"/>
              </w:rPr>
              <w:t>Обед с 12:00 до 13:00</w:t>
            </w:r>
          </w:p>
        </w:tc>
      </w:tr>
      <w:tr w:rsidR="00186480" w:rsidRPr="00D32348" w:rsidTr="00F60C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</w:pPr>
            <w:r w:rsidRPr="00D32348"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480" w:rsidRPr="00D32348" w:rsidRDefault="00186480" w:rsidP="00F60CB9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186480" w:rsidRPr="00D32348" w:rsidTr="00F60C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</w:pPr>
            <w:r w:rsidRPr="00D32348"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480" w:rsidRPr="00D32348" w:rsidRDefault="00186480" w:rsidP="00F60CB9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186480" w:rsidRPr="00D32348" w:rsidTr="00F60C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</w:pPr>
            <w:r w:rsidRPr="00D32348"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480" w:rsidRPr="00D32348" w:rsidRDefault="00186480" w:rsidP="00F60CB9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186480" w:rsidRPr="00D32348" w:rsidTr="00F60C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</w:pPr>
            <w:r w:rsidRPr="00D32348"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  <w:rPr>
                <w:rFonts w:eastAsia="Calibri"/>
              </w:rPr>
            </w:pPr>
          </w:p>
        </w:tc>
      </w:tr>
      <w:tr w:rsidR="00186480" w:rsidRPr="00D32348" w:rsidTr="00F60C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</w:pPr>
            <w:r w:rsidRPr="00D32348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  <w:rPr>
                <w:rFonts w:eastAsia="Calibri"/>
              </w:rPr>
            </w:pPr>
            <w:r w:rsidRPr="00D32348">
              <w:rPr>
                <w:rFonts w:eastAsia="Calibri"/>
              </w:rPr>
              <w:t xml:space="preserve">         выходной</w:t>
            </w:r>
          </w:p>
        </w:tc>
      </w:tr>
      <w:tr w:rsidR="00186480" w:rsidRPr="00D32348" w:rsidTr="00F60C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</w:pPr>
            <w:r w:rsidRPr="00D32348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  <w:rPr>
                <w:rFonts w:eastAsia="Calibri"/>
              </w:rPr>
            </w:pPr>
            <w:r w:rsidRPr="00D32348">
              <w:rPr>
                <w:rFonts w:eastAsia="Calibri"/>
              </w:rPr>
              <w:t xml:space="preserve">         выходной</w:t>
            </w:r>
          </w:p>
        </w:tc>
      </w:tr>
      <w:tr w:rsidR="00186480" w:rsidRPr="00D32348" w:rsidTr="00F60C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widowControl w:val="0"/>
              <w:ind w:right="-5" w:firstLine="720"/>
              <w:jc w:val="both"/>
            </w:pPr>
            <w:r w:rsidRPr="00D32348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480" w:rsidRPr="00D32348" w:rsidRDefault="00186480" w:rsidP="00F60CB9">
            <w:pPr>
              <w:ind w:right="-5" w:firstLine="720"/>
              <w:jc w:val="both"/>
              <w:rPr>
                <w:rFonts w:eastAsia="Calibri"/>
              </w:rPr>
            </w:pPr>
            <w:r w:rsidRPr="00D32348">
              <w:rPr>
                <w:rFonts w:eastAsia="Calibri"/>
              </w:rPr>
              <w:t xml:space="preserve">    С 8:00 до 17:00</w:t>
            </w:r>
          </w:p>
          <w:p w:rsidR="00186480" w:rsidRPr="00D32348" w:rsidRDefault="00186480" w:rsidP="00F60CB9">
            <w:pPr>
              <w:widowControl w:val="0"/>
              <w:ind w:right="-5" w:firstLine="720"/>
              <w:rPr>
                <w:rFonts w:eastAsia="Calibri"/>
              </w:rPr>
            </w:pPr>
            <w:r w:rsidRPr="00D32348">
              <w:rPr>
                <w:rFonts w:eastAsia="Calibri"/>
              </w:rPr>
              <w:t>Обед с 12:00 до 13:00</w:t>
            </w:r>
          </w:p>
        </w:tc>
      </w:tr>
    </w:tbl>
    <w:p w:rsidR="00186480" w:rsidRPr="00D32348" w:rsidRDefault="00186480" w:rsidP="00186480">
      <w:pPr>
        <w:ind w:firstLine="720"/>
      </w:pPr>
      <w:r w:rsidRPr="00D32348">
        <w:t>График приема документов: постоянно</w:t>
      </w:r>
    </w:p>
    <w:p w:rsidR="00186480" w:rsidRPr="00D32348" w:rsidRDefault="00186480" w:rsidP="00186480">
      <w:pPr>
        <w:ind w:firstLine="720"/>
        <w:jc w:val="both"/>
        <w:rPr>
          <w:u w:val="single"/>
        </w:rPr>
      </w:pPr>
      <w:r w:rsidRPr="00D32348">
        <w:t xml:space="preserve">График личного приема руководителя Уполномоченного органа: </w:t>
      </w:r>
      <w:r w:rsidR="00FA5F04">
        <w:t>1</w:t>
      </w:r>
      <w:r w:rsidRPr="00D32348">
        <w:t xml:space="preserve">й и </w:t>
      </w:r>
      <w:r w:rsidR="00FA5F04">
        <w:t>3</w:t>
      </w:r>
      <w:r w:rsidRPr="00D32348">
        <w:t>й четверг месяца с 14:00 до 17:00 час.</w:t>
      </w:r>
    </w:p>
    <w:p w:rsidR="00186480" w:rsidRPr="00D32348" w:rsidRDefault="00186480" w:rsidP="00186480">
      <w:pPr>
        <w:ind w:firstLine="720"/>
        <w:jc w:val="both"/>
      </w:pPr>
      <w:r w:rsidRPr="00D32348">
        <w:rPr>
          <w:bCs/>
        </w:rPr>
        <w:t xml:space="preserve">Телефон для информирования по вопросам, связанным с предоставлением муниципальной услуги: </w:t>
      </w:r>
      <w:r w:rsidRPr="00D32348">
        <w:rPr>
          <w:bCs/>
          <w:u w:val="single"/>
        </w:rPr>
        <w:t>8(817 32) 2-21-80</w:t>
      </w:r>
      <w:r w:rsidRPr="00D32348">
        <w:rPr>
          <w:bCs/>
        </w:rPr>
        <w:t>.</w:t>
      </w:r>
    </w:p>
    <w:p w:rsidR="00186480" w:rsidRPr="00D32348" w:rsidRDefault="00186480" w:rsidP="00186480">
      <w:pPr>
        <w:autoSpaceDE w:val="0"/>
        <w:autoSpaceDN w:val="0"/>
        <w:adjustRightInd w:val="0"/>
        <w:ind w:firstLine="720"/>
        <w:jc w:val="both"/>
      </w:pPr>
      <w:r w:rsidRPr="00D32348">
        <w:t xml:space="preserve">Адрес официального сайта </w:t>
      </w:r>
      <w:r w:rsidRPr="00D32348">
        <w:rPr>
          <w:iCs/>
        </w:rPr>
        <w:t>Уполномоченного органа</w:t>
      </w:r>
      <w:r w:rsidRPr="00D32348">
        <w:t xml:space="preserve"> в информационно-телекоммуникационной сети «Интернет» (далее – сайт в сети «Интернет»): </w:t>
      </w:r>
      <w:r w:rsidRPr="00D32348">
        <w:rPr>
          <w:lang w:val="en-US"/>
        </w:rPr>
        <w:t>www</w:t>
      </w:r>
      <w:r w:rsidRPr="00D32348">
        <w:t xml:space="preserve">. </w:t>
      </w:r>
      <w:r w:rsidRPr="00D32348">
        <w:rPr>
          <w:lang w:val="en-US"/>
        </w:rPr>
        <w:t>haradm</w:t>
      </w:r>
      <w:r w:rsidRPr="00D32348">
        <w:t>.</w:t>
      </w:r>
      <w:r w:rsidRPr="00D32348">
        <w:rPr>
          <w:lang w:val="en-US"/>
        </w:rPr>
        <w:t>ru</w:t>
      </w:r>
    </w:p>
    <w:p w:rsidR="00186480" w:rsidRPr="00D32348" w:rsidRDefault="00186480" w:rsidP="00186480">
      <w:pPr>
        <w:autoSpaceDE w:val="0"/>
        <w:autoSpaceDN w:val="0"/>
        <w:adjustRightInd w:val="0"/>
        <w:ind w:right="-143" w:firstLine="720"/>
        <w:jc w:val="both"/>
        <w:outlineLvl w:val="0"/>
        <w:rPr>
          <w:color w:val="000000" w:themeColor="text1"/>
        </w:rPr>
      </w:pPr>
      <w:r w:rsidRPr="00D32348"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D32348">
          <w:rPr>
            <w:color w:val="000000" w:themeColor="text1"/>
            <w:u w:val="single"/>
          </w:rPr>
          <w:t>www.gosuslugi.</w:t>
        </w:r>
        <w:r w:rsidRPr="00D32348">
          <w:rPr>
            <w:color w:val="000000" w:themeColor="text1"/>
            <w:u w:val="single"/>
            <w:lang w:val="en-US"/>
          </w:rPr>
          <w:t>ru</w:t>
        </w:r>
      </w:hyperlink>
      <w:r w:rsidRPr="00D32348">
        <w:rPr>
          <w:color w:val="000000" w:themeColor="text1"/>
        </w:rPr>
        <w:t>.</w:t>
      </w:r>
    </w:p>
    <w:p w:rsidR="00186480" w:rsidRPr="00D32348" w:rsidRDefault="00186480" w:rsidP="00186480">
      <w:pPr>
        <w:ind w:right="-143" w:firstLine="720"/>
        <w:jc w:val="both"/>
        <w:rPr>
          <w:color w:val="000000" w:themeColor="text1"/>
        </w:rPr>
      </w:pPr>
      <w:r w:rsidRPr="00D32348">
        <w:rPr>
          <w:color w:val="000000" w:themeColor="text1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D32348">
          <w:rPr>
            <w:color w:val="000000" w:themeColor="text1"/>
            <w:u w:val="single"/>
            <w:lang w:val="en-US"/>
          </w:rPr>
          <w:t>https</w:t>
        </w:r>
        <w:r w:rsidRPr="00D32348">
          <w:rPr>
            <w:color w:val="000000" w:themeColor="text1"/>
            <w:u w:val="single"/>
          </w:rPr>
          <w:t>://gosuslugi35.ru.</w:t>
        </w:r>
      </w:hyperlink>
    </w:p>
    <w:p w:rsidR="00186480" w:rsidRPr="00D32348" w:rsidRDefault="00186480" w:rsidP="00186480">
      <w:pPr>
        <w:autoSpaceDE w:val="0"/>
        <w:autoSpaceDN w:val="0"/>
        <w:adjustRightInd w:val="0"/>
        <w:ind w:firstLine="720"/>
        <w:jc w:val="both"/>
      </w:pPr>
      <w:r w:rsidRPr="00D32348"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186480" w:rsidRPr="00D32348" w:rsidRDefault="00186480" w:rsidP="00186480">
      <w:pPr>
        <w:autoSpaceDE w:val="0"/>
        <w:autoSpaceDN w:val="0"/>
        <w:adjustRightInd w:val="0"/>
        <w:ind w:firstLine="720"/>
        <w:jc w:val="both"/>
      </w:pPr>
      <w:r w:rsidRPr="00D32348">
        <w:t>Почтовый адрес МФЦ: 162250, Россия, Вологодская область, город Харовск, улица Советская, 16.</w:t>
      </w:r>
    </w:p>
    <w:p w:rsidR="003E2855" w:rsidRPr="00D32348" w:rsidRDefault="00186480" w:rsidP="00186480">
      <w:pPr>
        <w:autoSpaceDE w:val="0"/>
        <w:autoSpaceDN w:val="0"/>
        <w:adjustRightInd w:val="0"/>
        <w:ind w:firstLine="720"/>
        <w:jc w:val="both"/>
      </w:pPr>
      <w:r w:rsidRPr="00D32348">
        <w:t>Телефон/факс МФЦ: 8(817 32) 2-17-00. Адрес электронной почты МФЦ:</w:t>
      </w:r>
      <w:r w:rsidRPr="00D32348">
        <w:rPr>
          <w:u w:val="single"/>
          <w:lang w:val="en-US"/>
        </w:rPr>
        <w:t>mfc</w:t>
      </w:r>
      <w:r w:rsidRPr="00D32348">
        <w:rPr>
          <w:u w:val="single"/>
        </w:rPr>
        <w:t>_</w:t>
      </w:r>
      <w:r w:rsidRPr="00D32348">
        <w:rPr>
          <w:u w:val="single"/>
          <w:lang w:val="en-US"/>
        </w:rPr>
        <w:t>harovsk</w:t>
      </w:r>
      <w:r w:rsidRPr="00D32348">
        <w:rPr>
          <w:u w:val="single"/>
        </w:rPr>
        <w:t>@</w:t>
      </w:r>
      <w:r w:rsidRPr="00D32348">
        <w:rPr>
          <w:u w:val="single"/>
          <w:lang w:val="en-US"/>
        </w:rPr>
        <w:t>mail</w:t>
      </w:r>
      <w:r w:rsidRPr="00D32348">
        <w:rPr>
          <w:u w:val="single"/>
        </w:rPr>
        <w:t>.</w:t>
      </w:r>
      <w:r w:rsidRPr="00D32348">
        <w:rPr>
          <w:u w:val="single"/>
          <w:lang w:val="en-US"/>
        </w:rPr>
        <w:t>ru</w:t>
      </w:r>
      <w:r w:rsidR="003E2855" w:rsidRPr="00D32348">
        <w:t>.</w:t>
      </w:r>
    </w:p>
    <w:p w:rsidR="003E2855" w:rsidRPr="00D32348" w:rsidRDefault="003E2855" w:rsidP="003E2855">
      <w:pPr>
        <w:autoSpaceDE w:val="0"/>
        <w:autoSpaceDN w:val="0"/>
        <w:adjustRightInd w:val="0"/>
        <w:ind w:firstLine="720"/>
        <w:jc w:val="both"/>
      </w:pPr>
      <w:r w:rsidRPr="00D32348">
        <w:t>1.4. Способы получения информации о правилах предоставления муниципальной услуги:</w:t>
      </w:r>
    </w:p>
    <w:p w:rsidR="003E2855" w:rsidRPr="00D32348" w:rsidRDefault="003E2855" w:rsidP="003E2855">
      <w:pPr>
        <w:ind w:firstLine="720"/>
        <w:jc w:val="both"/>
      </w:pPr>
      <w:r w:rsidRPr="00D32348">
        <w:t>лично;</w:t>
      </w:r>
    </w:p>
    <w:p w:rsidR="003E2855" w:rsidRPr="00D32348" w:rsidRDefault="003E2855" w:rsidP="003E2855">
      <w:pPr>
        <w:ind w:firstLine="720"/>
        <w:jc w:val="both"/>
      </w:pPr>
      <w:r w:rsidRPr="00D32348">
        <w:t>посредством телефонной связи;</w:t>
      </w:r>
    </w:p>
    <w:p w:rsidR="003E2855" w:rsidRPr="00D32348" w:rsidRDefault="003E2855" w:rsidP="003E2855">
      <w:pPr>
        <w:ind w:firstLine="720"/>
        <w:jc w:val="both"/>
      </w:pPr>
      <w:r w:rsidRPr="00D32348">
        <w:t>посредством электронной почты,</w:t>
      </w:r>
    </w:p>
    <w:p w:rsidR="003E2855" w:rsidRPr="00D32348" w:rsidRDefault="003E2855" w:rsidP="003E2855">
      <w:pPr>
        <w:ind w:firstLine="720"/>
        <w:jc w:val="both"/>
      </w:pPr>
      <w:r w:rsidRPr="00D32348">
        <w:t>посредством почтовой связи;</w:t>
      </w:r>
    </w:p>
    <w:p w:rsidR="003E2855" w:rsidRPr="00D32348" w:rsidRDefault="003E2855" w:rsidP="003E2855">
      <w:pPr>
        <w:ind w:firstLine="720"/>
        <w:jc w:val="both"/>
      </w:pPr>
      <w:r w:rsidRPr="00D32348">
        <w:t xml:space="preserve">на информационных стендах в помещениях </w:t>
      </w:r>
      <w:r w:rsidRPr="00D32348">
        <w:rPr>
          <w:i/>
        </w:rPr>
        <w:t>Уполномоченного органа</w:t>
      </w:r>
      <w:r w:rsidRPr="00D32348">
        <w:t>, МФЦ;</w:t>
      </w:r>
    </w:p>
    <w:p w:rsidR="003E2855" w:rsidRPr="00D32348" w:rsidRDefault="003E2855" w:rsidP="003E2855">
      <w:pPr>
        <w:ind w:firstLine="720"/>
        <w:jc w:val="both"/>
      </w:pPr>
      <w:r w:rsidRPr="00D32348">
        <w:t>в информационно-телекоммуникационной сети «Интернет»:</w:t>
      </w:r>
    </w:p>
    <w:p w:rsidR="003E2855" w:rsidRPr="00D32348" w:rsidRDefault="003E2855" w:rsidP="003E2855">
      <w:pPr>
        <w:ind w:firstLine="720"/>
        <w:jc w:val="both"/>
      </w:pPr>
      <w:r w:rsidRPr="00D32348">
        <w:t xml:space="preserve">на официальном сайте </w:t>
      </w:r>
      <w:r w:rsidRPr="00D32348">
        <w:rPr>
          <w:i/>
        </w:rPr>
        <w:t>Уполномоченного органа, МФЦ</w:t>
      </w:r>
      <w:r w:rsidRPr="00D32348">
        <w:t>;</w:t>
      </w:r>
    </w:p>
    <w:p w:rsidR="003E2855" w:rsidRPr="00D32348" w:rsidRDefault="003E2855" w:rsidP="003E2855">
      <w:pPr>
        <w:ind w:firstLine="720"/>
        <w:jc w:val="both"/>
      </w:pPr>
      <w:r w:rsidRPr="00D32348">
        <w:t>на Едином портале;</w:t>
      </w:r>
    </w:p>
    <w:p w:rsidR="003E2855" w:rsidRPr="00D32348" w:rsidRDefault="003E2855" w:rsidP="003E2855">
      <w:pPr>
        <w:ind w:firstLine="720"/>
        <w:jc w:val="both"/>
      </w:pPr>
      <w:r w:rsidRPr="00D32348">
        <w:t>на Региональном портале.</w:t>
      </w:r>
    </w:p>
    <w:p w:rsidR="003E2855" w:rsidRPr="00D32348" w:rsidRDefault="003E2855" w:rsidP="003E2855">
      <w:pPr>
        <w:ind w:firstLine="720"/>
        <w:jc w:val="both"/>
      </w:pPr>
      <w:r w:rsidRPr="00D32348">
        <w:t>1.5. Порядок информирования о предоставлении муниципальной услуги.</w:t>
      </w:r>
    </w:p>
    <w:p w:rsidR="003E2855" w:rsidRPr="00D32348" w:rsidRDefault="003E2855" w:rsidP="003E2855">
      <w:pPr>
        <w:ind w:firstLine="720"/>
        <w:jc w:val="both"/>
      </w:pPr>
      <w:r w:rsidRPr="00D32348">
        <w:t>1.5.1. Информирование о предоставлении муниципальной услуги осуществляется по следующим вопросам:</w:t>
      </w:r>
    </w:p>
    <w:p w:rsidR="003E2855" w:rsidRPr="00D32348" w:rsidRDefault="003E2855" w:rsidP="003E2855">
      <w:pPr>
        <w:ind w:right="-5" w:firstLine="720"/>
        <w:jc w:val="both"/>
      </w:pPr>
      <w:r w:rsidRPr="00D32348">
        <w:t>место нахождения Уполномоченного органа, его структурных подразделений (при наличии), МФЦ;</w:t>
      </w:r>
    </w:p>
    <w:p w:rsidR="003E2855" w:rsidRPr="00D32348" w:rsidRDefault="003E2855" w:rsidP="003E2855">
      <w:pPr>
        <w:ind w:right="-5" w:firstLine="720"/>
        <w:jc w:val="both"/>
      </w:pPr>
      <w:r w:rsidRPr="00D32348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E2855" w:rsidRPr="00D32348" w:rsidRDefault="003E2855" w:rsidP="003E2855">
      <w:pPr>
        <w:ind w:right="-5" w:firstLine="720"/>
        <w:jc w:val="both"/>
        <w:rPr>
          <w:i/>
        </w:rPr>
      </w:pPr>
      <w:r w:rsidRPr="00D32348">
        <w:t>график работы Уполномоченного органа, МФЦ;</w:t>
      </w:r>
    </w:p>
    <w:p w:rsidR="003E2855" w:rsidRPr="00D32348" w:rsidRDefault="003E2855" w:rsidP="003E2855">
      <w:pPr>
        <w:ind w:right="-5" w:firstLine="720"/>
        <w:jc w:val="both"/>
      </w:pPr>
      <w:r w:rsidRPr="00D32348">
        <w:t>адрес сайта в сети «Интернет» Уполномоченного органа, МФЦ;</w:t>
      </w:r>
    </w:p>
    <w:p w:rsidR="003E2855" w:rsidRPr="00D32348" w:rsidRDefault="003E2855" w:rsidP="003E2855">
      <w:pPr>
        <w:ind w:right="-5" w:firstLine="720"/>
        <w:jc w:val="both"/>
      </w:pPr>
      <w:r w:rsidRPr="00D32348">
        <w:t>адрес электронной почты Уполномоченного органа, МФЦ;</w:t>
      </w:r>
    </w:p>
    <w:p w:rsidR="003E2855" w:rsidRPr="00D32348" w:rsidRDefault="003E2855" w:rsidP="003E2855">
      <w:pPr>
        <w:ind w:right="-5" w:firstLine="720"/>
        <w:jc w:val="both"/>
      </w:pPr>
      <w:r w:rsidRPr="00D32348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E2855" w:rsidRPr="00D32348" w:rsidRDefault="003E2855" w:rsidP="003E2855">
      <w:pPr>
        <w:ind w:right="-5" w:firstLine="720"/>
        <w:jc w:val="both"/>
      </w:pPr>
      <w:r w:rsidRPr="00D32348">
        <w:t>ход предоставления муниципальной услуги;</w:t>
      </w:r>
    </w:p>
    <w:p w:rsidR="003E2855" w:rsidRPr="00D32348" w:rsidRDefault="003E2855" w:rsidP="003E2855">
      <w:pPr>
        <w:ind w:right="-5" w:firstLine="720"/>
        <w:jc w:val="both"/>
      </w:pPr>
      <w:r w:rsidRPr="00D32348">
        <w:t>административные процедуры предоставления муниципальной услуги;</w:t>
      </w:r>
    </w:p>
    <w:p w:rsidR="003E2855" w:rsidRPr="00D32348" w:rsidRDefault="003E2855" w:rsidP="003E2855">
      <w:pPr>
        <w:tabs>
          <w:tab w:val="left" w:pos="540"/>
        </w:tabs>
        <w:ind w:right="-5" w:firstLine="720"/>
        <w:jc w:val="both"/>
      </w:pPr>
      <w:r w:rsidRPr="00D32348">
        <w:t>срок предоставления муниципальной услуги;</w:t>
      </w:r>
    </w:p>
    <w:p w:rsidR="003E2855" w:rsidRPr="00D32348" w:rsidRDefault="003E2855" w:rsidP="003E2855">
      <w:pPr>
        <w:ind w:right="-5" w:firstLine="720"/>
        <w:jc w:val="both"/>
      </w:pPr>
      <w:r w:rsidRPr="00D32348">
        <w:t>порядок и формы контроля за предоставлением муниципальной услуги;</w:t>
      </w:r>
    </w:p>
    <w:p w:rsidR="003E2855" w:rsidRPr="00D32348" w:rsidRDefault="003E2855" w:rsidP="003E2855">
      <w:pPr>
        <w:ind w:right="-5" w:firstLine="720"/>
        <w:jc w:val="both"/>
      </w:pPr>
      <w:r w:rsidRPr="00D32348">
        <w:t>основания для отказа в предоставлении муниципальной услуги;</w:t>
      </w:r>
    </w:p>
    <w:p w:rsidR="003E2855" w:rsidRPr="00D32348" w:rsidRDefault="003E2855" w:rsidP="003E2855">
      <w:pPr>
        <w:ind w:right="-5" w:firstLine="720"/>
        <w:jc w:val="both"/>
      </w:pPr>
      <w:r w:rsidRPr="00D32348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E2855" w:rsidRPr="00D32348" w:rsidRDefault="003E2855" w:rsidP="003E2855">
      <w:pPr>
        <w:ind w:right="-5" w:firstLine="720"/>
        <w:jc w:val="both"/>
      </w:pPr>
      <w:r w:rsidRPr="00D32348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E2855" w:rsidRPr="00D32348" w:rsidRDefault="003E2855" w:rsidP="003E2855">
      <w:pPr>
        <w:widowControl w:val="0"/>
        <w:ind w:right="-5" w:firstLine="720"/>
        <w:jc w:val="both"/>
      </w:pPr>
      <w:r w:rsidRPr="00D32348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E2855" w:rsidRPr="00D32348" w:rsidRDefault="003E2855" w:rsidP="003E2855">
      <w:pPr>
        <w:ind w:right="-5" w:firstLine="720"/>
        <w:jc w:val="both"/>
      </w:pPr>
      <w:r w:rsidRPr="00D32348"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3E2855" w:rsidRPr="00D32348" w:rsidRDefault="003E2855" w:rsidP="003E2855">
      <w:pPr>
        <w:ind w:right="-5" w:firstLine="720"/>
        <w:jc w:val="both"/>
      </w:pPr>
      <w:r w:rsidRPr="00D32348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E2855" w:rsidRPr="00D32348" w:rsidRDefault="003E2855" w:rsidP="003E2855">
      <w:pPr>
        <w:ind w:right="-5" w:firstLine="720"/>
        <w:jc w:val="both"/>
      </w:pPr>
      <w:r w:rsidRPr="00D32348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E2855" w:rsidRPr="00D32348" w:rsidRDefault="003E2855" w:rsidP="003E2855">
      <w:pPr>
        <w:ind w:firstLine="720"/>
        <w:jc w:val="both"/>
      </w:pPr>
      <w:r w:rsidRPr="00D32348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E2855" w:rsidRPr="00D32348" w:rsidRDefault="003E2855" w:rsidP="003E2855">
      <w:pPr>
        <w:ind w:firstLine="720"/>
        <w:jc w:val="both"/>
      </w:pPr>
      <w:r w:rsidRPr="00D32348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E2855" w:rsidRPr="00D32348" w:rsidRDefault="003E2855" w:rsidP="003E2855">
      <w:pPr>
        <w:ind w:right="-5" w:firstLine="720"/>
        <w:jc w:val="both"/>
      </w:pPr>
      <w:r w:rsidRPr="00D32348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E2855" w:rsidRPr="00D32348" w:rsidRDefault="003E2855" w:rsidP="003E2855">
      <w:pPr>
        <w:ind w:right="-5" w:firstLine="720"/>
        <w:jc w:val="both"/>
      </w:pPr>
      <w:r w:rsidRPr="00D32348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E2855" w:rsidRPr="00D32348" w:rsidRDefault="003E2855" w:rsidP="003E2855">
      <w:pPr>
        <w:ind w:firstLine="720"/>
        <w:jc w:val="both"/>
      </w:pPr>
      <w:r w:rsidRPr="00D32348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E2855" w:rsidRPr="00D32348" w:rsidRDefault="003E2855" w:rsidP="003E2855">
      <w:pPr>
        <w:ind w:firstLine="720"/>
        <w:jc w:val="both"/>
      </w:pPr>
      <w:r w:rsidRPr="00D32348"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E2855" w:rsidRPr="00D32348" w:rsidRDefault="003E2855" w:rsidP="003E2855">
      <w:pPr>
        <w:ind w:right="-5" w:firstLine="720"/>
        <w:jc w:val="both"/>
      </w:pPr>
      <w:r w:rsidRPr="00D32348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E2855" w:rsidRPr="00D32348" w:rsidRDefault="003E2855" w:rsidP="003E2855">
      <w:pPr>
        <w:tabs>
          <w:tab w:val="left" w:pos="0"/>
        </w:tabs>
        <w:ind w:right="-5" w:firstLine="720"/>
        <w:jc w:val="both"/>
      </w:pPr>
      <w:r w:rsidRPr="00D32348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E2855" w:rsidRPr="00D32348" w:rsidRDefault="003E2855" w:rsidP="003E2855">
      <w:pPr>
        <w:widowControl w:val="0"/>
        <w:ind w:right="-5" w:firstLine="720"/>
        <w:jc w:val="both"/>
      </w:pPr>
      <w:r w:rsidRPr="00D32348">
        <w:t>в средствах массовой информации;</w:t>
      </w:r>
    </w:p>
    <w:p w:rsidR="003E2855" w:rsidRPr="00D32348" w:rsidRDefault="003E2855" w:rsidP="003E2855">
      <w:pPr>
        <w:widowControl w:val="0"/>
        <w:ind w:right="-5" w:firstLine="720"/>
        <w:jc w:val="both"/>
      </w:pPr>
      <w:r w:rsidRPr="00D32348">
        <w:t>на сайте в сети Интернет;</w:t>
      </w:r>
    </w:p>
    <w:p w:rsidR="003B0D4A" w:rsidRPr="00D32348" w:rsidRDefault="003E2855" w:rsidP="003E2855">
      <w:pPr>
        <w:widowControl w:val="0"/>
        <w:ind w:right="-5" w:firstLine="720"/>
        <w:jc w:val="both"/>
      </w:pPr>
      <w:r w:rsidRPr="00D32348">
        <w:t xml:space="preserve">на </w:t>
      </w:r>
      <w:r w:rsidR="003B0D4A" w:rsidRPr="00D32348">
        <w:t>Едином портале;</w:t>
      </w:r>
    </w:p>
    <w:p w:rsidR="003E2855" w:rsidRPr="00D32348" w:rsidRDefault="003B0D4A" w:rsidP="003E2855">
      <w:pPr>
        <w:widowControl w:val="0"/>
        <w:ind w:right="-5" w:firstLine="720"/>
        <w:jc w:val="both"/>
      </w:pPr>
      <w:r w:rsidRPr="00D32348">
        <w:t xml:space="preserve">на </w:t>
      </w:r>
      <w:r w:rsidR="003E2855" w:rsidRPr="00D32348">
        <w:t>Региональном портале;</w:t>
      </w:r>
    </w:p>
    <w:p w:rsidR="003E2855" w:rsidRPr="00D32348" w:rsidRDefault="003E2855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на информационных стендах Уполномоченного органа, МФЦ.</w:t>
      </w:r>
    </w:p>
    <w:p w:rsidR="003E2855" w:rsidRPr="00D32348" w:rsidRDefault="003E2855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855" w:rsidRPr="00D32348" w:rsidRDefault="003E2855" w:rsidP="003E2855">
      <w:pPr>
        <w:pStyle w:val="4"/>
        <w:spacing w:before="0"/>
        <w:rPr>
          <w:sz w:val="24"/>
          <w:szCs w:val="24"/>
        </w:rPr>
      </w:pPr>
      <w:r w:rsidRPr="00D32348">
        <w:rPr>
          <w:sz w:val="24"/>
          <w:szCs w:val="24"/>
          <w:lang w:val="en-US"/>
        </w:rPr>
        <w:t>II</w:t>
      </w:r>
      <w:r w:rsidRPr="00D32348">
        <w:rPr>
          <w:sz w:val="24"/>
          <w:szCs w:val="24"/>
        </w:rPr>
        <w:t>. Стандарт предоставления муниципальной услуги</w:t>
      </w:r>
    </w:p>
    <w:p w:rsidR="003E2855" w:rsidRPr="00D32348" w:rsidRDefault="003E2855" w:rsidP="003E2855"/>
    <w:p w:rsidR="003E2855" w:rsidRPr="00D32348" w:rsidRDefault="003E2855" w:rsidP="003E2855">
      <w:pPr>
        <w:pStyle w:val="4"/>
        <w:spacing w:before="0"/>
        <w:rPr>
          <w:i/>
          <w:iCs/>
          <w:sz w:val="24"/>
          <w:szCs w:val="24"/>
        </w:rPr>
      </w:pPr>
      <w:r w:rsidRPr="00D32348">
        <w:rPr>
          <w:i/>
          <w:iCs/>
          <w:sz w:val="24"/>
          <w:szCs w:val="24"/>
        </w:rPr>
        <w:lastRenderedPageBreak/>
        <w:t>2.1. Наименование муниципальной услуги</w:t>
      </w:r>
    </w:p>
    <w:p w:rsidR="003E2855" w:rsidRPr="00D32348" w:rsidRDefault="003E2855" w:rsidP="003E2855"/>
    <w:p w:rsidR="003E2855" w:rsidRPr="00D32348" w:rsidRDefault="00C321CF" w:rsidP="00FE17C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2348">
        <w:rPr>
          <w:color w:val="000000"/>
        </w:rPr>
        <w:t xml:space="preserve">Направление </w:t>
      </w:r>
      <w:r w:rsidR="00FE17CE" w:rsidRPr="00D32348">
        <w:rPr>
          <w:color w:val="000000" w:themeColor="text1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E17CE" w:rsidRPr="00D32348" w:rsidRDefault="00FE17CE" w:rsidP="00FE17C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E2855" w:rsidRPr="00D32348" w:rsidRDefault="003E2855" w:rsidP="003E2855">
      <w:pPr>
        <w:pStyle w:val="4"/>
        <w:spacing w:before="0"/>
        <w:rPr>
          <w:i/>
          <w:iCs/>
          <w:sz w:val="24"/>
          <w:szCs w:val="24"/>
        </w:rPr>
      </w:pPr>
      <w:r w:rsidRPr="00D32348">
        <w:rPr>
          <w:i/>
          <w:iCs/>
          <w:sz w:val="24"/>
          <w:szCs w:val="24"/>
        </w:rPr>
        <w:t>2.2. Наименование органа местного самоуправления,</w:t>
      </w:r>
    </w:p>
    <w:p w:rsidR="003E2855" w:rsidRPr="00D32348" w:rsidRDefault="003E2855" w:rsidP="003E2855">
      <w:pPr>
        <w:pStyle w:val="4"/>
        <w:spacing w:before="0"/>
        <w:rPr>
          <w:i/>
          <w:iCs/>
          <w:sz w:val="24"/>
          <w:szCs w:val="24"/>
        </w:rPr>
      </w:pPr>
      <w:r w:rsidRPr="00D32348">
        <w:rPr>
          <w:i/>
          <w:iCs/>
          <w:sz w:val="24"/>
          <w:szCs w:val="24"/>
        </w:rPr>
        <w:t>предоставляющего муниципальную услугу</w:t>
      </w:r>
    </w:p>
    <w:p w:rsidR="003E2855" w:rsidRPr="00D32348" w:rsidRDefault="003E2855" w:rsidP="003E2855"/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D32348">
        <w:t xml:space="preserve">2.2.1. </w:t>
      </w:r>
      <w:r w:rsidRPr="00D32348">
        <w:rPr>
          <w:spacing w:val="-4"/>
          <w:shd w:val="clear" w:color="auto" w:fill="FFFFFF"/>
        </w:rPr>
        <w:t>Муниципальная услуга предоставляется:</w:t>
      </w:r>
    </w:p>
    <w:p w:rsidR="003E2855" w:rsidRPr="00D32348" w:rsidRDefault="0051294F" w:rsidP="003E2855">
      <w:pPr>
        <w:ind w:firstLine="709"/>
        <w:jc w:val="both"/>
      </w:pPr>
      <w:r w:rsidRPr="00D32348">
        <w:t xml:space="preserve">- администрацией Харовского муниципального </w:t>
      </w:r>
      <w:r w:rsidR="00E556B2" w:rsidRPr="00D32348">
        <w:t>округа</w:t>
      </w:r>
      <w:r w:rsidRPr="00D32348">
        <w:t>;</w:t>
      </w:r>
    </w:p>
    <w:p w:rsidR="0051294F" w:rsidRPr="00D32348" w:rsidRDefault="0051294F" w:rsidP="0051294F">
      <w:pPr>
        <w:ind w:firstLine="540"/>
        <w:jc w:val="both"/>
      </w:pPr>
      <w:r w:rsidRPr="00D32348">
        <w:t xml:space="preserve">  - многофункциональный центр предоставления государственных и муниципальных услуг (далее МФЦ) по месту жительства заявителя в части приема и выдачи документов на предоставление муниципальной услугу.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3E2855" w:rsidRPr="00D32348" w:rsidRDefault="003E2855" w:rsidP="003E2855">
      <w:pPr>
        <w:ind w:firstLine="709"/>
        <w:jc w:val="both"/>
      </w:pPr>
    </w:p>
    <w:p w:rsidR="003E2855" w:rsidRPr="00D32348" w:rsidRDefault="003E2855" w:rsidP="003E2855">
      <w:pPr>
        <w:pStyle w:val="21"/>
        <w:spacing w:after="0" w:line="240" w:lineRule="auto"/>
        <w:jc w:val="center"/>
        <w:rPr>
          <w:i/>
          <w:iCs/>
        </w:rPr>
      </w:pPr>
      <w:r w:rsidRPr="00D32348">
        <w:rPr>
          <w:i/>
          <w:iCs/>
        </w:rPr>
        <w:t>2.3. Результат предоставления муниципальной услуги</w:t>
      </w:r>
    </w:p>
    <w:p w:rsidR="003E2855" w:rsidRPr="00D32348" w:rsidRDefault="003E2855" w:rsidP="003E2855">
      <w:pPr>
        <w:pStyle w:val="21"/>
        <w:spacing w:after="0" w:line="240" w:lineRule="auto"/>
        <w:ind w:firstLine="709"/>
        <w:jc w:val="both"/>
      </w:pPr>
      <w:bookmarkStart w:id="2" w:name="_Toc294183574"/>
    </w:p>
    <w:p w:rsidR="003E2855" w:rsidRPr="00D32348" w:rsidRDefault="003E2855" w:rsidP="003E2855">
      <w:pPr>
        <w:ind w:firstLine="709"/>
        <w:jc w:val="both"/>
      </w:pPr>
      <w:r w:rsidRPr="00D32348">
        <w:t>Результатом предоставления муниципальной услуги является направление (вручение) заявителю: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855" w:rsidRPr="00D32348" w:rsidRDefault="003E2855" w:rsidP="003E2855">
      <w:pPr>
        <w:keepNext/>
        <w:tabs>
          <w:tab w:val="left" w:pos="864"/>
        </w:tabs>
        <w:suppressAutoHyphens/>
        <w:jc w:val="center"/>
      </w:pPr>
      <w:bookmarkStart w:id="3" w:name="_Toc294183575"/>
      <w:bookmarkEnd w:id="2"/>
      <w:r w:rsidRPr="00D32348">
        <w:rPr>
          <w:i/>
        </w:rPr>
        <w:t>2.4. Срок предоставления муниципальной услуги</w:t>
      </w:r>
    </w:p>
    <w:p w:rsidR="003E2855" w:rsidRPr="00D32348" w:rsidRDefault="003E2855" w:rsidP="003E2855">
      <w:pPr>
        <w:ind w:firstLine="709"/>
      </w:pPr>
    </w:p>
    <w:p w:rsidR="003E2855" w:rsidRPr="00D32348" w:rsidRDefault="003E2855" w:rsidP="003E2855">
      <w:pPr>
        <w:autoSpaceDE w:val="0"/>
        <w:autoSpaceDN w:val="0"/>
        <w:adjustRightInd w:val="0"/>
        <w:ind w:firstLine="720"/>
        <w:jc w:val="both"/>
      </w:pPr>
      <w:r w:rsidRPr="00D32348">
        <w:t xml:space="preserve">2.4.1. 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уведомление) в Уполномоченный орган, за исключением случая, предусмотренного пунктом 2.4.2 административного регламента. </w:t>
      </w:r>
    </w:p>
    <w:p w:rsidR="003E2855" w:rsidRPr="00D32348" w:rsidRDefault="003E2855" w:rsidP="003E2855">
      <w:pPr>
        <w:ind w:firstLine="720"/>
        <w:jc w:val="both"/>
        <w:rPr>
          <w:rFonts w:ascii="Verdana" w:hAnsi="Verdana"/>
        </w:rPr>
      </w:pPr>
      <w:r w:rsidRPr="00D32348">
        <w:t>2.4.2.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рабочих дней со дня поступления уведомления в Уполномоченный орган.</w:t>
      </w:r>
    </w:p>
    <w:p w:rsidR="003E2855" w:rsidRPr="00D32348" w:rsidRDefault="003E2855" w:rsidP="003E2855">
      <w:pPr>
        <w:ind w:firstLine="709"/>
      </w:pPr>
    </w:p>
    <w:bookmarkEnd w:id="3"/>
    <w:p w:rsidR="003E2855" w:rsidRPr="00D32348" w:rsidRDefault="003E2855" w:rsidP="003E2855">
      <w:pPr>
        <w:jc w:val="center"/>
        <w:rPr>
          <w:i/>
        </w:rPr>
      </w:pPr>
      <w:r w:rsidRPr="00D32348">
        <w:rPr>
          <w:i/>
        </w:rPr>
        <w:lastRenderedPageBreak/>
        <w:t>2.5. Правовые основания для предоставления муниципальной услуги</w:t>
      </w:r>
      <w:r w:rsidRPr="00D32348">
        <w:rPr>
          <w:rStyle w:val="af"/>
          <w:i/>
        </w:rPr>
        <w:t xml:space="preserve"> </w:t>
      </w:r>
    </w:p>
    <w:p w:rsidR="003E2855" w:rsidRPr="00D32348" w:rsidRDefault="003E2855" w:rsidP="003E2855">
      <w:pPr>
        <w:ind w:firstLine="709"/>
      </w:pPr>
    </w:p>
    <w:p w:rsidR="003E2855" w:rsidRPr="00D32348" w:rsidRDefault="003E2855" w:rsidP="004F5A49">
      <w:pPr>
        <w:pStyle w:val="2"/>
        <w:ind w:firstLine="0"/>
      </w:pPr>
      <w:r w:rsidRPr="00D32348">
        <w:rPr>
          <w:bCs/>
        </w:rPr>
        <w:t xml:space="preserve">Предоставление муниципальной услуги </w:t>
      </w:r>
      <w:r w:rsidRPr="00D32348">
        <w:t>осуществляется в соответствии с:</w:t>
      </w:r>
    </w:p>
    <w:p w:rsidR="003E2855" w:rsidRPr="00D32348" w:rsidRDefault="003E2855" w:rsidP="00257ABC">
      <w:pPr>
        <w:ind w:firstLine="720"/>
        <w:jc w:val="both"/>
        <w:rPr>
          <w:rFonts w:eastAsia="MS Mincho"/>
          <w:spacing w:val="-8"/>
        </w:rPr>
      </w:pPr>
      <w:r w:rsidRPr="00D32348">
        <w:rPr>
          <w:rFonts w:eastAsia="MS Mincho"/>
          <w:spacing w:val="-8"/>
        </w:rPr>
        <w:t xml:space="preserve">Градостроительным кодексом Российской Федерации от </w:t>
      </w:r>
      <w:r w:rsidR="006C62B2" w:rsidRPr="00D32348">
        <w:rPr>
          <w:rFonts w:eastAsia="MS Mincho"/>
          <w:spacing w:val="-8"/>
        </w:rPr>
        <w:t xml:space="preserve">29 декабря </w:t>
      </w:r>
      <w:r w:rsidRPr="00D32348">
        <w:rPr>
          <w:rFonts w:eastAsia="MS Mincho"/>
          <w:spacing w:val="-8"/>
        </w:rPr>
        <w:t>2004</w:t>
      </w:r>
      <w:r w:rsidR="006C62B2" w:rsidRPr="00D32348">
        <w:rPr>
          <w:rFonts w:eastAsia="MS Mincho"/>
          <w:spacing w:val="-8"/>
        </w:rPr>
        <w:t xml:space="preserve"> года</w:t>
      </w:r>
      <w:r w:rsidRPr="00D32348">
        <w:rPr>
          <w:rFonts w:eastAsia="MS Mincho"/>
          <w:spacing w:val="-8"/>
        </w:rPr>
        <w:t xml:space="preserve"> № 190-ФЗ; </w:t>
      </w:r>
    </w:p>
    <w:p w:rsidR="003E2855" w:rsidRPr="00D32348" w:rsidRDefault="00CA4BCD" w:rsidP="00257AB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32348">
        <w:rPr>
          <w:color w:val="000000"/>
        </w:rPr>
        <w:t xml:space="preserve">Федеральным законом </w:t>
      </w:r>
      <w:r w:rsidR="003E2855" w:rsidRPr="00D32348">
        <w:rPr>
          <w:color w:val="000000"/>
        </w:rPr>
        <w:t xml:space="preserve">от </w:t>
      </w:r>
      <w:r w:rsidR="006C62B2" w:rsidRPr="00D32348">
        <w:rPr>
          <w:color w:val="000000"/>
        </w:rPr>
        <w:t xml:space="preserve">24 ноября </w:t>
      </w:r>
      <w:r w:rsidR="003E2855" w:rsidRPr="00D32348">
        <w:rPr>
          <w:color w:val="000000"/>
        </w:rPr>
        <w:t>1995</w:t>
      </w:r>
      <w:r w:rsidR="006C62B2" w:rsidRPr="00D32348">
        <w:rPr>
          <w:color w:val="000000"/>
        </w:rPr>
        <w:t xml:space="preserve"> года</w:t>
      </w:r>
      <w:r w:rsidR="003E2855" w:rsidRPr="00D32348">
        <w:rPr>
          <w:color w:val="000000"/>
        </w:rPr>
        <w:t xml:space="preserve"> № 181-ФЗ «О социальной защите инвалидов в Российской Федерации»;</w:t>
      </w:r>
    </w:p>
    <w:p w:rsidR="003E2855" w:rsidRPr="00D32348" w:rsidRDefault="003E2855" w:rsidP="00257ABC">
      <w:pPr>
        <w:autoSpaceDE w:val="0"/>
        <w:autoSpaceDN w:val="0"/>
        <w:adjustRightInd w:val="0"/>
        <w:ind w:firstLine="720"/>
        <w:jc w:val="both"/>
      </w:pPr>
      <w:r w:rsidRPr="00D32348">
        <w:t xml:space="preserve">Федеральным законом от </w:t>
      </w:r>
      <w:r w:rsidR="006C62B2" w:rsidRPr="00D32348">
        <w:t xml:space="preserve">25 июня </w:t>
      </w:r>
      <w:r w:rsidRPr="00D32348">
        <w:t>2002</w:t>
      </w:r>
      <w:r w:rsidR="006C62B2" w:rsidRPr="00D32348">
        <w:t xml:space="preserve"> года</w:t>
      </w:r>
      <w:r w:rsidRPr="00D32348">
        <w:t xml:space="preserve"> № 73-ФЗ «Об объектах культурного наследия (памятниках истории и культуры) народов Российской Федерации;</w:t>
      </w:r>
    </w:p>
    <w:p w:rsidR="003E2855" w:rsidRPr="00D32348" w:rsidRDefault="003E2855" w:rsidP="00257ABC">
      <w:pPr>
        <w:autoSpaceDE w:val="0"/>
        <w:autoSpaceDN w:val="0"/>
        <w:adjustRightInd w:val="0"/>
        <w:ind w:firstLine="720"/>
        <w:jc w:val="both"/>
      </w:pPr>
      <w:r w:rsidRPr="00D32348">
        <w:t xml:space="preserve">Федеральным законом от </w:t>
      </w:r>
      <w:r w:rsidR="006C62B2" w:rsidRPr="00D32348">
        <w:t xml:space="preserve">6 октября </w:t>
      </w:r>
      <w:r w:rsidRPr="00D32348">
        <w:t>2003</w:t>
      </w:r>
      <w:r w:rsidR="006C62B2" w:rsidRPr="00D32348">
        <w:t xml:space="preserve"> года</w:t>
      </w:r>
      <w:r w:rsidRPr="00D32348">
        <w:t xml:space="preserve"> № 131-ФЗ «Об общих принципах организации местного самоуправления в Российской Федерации»;</w:t>
      </w:r>
    </w:p>
    <w:p w:rsidR="006C62B2" w:rsidRPr="00D32348" w:rsidRDefault="006C62B2" w:rsidP="00257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E2855" w:rsidRPr="00D32348" w:rsidRDefault="003E2855" w:rsidP="00257AB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32348">
        <w:rPr>
          <w:color w:val="000000"/>
        </w:rPr>
        <w:t xml:space="preserve">Федеральным законом от </w:t>
      </w:r>
      <w:r w:rsidR="006C62B2" w:rsidRPr="00D32348">
        <w:rPr>
          <w:color w:val="000000"/>
        </w:rPr>
        <w:t xml:space="preserve">6 апреля </w:t>
      </w:r>
      <w:r w:rsidRPr="00D32348">
        <w:rPr>
          <w:color w:val="000000"/>
        </w:rPr>
        <w:t>2011</w:t>
      </w:r>
      <w:r w:rsidR="006C62B2" w:rsidRPr="00D32348">
        <w:rPr>
          <w:color w:val="000000"/>
        </w:rPr>
        <w:t xml:space="preserve"> года</w:t>
      </w:r>
      <w:r w:rsidRPr="00D32348">
        <w:rPr>
          <w:color w:val="000000"/>
        </w:rPr>
        <w:t xml:space="preserve"> № 63-ФЗ «Об электронной подписи»;</w:t>
      </w:r>
    </w:p>
    <w:p w:rsidR="003E2855" w:rsidRPr="00D32348" w:rsidRDefault="00C124DF" w:rsidP="00257ABC">
      <w:pPr>
        <w:autoSpaceDE w:val="0"/>
        <w:autoSpaceDN w:val="0"/>
        <w:adjustRightInd w:val="0"/>
        <w:ind w:firstLine="720"/>
        <w:jc w:val="both"/>
      </w:pPr>
      <w:r w:rsidRPr="00D32348">
        <w:t>П</w:t>
      </w:r>
      <w:r w:rsidR="003E2855" w:rsidRPr="00D32348">
        <w:t>риказом Министерства строительства и жилищно-коммунального хозяйства Российской Федерации от 19</w:t>
      </w:r>
      <w:r w:rsidR="006C62B2" w:rsidRPr="00D32348">
        <w:t xml:space="preserve"> сентября </w:t>
      </w:r>
      <w:r w:rsidR="003E2855" w:rsidRPr="00D32348">
        <w:t>2018</w:t>
      </w:r>
      <w:r w:rsidR="006C62B2" w:rsidRPr="00D32348">
        <w:t xml:space="preserve"> года</w:t>
      </w:r>
      <w:r w:rsidR="003E2855" w:rsidRPr="00D32348">
        <w:t xml:space="preserve">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2A57EE" w:rsidRPr="00D32348" w:rsidRDefault="002A57EE" w:rsidP="002A57EE">
      <w:pPr>
        <w:pStyle w:val="2"/>
        <w:rPr>
          <w14:cntxtAlts/>
        </w:rPr>
      </w:pPr>
      <w:r w:rsidRPr="00D32348">
        <w:t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</w:t>
      </w:r>
    </w:p>
    <w:p w:rsidR="001648D2" w:rsidRPr="00FA5F04" w:rsidRDefault="00B07F00" w:rsidP="001648D2">
      <w:pPr>
        <w:pStyle w:val="2"/>
      </w:pPr>
      <w:r w:rsidRPr="00FA5F04">
        <w:t xml:space="preserve"> </w:t>
      </w:r>
      <w:r w:rsidR="001648D2" w:rsidRPr="00FA5F04">
        <w:t>Решением Совета муниципального образования города Харовска от 30.06.2020 г. № 19 «Об утверждении правил благоустройства территории города Харовска»;</w:t>
      </w:r>
    </w:p>
    <w:p w:rsidR="001648D2" w:rsidRPr="00FA5F04" w:rsidRDefault="001648D2" w:rsidP="001648D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FA5F04">
        <w:rPr>
          <w:rFonts w:ascii="Times New Roman" w:hAnsi="Times New Roman"/>
          <w:sz w:val="24"/>
          <w:szCs w:val="24"/>
        </w:rPr>
        <w:t xml:space="preserve">          постановлением администрации Харовского муниципального округа от 04.03.2014 г. №44 «Об утверждении Положения об отделе архитектуры и градостроительства администрации Харовского муниципального округа»;</w:t>
      </w:r>
    </w:p>
    <w:p w:rsidR="001648D2" w:rsidRPr="00D32348" w:rsidRDefault="001648D2" w:rsidP="001648D2">
      <w:pPr>
        <w:autoSpaceDE w:val="0"/>
        <w:autoSpaceDN w:val="0"/>
        <w:adjustRightInd w:val="0"/>
        <w:ind w:right="-2"/>
        <w:jc w:val="both"/>
      </w:pPr>
      <w:r w:rsidRPr="00FA5F04">
        <w:t xml:space="preserve">         Постановлением администрации Харовского муниципального округа от 23.04.2021 года № 422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услуг»;</w:t>
      </w:r>
      <w:bookmarkStart w:id="4" w:name="_GoBack"/>
      <w:bookmarkEnd w:id="4"/>
    </w:p>
    <w:p w:rsidR="003E2855" w:rsidRPr="00D32348" w:rsidRDefault="001648D2" w:rsidP="001648D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2348">
        <w:rPr>
          <w:rFonts w:ascii="Times New Roman" w:hAnsi="Times New Roman"/>
          <w:color w:val="000000"/>
          <w:sz w:val="24"/>
          <w:szCs w:val="24"/>
        </w:rPr>
        <w:t>настоящим административным регламентом.</w:t>
      </w:r>
    </w:p>
    <w:p w:rsidR="001648D2" w:rsidRPr="00D32348" w:rsidRDefault="001648D2" w:rsidP="001648D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2855" w:rsidRPr="00D32348" w:rsidRDefault="003E2855" w:rsidP="003E2855">
      <w:pPr>
        <w:autoSpaceDE w:val="0"/>
        <w:autoSpaceDN w:val="0"/>
        <w:adjustRightInd w:val="0"/>
        <w:jc w:val="center"/>
        <w:rPr>
          <w:i/>
        </w:rPr>
      </w:pPr>
      <w:r w:rsidRPr="00D32348">
        <w:rPr>
          <w:i/>
        </w:rPr>
        <w:t xml:space="preserve">2.6. </w:t>
      </w:r>
      <w:r w:rsidRPr="00D32348">
        <w:rPr>
          <w:i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E2855" w:rsidRPr="00D32348" w:rsidRDefault="003E2855" w:rsidP="003E2855">
      <w:pPr>
        <w:ind w:firstLine="709"/>
        <w:jc w:val="both"/>
      </w:pPr>
      <w:r w:rsidRPr="00D32348">
        <w:t>2.6.1. В целях получения муниципальной услуги заявитель представляет (направляет) следующие документы: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eastAsia="Calibri" w:hAnsi="Times New Roman" w:cs="Times New Roman"/>
          <w:sz w:val="24"/>
          <w:szCs w:val="24"/>
        </w:rPr>
        <w:t xml:space="preserve">1) уведомление </w:t>
      </w:r>
      <w:r w:rsidRPr="00D32348">
        <w:rPr>
          <w:rFonts w:ascii="Times New Roman" w:hAnsi="Times New Roman" w:cs="Times New Roman"/>
          <w:sz w:val="24"/>
          <w:szCs w:val="24"/>
        </w:rPr>
        <w:t xml:space="preserve">по форме согласно утвержденной приказом Министерства строительства и жилищно-коммунального хозяйства Российской Федерации от 19.09.2018 № 591/пр </w:t>
      </w:r>
      <w:r w:rsidR="003B0D4A" w:rsidRPr="00D32348">
        <w:rPr>
          <w:rFonts w:ascii="Times New Roman" w:hAnsi="Times New Roman" w:cs="Times New Roman"/>
          <w:sz w:val="24"/>
          <w:szCs w:val="24"/>
        </w:rPr>
        <w:t>«</w:t>
      </w:r>
      <w:r w:rsidRPr="00D32348">
        <w:rPr>
          <w:rFonts w:ascii="Times New Roman" w:hAnsi="Times New Roman" w:cs="Times New Roman"/>
          <w:sz w:val="24"/>
          <w:szCs w:val="24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3B0D4A" w:rsidRPr="00D32348">
        <w:rPr>
          <w:rFonts w:ascii="Times New Roman" w:hAnsi="Times New Roman" w:cs="Times New Roman"/>
          <w:sz w:val="24"/>
          <w:szCs w:val="24"/>
        </w:rPr>
        <w:t>»</w:t>
      </w:r>
      <w:r w:rsidRPr="00D32348">
        <w:rPr>
          <w:rFonts w:ascii="Times New Roman" w:hAnsi="Times New Roman" w:cs="Times New Roman"/>
          <w:sz w:val="24"/>
          <w:szCs w:val="24"/>
        </w:rPr>
        <w:t>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Уведомление должно содержать следующие сведения: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а) фамилия, имя, отчество (последнее при наличии), место жительства застройщика, реквизиты документа, удостоверяющего личность (для физического лица);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в) кадастровый номер земельного участка (при его наличии), адрес или описание местоположения земельного участка;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lastRenderedPageBreak/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з) почтовый адрес и (или) адрес электронной почты для связи с застройщиком;</w:t>
      </w:r>
    </w:p>
    <w:p w:rsidR="003E2855" w:rsidRPr="00D32348" w:rsidRDefault="003E2855" w:rsidP="003E2855">
      <w:pPr>
        <w:ind w:firstLine="709"/>
        <w:jc w:val="both"/>
      </w:pPr>
      <w:r w:rsidRPr="00D32348">
        <w:t>и) способ направления застройщику уведомления.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Уведомление заполняется разборчиво в машинописном виде или от руки.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При заполнении уведомления не допускается использование сокращений слов и аббревиатур.</w:t>
      </w:r>
    </w:p>
    <w:p w:rsidR="003E2855" w:rsidRPr="00D32348" w:rsidRDefault="003E2855" w:rsidP="003E2855">
      <w:pPr>
        <w:ind w:firstLine="709"/>
        <w:jc w:val="both"/>
      </w:pPr>
      <w:r w:rsidRPr="00D32348"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E2855" w:rsidRPr="00D32348" w:rsidRDefault="003E2855" w:rsidP="003E2855">
      <w:pPr>
        <w:ind w:firstLine="709"/>
        <w:jc w:val="both"/>
      </w:pPr>
      <w:r w:rsidRPr="00D32348">
        <w:rPr>
          <w:color w:val="000000"/>
        </w:rPr>
        <w:t xml:space="preserve">3) </w:t>
      </w:r>
      <w:r w:rsidRPr="00D32348">
        <w:t>документ, подтверждающий полномочия представителя застройщика, - в случае, если уведомлен</w:t>
      </w:r>
      <w:r w:rsidR="00D75F9E" w:rsidRPr="00D32348">
        <w:t xml:space="preserve">ие о планируемом строительстве </w:t>
      </w:r>
      <w:r w:rsidRPr="00D32348">
        <w:t>направлено представителем застройщика.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3E2855" w:rsidRPr="00D32348" w:rsidRDefault="003E2855" w:rsidP="003E2855">
      <w:pPr>
        <w:ind w:firstLine="720"/>
        <w:jc w:val="both"/>
        <w:rPr>
          <w:color w:val="000000"/>
        </w:rPr>
      </w:pPr>
      <w:r w:rsidRPr="00D32348"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</w:t>
      </w:r>
      <w:r w:rsidR="00D75F9E" w:rsidRPr="00D32348">
        <w:t>,</w:t>
      </w:r>
      <w:r w:rsidRPr="00D32348"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3E2855" w:rsidRPr="00D32348" w:rsidRDefault="003E2855" w:rsidP="003E2855">
      <w:pPr>
        <w:ind w:firstLine="720"/>
        <w:jc w:val="both"/>
        <w:rPr>
          <w:color w:val="000000"/>
        </w:rPr>
      </w:pPr>
      <w:r w:rsidRPr="00D32348">
        <w:rPr>
          <w:color w:val="000000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E2855" w:rsidRPr="00D32348" w:rsidRDefault="003E2855" w:rsidP="003E2855">
      <w:pPr>
        <w:ind w:firstLine="720"/>
        <w:jc w:val="both"/>
        <w:rPr>
          <w:color w:val="000000"/>
        </w:rPr>
      </w:pPr>
      <w:r w:rsidRPr="00D32348">
        <w:rPr>
          <w:color w:val="000000"/>
        </w:rP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55.1 Градостроительного кодекса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</w:t>
      </w:r>
      <w:r w:rsidRPr="00D32348">
        <w:rPr>
          <w:color w:val="000000"/>
        </w:rPr>
        <w:lastRenderedPageBreak/>
        <w:t>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не требуется.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2.6.2. В случае изменения параметров</w:t>
      </w:r>
      <w:r w:rsidR="001B5D22" w:rsidRPr="00D32348">
        <w:rPr>
          <w:rFonts w:eastAsia="Calibri"/>
          <w:color w:val="000000"/>
        </w:rPr>
        <w:t>,</w:t>
      </w:r>
      <w:r w:rsidRPr="00D32348">
        <w:rPr>
          <w:rFonts w:eastAsia="Calibri"/>
          <w:color w:val="000000"/>
        </w:rPr>
        <w:t xml:space="preserve"> планируемых строительства или реконструкции объекта индивидуального жилищного строительства или садового дома, заявитель представляет (направляет) следующие документы: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348">
        <w:rPr>
          <w:rFonts w:ascii="Times New Roman" w:eastAsia="Calibri" w:hAnsi="Times New Roman" w:cs="Times New Roman"/>
          <w:color w:val="000000"/>
          <w:sz w:val="24"/>
          <w:szCs w:val="24"/>
        </w:rPr>
        <w:t>1) уведомление об изменении параметров</w:t>
      </w:r>
      <w:r w:rsidR="001B5D22" w:rsidRPr="00D323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D3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планируемых строительства или реконструкции объекта индивидуального жилищного строительства или садового дома по форме, </w:t>
      </w:r>
      <w:r w:rsidRPr="00D32348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утвержденной приказом Министерства строительства и жилищно-коммунального хозяйства Российской Федерации от 19.09.2018 № 591/пр </w:t>
      </w:r>
      <w:r w:rsidR="003B0D4A" w:rsidRPr="00D3234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32348">
        <w:rPr>
          <w:rFonts w:ascii="Times New Roman" w:hAnsi="Times New Roman" w:cs="Times New Roman"/>
          <w:color w:val="000000"/>
          <w:sz w:val="24"/>
          <w:szCs w:val="24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3B0D4A" w:rsidRPr="00D3234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Уведомление об изменении параметров должно содержать следующие сведения: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г) сведения об изменении параметров</w:t>
      </w:r>
      <w:r w:rsidR="001B5D22" w:rsidRPr="00D32348">
        <w:rPr>
          <w:rFonts w:eastAsia="Calibri"/>
          <w:color w:val="000000"/>
        </w:rPr>
        <w:t>,</w:t>
      </w:r>
      <w:r w:rsidRPr="00D32348">
        <w:rPr>
          <w:rFonts w:eastAsia="Calibri"/>
          <w:color w:val="000000"/>
        </w:rPr>
        <w:t xml:space="preserve"> планируемых строительства или реконструкции объекта индивидуального строительства или садового дома;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д) почтовый адрес и (или) адрес электронной почты для связи с застройщиком;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е) способ направления застройщику результата оказания государственной услуги.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Уведомление об изменении параметров заполняется разборчиво в машинописном виде или от руки.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Уведомление об изменении параметров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об изменении параметров от руки свои фамилию, имя, отчество (полностью) и ставит подпись.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lastRenderedPageBreak/>
        <w:t>При заполнении уведомления об изменении параметров не допускается использование сокращений слов и аббревиатур.</w:t>
      </w:r>
    </w:p>
    <w:p w:rsidR="003E2855" w:rsidRPr="00D32348" w:rsidRDefault="003E2855" w:rsidP="003E2855">
      <w:pPr>
        <w:ind w:firstLine="709"/>
        <w:jc w:val="both"/>
      </w:pPr>
      <w:r w:rsidRPr="00D32348"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D32348">
        <w:rPr>
          <w:rFonts w:eastAsia="Calibri"/>
          <w:color w:val="000000"/>
        </w:rPr>
        <w:t xml:space="preserve">К уведомлению об изменении параметров прилагаются документы в соответствии с подпунктами 2 - 5 пункта 2.6.1 </w:t>
      </w:r>
      <w:r w:rsidR="003B0D4A" w:rsidRPr="00D32348">
        <w:rPr>
          <w:rFonts w:eastAsia="Calibri"/>
          <w:color w:val="000000"/>
        </w:rPr>
        <w:t xml:space="preserve">настоящего </w:t>
      </w:r>
      <w:r w:rsidRPr="00D32348">
        <w:rPr>
          <w:rFonts w:eastAsia="Calibri"/>
          <w:color w:val="000000"/>
        </w:rPr>
        <w:t>административного регламента.</w:t>
      </w:r>
    </w:p>
    <w:p w:rsidR="003E2855" w:rsidRPr="00D32348" w:rsidRDefault="003E2855" w:rsidP="003E2855">
      <w:pPr>
        <w:ind w:firstLine="709"/>
        <w:jc w:val="both"/>
      </w:pPr>
      <w:r w:rsidRPr="00D32348">
        <w:t>2.6.3. Заявитель имеет право представить уведомление о планируемом строительстве или уведомление об изменении параметров и приложенные к ним документы следующими способами:</w:t>
      </w:r>
    </w:p>
    <w:p w:rsidR="003E2855" w:rsidRPr="00D32348" w:rsidRDefault="003E2855" w:rsidP="003E2855">
      <w:pPr>
        <w:ind w:firstLine="709"/>
        <w:jc w:val="both"/>
      </w:pPr>
      <w:r w:rsidRPr="00D32348">
        <w:t>путем личного обращения в Уполномоченный орган или в МФЦ лично либо через своих представителей;</w:t>
      </w:r>
    </w:p>
    <w:p w:rsidR="003E2855" w:rsidRPr="00D32348" w:rsidRDefault="003E2855" w:rsidP="003E2855">
      <w:pPr>
        <w:ind w:firstLine="709"/>
        <w:jc w:val="both"/>
      </w:pPr>
      <w:r w:rsidRPr="00D32348">
        <w:t>посредством почтовой связи;</w:t>
      </w:r>
    </w:p>
    <w:p w:rsidR="003E2855" w:rsidRPr="00D32348" w:rsidRDefault="003E2855" w:rsidP="003E2855">
      <w:pPr>
        <w:ind w:firstLine="709"/>
        <w:jc w:val="both"/>
      </w:pPr>
      <w:r w:rsidRPr="00D32348">
        <w:t>по электронной почте;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посредством </w:t>
      </w:r>
      <w:r w:rsidR="003B0D4A" w:rsidRPr="00D32348">
        <w:t>Единого</w:t>
      </w:r>
      <w:r w:rsidRPr="00D32348">
        <w:t xml:space="preserve"> портала.</w:t>
      </w:r>
    </w:p>
    <w:p w:rsidR="003E2855" w:rsidRPr="00D32348" w:rsidRDefault="003E2855" w:rsidP="003E2855">
      <w:pPr>
        <w:autoSpaceDE w:val="0"/>
        <w:autoSpaceDN w:val="0"/>
        <w:ind w:firstLine="709"/>
        <w:jc w:val="both"/>
      </w:pPr>
      <w:r w:rsidRPr="00D32348">
        <w:t xml:space="preserve">2.6.4.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0" w:history="1">
        <w:r w:rsidRPr="00D32348">
          <w:rPr>
            <w:rStyle w:val="a3"/>
            <w:color w:val="auto"/>
            <w:u w:val="none"/>
          </w:rPr>
          <w:t>закона</w:t>
        </w:r>
      </w:hyperlink>
      <w:r w:rsidRPr="00D32348">
        <w:t xml:space="preserve"> от 6 апреля 2011 года № 63-ФЗ «Об электронной подписи» и </w:t>
      </w:r>
      <w:hyperlink r:id="rId11" w:history="1">
        <w:r w:rsidRPr="00D32348">
          <w:rPr>
            <w:rStyle w:val="a3"/>
            <w:color w:val="auto"/>
            <w:u w:val="none"/>
          </w:rPr>
          <w:t>статей 21.1</w:t>
        </w:r>
      </w:hyperlink>
      <w:r w:rsidRPr="00D32348">
        <w:t xml:space="preserve"> и </w:t>
      </w:r>
      <w:hyperlink r:id="rId12" w:history="1">
        <w:r w:rsidRPr="00D32348">
          <w:rPr>
            <w:rStyle w:val="a3"/>
            <w:color w:val="auto"/>
            <w:u w:val="none"/>
          </w:rPr>
          <w:t>21.2</w:t>
        </w:r>
      </w:hyperlink>
      <w:r w:rsidRPr="00D32348">
        <w:t xml:space="preserve"> Федерального закона от 27 июля 2010 года </w:t>
      </w:r>
      <w:r w:rsidR="003B0D4A" w:rsidRPr="00D32348">
        <w:br/>
      </w:r>
      <w:r w:rsidRPr="00D32348">
        <w:t>№ 210-ФЗ «Об организации предоставления государственных и муниципальных услуг».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rFonts w:eastAsia="Calibri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rFonts w:eastAsia="Calibri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E2855" w:rsidRPr="00D32348" w:rsidRDefault="003E2855" w:rsidP="003E2855">
      <w:pPr>
        <w:ind w:firstLine="709"/>
        <w:jc w:val="both"/>
      </w:pPr>
    </w:p>
    <w:p w:rsidR="003E2855" w:rsidRPr="00D32348" w:rsidRDefault="003E2855" w:rsidP="003E2855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348">
        <w:rPr>
          <w:rFonts w:ascii="Times New Roman" w:hAnsi="Times New Roman" w:cs="Times New Roman"/>
          <w:i/>
          <w:color w:val="000000"/>
          <w:sz w:val="24"/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D32348">
        <w:rPr>
          <w:rFonts w:ascii="Times New Roman" w:hAnsi="Times New Roman" w:cs="Times New Roman"/>
          <w:i/>
          <w:sz w:val="24"/>
          <w:szCs w:val="24"/>
        </w:rPr>
        <w:t xml:space="preserve"> в рамках межведомственного информационного взаимодействия</w:t>
      </w:r>
    </w:p>
    <w:p w:rsidR="003E2855" w:rsidRPr="00D32348" w:rsidRDefault="003E2855" w:rsidP="003E2855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2.7.1. Заявитель вправе пред</w:t>
      </w:r>
      <w:r w:rsidR="000B7E68" w:rsidRPr="00D32348">
        <w:t xml:space="preserve">ставить в Уполномоченный орган </w:t>
      </w:r>
      <w:r w:rsidRPr="00D32348">
        <w:t xml:space="preserve">правоустанавливающие документы на земельный участок </w:t>
      </w:r>
      <w:r w:rsidR="003B0D4A" w:rsidRPr="00D32348">
        <w:t>(</w:t>
      </w:r>
      <w:r w:rsidRPr="00D32348">
        <w:t>в случае, если права на него зарегистрированы в Едином государственном реестре недвижимости</w:t>
      </w:r>
      <w:r w:rsidR="003B0D4A" w:rsidRPr="00D32348">
        <w:t>).</w:t>
      </w:r>
    </w:p>
    <w:p w:rsidR="003E2855" w:rsidRPr="00D32348" w:rsidRDefault="003E2855" w:rsidP="003E285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lastRenderedPageBreak/>
        <w:t xml:space="preserve">2.7.2. Документ, </w:t>
      </w:r>
      <w:r w:rsidR="003B0D4A" w:rsidRPr="00D32348">
        <w:rPr>
          <w:rFonts w:ascii="Times New Roman" w:hAnsi="Times New Roman" w:cs="Times New Roman"/>
          <w:sz w:val="24"/>
          <w:szCs w:val="24"/>
        </w:rPr>
        <w:t>предусмотренный пунктом</w:t>
      </w:r>
      <w:r w:rsidRPr="00D32348">
        <w:rPr>
          <w:rFonts w:ascii="Times New Roman" w:hAnsi="Times New Roman" w:cs="Times New Roman"/>
          <w:sz w:val="24"/>
          <w:szCs w:val="24"/>
        </w:rPr>
        <w:t xml:space="preserve"> 2.7.1</w:t>
      </w:r>
      <w:r w:rsidR="003B0D4A" w:rsidRPr="00D3234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3234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мо</w:t>
      </w:r>
      <w:r w:rsidR="003B0D4A" w:rsidRPr="00D32348">
        <w:rPr>
          <w:rFonts w:ascii="Times New Roman" w:hAnsi="Times New Roman" w:cs="Times New Roman"/>
          <w:sz w:val="24"/>
          <w:szCs w:val="24"/>
        </w:rPr>
        <w:t>жет</w:t>
      </w:r>
      <w:r w:rsidRPr="00D32348">
        <w:rPr>
          <w:rFonts w:ascii="Times New Roman" w:hAnsi="Times New Roman" w:cs="Times New Roman"/>
          <w:sz w:val="24"/>
          <w:szCs w:val="24"/>
        </w:rPr>
        <w:t xml:space="preserve"> быть затребован у заявителя, при этом заявитель вправе представить</w:t>
      </w:r>
      <w:r w:rsidR="003B0D4A" w:rsidRPr="00D32348">
        <w:rPr>
          <w:rFonts w:ascii="Times New Roman" w:hAnsi="Times New Roman" w:cs="Times New Roman"/>
          <w:sz w:val="24"/>
          <w:szCs w:val="24"/>
        </w:rPr>
        <w:t xml:space="preserve"> его </w:t>
      </w:r>
      <w:r w:rsidRPr="00D32348">
        <w:rPr>
          <w:rFonts w:ascii="Times New Roman" w:hAnsi="Times New Roman" w:cs="Times New Roman"/>
          <w:sz w:val="24"/>
          <w:szCs w:val="24"/>
        </w:rPr>
        <w:t>вместе с уведомлением.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2.7.3. Документы, </w:t>
      </w:r>
      <w:r w:rsidR="003B0D4A" w:rsidRPr="00D32348">
        <w:t>предусмотренный пунктом 2.7.1 настоящего административного регламента</w:t>
      </w:r>
      <w:r w:rsidRPr="00D32348">
        <w:t xml:space="preserve">, </w:t>
      </w:r>
      <w:r w:rsidR="003B0D4A" w:rsidRPr="00D32348">
        <w:t>может быть представлен</w:t>
      </w:r>
      <w:r w:rsidRPr="00D32348">
        <w:t xml:space="preserve"> заявителем следующими способами:</w:t>
      </w:r>
    </w:p>
    <w:p w:rsidR="003E2855" w:rsidRPr="00D32348" w:rsidRDefault="003E2855" w:rsidP="003E2855">
      <w:pPr>
        <w:ind w:firstLine="709"/>
        <w:jc w:val="both"/>
      </w:pPr>
      <w:r w:rsidRPr="00D32348">
        <w:t>путем личного обращения в Уполномоченный орган или в МФЦ лично либо через своих представителей;</w:t>
      </w:r>
    </w:p>
    <w:p w:rsidR="003E2855" w:rsidRPr="00D32348" w:rsidRDefault="003E2855" w:rsidP="003E2855">
      <w:pPr>
        <w:ind w:firstLine="709"/>
        <w:jc w:val="both"/>
      </w:pPr>
      <w:r w:rsidRPr="00D32348">
        <w:t>посредством почтовой связи;</w:t>
      </w:r>
    </w:p>
    <w:p w:rsidR="003E2855" w:rsidRPr="00D32348" w:rsidRDefault="003E2855" w:rsidP="003E2855">
      <w:pPr>
        <w:ind w:firstLine="709"/>
        <w:jc w:val="both"/>
      </w:pPr>
      <w:r w:rsidRPr="00D32348">
        <w:t>по электронной почте;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посредством </w:t>
      </w:r>
      <w:r w:rsidR="003B0D4A" w:rsidRPr="00D32348">
        <w:t>Единого</w:t>
      </w:r>
      <w:r w:rsidRPr="00D32348">
        <w:t xml:space="preserve"> портала.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 xml:space="preserve">2.7.4. Документ, </w:t>
      </w:r>
      <w:r w:rsidR="003B0D4A" w:rsidRPr="00D32348">
        <w:t>предусмотренный пунктом 2.7.1 настоящего административного регламента</w:t>
      </w:r>
      <w:r w:rsidRPr="00D32348">
        <w:t xml:space="preserve"> (</w:t>
      </w:r>
      <w:r w:rsidR="003B0D4A" w:rsidRPr="00D32348">
        <w:t>его</w:t>
      </w:r>
      <w:r w:rsidRPr="00D32348">
        <w:t xml:space="preserve"> копи</w:t>
      </w:r>
      <w:r w:rsidR="003B0D4A" w:rsidRPr="00D32348">
        <w:t>я</w:t>
      </w:r>
      <w:r w:rsidRPr="00D32348">
        <w:t>, сведения, содержащиеся в н</w:t>
      </w:r>
      <w:r w:rsidR="003B0D4A" w:rsidRPr="00D32348">
        <w:t>ем</w:t>
      </w:r>
      <w:r w:rsidRPr="00D32348">
        <w:t>), запрашиваются в государственных органах, и (или) подведомственных государственным органам организация</w:t>
      </w:r>
      <w:r w:rsidR="00C321CF" w:rsidRPr="00D32348">
        <w:t>х</w:t>
      </w:r>
      <w:r w:rsidRPr="00D32348">
        <w:t>, в распоряжении которых находятся.</w:t>
      </w:r>
    </w:p>
    <w:p w:rsidR="00FE17CE" w:rsidRPr="00D32348" w:rsidRDefault="003E2855" w:rsidP="00FE17C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</w:rPr>
      </w:pPr>
      <w:r w:rsidRPr="00D32348">
        <w:t xml:space="preserve">2.7.5. </w:t>
      </w:r>
      <w:r w:rsidR="00FE17CE" w:rsidRPr="00D32348">
        <w:rPr>
          <w:color w:val="212121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FE17CE" w:rsidRPr="00D32348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D32348">
        <w:rPr>
          <w:color w:val="212121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FE17CE" w:rsidRPr="00D32348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D32348">
        <w:rPr>
          <w:color w:val="212121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E17CE" w:rsidRPr="00D32348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</w:rPr>
      </w:pPr>
      <w:r w:rsidRPr="00D32348">
        <w:rPr>
          <w:color w:val="212121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FE17CE" w:rsidRPr="00D32348" w:rsidRDefault="00FE17CE" w:rsidP="00FE17CE">
      <w:pPr>
        <w:autoSpaceDE w:val="0"/>
        <w:autoSpaceDN w:val="0"/>
        <w:adjustRightInd w:val="0"/>
        <w:ind w:firstLine="709"/>
        <w:jc w:val="both"/>
      </w:pPr>
      <w:r w:rsidRPr="00D32348">
        <w:t>2.7.7. Запрещено требовать от заявителя:</w:t>
      </w:r>
    </w:p>
    <w:p w:rsidR="00FE17CE" w:rsidRPr="00D32348" w:rsidRDefault="00FE17CE" w:rsidP="00FE17CE">
      <w:pPr>
        <w:autoSpaceDE w:val="0"/>
        <w:ind w:firstLine="709"/>
        <w:jc w:val="both"/>
      </w:pPr>
      <w:r w:rsidRPr="00D32348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32348">
        <w:rPr>
          <w:bCs/>
          <w:iCs/>
        </w:rPr>
        <w:t>муниципаль</w:t>
      </w:r>
      <w:r w:rsidRPr="00D32348">
        <w:t>ной услуги;</w:t>
      </w:r>
    </w:p>
    <w:p w:rsidR="00FE17CE" w:rsidRPr="00D32348" w:rsidRDefault="00FE17CE" w:rsidP="00FE17CE">
      <w:pPr>
        <w:autoSpaceDE w:val="0"/>
        <w:ind w:firstLine="709"/>
        <w:jc w:val="both"/>
        <w:rPr>
          <w:color w:val="000000"/>
        </w:rPr>
      </w:pPr>
      <w:r w:rsidRPr="00D32348">
        <w:rPr>
          <w:color w:val="000000"/>
        </w:rPr>
        <w:t>представления документов и информации, которые находятся в распор</w:t>
      </w:r>
      <w:r w:rsidR="00EE06B6" w:rsidRPr="00D32348">
        <w:rPr>
          <w:color w:val="000000"/>
        </w:rPr>
        <w:t xml:space="preserve">яжении Уполномоченного органа, </w:t>
      </w:r>
      <w:r w:rsidRPr="00D32348">
        <w:rPr>
          <w:color w:val="000000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E17CE" w:rsidRPr="00D32348" w:rsidRDefault="00FE17CE" w:rsidP="00FE17CE">
      <w:pPr>
        <w:autoSpaceDE w:val="0"/>
        <w:ind w:firstLine="709"/>
        <w:jc w:val="both"/>
        <w:rPr>
          <w:color w:val="000000"/>
        </w:rPr>
      </w:pPr>
      <w:r w:rsidRPr="00D3234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D32348">
          <w:rPr>
            <w:rStyle w:val="a3"/>
            <w:color w:val="000000"/>
          </w:rPr>
          <w:t>пунктом 4 части 1 статьи 7</w:t>
        </w:r>
      </w:hyperlink>
      <w:r w:rsidRPr="00D32348">
        <w:rPr>
          <w:color w:val="00000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E17CE" w:rsidRPr="00D32348" w:rsidRDefault="00FE17CE" w:rsidP="00FE17CE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32348">
        <w:rPr>
          <w:rFonts w:ascii="Times New Roman" w:hAnsi="Times New Roman"/>
          <w:color w:val="00000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BD1FD2" w:rsidRPr="00D32348">
        <w:rPr>
          <w:rFonts w:ascii="Times New Roman" w:hAnsi="Times New Roman"/>
          <w:color w:val="000000"/>
          <w:sz w:val="24"/>
          <w:szCs w:val="24"/>
        </w:rPr>
        <w:t xml:space="preserve"> государственных и</w:t>
      </w:r>
      <w:r w:rsidRPr="00D32348">
        <w:rPr>
          <w:rFonts w:ascii="Times New Roman" w:hAnsi="Times New Roman"/>
          <w:color w:val="000000"/>
          <w:sz w:val="24"/>
          <w:szCs w:val="24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E2855" w:rsidRPr="00D32348" w:rsidRDefault="003E2855" w:rsidP="003E2855">
      <w:pPr>
        <w:autoSpaceDE w:val="0"/>
        <w:ind w:firstLine="709"/>
        <w:jc w:val="both"/>
      </w:pPr>
    </w:p>
    <w:p w:rsidR="003E2855" w:rsidRPr="00D32348" w:rsidRDefault="003E2855" w:rsidP="003E2855">
      <w:pPr>
        <w:pStyle w:val="4"/>
        <w:spacing w:before="0"/>
        <w:rPr>
          <w:i/>
          <w:iCs/>
          <w:sz w:val="24"/>
          <w:szCs w:val="24"/>
        </w:rPr>
      </w:pPr>
      <w:r w:rsidRPr="00D32348">
        <w:rPr>
          <w:i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E2855" w:rsidRPr="00D32348" w:rsidRDefault="003E2855" w:rsidP="003E2855">
      <w:pPr>
        <w:ind w:firstLine="709"/>
      </w:pP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lastRenderedPageBreak/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3E2855" w:rsidRPr="00D32348" w:rsidRDefault="003E2855" w:rsidP="003E2855">
      <w:pPr>
        <w:autoSpaceDE w:val="0"/>
        <w:jc w:val="both"/>
      </w:pPr>
    </w:p>
    <w:p w:rsidR="003E2855" w:rsidRPr="00D32348" w:rsidRDefault="003E2855" w:rsidP="003E2855">
      <w:pPr>
        <w:pStyle w:val="4"/>
        <w:spacing w:before="0"/>
        <w:rPr>
          <w:i/>
          <w:iCs/>
          <w:sz w:val="24"/>
          <w:szCs w:val="24"/>
        </w:rPr>
      </w:pPr>
      <w:r w:rsidRPr="00D32348">
        <w:rPr>
          <w:i/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E2855" w:rsidRPr="00D32348" w:rsidRDefault="003E2855" w:rsidP="003E2855">
      <w:pPr>
        <w:ind w:firstLine="709"/>
      </w:pPr>
    </w:p>
    <w:p w:rsidR="003E2855" w:rsidRPr="00D32348" w:rsidRDefault="003E2855" w:rsidP="003E2855">
      <w:pPr>
        <w:ind w:firstLine="709"/>
        <w:jc w:val="both"/>
      </w:pPr>
      <w:r w:rsidRPr="00D32348"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4" w:history="1">
        <w:r w:rsidRPr="00D32348">
          <w:t>статьей 11</w:t>
        </w:r>
      </w:hyperlink>
      <w:r w:rsidRPr="00D32348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 xml:space="preserve">2.9.2. В случае отсутствия в уведомлении сведений, предусмотренных </w:t>
      </w:r>
      <w:hyperlink r:id="rId15" w:history="1">
        <w:r w:rsidRPr="00D32348">
          <w:rPr>
            <w:rStyle w:val="a3"/>
            <w:color w:val="auto"/>
            <w:u w:val="none"/>
          </w:rPr>
          <w:t>частью 1</w:t>
        </w:r>
      </w:hyperlink>
      <w:r w:rsidRPr="00D32348">
        <w:t xml:space="preserve"> статьи 51.1 Градостроительного кодекса РФ, или документов, предусмотренных </w:t>
      </w:r>
      <w:hyperlink r:id="rId16" w:history="1">
        <w:r w:rsidRPr="00D32348">
          <w:rPr>
            <w:rStyle w:val="a3"/>
            <w:color w:val="auto"/>
            <w:u w:val="none"/>
          </w:rPr>
          <w:t>пунктами 2</w:t>
        </w:r>
      </w:hyperlink>
      <w:r w:rsidRPr="00D32348">
        <w:t xml:space="preserve"> - </w:t>
      </w:r>
      <w:hyperlink r:id="rId17" w:history="1">
        <w:r w:rsidRPr="00D32348">
          <w:rPr>
            <w:rStyle w:val="a3"/>
            <w:color w:val="auto"/>
            <w:u w:val="none"/>
          </w:rPr>
          <w:t>4 части 3</w:t>
        </w:r>
      </w:hyperlink>
      <w:r w:rsidRPr="00D32348">
        <w:t xml:space="preserve"> статьи 51.1 Градостроительного кодекса РФ, Уполномоченный орган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возврата. В этом случае уведомление считается ненаправленным.</w:t>
      </w:r>
    </w:p>
    <w:p w:rsidR="003E2855" w:rsidRPr="00D32348" w:rsidRDefault="003E2855" w:rsidP="003E2855">
      <w:pPr>
        <w:ind w:firstLine="709"/>
        <w:jc w:val="both"/>
        <w:rPr>
          <w:color w:val="000000"/>
        </w:rPr>
      </w:pPr>
      <w:r w:rsidRPr="00D32348">
        <w:rPr>
          <w:color w:val="000000"/>
        </w:rPr>
        <w:t>2.9.3 Оснований для приостановления предоставления муниципальной услуги не имеется.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rPr>
          <w:color w:val="000000"/>
        </w:rPr>
        <w:t>2.9.4</w:t>
      </w:r>
      <w:r w:rsidRPr="00D32348">
        <w:t>. Уведомление о несоответствии указанных в уведомлении об изменении параметров и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случае, если: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1)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2)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t>3) уведомление подано или направлено лицом, не являющимся застройщиком в связи с отсутствием у него прав на земельный участок;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bookmarkStart w:id="5" w:name="p3660"/>
      <w:bookmarkEnd w:id="5"/>
      <w:r w:rsidRPr="00D32348">
        <w:t xml:space="preserve">4) в срок, указанный в </w:t>
      </w:r>
      <w:hyperlink r:id="rId18" w:history="1">
        <w:r w:rsidRPr="00D32348">
          <w:rPr>
            <w:rStyle w:val="a3"/>
            <w:color w:val="000000" w:themeColor="text1"/>
          </w:rPr>
          <w:t>части 9</w:t>
        </w:r>
      </w:hyperlink>
      <w:r w:rsidRPr="00D32348">
        <w:t xml:space="preserve"> статьи 51.1 Градостроительного кодекса РФ, от органа исполнительной власти области,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3E2855" w:rsidRPr="00D32348" w:rsidRDefault="003E2855" w:rsidP="003E2855"/>
    <w:p w:rsidR="005402A0" w:rsidRPr="00D32348" w:rsidRDefault="005402A0" w:rsidP="005402A0">
      <w:pPr>
        <w:pStyle w:val="30"/>
        <w:spacing w:after="0"/>
        <w:ind w:left="0"/>
        <w:jc w:val="center"/>
        <w:rPr>
          <w:i/>
          <w:iCs/>
          <w:sz w:val="24"/>
          <w:szCs w:val="24"/>
        </w:rPr>
      </w:pPr>
      <w:r w:rsidRPr="00D32348">
        <w:rPr>
          <w:i/>
          <w:iCs/>
          <w:sz w:val="24"/>
          <w:szCs w:val="24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D32348">
        <w:rPr>
          <w:i/>
          <w:iCs/>
          <w:sz w:val="24"/>
          <w:szCs w:val="24"/>
        </w:rPr>
        <w:lastRenderedPageBreak/>
        <w:t>выдаваемом (выдаваемых) организациями, участвующими в предоставлении муниципальной услуги</w:t>
      </w:r>
    </w:p>
    <w:p w:rsidR="003E2855" w:rsidRPr="00D32348" w:rsidRDefault="003E2855" w:rsidP="003E2855">
      <w:pPr>
        <w:pStyle w:val="2"/>
        <w:ind w:firstLine="0"/>
        <w:jc w:val="center"/>
        <w:rPr>
          <w:i/>
          <w:color w:val="000000"/>
        </w:rPr>
      </w:pPr>
    </w:p>
    <w:p w:rsidR="006C62B2" w:rsidRPr="00D32348" w:rsidRDefault="00854BF7" w:rsidP="006C62B2">
      <w:pPr>
        <w:ind w:firstLine="540"/>
        <w:jc w:val="both"/>
        <w:rPr>
          <w:iCs/>
        </w:rPr>
      </w:pPr>
      <w:r w:rsidRPr="00D32348">
        <w:t>Перечень услуг</w:t>
      </w:r>
      <w:r w:rsidR="006C62B2" w:rsidRPr="00D32348">
        <w:t>, которые являются необходимыми и обязательными для предоставления муниципальной услуги указыва</w:t>
      </w:r>
      <w:r w:rsidRPr="00D32348">
        <w:t>е</w:t>
      </w:r>
      <w:r w:rsidR="006C62B2" w:rsidRPr="00D32348">
        <w:t>тся в соответствии с муниципальным правовым актом, утвердившим перечень таких услуг,</w:t>
      </w:r>
      <w:r w:rsidR="006C62B2" w:rsidRPr="00D32348">
        <w:rPr>
          <w:iCs/>
        </w:rPr>
        <w:t xml:space="preserve"> либо включается положение об отсутствии таких услуг.</w:t>
      </w:r>
    </w:p>
    <w:p w:rsidR="00D52A96" w:rsidRPr="00D32348" w:rsidRDefault="00D52A96" w:rsidP="003E2855">
      <w:pPr>
        <w:pStyle w:val="2"/>
        <w:ind w:firstLine="0"/>
        <w:jc w:val="center"/>
        <w:rPr>
          <w:i/>
          <w:color w:val="000000"/>
        </w:rPr>
      </w:pPr>
    </w:p>
    <w:p w:rsidR="003E2855" w:rsidRPr="00D32348" w:rsidRDefault="003E2855" w:rsidP="003E2855">
      <w:pPr>
        <w:pStyle w:val="2"/>
        <w:ind w:firstLine="0"/>
        <w:jc w:val="center"/>
        <w:rPr>
          <w:i/>
          <w:color w:val="000000"/>
        </w:rPr>
      </w:pPr>
      <w:r w:rsidRPr="00D32348">
        <w:rPr>
          <w:i/>
          <w:color w:val="000000"/>
        </w:rPr>
        <w:t xml:space="preserve">2.11. </w:t>
      </w:r>
      <w:r w:rsidRPr="00D32348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E2855" w:rsidRPr="00D32348" w:rsidRDefault="003E2855" w:rsidP="003E2855">
      <w:pPr>
        <w:pStyle w:val="4"/>
        <w:spacing w:before="0"/>
        <w:ind w:firstLine="709"/>
        <w:rPr>
          <w:rFonts w:ascii="Calibri" w:hAnsi="Calibri"/>
          <w:b/>
          <w:i/>
          <w:iCs/>
          <w:sz w:val="24"/>
          <w:szCs w:val="24"/>
        </w:rPr>
      </w:pP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Предоставление муниципальной услуги осуществляется для заявителей на безвозмездной основе.</w:t>
      </w:r>
    </w:p>
    <w:p w:rsidR="003E2855" w:rsidRPr="00D32348" w:rsidRDefault="003E2855" w:rsidP="003E2855">
      <w:pPr>
        <w:ind w:firstLine="720"/>
        <w:jc w:val="both"/>
      </w:pPr>
    </w:p>
    <w:p w:rsidR="003E2855" w:rsidRPr="00D32348" w:rsidRDefault="003E2855" w:rsidP="003E2855">
      <w:pPr>
        <w:pStyle w:val="4"/>
        <w:spacing w:before="0"/>
        <w:rPr>
          <w:i/>
          <w:iCs/>
          <w:sz w:val="24"/>
          <w:szCs w:val="24"/>
        </w:rPr>
      </w:pPr>
      <w:r w:rsidRPr="00D32348"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E2855" w:rsidRPr="00D32348" w:rsidRDefault="003E2855" w:rsidP="003E2855">
      <w:pPr>
        <w:pStyle w:val="a7"/>
        <w:spacing w:after="0"/>
        <w:ind w:firstLine="709"/>
        <w:jc w:val="both"/>
      </w:pPr>
    </w:p>
    <w:p w:rsidR="003E2855" w:rsidRPr="00D32348" w:rsidRDefault="003E2855" w:rsidP="003E2855">
      <w:pPr>
        <w:pStyle w:val="a7"/>
        <w:spacing w:after="0"/>
        <w:ind w:firstLine="709"/>
        <w:jc w:val="both"/>
      </w:pPr>
      <w:r w:rsidRPr="00D32348"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3E2855" w:rsidRPr="00D32348" w:rsidRDefault="003E2855" w:rsidP="003E2855">
      <w:pPr>
        <w:pStyle w:val="a7"/>
        <w:spacing w:after="0"/>
        <w:ind w:firstLine="709"/>
        <w:jc w:val="both"/>
      </w:pPr>
    </w:p>
    <w:p w:rsidR="003E2855" w:rsidRPr="00D32348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348">
        <w:rPr>
          <w:rFonts w:ascii="Times New Roman" w:hAnsi="Times New Roman" w:cs="Times New Roman"/>
          <w:i/>
          <w:sz w:val="24"/>
          <w:szCs w:val="24"/>
        </w:rPr>
        <w:t>2.13. Срок регистрации запроса заявителя</w:t>
      </w:r>
    </w:p>
    <w:p w:rsidR="003E2855" w:rsidRPr="00D32348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348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Регистрация уведомления</w:t>
      </w:r>
      <w:r w:rsidRPr="00D32348">
        <w:rPr>
          <w:rFonts w:eastAsia="Calibri"/>
        </w:rPr>
        <w:t>, в том числе в электронной форме осуществляется</w:t>
      </w:r>
      <w:r w:rsidRPr="00D32348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B437A" w:rsidRPr="00D32348" w:rsidRDefault="00DB437A" w:rsidP="00DB4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B437A" w:rsidRPr="00D32348" w:rsidRDefault="00DB437A" w:rsidP="00DB4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D7B71" w:rsidRPr="00D32348" w:rsidRDefault="00BD7B71" w:rsidP="00BD7B71">
      <w:pPr>
        <w:ind w:firstLine="709"/>
        <w:jc w:val="both"/>
      </w:pPr>
      <w:r w:rsidRPr="00D32348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D7B71" w:rsidRPr="00D32348" w:rsidRDefault="00BD7B71" w:rsidP="00BD7B71">
      <w:pPr>
        <w:autoSpaceDE w:val="0"/>
        <w:autoSpaceDN w:val="0"/>
        <w:adjustRightInd w:val="0"/>
        <w:ind w:firstLine="709"/>
        <w:jc w:val="both"/>
      </w:pPr>
    </w:p>
    <w:p w:rsidR="003E2855" w:rsidRPr="00D32348" w:rsidRDefault="003E2855" w:rsidP="003E2855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32348">
        <w:rPr>
          <w:rFonts w:ascii="Times New Roman" w:hAnsi="Times New Roman"/>
          <w:i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E2855" w:rsidRPr="00D32348" w:rsidRDefault="003E2855" w:rsidP="003E2855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E2855" w:rsidRPr="00D32348" w:rsidRDefault="003E2855" w:rsidP="003E2855">
      <w:pPr>
        <w:ind w:firstLine="709"/>
        <w:jc w:val="both"/>
      </w:pPr>
      <w:r w:rsidRPr="00D32348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E2855" w:rsidRPr="00D32348" w:rsidRDefault="003E2855" w:rsidP="003E2855">
      <w:pPr>
        <w:ind w:firstLine="709"/>
        <w:jc w:val="both"/>
      </w:pPr>
      <w:r w:rsidRPr="00D32348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E2855" w:rsidRPr="00D32348" w:rsidRDefault="003E2855" w:rsidP="003E2855">
      <w:pPr>
        <w:ind w:firstLine="709"/>
        <w:jc w:val="both"/>
      </w:pPr>
      <w:r w:rsidRPr="00D32348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E2855" w:rsidRPr="00D32348" w:rsidRDefault="003E2855" w:rsidP="003E2855">
      <w:pPr>
        <w:ind w:firstLine="709"/>
        <w:jc w:val="both"/>
      </w:pPr>
      <w:r w:rsidRPr="00D32348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E2855" w:rsidRPr="00D32348" w:rsidRDefault="003E2855" w:rsidP="003E2855">
      <w:pPr>
        <w:ind w:firstLine="709"/>
        <w:jc w:val="both"/>
      </w:pPr>
      <w:r w:rsidRPr="00D32348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E2855" w:rsidRPr="00D32348" w:rsidRDefault="003E2855" w:rsidP="003E2855">
      <w:pPr>
        <w:ind w:firstLine="709"/>
        <w:jc w:val="both"/>
      </w:pPr>
      <w:r w:rsidRPr="00D32348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E2855" w:rsidRPr="00D32348" w:rsidRDefault="003E2855" w:rsidP="003E2855">
      <w:pPr>
        <w:ind w:firstLine="709"/>
        <w:jc w:val="both"/>
      </w:pPr>
      <w:r w:rsidRPr="00D32348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9" w:history="1">
        <w:r w:rsidRPr="00D32348">
          <w:rPr>
            <w:rStyle w:val="a3"/>
          </w:rPr>
          <w:t>приказом</w:t>
        </w:r>
      </w:hyperlink>
      <w:r w:rsidRPr="00D32348">
        <w:t xml:space="preserve"> Министерства труда и социальной защиты Российской Федерации от 22 июня 2015 года № 386н;</w:t>
      </w:r>
    </w:p>
    <w:p w:rsidR="003E2855" w:rsidRPr="00D32348" w:rsidRDefault="003E2855" w:rsidP="003E2855">
      <w:pPr>
        <w:ind w:firstLine="709"/>
        <w:jc w:val="both"/>
      </w:pPr>
      <w:r w:rsidRPr="00D32348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E2855" w:rsidRPr="00D32348" w:rsidRDefault="003E2855" w:rsidP="003E2855">
      <w:pPr>
        <w:ind w:firstLine="709"/>
        <w:jc w:val="both"/>
      </w:pPr>
      <w:r w:rsidRPr="00D32348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E2855" w:rsidRPr="00D32348" w:rsidRDefault="003E2855" w:rsidP="003E2855">
      <w:pPr>
        <w:ind w:firstLine="709"/>
        <w:jc w:val="both"/>
      </w:pPr>
      <w:r w:rsidRPr="00D32348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E2855" w:rsidRPr="00D32348" w:rsidRDefault="003E2855" w:rsidP="003E2855">
      <w:pPr>
        <w:ind w:firstLine="709"/>
        <w:jc w:val="both"/>
      </w:pPr>
      <w:r w:rsidRPr="00D32348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E2855" w:rsidRPr="00D32348" w:rsidRDefault="003E2855" w:rsidP="003E2855">
      <w:pPr>
        <w:ind w:firstLine="709"/>
        <w:jc w:val="both"/>
      </w:pPr>
      <w:r w:rsidRPr="00D32348"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E2855" w:rsidRPr="00D32348" w:rsidRDefault="003E2855" w:rsidP="003E2855">
      <w:pPr>
        <w:ind w:firstLine="709"/>
        <w:jc w:val="both"/>
      </w:pPr>
      <w:r w:rsidRPr="00D32348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E2855" w:rsidRPr="00D32348" w:rsidRDefault="003E2855" w:rsidP="003E2855">
      <w:pPr>
        <w:ind w:firstLine="709"/>
        <w:jc w:val="both"/>
      </w:pPr>
      <w:r w:rsidRPr="00D32348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</w:t>
      </w:r>
      <w:r w:rsidRPr="00D32348">
        <w:lastRenderedPageBreak/>
        <w:t>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E2855" w:rsidRPr="00D32348" w:rsidRDefault="003E2855" w:rsidP="003E2855">
      <w:pPr>
        <w:ind w:firstLine="709"/>
        <w:jc w:val="both"/>
      </w:pPr>
      <w:r w:rsidRPr="00D32348"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E2855" w:rsidRPr="00D32348" w:rsidRDefault="003E2855" w:rsidP="003E2855">
      <w:pPr>
        <w:ind w:firstLine="709"/>
        <w:jc w:val="both"/>
      </w:pPr>
      <w:r w:rsidRPr="00D32348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C321CF" w:rsidRPr="00D32348">
        <w:t xml:space="preserve"> (при наличии)</w:t>
      </w:r>
      <w:r w:rsidRPr="00D32348">
        <w:t xml:space="preserve"> Уполномоченного органа. Таблички на дверях кабинетов или на стенах должны быть видны посетителям.</w:t>
      </w:r>
    </w:p>
    <w:p w:rsidR="003E2855" w:rsidRPr="00D32348" w:rsidRDefault="003E2855" w:rsidP="003E2855">
      <w:pPr>
        <w:pStyle w:val="4"/>
        <w:spacing w:before="0"/>
        <w:rPr>
          <w:b/>
          <w:i/>
          <w:iCs/>
          <w:sz w:val="24"/>
          <w:szCs w:val="24"/>
        </w:rPr>
      </w:pPr>
    </w:p>
    <w:p w:rsidR="003E2855" w:rsidRPr="00D32348" w:rsidRDefault="003E2855" w:rsidP="003E2855">
      <w:pPr>
        <w:pStyle w:val="4"/>
        <w:spacing w:before="0"/>
        <w:rPr>
          <w:i/>
          <w:iCs/>
          <w:sz w:val="24"/>
          <w:szCs w:val="24"/>
        </w:rPr>
      </w:pPr>
      <w:r w:rsidRPr="00D32348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2.15.1. Показателями доступности муниципальной услуги являются: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информирование заявителей о предоставлении муниципальной услуги;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соблюдение графика работы Уполномоченного органа;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время, затраченное на получение конечного результата муниципальной услуги.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2.15.2. Показателями качества муниципальной услуги являются:</w:t>
      </w:r>
    </w:p>
    <w:p w:rsidR="003E2855" w:rsidRPr="00D32348" w:rsidRDefault="003E2855" w:rsidP="003E2855">
      <w:pPr>
        <w:ind w:firstLine="709"/>
        <w:jc w:val="both"/>
      </w:pPr>
      <w:r w:rsidRPr="00D32348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E2855" w:rsidRPr="00D32348" w:rsidRDefault="003E2855" w:rsidP="003E2855">
      <w:pPr>
        <w:pStyle w:val="4"/>
        <w:spacing w:before="0"/>
        <w:ind w:firstLine="709"/>
        <w:jc w:val="both"/>
        <w:rPr>
          <w:sz w:val="24"/>
          <w:szCs w:val="24"/>
        </w:rPr>
      </w:pPr>
      <w:r w:rsidRPr="00D32348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FE17CE" w:rsidRPr="00D32348">
        <w:t xml:space="preserve">Едином </w:t>
      </w:r>
      <w:r w:rsidRPr="00D32348">
        <w:t>портале.</w:t>
      </w:r>
    </w:p>
    <w:p w:rsidR="003E2855" w:rsidRPr="00D32348" w:rsidRDefault="003E2855" w:rsidP="003E2855">
      <w:pPr>
        <w:ind w:firstLine="540"/>
        <w:jc w:val="both"/>
      </w:pPr>
    </w:p>
    <w:p w:rsidR="003E2855" w:rsidRPr="00D32348" w:rsidRDefault="003E2855" w:rsidP="003E2855">
      <w:pPr>
        <w:autoSpaceDE w:val="0"/>
        <w:autoSpaceDN w:val="0"/>
        <w:adjustRightInd w:val="0"/>
        <w:jc w:val="center"/>
        <w:outlineLvl w:val="0"/>
        <w:rPr>
          <w:i/>
        </w:rPr>
      </w:pPr>
      <w:r w:rsidRPr="00D32348">
        <w:rPr>
          <w:i/>
        </w:rPr>
        <w:t>2.16. Перечень классов средств электронной подписи, которые</w:t>
      </w:r>
    </w:p>
    <w:p w:rsidR="003E2855" w:rsidRPr="00D32348" w:rsidRDefault="003E2855" w:rsidP="003E2855">
      <w:pPr>
        <w:autoSpaceDE w:val="0"/>
        <w:autoSpaceDN w:val="0"/>
        <w:adjustRightInd w:val="0"/>
        <w:jc w:val="center"/>
        <w:rPr>
          <w:i/>
        </w:rPr>
      </w:pPr>
      <w:r w:rsidRPr="00D32348">
        <w:rPr>
          <w:i/>
        </w:rPr>
        <w:t>допускаются к использованию при обращении за получением</w:t>
      </w:r>
    </w:p>
    <w:p w:rsidR="003E2855" w:rsidRPr="00D32348" w:rsidRDefault="003E2855" w:rsidP="003E2855">
      <w:pPr>
        <w:autoSpaceDE w:val="0"/>
        <w:autoSpaceDN w:val="0"/>
        <w:adjustRightInd w:val="0"/>
        <w:jc w:val="center"/>
        <w:rPr>
          <w:i/>
        </w:rPr>
      </w:pPr>
      <w:r w:rsidRPr="00D32348">
        <w:rPr>
          <w:i/>
        </w:rPr>
        <w:t>муниципальной услуги, оказываемой с применением</w:t>
      </w:r>
    </w:p>
    <w:p w:rsidR="003E2855" w:rsidRPr="00D32348" w:rsidRDefault="003E2855" w:rsidP="003E2855">
      <w:pPr>
        <w:autoSpaceDE w:val="0"/>
        <w:autoSpaceDN w:val="0"/>
        <w:adjustRightInd w:val="0"/>
        <w:jc w:val="center"/>
        <w:rPr>
          <w:i/>
        </w:rPr>
      </w:pPr>
      <w:r w:rsidRPr="00D32348">
        <w:rPr>
          <w:i/>
        </w:rPr>
        <w:t>усиленной квалифицированной электронной подписи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 xml:space="preserve">С учетом </w:t>
      </w:r>
      <w:hyperlink r:id="rId20" w:history="1">
        <w:r w:rsidRPr="00D32348">
          <w:t>Требований</w:t>
        </w:r>
      </w:hyperlink>
      <w:r w:rsidRPr="00D32348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E2855" w:rsidRPr="00D32348" w:rsidRDefault="003E2855" w:rsidP="003E2855">
      <w:pPr>
        <w:ind w:firstLine="540"/>
        <w:jc w:val="both"/>
      </w:pPr>
    </w:p>
    <w:p w:rsidR="00A35442" w:rsidRPr="00D32348" w:rsidRDefault="003E2855" w:rsidP="00A35442">
      <w:pPr>
        <w:jc w:val="center"/>
        <w:outlineLvl w:val="1"/>
      </w:pPr>
      <w:r w:rsidRPr="00D32348"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D32348">
        <w:lastRenderedPageBreak/>
        <w:t>административных процедур в электронной форме</w:t>
      </w:r>
      <w:r w:rsidR="00A35442" w:rsidRPr="00D32348">
        <w:t>, а также особенности выполнения административных процедур в МФЦ</w:t>
      </w:r>
    </w:p>
    <w:p w:rsidR="00A35442" w:rsidRPr="00D32348" w:rsidRDefault="00A35442" w:rsidP="003E2855">
      <w:pPr>
        <w:jc w:val="center"/>
        <w:outlineLvl w:val="2"/>
      </w:pPr>
    </w:p>
    <w:p w:rsidR="003E2855" w:rsidRPr="00D32348" w:rsidRDefault="003E2855" w:rsidP="003E2855">
      <w:pPr>
        <w:jc w:val="center"/>
        <w:outlineLvl w:val="2"/>
        <w:rPr>
          <w:i/>
        </w:rPr>
      </w:pPr>
      <w:r w:rsidRPr="00D32348">
        <w:rPr>
          <w:i/>
        </w:rPr>
        <w:t>3.1. Исчерпывающий перечень административных процедур</w:t>
      </w:r>
    </w:p>
    <w:p w:rsidR="003E2855" w:rsidRPr="00D32348" w:rsidRDefault="003E2855" w:rsidP="003E2855">
      <w:pPr>
        <w:jc w:val="both"/>
        <w:rPr>
          <w:i/>
        </w:rPr>
      </w:pPr>
    </w:p>
    <w:p w:rsidR="003E2855" w:rsidRPr="00D32348" w:rsidRDefault="003E2855" w:rsidP="003E2855">
      <w:pPr>
        <w:ind w:firstLine="709"/>
        <w:jc w:val="both"/>
      </w:pPr>
      <w:r w:rsidRPr="00D32348">
        <w:t>3.1.1. Предоставление муниципальной услуги включает в себя следующие административные процедуры:</w:t>
      </w:r>
    </w:p>
    <w:p w:rsidR="003E2855" w:rsidRPr="00D32348" w:rsidRDefault="003E2855" w:rsidP="003E2855">
      <w:pPr>
        <w:tabs>
          <w:tab w:val="left" w:pos="851"/>
        </w:tabs>
        <w:ind w:firstLine="709"/>
        <w:jc w:val="both"/>
        <w:rPr>
          <w:iCs/>
        </w:rPr>
      </w:pPr>
      <w:r w:rsidRPr="00D32348">
        <w:rPr>
          <w:iCs/>
        </w:rPr>
        <w:t xml:space="preserve">прием и регистрация уведомления и прилагаемых документов; </w:t>
      </w:r>
    </w:p>
    <w:p w:rsidR="003E2855" w:rsidRPr="00D32348" w:rsidRDefault="003E2855" w:rsidP="003E2855">
      <w:pPr>
        <w:tabs>
          <w:tab w:val="left" w:pos="851"/>
          <w:tab w:val="left" w:pos="993"/>
        </w:tabs>
        <w:ind w:firstLine="709"/>
        <w:jc w:val="both"/>
        <w:rPr>
          <w:rFonts w:eastAsia="MS Mincho"/>
        </w:rPr>
      </w:pPr>
      <w:r w:rsidRPr="00D32348">
        <w:t>рассмотрение уведомления и представленных документов, принятие решения;</w:t>
      </w:r>
    </w:p>
    <w:p w:rsidR="003E2855" w:rsidRPr="00D32348" w:rsidRDefault="003E2855" w:rsidP="003E2855">
      <w:pPr>
        <w:ind w:firstLine="709"/>
        <w:jc w:val="both"/>
      </w:pPr>
      <w:bookmarkStart w:id="6" w:name="sub_392631"/>
      <w:r w:rsidRPr="00D32348">
        <w:t xml:space="preserve">направление (вручение)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участке. </w:t>
      </w:r>
    </w:p>
    <w:p w:rsidR="003E2855" w:rsidRPr="00D32348" w:rsidRDefault="003E2855" w:rsidP="003E2855">
      <w:pPr>
        <w:ind w:firstLine="709"/>
        <w:jc w:val="both"/>
      </w:pPr>
      <w:r w:rsidRPr="00D32348">
        <w:t>3.1.2. Блок-схема предоставления муниципально</w:t>
      </w:r>
      <w:r w:rsidR="00A35442" w:rsidRPr="00D32348">
        <w:t>й услуги приведена в приложении</w:t>
      </w:r>
      <w:r w:rsidRPr="00D32348">
        <w:t xml:space="preserve"> к</w:t>
      </w:r>
      <w:r w:rsidR="00A35442" w:rsidRPr="00D32348">
        <w:t xml:space="preserve"> настоящему</w:t>
      </w:r>
      <w:r w:rsidRPr="00D32348">
        <w:t xml:space="preserve"> административному регламенту.</w:t>
      </w:r>
    </w:p>
    <w:p w:rsidR="003E2855" w:rsidRPr="00D32348" w:rsidRDefault="003E2855" w:rsidP="003E2855">
      <w:pPr>
        <w:ind w:firstLine="709"/>
        <w:jc w:val="both"/>
      </w:pPr>
    </w:p>
    <w:bookmarkEnd w:id="6"/>
    <w:p w:rsidR="003E2855" w:rsidRPr="00D32348" w:rsidRDefault="003E2855" w:rsidP="003E2855">
      <w:pPr>
        <w:jc w:val="center"/>
        <w:rPr>
          <w:i/>
        </w:rPr>
      </w:pPr>
      <w:r w:rsidRPr="00D32348">
        <w:rPr>
          <w:i/>
        </w:rPr>
        <w:t xml:space="preserve">3.2. Прием и регистрация уведомления и прилагаемых документов </w:t>
      </w:r>
    </w:p>
    <w:p w:rsidR="003E2855" w:rsidRPr="00D32348" w:rsidRDefault="003E2855" w:rsidP="003E2855">
      <w:pPr>
        <w:ind w:firstLine="709"/>
        <w:jc w:val="both"/>
      </w:pPr>
    </w:p>
    <w:p w:rsidR="003E2855" w:rsidRPr="00D32348" w:rsidRDefault="003E2855" w:rsidP="003E2855">
      <w:pPr>
        <w:ind w:right="-2" w:firstLine="709"/>
        <w:jc w:val="both"/>
      </w:pPr>
      <w:r w:rsidRPr="00D32348">
        <w:t>3.2.1. 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и прилагаемых документов.</w:t>
      </w:r>
    </w:p>
    <w:p w:rsidR="003E2855" w:rsidRPr="00D32348" w:rsidRDefault="003E2855" w:rsidP="003E285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color w:val="000000"/>
        </w:rPr>
        <w:t>3.2.3. В случае е</w:t>
      </w:r>
      <w:r w:rsidRPr="00D32348">
        <w:rPr>
          <w:rFonts w:eastAsia="Calibri"/>
          <w:color w:val="000000"/>
        </w:rPr>
        <w:t>сли заявление и прилагаемые документы</w:t>
      </w:r>
      <w:r w:rsidR="00F85F32" w:rsidRPr="00D32348">
        <w:rPr>
          <w:rFonts w:eastAsia="Calibri"/>
        </w:rPr>
        <w:t xml:space="preserve"> представляются заявителем </w:t>
      </w:r>
      <w:r w:rsidRPr="00D32348">
        <w:rPr>
          <w:rFonts w:eastAsia="Calibri"/>
        </w:rPr>
        <w:t xml:space="preserve">в Уполномоченный орган (МФЦ) лично, </w:t>
      </w:r>
      <w:r w:rsidRPr="00D32348">
        <w:t xml:space="preserve">должностное лицо Уполномоченного органа (МФЦ), ответственное за прием и регистрацию заявления </w:t>
      </w:r>
      <w:r w:rsidRPr="00D32348">
        <w:rPr>
          <w:rFonts w:eastAsia="Calibri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32348">
        <w:rPr>
          <w:rFonts w:eastAsia="Calibri"/>
          <w:color w:val="000000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rFonts w:eastAsia="Calibri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rFonts w:eastAsia="Calibri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или в личный кабинет </w:t>
      </w:r>
      <w:r w:rsidR="00A35442" w:rsidRPr="00D32348">
        <w:rPr>
          <w:rFonts w:eastAsia="Calibri"/>
        </w:rPr>
        <w:t>заявителя на Едином портале</w:t>
      </w:r>
      <w:r w:rsidRPr="00D32348">
        <w:rPr>
          <w:rFonts w:eastAsia="Calibri"/>
        </w:rPr>
        <w:t>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2348">
        <w:rPr>
          <w:rFonts w:eastAsia="Calibri"/>
        </w:rPr>
        <w:lastRenderedPageBreak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3.2.4.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D32348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D32348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уведомления и прилагаемых документов на рассмотрение.</w:t>
      </w:r>
    </w:p>
    <w:p w:rsidR="00F55D8D" w:rsidRPr="00D32348" w:rsidRDefault="00F55D8D" w:rsidP="00F55D8D">
      <w:pPr>
        <w:jc w:val="both"/>
      </w:pPr>
    </w:p>
    <w:p w:rsidR="003E2855" w:rsidRPr="00D32348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348">
        <w:rPr>
          <w:rFonts w:ascii="Times New Roman" w:hAnsi="Times New Roman" w:cs="Times New Roman"/>
          <w:i/>
          <w:sz w:val="24"/>
          <w:szCs w:val="24"/>
        </w:rPr>
        <w:t>3.3. Рассмотрение уведомления и представленных документов, принятие решения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>3.3.1. Юридическим фактом, являющимся основанием для начала выполнения административной процедуры является получение уведомления и прилагаемых документов должностным лицом, ответственным за предоставление муниципальной услуги на рассмотрение.</w:t>
      </w: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>3.3.2. В случае поступления уведомления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уведомления и документов проводит проверку усиленной квалифицированной электронной подписи, которой подписаны уведомление и прилагаемые документы.</w:t>
      </w: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>готовит уведомление об отказе в принятии уведомления и прилагаемых документов с указанием причин их возврата за подписью руководителя Уполномоченного органа;</w:t>
      </w: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E1D37" w:rsidRPr="00D32348" w:rsidRDefault="003E1D37" w:rsidP="003E1D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 xml:space="preserve">3.3.4. В случае если подано уведомление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</w:t>
      </w:r>
      <w:r w:rsidRPr="00D32348">
        <w:rPr>
          <w:color w:val="000000" w:themeColor="text1"/>
        </w:rPr>
        <w:lastRenderedPageBreak/>
        <w:t xml:space="preserve">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 не приложено заключение, указанное в </w:t>
      </w:r>
      <w:hyperlink r:id="rId21" w:history="1">
        <w:r w:rsidRPr="00D32348">
          <w:rPr>
            <w:rStyle w:val="a3"/>
            <w:rFonts w:eastAsiaTheme="majorEastAsia"/>
            <w:color w:val="000000" w:themeColor="text1"/>
          </w:rPr>
          <w:t>части 10.1</w:t>
        </w:r>
      </w:hyperlink>
      <w:r w:rsidRPr="00D32348">
        <w:rPr>
          <w:color w:val="000000" w:themeColor="text1"/>
        </w:rPr>
        <w:t xml:space="preserve"> статьи 51 Градостроительного кодекса РФ, либо в уведомлении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 должностное лицо, ответственное за предоставление муниципальной услуги на рассмотрение, в течение  3 календарных дней со дня поступления заявления в Уполномоченный орган проводит проверку наличия документов, необходимых для принятия решения о выдаче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жилого строительства или садового дома на земельном участке, и направляет приложенные к нему раздел проектной документации объекта капитального строительства, предусмотренный пунктом 3 части 12 статьи 48 Градостроительного кодекса РФ, или описание внешнего облика объекта индивидуального жилищного строительства в орган исполнительной власти субъекта Российской Федерации, уполномоченный в области охраны объектов культурного наследия.</w:t>
      </w:r>
    </w:p>
    <w:p w:rsidR="003E1D37" w:rsidRPr="00D32348" w:rsidRDefault="003E1D37" w:rsidP="003E1D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3.3.5. В случае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3E1D37" w:rsidRPr="00D32348" w:rsidRDefault="003E1D37" w:rsidP="003E1D3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32348">
        <w:rPr>
          <w:color w:val="000000" w:themeColor="text1"/>
        </w:rPr>
        <w:t xml:space="preserve">         3.3.6. Должностное лицо, ответственное за предоставление муниципальной услуги, не позднее 5 рабочих дней со дня поступления уведомления и прилагаемых документов, проверяет уведомление и документы на наличие оснований для отказа в выдаче уведомления, предусмотренных пунктом 2.9.2. настоящего административного регламента.</w:t>
      </w:r>
    </w:p>
    <w:p w:rsidR="003E1D37" w:rsidRPr="00D32348" w:rsidRDefault="003E1D37" w:rsidP="003E1D37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В случае выдачи заявителю уведомления на отклонение от предельных параметров разрешенного строительства, реконструкции должностным лицом, ответственным за предоставление муниципальной услуги, проводится проверка проектной документации на соответствие требованиям, установленным в уведомлении на отклонение от предельных параметров разрешенного строительства, реконструкции.</w:t>
      </w:r>
    </w:p>
    <w:p w:rsidR="003E1D37" w:rsidRPr="00D32348" w:rsidRDefault="003E1D37" w:rsidP="003E1D37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 xml:space="preserve">3.3.7. Должностное лицо, ответственное за предоставление муниципальной услуги, по результатам рассмотрения уведомления и представленных  документов готовит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D32348">
        <w:rPr>
          <w:color w:val="000000" w:themeColor="text1"/>
        </w:rPr>
        <w:lastRenderedPageBreak/>
        <w:t>установленным параметрам и допустимости размещения объекта индивидуального жилого строительства или садового дома на земельном участке в 3-х экземплярах или отказ в выдаче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участке, с указанием причин отказа.</w:t>
      </w:r>
    </w:p>
    <w:p w:rsidR="003E1D37" w:rsidRPr="00D32348" w:rsidRDefault="003E1D37" w:rsidP="003E1D37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3.3.8. Подготовленные экземпляры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3E1D37" w:rsidRPr="00D32348" w:rsidRDefault="003E1D37" w:rsidP="003E1D37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3.3.9. Максимальный срок выполнения административной процедуры:</w:t>
      </w:r>
    </w:p>
    <w:p w:rsidR="003E1D37" w:rsidRPr="00D32348" w:rsidRDefault="003E1D37" w:rsidP="003E1D37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 xml:space="preserve">5 рабочих дней со дня регистрации заявления и прилагаемых документов в </w:t>
      </w:r>
      <w:r w:rsidR="0052033B" w:rsidRPr="00D32348">
        <w:rPr>
          <w:color w:val="000000" w:themeColor="text1"/>
        </w:rPr>
        <w:t>Уполномоченном органе.</w:t>
      </w:r>
    </w:p>
    <w:p w:rsidR="003E1D37" w:rsidRPr="00D32348" w:rsidRDefault="003E1D37" w:rsidP="003E1D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 xml:space="preserve">3.3.10. Критерием принятия решения в рамках выполнения административной процедуры является отсутствие оснований для отказа в выдаче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предусмотренных пунктом 2.9.2. настоящего административного регламента. </w:t>
      </w: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3.3.11. Результатом выполнения данной административной процедуры являются подписание: </w:t>
      </w:r>
    </w:p>
    <w:p w:rsidR="003E1D37" w:rsidRPr="00D32348" w:rsidRDefault="003E1D37" w:rsidP="003E1D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4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3E1D37" w:rsidRPr="00D32348" w:rsidRDefault="003E1D37" w:rsidP="003E1D37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участке., с указанием причин отказа и передача указанных документов специалисту, ответственному за делопроизводство.</w:t>
      </w:r>
    </w:p>
    <w:p w:rsidR="003E2855" w:rsidRPr="00D32348" w:rsidRDefault="003E2855" w:rsidP="003E2855">
      <w:pPr>
        <w:ind w:firstLine="720"/>
        <w:jc w:val="both"/>
        <w:rPr>
          <w:i/>
        </w:rPr>
      </w:pPr>
    </w:p>
    <w:p w:rsidR="003E2855" w:rsidRPr="00D32348" w:rsidRDefault="003E2855" w:rsidP="00D72F18">
      <w:pPr>
        <w:ind w:firstLine="709"/>
        <w:jc w:val="center"/>
        <w:rPr>
          <w:i/>
        </w:rPr>
      </w:pPr>
      <w:r w:rsidRPr="00D32348">
        <w:rPr>
          <w:i/>
          <w:iCs/>
        </w:rPr>
        <w:t xml:space="preserve">3.4. </w:t>
      </w:r>
      <w:r w:rsidRPr="00D32348">
        <w:rPr>
          <w:i/>
        </w:rPr>
        <w:t xml:space="preserve">Направление (вручение) заявителю уведомления о соответствии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</w:r>
      <w:r w:rsidRPr="00D32348">
        <w:rPr>
          <w:i/>
        </w:rPr>
        <w:lastRenderedPageBreak/>
        <w:t>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участке.</w:t>
      </w:r>
    </w:p>
    <w:p w:rsidR="003E2855" w:rsidRPr="00D32348" w:rsidRDefault="003E2855" w:rsidP="003E2855">
      <w:pPr>
        <w:jc w:val="center"/>
        <w:rPr>
          <w:iCs/>
        </w:rPr>
      </w:pPr>
    </w:p>
    <w:p w:rsidR="004E3E65" w:rsidRPr="00D32348" w:rsidRDefault="004E3E65" w:rsidP="004E3E65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3.4.1.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экземпляров выдаче уведомления, либо уведомления об отказе в выдаче уведомления с указанием причин отказа.</w:t>
      </w:r>
    </w:p>
    <w:p w:rsidR="004E3E65" w:rsidRPr="00D32348" w:rsidRDefault="004E3E65" w:rsidP="004E3E65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3.4.2. Специалист, ответственный за делопроизводство, обеспечивает направление (вручение) заявителю выдаче уведомления о соответствии указанных в уведомлении о планируемом строительстве или реконструкции объекта индивидуального жилого строительства или садового дома параметрам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участке, либо решения об отказе:</w:t>
      </w:r>
    </w:p>
    <w:p w:rsidR="004E3E65" w:rsidRPr="00D32348" w:rsidRDefault="004E3E65" w:rsidP="004E3E65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1) путем направления по почте в адрес заявителя заказным письмом с уведомлением;</w:t>
      </w:r>
    </w:p>
    <w:p w:rsidR="004E3E65" w:rsidRPr="00D32348" w:rsidRDefault="004E3E65" w:rsidP="004E3E65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2) при личной явке заявителя в Уполномоченный орган;</w:t>
      </w:r>
    </w:p>
    <w:p w:rsidR="004E3E65" w:rsidRPr="00D32348" w:rsidRDefault="004E3E65" w:rsidP="004E3E65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3) через МФЦ (в случае, если заявление подано в МФЦ).</w:t>
      </w:r>
    </w:p>
    <w:p w:rsidR="004E3E65" w:rsidRPr="00D32348" w:rsidRDefault="004E3E65" w:rsidP="004E3E65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4E3E65" w:rsidRPr="00D32348" w:rsidRDefault="004E3E65" w:rsidP="004E3E65">
      <w:pPr>
        <w:ind w:firstLine="709"/>
        <w:jc w:val="both"/>
        <w:rPr>
          <w:color w:val="000000" w:themeColor="text1"/>
        </w:rPr>
      </w:pPr>
      <w:r w:rsidRPr="00D32348">
        <w:rPr>
          <w:color w:val="000000" w:themeColor="text1"/>
        </w:rPr>
        <w:t xml:space="preserve">3.4.4. Максимальный срок выполнения административной процедуры составляет 1 рабочий день. </w:t>
      </w:r>
    </w:p>
    <w:p w:rsidR="004E3E65" w:rsidRPr="00D32348" w:rsidRDefault="004E3E65" w:rsidP="004E3E65">
      <w:pPr>
        <w:ind w:firstLine="709"/>
        <w:jc w:val="both"/>
        <w:rPr>
          <w:color w:val="000000" w:themeColor="text1"/>
        </w:rPr>
      </w:pPr>
    </w:p>
    <w:p w:rsidR="003E2855" w:rsidRPr="00D32348" w:rsidRDefault="003E2855" w:rsidP="003E2855">
      <w:pPr>
        <w:ind w:firstLine="720"/>
        <w:jc w:val="both"/>
        <w:rPr>
          <w:i/>
        </w:rPr>
      </w:pPr>
    </w:p>
    <w:p w:rsidR="003E2855" w:rsidRPr="00D32348" w:rsidRDefault="003E2855" w:rsidP="003E2855">
      <w:pPr>
        <w:pStyle w:val="4"/>
        <w:spacing w:before="0"/>
        <w:rPr>
          <w:sz w:val="24"/>
          <w:szCs w:val="24"/>
        </w:rPr>
      </w:pPr>
      <w:r w:rsidRPr="00D32348">
        <w:rPr>
          <w:sz w:val="24"/>
          <w:szCs w:val="24"/>
          <w:lang w:val="en-US"/>
        </w:rPr>
        <w:t>IV</w:t>
      </w:r>
      <w:r w:rsidRPr="00D32348">
        <w:rPr>
          <w:sz w:val="24"/>
          <w:szCs w:val="24"/>
        </w:rPr>
        <w:t>. Формы контроля за исполнением</w:t>
      </w:r>
    </w:p>
    <w:p w:rsidR="003E2855" w:rsidRPr="00D32348" w:rsidRDefault="003E2855" w:rsidP="003E2855">
      <w:pPr>
        <w:pStyle w:val="4"/>
        <w:spacing w:before="0"/>
        <w:rPr>
          <w:sz w:val="24"/>
          <w:szCs w:val="24"/>
        </w:rPr>
      </w:pPr>
      <w:r w:rsidRPr="00D32348">
        <w:rPr>
          <w:sz w:val="24"/>
          <w:szCs w:val="24"/>
        </w:rPr>
        <w:t>административного регламента</w:t>
      </w:r>
    </w:p>
    <w:p w:rsidR="003E2855" w:rsidRPr="00D32348" w:rsidRDefault="003E2855" w:rsidP="003E2855">
      <w:pPr>
        <w:autoSpaceDE w:val="0"/>
        <w:autoSpaceDN w:val="0"/>
        <w:adjustRightInd w:val="0"/>
        <w:jc w:val="both"/>
      </w:pP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4.1.</w:t>
      </w:r>
      <w:r w:rsidRPr="00D32348">
        <w:tab/>
        <w:t>Контроль за соблюдением и исполнением должностными лицами Уполномоченного органа</w:t>
      </w:r>
      <w:r w:rsidRPr="00D32348">
        <w:rPr>
          <w:i/>
          <w:iCs/>
        </w:rPr>
        <w:t xml:space="preserve"> </w:t>
      </w:r>
      <w:r w:rsidRPr="00D32348"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Текущий контроль осуществляется на постоянной основе.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D32348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D32348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D32348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D32348">
        <w:rPr>
          <w:rFonts w:ascii="Times New Roman" w:hAnsi="Times New Roman" w:cs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E2855" w:rsidRPr="00D32348" w:rsidRDefault="003E2855" w:rsidP="003E285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D32348">
        <w:t>Периодичность проверок – плановые 1 раз в год, внеплановые – по конкретному обращению заявителя.</w:t>
      </w:r>
    </w:p>
    <w:p w:rsidR="003E2855" w:rsidRPr="00D32348" w:rsidRDefault="003E2855" w:rsidP="003E285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D32348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E2855" w:rsidRPr="00D32348" w:rsidRDefault="003E2855" w:rsidP="003E2855">
      <w:pPr>
        <w:pStyle w:val="2"/>
        <w:ind w:firstLine="709"/>
        <w:rPr>
          <w:bCs/>
          <w:snapToGrid w:val="0"/>
        </w:rPr>
      </w:pPr>
      <w:r w:rsidRPr="00D32348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E2855" w:rsidRPr="00D32348" w:rsidRDefault="00593C89" w:rsidP="003E2855">
      <w:pPr>
        <w:pStyle w:val="2"/>
        <w:ind w:firstLine="709"/>
        <w:rPr>
          <w:bCs/>
          <w:snapToGrid w:val="0"/>
        </w:rPr>
      </w:pPr>
      <w:r w:rsidRPr="00D32348">
        <w:t xml:space="preserve">4.5. По результатам </w:t>
      </w:r>
      <w:r w:rsidR="003E2855" w:rsidRPr="00D32348"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E2855" w:rsidRPr="00D32348" w:rsidRDefault="003E2855" w:rsidP="003E285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D32348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3234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32348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D32348">
        <w:rPr>
          <w:rFonts w:ascii="Times New Roman" w:hAnsi="Times New Roman" w:cs="Times New Roman"/>
          <w:sz w:val="24"/>
          <w:szCs w:val="24"/>
        </w:rPr>
        <w:t>возлагается на лиц, замещающих должности в Уполномоченном органе (</w:t>
      </w:r>
      <w:r w:rsidR="00593C89" w:rsidRPr="00D32348">
        <w:rPr>
          <w:rFonts w:ascii="Times New Roman" w:hAnsi="Times New Roman" w:cs="Times New Roman"/>
          <w:sz w:val="24"/>
          <w:szCs w:val="24"/>
        </w:rPr>
        <w:t xml:space="preserve">структурном подразделении </w:t>
      </w:r>
      <w:r w:rsidRPr="00D32348">
        <w:rPr>
          <w:rFonts w:ascii="Times New Roman" w:hAnsi="Times New Roman" w:cs="Times New Roman"/>
          <w:sz w:val="24"/>
          <w:szCs w:val="24"/>
        </w:rPr>
        <w:t>– при наличии), и работников МФЦ, ответственных за предоставление муниципальной услуги.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D32348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E2855" w:rsidRPr="00D32348" w:rsidRDefault="003E2855" w:rsidP="003E285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855" w:rsidRPr="00D32348" w:rsidRDefault="003E2855" w:rsidP="003E2855">
      <w:pPr>
        <w:jc w:val="center"/>
      </w:pPr>
      <w:r w:rsidRPr="00D32348"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855" w:rsidRPr="00D32348" w:rsidRDefault="003E2855" w:rsidP="003E2855">
      <w:pPr>
        <w:ind w:firstLine="709"/>
        <w:jc w:val="both"/>
      </w:pPr>
      <w:r w:rsidRPr="00D32348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E2855" w:rsidRPr="00D32348" w:rsidRDefault="003E2855" w:rsidP="003E2855">
      <w:pPr>
        <w:ind w:firstLine="709"/>
        <w:jc w:val="both"/>
      </w:pPr>
      <w:r w:rsidRPr="00D32348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E2855" w:rsidRPr="00D32348" w:rsidRDefault="003E2855" w:rsidP="003E2855">
      <w:pPr>
        <w:ind w:firstLine="709"/>
        <w:jc w:val="both"/>
      </w:pPr>
      <w:r w:rsidRPr="00D32348">
        <w:t>Заявитель может обратиться с жалобой, в том числе в следующих случаях:</w:t>
      </w:r>
    </w:p>
    <w:p w:rsidR="003E2855" w:rsidRPr="00D32348" w:rsidRDefault="003E2855" w:rsidP="003E2855">
      <w:pPr>
        <w:ind w:firstLine="709"/>
        <w:jc w:val="both"/>
      </w:pPr>
      <w:r w:rsidRPr="00D32348">
        <w:t>1) нарушение срока регистрации запроса о предоставлении муниципальной услуги;</w:t>
      </w:r>
    </w:p>
    <w:p w:rsidR="003E2855" w:rsidRPr="00D32348" w:rsidRDefault="003E2855" w:rsidP="003E2855">
      <w:pPr>
        <w:ind w:firstLine="709"/>
        <w:jc w:val="both"/>
      </w:pPr>
      <w:r w:rsidRPr="00D32348">
        <w:t>2) нарушение срока предоставления муниципальной услуги;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D32348">
        <w:lastRenderedPageBreak/>
        <w:t xml:space="preserve">правовыми актами Российской Федерации, нормативными правовыми актами области, муниципальными правовыми актами </w:t>
      </w:r>
      <w:r w:rsidR="00F46FA0" w:rsidRPr="00D32348">
        <w:t>Харовского муниципального округа</w:t>
      </w:r>
      <w:r w:rsidRPr="00D32348">
        <w:t xml:space="preserve"> для предоставления муниципальной услуги;</w:t>
      </w:r>
    </w:p>
    <w:p w:rsidR="003E2855" w:rsidRPr="00D32348" w:rsidRDefault="003E2855" w:rsidP="003E2855">
      <w:pPr>
        <w:ind w:firstLine="709"/>
        <w:jc w:val="both"/>
      </w:pPr>
      <w:r w:rsidRPr="00D32348"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</w:t>
      </w:r>
      <w:r w:rsidR="00F46FA0" w:rsidRPr="00D32348">
        <w:t>униципальными правовыми актами Харовского муниципального округа</w:t>
      </w:r>
      <w:r w:rsidRPr="00D32348">
        <w:t xml:space="preserve"> для предоставления муниципальной услуги;</w:t>
      </w:r>
    </w:p>
    <w:p w:rsidR="003E2855" w:rsidRPr="00D32348" w:rsidRDefault="003E2855" w:rsidP="003E2855">
      <w:pPr>
        <w:ind w:firstLine="709"/>
        <w:jc w:val="both"/>
      </w:pPr>
      <w:r w:rsidRPr="00D32348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</w:t>
      </w:r>
      <w:r w:rsidR="00F46FA0" w:rsidRPr="00D32348">
        <w:t>выми актами Харовского муниципального округа</w:t>
      </w:r>
      <w:r w:rsidRPr="00D32348">
        <w:t>;</w:t>
      </w:r>
    </w:p>
    <w:p w:rsidR="003E2855" w:rsidRPr="00D32348" w:rsidRDefault="003E2855" w:rsidP="003E2855">
      <w:pPr>
        <w:ind w:firstLine="709"/>
        <w:jc w:val="both"/>
      </w:pPr>
      <w:r w:rsidRPr="00D32348">
        <w:t>6) затребование с заявителя пр</w:t>
      </w:r>
      <w:r w:rsidR="00F46FA0" w:rsidRPr="00D32348">
        <w:t xml:space="preserve">и предоставлении муниципальной </w:t>
      </w:r>
      <w:r w:rsidRPr="00D32348">
        <w:t>услуги платы, не предусмотренной нормативными правовыми актами Российской Федерации, нормативными правовыми актами области, м</w:t>
      </w:r>
      <w:r w:rsidR="00F46FA0" w:rsidRPr="00D32348">
        <w:t>униципальными правовыми актами Харовского муниципального округа</w:t>
      </w:r>
      <w:r w:rsidRPr="00D32348">
        <w:t>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 xml:space="preserve">7) отказ </w:t>
      </w:r>
      <w:r w:rsidR="00C321CF" w:rsidRPr="00D32348">
        <w:t xml:space="preserve">Уполномоченного </w:t>
      </w:r>
      <w:r w:rsidRPr="00D32348">
        <w:t xml:space="preserve">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8) нарушение срока или порядка выдачи документов по результатам предоставления муниципальной услуги;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46FA0" w:rsidRPr="00D32348">
        <w:t>Харовского муниципального округа</w:t>
      </w:r>
      <w:r w:rsidRPr="00D32348">
        <w:t>;</w:t>
      </w:r>
    </w:p>
    <w:p w:rsidR="003E2855" w:rsidRPr="00D32348" w:rsidRDefault="003E2855" w:rsidP="003E2855">
      <w:pPr>
        <w:ind w:firstLine="709"/>
        <w:jc w:val="both"/>
      </w:pPr>
      <w:r w:rsidRPr="00D32348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2855" w:rsidRPr="00D32348" w:rsidRDefault="003E2855" w:rsidP="003E2855">
      <w:pPr>
        <w:ind w:firstLine="709"/>
        <w:jc w:val="both"/>
        <w:rPr>
          <w:rFonts w:ascii="Verdana" w:hAnsi="Verdana"/>
        </w:rPr>
      </w:pPr>
      <w:r w:rsidRPr="00D32348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D32348">
        <w:lastRenderedPageBreak/>
        <w:t>которого обжалуются, возложена функция по предоставлению соответствующей муниципальной услуги в полном объеме.</w:t>
      </w:r>
    </w:p>
    <w:p w:rsidR="003E2855" w:rsidRPr="00D32348" w:rsidRDefault="003E2855" w:rsidP="003E2855">
      <w:pPr>
        <w:ind w:firstLine="709"/>
        <w:jc w:val="both"/>
      </w:pPr>
      <w:r w:rsidRPr="00D32348">
        <w:t>5.3. Основанием для начала процедуры досудебного (внесудебного) обжалования является поступление жалобы заявителя.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Жалоба подается в письменной форме на бумажном носителе, в электронной форме. </w:t>
      </w:r>
    </w:p>
    <w:p w:rsidR="003E2855" w:rsidRPr="00D32348" w:rsidRDefault="003E2855" w:rsidP="003E2855">
      <w:pPr>
        <w:ind w:right="-5" w:firstLine="709"/>
        <w:jc w:val="both"/>
      </w:pPr>
      <w:r w:rsidRPr="00D32348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3E2855" w:rsidRPr="00D32348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48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3E2855" w:rsidRPr="00D32348" w:rsidRDefault="003E2855" w:rsidP="003E2855">
      <w:pPr>
        <w:ind w:firstLine="709"/>
        <w:jc w:val="both"/>
      </w:pPr>
      <w:r w:rsidRPr="00D32348">
        <w:t>должностных лиц Уполномоченного органа, муниципальных служащих – руководителю Уполномоченного органа);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работника МФЦ - руководителю МФЦ;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руководителя МФЦ, МФЦ - органу местного самоуправления, являющемуся учредителем МФЦ.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D32348">
          <w:t>частью 2 статьи 6</w:t>
        </w:r>
      </w:hyperlink>
      <w:r w:rsidRPr="00D32348">
        <w:t xml:space="preserve"> Градостроительного кодекса Российской Федерации, может быть подана такими лицами в порядке, установленном статьей 11.</w:t>
      </w:r>
      <w:r w:rsidRPr="00D32348">
        <w:rPr>
          <w:color w:val="000000"/>
        </w:rPr>
        <w:t>2</w:t>
      </w:r>
      <w:r w:rsidRPr="00D32348">
        <w:rPr>
          <w:color w:val="FF0000"/>
        </w:rPr>
        <w:t xml:space="preserve"> </w:t>
      </w:r>
      <w:r w:rsidRPr="00D32348">
        <w:t>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3E2855" w:rsidRPr="00D32348" w:rsidRDefault="003E2855" w:rsidP="008A150A">
      <w:pPr>
        <w:ind w:firstLine="709"/>
        <w:jc w:val="both"/>
      </w:pPr>
      <w:r w:rsidRPr="00D32348">
        <w:t xml:space="preserve">5.5. </w:t>
      </w:r>
      <w:r w:rsidR="001E7DDA" w:rsidRPr="00D32348">
        <w:t xml:space="preserve">При </w:t>
      </w:r>
      <w:r w:rsidR="0032562A" w:rsidRPr="00D32348">
        <w:t>подаче</w:t>
      </w:r>
      <w:r w:rsidR="008A150A" w:rsidRPr="00D32348">
        <w:t xml:space="preserve">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3E2855" w:rsidRPr="00D32348" w:rsidRDefault="003E2855" w:rsidP="003E2855">
      <w:pPr>
        <w:ind w:firstLine="709"/>
        <w:jc w:val="both"/>
      </w:pPr>
      <w:r w:rsidRPr="00D32348">
        <w:t>5.6. Жалоба должна содержать: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E2855" w:rsidRPr="00D32348" w:rsidRDefault="003E2855" w:rsidP="003E2855">
      <w:pPr>
        <w:ind w:firstLine="709"/>
        <w:jc w:val="both"/>
      </w:pPr>
      <w:r w:rsidRPr="00D32348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2855" w:rsidRPr="00D32348" w:rsidRDefault="003E2855" w:rsidP="003E2855">
      <w:pPr>
        <w:ind w:firstLine="709"/>
        <w:jc w:val="both"/>
      </w:pPr>
      <w:r w:rsidRPr="00D32348"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E2855" w:rsidRPr="00D32348" w:rsidRDefault="003E2855" w:rsidP="003E2855">
      <w:pPr>
        <w:ind w:firstLine="709"/>
        <w:jc w:val="both"/>
      </w:pPr>
      <w:r w:rsidRPr="00D32348">
        <w:t>5.8. По результатам рассмотрения жалобы принимается одно из следующих решений:</w:t>
      </w:r>
    </w:p>
    <w:p w:rsidR="003E2855" w:rsidRPr="00D32348" w:rsidRDefault="003E2855" w:rsidP="003E2855">
      <w:pPr>
        <w:ind w:firstLine="709"/>
        <w:jc w:val="both"/>
      </w:pPr>
      <w:r w:rsidRPr="00D32348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</w:t>
      </w:r>
      <w:r w:rsidR="00F46FA0" w:rsidRPr="00D32348">
        <w:t xml:space="preserve">ти, </w:t>
      </w:r>
      <w:r w:rsidRPr="00D32348">
        <w:t>муниципальными правовыми актами;</w:t>
      </w:r>
    </w:p>
    <w:p w:rsidR="003E2855" w:rsidRPr="00D32348" w:rsidRDefault="003E2855" w:rsidP="003E2855">
      <w:pPr>
        <w:ind w:firstLine="709"/>
        <w:jc w:val="both"/>
      </w:pPr>
      <w:r w:rsidRPr="00D32348">
        <w:t>в удовлетворении жалобы отказывается.</w:t>
      </w:r>
    </w:p>
    <w:p w:rsidR="003E2855" w:rsidRPr="00D32348" w:rsidRDefault="003E2855" w:rsidP="003E2855">
      <w:pPr>
        <w:autoSpaceDE w:val="0"/>
        <w:autoSpaceDN w:val="0"/>
        <w:adjustRightInd w:val="0"/>
        <w:ind w:firstLine="709"/>
        <w:jc w:val="both"/>
      </w:pPr>
      <w:r w:rsidRPr="00D32348"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E2855" w:rsidRPr="00D32348" w:rsidRDefault="003E2855" w:rsidP="003E2855">
      <w:pPr>
        <w:ind w:firstLine="709"/>
        <w:jc w:val="both"/>
      </w:pPr>
      <w:r w:rsidRPr="00D32348"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  <w:r w:rsidR="00C321CF" w:rsidRPr="00D32348">
        <w:t>услуги.</w:t>
      </w:r>
    </w:p>
    <w:p w:rsidR="003E2855" w:rsidRPr="00D32348" w:rsidRDefault="003E2855" w:rsidP="003E2855">
      <w:pPr>
        <w:ind w:firstLine="709"/>
        <w:jc w:val="both"/>
      </w:pPr>
      <w:r w:rsidRPr="00D32348"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2855" w:rsidRPr="00D32348" w:rsidRDefault="003E2855" w:rsidP="003E2855">
      <w:pPr>
        <w:ind w:firstLine="709"/>
        <w:jc w:val="both"/>
        <w:rPr>
          <w:rFonts w:eastAsia="Calibri"/>
          <w:iCs/>
        </w:rPr>
      </w:pPr>
      <w:r w:rsidRPr="00D32348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E2855" w:rsidRPr="00D32348" w:rsidRDefault="003E2855" w:rsidP="003E2855">
      <w:pPr>
        <w:ind w:firstLine="709"/>
        <w:jc w:val="both"/>
        <w:rPr>
          <w:rFonts w:eastAsia="Calibri"/>
          <w:iCs/>
        </w:rPr>
      </w:pPr>
    </w:p>
    <w:p w:rsidR="003E2855" w:rsidRPr="00DF133E" w:rsidRDefault="003E2855" w:rsidP="003E2855">
      <w:pPr>
        <w:sectPr w:rsidR="003E2855" w:rsidRPr="00DF133E" w:rsidSect="008044BD">
          <w:footerReference w:type="default" r:id="rId23"/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5C22C3" w:rsidRPr="000C0C3B" w:rsidRDefault="005C22C3" w:rsidP="005C22C3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0C0C3B">
        <w:rPr>
          <w:b w:val="0"/>
          <w:sz w:val="24"/>
          <w:szCs w:val="24"/>
        </w:rPr>
        <w:lastRenderedPageBreak/>
        <w:t>Приложение 1</w:t>
      </w:r>
    </w:p>
    <w:p w:rsidR="005C22C3" w:rsidRPr="000C0C3B" w:rsidRDefault="005C22C3" w:rsidP="005C22C3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0C0C3B">
        <w:rPr>
          <w:b w:val="0"/>
          <w:sz w:val="24"/>
          <w:szCs w:val="24"/>
        </w:rPr>
        <w:t>к административному регламенту</w:t>
      </w:r>
    </w:p>
    <w:p w:rsidR="005C22C3" w:rsidRPr="000C0C3B" w:rsidRDefault="005C22C3" w:rsidP="005C22C3"/>
    <w:p w:rsidR="005C22C3" w:rsidRPr="000C0C3B" w:rsidRDefault="005C22C3" w:rsidP="005C22C3">
      <w:pPr>
        <w:spacing w:after="360"/>
        <w:jc w:val="right"/>
        <w:rPr>
          <w:b/>
        </w:rPr>
      </w:pPr>
      <w:r w:rsidRPr="000C0C3B">
        <w:rPr>
          <w:b/>
        </w:rPr>
        <w:t>ФОРМА</w:t>
      </w:r>
    </w:p>
    <w:p w:rsidR="005C22C3" w:rsidRPr="000C0C3B" w:rsidRDefault="005C22C3" w:rsidP="005C22C3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0C0C3B">
        <w:rPr>
          <w:b w:val="0"/>
          <w:sz w:val="24"/>
          <w:szCs w:val="24"/>
        </w:rPr>
        <w:t>(утв.</w:t>
      </w:r>
      <w:r w:rsidR="00DD053B">
        <w:rPr>
          <w:b w:val="0"/>
          <w:sz w:val="24"/>
          <w:szCs w:val="24"/>
        </w:rPr>
        <w:t xml:space="preserve"> </w:t>
      </w:r>
      <w:r w:rsidRPr="000C0C3B">
        <w:rPr>
          <w:b w:val="0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19 сентября 2018 г. </w:t>
      </w:r>
      <w:r w:rsidRPr="000C0C3B">
        <w:rPr>
          <w:b w:val="0"/>
          <w:sz w:val="24"/>
          <w:szCs w:val="24"/>
        </w:rPr>
        <w:br/>
        <w:t>№ 591/пр)</w:t>
      </w:r>
    </w:p>
    <w:p w:rsidR="005C22C3" w:rsidRPr="000C0C3B" w:rsidRDefault="005C22C3" w:rsidP="005C22C3">
      <w:pPr>
        <w:spacing w:after="360"/>
        <w:jc w:val="right"/>
        <w:rPr>
          <w:b/>
        </w:rPr>
      </w:pPr>
    </w:p>
    <w:p w:rsidR="005C22C3" w:rsidRPr="000C0C3B" w:rsidRDefault="005C22C3" w:rsidP="005C22C3">
      <w:pPr>
        <w:spacing w:after="960"/>
        <w:jc w:val="center"/>
        <w:rPr>
          <w:b/>
        </w:rPr>
      </w:pPr>
      <w:r w:rsidRPr="000C0C3B">
        <w:rPr>
          <w:b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5C22C3" w:rsidRPr="000C0C3B" w:rsidTr="002E4173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2C3" w:rsidRPr="000C0C3B" w:rsidRDefault="005C22C3" w:rsidP="002E4173">
            <w:pPr>
              <w:jc w:val="right"/>
            </w:pPr>
            <w:bookmarkStart w:id="7" w:name="OLE_LINK5"/>
            <w:r w:rsidRPr="000C0C3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2C3" w:rsidRPr="000C0C3B" w:rsidRDefault="005C22C3" w:rsidP="002E417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2C3" w:rsidRPr="000C0C3B" w:rsidRDefault="005C22C3" w:rsidP="002E4173">
            <w:r w:rsidRPr="000C0C3B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2C3" w:rsidRPr="000C0C3B" w:rsidRDefault="005C22C3" w:rsidP="002E417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2C3" w:rsidRPr="000C0C3B" w:rsidRDefault="005C22C3" w:rsidP="002E4173">
            <w:pPr>
              <w:jc w:val="right"/>
            </w:pPr>
            <w:r w:rsidRPr="000C0C3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2C3" w:rsidRPr="000C0C3B" w:rsidRDefault="005C22C3" w:rsidP="002E4173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2C3" w:rsidRPr="000C0C3B" w:rsidRDefault="005C22C3" w:rsidP="002E4173">
            <w:pPr>
              <w:ind w:left="57"/>
            </w:pPr>
            <w:r w:rsidRPr="000C0C3B">
              <w:t>г.</w:t>
            </w:r>
          </w:p>
        </w:tc>
      </w:tr>
      <w:bookmarkEnd w:id="7"/>
    </w:tbl>
    <w:p w:rsidR="005C22C3" w:rsidRPr="000C0C3B" w:rsidRDefault="005C22C3" w:rsidP="005C22C3">
      <w:pPr>
        <w:spacing w:before="240"/>
      </w:pPr>
    </w:p>
    <w:p w:rsidR="005C22C3" w:rsidRPr="000C0C3B" w:rsidRDefault="005C22C3" w:rsidP="005C22C3">
      <w:pPr>
        <w:pBdr>
          <w:top w:val="single" w:sz="4" w:space="1" w:color="auto"/>
        </w:pBdr>
      </w:pPr>
    </w:p>
    <w:p w:rsidR="005C22C3" w:rsidRPr="000C0C3B" w:rsidRDefault="005C22C3" w:rsidP="005C22C3"/>
    <w:p w:rsidR="005C22C3" w:rsidRPr="000C0C3B" w:rsidRDefault="005C22C3" w:rsidP="005C22C3">
      <w:pPr>
        <w:pBdr>
          <w:top w:val="single" w:sz="4" w:space="1" w:color="auto"/>
        </w:pBdr>
        <w:spacing w:after="360"/>
        <w:jc w:val="center"/>
      </w:pPr>
      <w:r w:rsidRPr="000C0C3B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C22C3" w:rsidRPr="000C0C3B" w:rsidRDefault="005C22C3" w:rsidP="005C22C3">
      <w:pPr>
        <w:spacing w:after="240"/>
        <w:jc w:val="center"/>
        <w:rPr>
          <w:b/>
        </w:rPr>
      </w:pPr>
      <w:r w:rsidRPr="000C0C3B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1.1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1.1.1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Фамилия, имя, отчество (при наличии)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1.1.2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Место жительства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1.1.3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1.2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1.2.1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Наименование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1.2.2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Место нахождения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1.2.3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1.2.4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</w:tbl>
    <w:p w:rsidR="005C22C3" w:rsidRPr="000C0C3B" w:rsidRDefault="005C22C3" w:rsidP="005C22C3"/>
    <w:p w:rsidR="005C22C3" w:rsidRPr="000C0C3B" w:rsidRDefault="005C22C3" w:rsidP="005C22C3">
      <w:pPr>
        <w:pageBreakBefore/>
        <w:spacing w:after="240"/>
        <w:jc w:val="center"/>
        <w:rPr>
          <w:b/>
        </w:rPr>
      </w:pPr>
      <w:r w:rsidRPr="000C0C3B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2.1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2.2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2.3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2.4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2.5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</w:tbl>
    <w:p w:rsidR="005C22C3" w:rsidRPr="000C0C3B" w:rsidRDefault="005C22C3" w:rsidP="005C22C3">
      <w:pPr>
        <w:spacing w:before="240" w:after="240"/>
        <w:jc w:val="center"/>
        <w:rPr>
          <w:b/>
        </w:rPr>
      </w:pPr>
      <w:r w:rsidRPr="000C0C3B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3.1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3.2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3.3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планируемых параметрах: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3.3.1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/>
            </w:pPr>
            <w:r w:rsidRPr="000C0C3B">
              <w:t>Количество надземных этажей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3.3.2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Высота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3.3.3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3.3.4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Площадь застройки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3.3.5.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  <w:tr w:rsidR="005C22C3" w:rsidRPr="000C0C3B" w:rsidTr="002E4173">
        <w:tc>
          <w:tcPr>
            <w:tcW w:w="850" w:type="dxa"/>
          </w:tcPr>
          <w:p w:rsidR="005C22C3" w:rsidRPr="000C0C3B" w:rsidRDefault="005C22C3" w:rsidP="002E4173">
            <w:pPr>
              <w:ind w:left="57"/>
            </w:pPr>
            <w:r w:rsidRPr="000C0C3B">
              <w:t>3.4</w:t>
            </w:r>
          </w:p>
        </w:tc>
        <w:tc>
          <w:tcPr>
            <w:tcW w:w="4423" w:type="dxa"/>
          </w:tcPr>
          <w:p w:rsidR="005C22C3" w:rsidRPr="000C0C3B" w:rsidRDefault="005C22C3" w:rsidP="002E4173">
            <w:pPr>
              <w:ind w:left="57" w:right="57"/>
              <w:jc w:val="both"/>
            </w:pPr>
            <w:r w:rsidRPr="000C0C3B"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5C22C3" w:rsidRPr="000C0C3B" w:rsidRDefault="005C22C3" w:rsidP="002E4173">
            <w:pPr>
              <w:ind w:left="57" w:right="57"/>
              <w:jc w:val="both"/>
            </w:pPr>
          </w:p>
        </w:tc>
      </w:tr>
    </w:tbl>
    <w:p w:rsidR="005C22C3" w:rsidRPr="000C0C3B" w:rsidRDefault="005C22C3" w:rsidP="005C22C3">
      <w:pPr>
        <w:pageBreakBefore/>
        <w:spacing w:after="240"/>
        <w:jc w:val="center"/>
        <w:rPr>
          <w:b/>
        </w:rPr>
      </w:pPr>
      <w:r w:rsidRPr="000C0C3B">
        <w:rPr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5C22C3" w:rsidRPr="000C0C3B" w:rsidTr="002E4173">
        <w:trPr>
          <w:trHeight w:val="13040"/>
        </w:trPr>
        <w:tc>
          <w:tcPr>
            <w:tcW w:w="9979" w:type="dxa"/>
          </w:tcPr>
          <w:p w:rsidR="005C22C3" w:rsidRPr="000C0C3B" w:rsidRDefault="005C22C3" w:rsidP="002E4173">
            <w:pPr>
              <w:jc w:val="center"/>
            </w:pPr>
          </w:p>
        </w:tc>
      </w:tr>
    </w:tbl>
    <w:p w:rsidR="005C22C3" w:rsidRPr="000C0C3B" w:rsidRDefault="005C22C3" w:rsidP="005C22C3">
      <w:pPr>
        <w:pageBreakBefore/>
        <w:ind w:firstLine="567"/>
      </w:pPr>
      <w:r w:rsidRPr="000C0C3B">
        <w:lastRenderedPageBreak/>
        <w:t>Почтовый адрес и (или) адрес электронной почты для связи:</w:t>
      </w:r>
    </w:p>
    <w:p w:rsidR="005C22C3" w:rsidRPr="000C0C3B" w:rsidRDefault="005C22C3" w:rsidP="005C22C3"/>
    <w:p w:rsidR="005C22C3" w:rsidRPr="000C0C3B" w:rsidRDefault="005C22C3" w:rsidP="005C22C3">
      <w:pPr>
        <w:pBdr>
          <w:top w:val="single" w:sz="4" w:space="1" w:color="auto"/>
        </w:pBdr>
      </w:pPr>
    </w:p>
    <w:p w:rsidR="005C22C3" w:rsidRPr="000C0C3B" w:rsidRDefault="005C22C3" w:rsidP="005C22C3">
      <w:pPr>
        <w:spacing w:before="240"/>
        <w:ind w:firstLine="567"/>
        <w:jc w:val="both"/>
      </w:pPr>
      <w:r w:rsidRPr="000C0C3B"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5C22C3" w:rsidRPr="000C0C3B" w:rsidRDefault="005C22C3" w:rsidP="005C22C3"/>
    <w:p w:rsidR="005C22C3" w:rsidRPr="000C0C3B" w:rsidRDefault="005C22C3" w:rsidP="005C22C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0C0C3B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5C22C3" w:rsidRPr="000C0C3B" w:rsidRDefault="005C22C3" w:rsidP="005C22C3">
      <w:pPr>
        <w:ind w:left="567"/>
        <w:rPr>
          <w:b/>
        </w:rPr>
      </w:pPr>
      <w:r w:rsidRPr="000C0C3B">
        <w:rPr>
          <w:b/>
        </w:rPr>
        <w:t xml:space="preserve">Настоящим уведомлением подтверждаю, что  </w:t>
      </w:r>
    </w:p>
    <w:p w:rsidR="005C22C3" w:rsidRPr="000C0C3B" w:rsidRDefault="005C22C3" w:rsidP="005C22C3">
      <w:pPr>
        <w:pBdr>
          <w:top w:val="single" w:sz="4" w:space="1" w:color="auto"/>
        </w:pBdr>
        <w:spacing w:line="24" w:lineRule="auto"/>
        <w:ind w:left="5585"/>
      </w:pPr>
    </w:p>
    <w:p w:rsidR="005C22C3" w:rsidRPr="000C0C3B" w:rsidRDefault="005C22C3" w:rsidP="005C22C3">
      <w:pPr>
        <w:jc w:val="right"/>
      </w:pPr>
      <w:r w:rsidRPr="000C0C3B">
        <w:t>(объект индивидуального жилищного строительства или садовый дом)</w:t>
      </w:r>
    </w:p>
    <w:p w:rsidR="005C22C3" w:rsidRPr="000C0C3B" w:rsidRDefault="005C22C3" w:rsidP="005C22C3">
      <w:pPr>
        <w:spacing w:after="480"/>
        <w:rPr>
          <w:b/>
        </w:rPr>
      </w:pPr>
      <w:r w:rsidRPr="000C0C3B">
        <w:rPr>
          <w:b/>
        </w:rPr>
        <w:t>не предназначен для раздела на самостоятельные объекты недвижимости.</w:t>
      </w:r>
    </w:p>
    <w:p w:rsidR="005C22C3" w:rsidRPr="000C0C3B" w:rsidRDefault="005C22C3" w:rsidP="005C22C3">
      <w:pPr>
        <w:ind w:left="567"/>
        <w:rPr>
          <w:b/>
        </w:rPr>
      </w:pPr>
      <w:r w:rsidRPr="000C0C3B">
        <w:rPr>
          <w:b/>
        </w:rPr>
        <w:t xml:space="preserve">Настоящим уведомлением я  </w:t>
      </w:r>
    </w:p>
    <w:p w:rsidR="005C22C3" w:rsidRPr="000C0C3B" w:rsidRDefault="005C22C3" w:rsidP="005C22C3">
      <w:pPr>
        <w:pBdr>
          <w:top w:val="single" w:sz="4" w:space="1" w:color="auto"/>
        </w:pBdr>
        <w:ind w:left="3765"/>
      </w:pPr>
    </w:p>
    <w:p w:rsidR="005C22C3" w:rsidRPr="000C0C3B" w:rsidRDefault="005C22C3" w:rsidP="005C22C3">
      <w:pPr>
        <w:rPr>
          <w:b/>
        </w:rPr>
      </w:pPr>
    </w:p>
    <w:p w:rsidR="005C22C3" w:rsidRPr="000C0C3B" w:rsidRDefault="005C22C3" w:rsidP="005C22C3">
      <w:pPr>
        <w:pBdr>
          <w:top w:val="single" w:sz="4" w:space="1" w:color="auto"/>
        </w:pBdr>
        <w:jc w:val="center"/>
      </w:pPr>
      <w:r w:rsidRPr="000C0C3B">
        <w:t>(фамилия, имя, отчество (при наличии)</w:t>
      </w:r>
    </w:p>
    <w:p w:rsidR="005C22C3" w:rsidRPr="000C0C3B" w:rsidRDefault="005C22C3" w:rsidP="005C22C3">
      <w:pPr>
        <w:spacing w:after="480"/>
        <w:jc w:val="both"/>
        <w:rPr>
          <w:b/>
        </w:rPr>
      </w:pPr>
      <w:r w:rsidRPr="000C0C3B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5C22C3" w:rsidRPr="000C0C3B" w:rsidTr="002E4173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2C3" w:rsidRPr="000C0C3B" w:rsidRDefault="005C22C3" w:rsidP="002E417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2C3" w:rsidRPr="000C0C3B" w:rsidRDefault="005C22C3" w:rsidP="002E417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2C3" w:rsidRPr="000C0C3B" w:rsidRDefault="005C22C3" w:rsidP="002E417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2C3" w:rsidRPr="000C0C3B" w:rsidRDefault="005C22C3" w:rsidP="002E4173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2C3" w:rsidRPr="000C0C3B" w:rsidRDefault="005C22C3" w:rsidP="002E4173">
            <w:pPr>
              <w:jc w:val="center"/>
            </w:pPr>
          </w:p>
        </w:tc>
      </w:tr>
      <w:tr w:rsidR="005C22C3" w:rsidRPr="000C0C3B" w:rsidTr="002E417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22C3" w:rsidRPr="000C0C3B" w:rsidRDefault="005C22C3" w:rsidP="002E4173">
            <w:pPr>
              <w:jc w:val="center"/>
            </w:pPr>
            <w:r w:rsidRPr="000C0C3B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C22C3" w:rsidRPr="000C0C3B" w:rsidRDefault="005C22C3" w:rsidP="002E417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C22C3" w:rsidRPr="000C0C3B" w:rsidRDefault="005C22C3" w:rsidP="002E4173">
            <w:pPr>
              <w:jc w:val="center"/>
            </w:pPr>
            <w:r w:rsidRPr="000C0C3B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C22C3" w:rsidRPr="000C0C3B" w:rsidRDefault="005C22C3" w:rsidP="002E4173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C22C3" w:rsidRPr="000C0C3B" w:rsidRDefault="005C22C3" w:rsidP="002E4173">
            <w:pPr>
              <w:jc w:val="center"/>
            </w:pPr>
            <w:r w:rsidRPr="000C0C3B">
              <w:t>(расшифровка подписи)</w:t>
            </w:r>
          </w:p>
        </w:tc>
      </w:tr>
    </w:tbl>
    <w:p w:rsidR="005C22C3" w:rsidRPr="000C0C3B" w:rsidRDefault="005C22C3" w:rsidP="005C22C3">
      <w:pPr>
        <w:spacing w:before="360" w:after="480"/>
        <w:ind w:left="567" w:right="6236"/>
        <w:jc w:val="center"/>
      </w:pPr>
      <w:r w:rsidRPr="000C0C3B">
        <w:t>М.П.</w:t>
      </w:r>
      <w:r w:rsidRPr="000C0C3B">
        <w:br/>
        <w:t>(при наличии)</w:t>
      </w:r>
    </w:p>
    <w:p w:rsidR="005C22C3" w:rsidRPr="000C0C3B" w:rsidRDefault="005C22C3" w:rsidP="005C22C3">
      <w:r w:rsidRPr="000C0C3B">
        <w:t>К настоящему уведомлению прилагаются:</w:t>
      </w:r>
    </w:p>
    <w:p w:rsidR="005C22C3" w:rsidRPr="000C0C3B" w:rsidRDefault="005C22C3" w:rsidP="005C22C3"/>
    <w:p w:rsidR="005C22C3" w:rsidRPr="000C0C3B" w:rsidRDefault="005C22C3" w:rsidP="005C22C3">
      <w:pPr>
        <w:pBdr>
          <w:top w:val="single" w:sz="4" w:space="1" w:color="auto"/>
        </w:pBdr>
      </w:pPr>
    </w:p>
    <w:p w:rsidR="005C22C3" w:rsidRPr="000C0C3B" w:rsidRDefault="005C22C3" w:rsidP="005C22C3"/>
    <w:p w:rsidR="005C22C3" w:rsidRPr="000C0C3B" w:rsidRDefault="005C22C3" w:rsidP="005C22C3">
      <w:pPr>
        <w:pBdr>
          <w:top w:val="single" w:sz="4" w:space="1" w:color="auto"/>
        </w:pBdr>
        <w:jc w:val="both"/>
      </w:pPr>
      <w:r w:rsidRPr="000C0C3B"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0C0C3B">
        <w:t xml:space="preserve"> законодательства Российской Федерации, 2005, № 1, ст. 16; 2018, № 32, ст. 5133, 5135)</w:t>
      </w:r>
    </w:p>
    <w:p w:rsidR="005C22C3" w:rsidRDefault="005C22C3" w:rsidP="003E2855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</w:p>
    <w:p w:rsidR="005C22C3" w:rsidRDefault="005C22C3" w:rsidP="003E2855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</w:p>
    <w:p w:rsidR="005C22C3" w:rsidRDefault="005C22C3" w:rsidP="003E2855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</w:p>
    <w:p w:rsidR="005C22C3" w:rsidRDefault="005C22C3" w:rsidP="003E2855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</w:p>
    <w:p w:rsidR="005C22C3" w:rsidRDefault="005C22C3" w:rsidP="003E2855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</w:p>
    <w:p w:rsidR="003E2855" w:rsidRPr="00DF133E" w:rsidRDefault="003E2855" w:rsidP="003E2855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DF133E">
        <w:rPr>
          <w:b w:val="0"/>
          <w:sz w:val="24"/>
          <w:szCs w:val="24"/>
        </w:rPr>
        <w:lastRenderedPageBreak/>
        <w:t>Приложение</w:t>
      </w:r>
      <w:r w:rsidR="005C22C3" w:rsidRPr="0032562A">
        <w:rPr>
          <w:b w:val="0"/>
          <w:sz w:val="24"/>
          <w:szCs w:val="24"/>
        </w:rPr>
        <w:t xml:space="preserve"> </w:t>
      </w:r>
      <w:r w:rsidR="005C22C3">
        <w:rPr>
          <w:b w:val="0"/>
          <w:sz w:val="24"/>
          <w:szCs w:val="24"/>
        </w:rPr>
        <w:t>№ 2</w:t>
      </w:r>
      <w:r w:rsidRPr="00DF133E">
        <w:rPr>
          <w:b w:val="0"/>
          <w:sz w:val="24"/>
          <w:szCs w:val="24"/>
        </w:rPr>
        <w:t xml:space="preserve"> к административному регламенту</w:t>
      </w:r>
    </w:p>
    <w:p w:rsidR="003E2855" w:rsidRPr="00DF133E" w:rsidRDefault="003E2855" w:rsidP="003E2855"/>
    <w:p w:rsidR="003E2855" w:rsidRPr="00DF133E" w:rsidRDefault="003E2855" w:rsidP="003E2855">
      <w:pPr>
        <w:spacing w:line="288" w:lineRule="auto"/>
        <w:ind w:left="5103"/>
        <w:rPr>
          <w:sz w:val="28"/>
          <w:szCs w:val="28"/>
        </w:rPr>
      </w:pPr>
    </w:p>
    <w:p w:rsidR="003E2855" w:rsidRPr="00DF133E" w:rsidRDefault="003E2855" w:rsidP="003E2855">
      <w:pPr>
        <w:spacing w:line="288" w:lineRule="auto"/>
        <w:ind w:left="5103"/>
        <w:rPr>
          <w:sz w:val="28"/>
          <w:szCs w:val="28"/>
        </w:rPr>
      </w:pPr>
    </w:p>
    <w:p w:rsidR="003E2855" w:rsidRPr="00DF133E" w:rsidRDefault="003E2855" w:rsidP="003E2855">
      <w:pPr>
        <w:tabs>
          <w:tab w:val="left" w:pos="708"/>
        </w:tabs>
        <w:jc w:val="center"/>
        <w:rPr>
          <w:rFonts w:ascii="Arial" w:eastAsia="Arial" w:hAnsi="Arial" w:cs="Arial"/>
          <w:sz w:val="28"/>
          <w:szCs w:val="28"/>
        </w:rPr>
      </w:pPr>
      <w:r w:rsidRPr="00DF133E">
        <w:rPr>
          <w:sz w:val="28"/>
          <w:szCs w:val="28"/>
        </w:rPr>
        <w:t xml:space="preserve">Блок-схема </w:t>
      </w:r>
    </w:p>
    <w:p w:rsidR="003E2855" w:rsidRPr="00DF133E" w:rsidRDefault="003E2855" w:rsidP="003E2855">
      <w:pPr>
        <w:pStyle w:val="ConsPlusNormal"/>
        <w:widowControl/>
        <w:ind w:firstLine="0"/>
        <w:jc w:val="center"/>
        <w:rPr>
          <w:rStyle w:val="3"/>
          <w:b w:val="0"/>
          <w:sz w:val="28"/>
          <w:szCs w:val="28"/>
        </w:rPr>
      </w:pPr>
      <w:r w:rsidRPr="00DF133E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E2855" w:rsidRPr="00DF133E" w:rsidRDefault="003E2855" w:rsidP="003E2855">
      <w:pPr>
        <w:tabs>
          <w:tab w:val="left" w:pos="5245"/>
        </w:tabs>
        <w:jc w:val="center"/>
        <w:rPr>
          <w:bCs/>
          <w:sz w:val="28"/>
          <w:szCs w:val="28"/>
        </w:rPr>
      </w:pPr>
    </w:p>
    <w:p w:rsidR="003E2855" w:rsidRPr="00DF133E" w:rsidRDefault="00D81560" w:rsidP="003E285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139700</wp:posOffset>
                </wp:positionV>
                <wp:extent cx="5172075" cy="12382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1238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EE" w:rsidRDefault="003B0D4A" w:rsidP="003E2855">
                            <w:pPr>
                              <w:jc w:val="center"/>
                              <w:rPr>
                                <w:iCs/>
                              </w:rPr>
                            </w:pPr>
                            <w:r w:rsidRPr="006352EE">
                              <w:rPr>
                                <w:iCs/>
                              </w:rPr>
                              <w:t>Прием и регистрация уведомления и прилагаемых документов</w:t>
                            </w:r>
                          </w:p>
                          <w:p w:rsidR="003B0D4A" w:rsidRPr="006352EE" w:rsidRDefault="003B0D4A" w:rsidP="003E2855">
                            <w:pPr>
                              <w:jc w:val="center"/>
                            </w:pPr>
                            <w:r w:rsidRPr="006352EE">
                              <w:t xml:space="preserve"> </w:t>
                            </w:r>
                          </w:p>
                          <w:p w:rsidR="003B0D4A" w:rsidRPr="006352EE" w:rsidRDefault="006352EE" w:rsidP="003E2855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352E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(п.3.2. Срок </w:t>
                            </w:r>
                            <w:r w:rsidRPr="006352EE">
                              <w:rPr>
                                <w:sz w:val="20"/>
                                <w:szCs w:val="20"/>
                              </w:rPr>
                              <w:t xml:space="preserve">выполнения данной административной процедуры составляет 1 рабочий день со дня поступления </w:t>
                            </w:r>
                            <w:hyperlink w:anchor="Par428" w:tooltip="                                 ЗАЯВЛЕНИЕ" w:history="1">
                              <w:r w:rsidRPr="006352EE">
                                <w:rPr>
                                  <w:sz w:val="20"/>
                                  <w:szCs w:val="20"/>
                                </w:rPr>
                                <w:t>уведомления</w:t>
                              </w:r>
                            </w:hyperlink>
                            <w:r w:rsidRPr="006352EE">
                              <w:rPr>
                                <w:sz w:val="20"/>
                                <w:szCs w:val="20"/>
                              </w:rPr>
                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</w:t>
                            </w:r>
                            <w:r w:rsidRPr="00DF13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52EE">
                              <w:rPr>
                                <w:sz w:val="20"/>
                                <w:szCs w:val="20"/>
                              </w:rPr>
                              <w:t>поступления заявления и прилагаемых документов)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33.35pt;margin-top:11pt;width:407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afLgIAAFQEAAAOAAAAZHJzL2Uyb0RvYy54bWysVNuO0zAQfUfiHyy/01xo2W7UdLXqUoS0&#10;LJUWPsB1nMbC8Zix23T5esZOt3SBJ0QeLI9nfHzmzEwWN8fesINCr8HWvJjknCkrodF2V/OvX9Zv&#10;5pz5IGwjDFhV8yfl+c3y9avF4CpVQgemUcgIxPpqcDXvQnBVlnnZqV74CThlydkC9iKQibusQTEQ&#10;em+yMs/fZQNg4xCk8p5O70YnXyb8tlUyfG5brwIzNSduIa2Y1m1cs+VCVDsUrtPyREP8A4teaEuP&#10;nqHuRBBsj/oPqF5LBA9tmEjoM2hbLVXKgbIp8t+yeeyEUykXEse7s0z+/8HKh8MGmW5qPuPMip5K&#10;dLsPkF5mZZRncL6iqEe3wZigd/cgv3lmYdUJu1O3iDB0SjREqojx2YsL0fB0lW2HT9AQuiD0pNSx&#10;xT4CkgbsmArydC6IOgYm6XBWXJX5FTGT5CvKt/NylkqWier5ukMfPijoWdzUvDUwEDEMm7En0lPi&#10;cO9DpCaq5/CUChjdrLUxycDddmWQHQR1yjp9KRvK+DLMWDbU/HpWzhLyC5+/hMjT9zeIXgdqeaP7&#10;ms/PQaKKGr63TWrIILQZ90TZ2JOoUcexHuG4PZ5Ks4XmieRFGFubRpE2HeAPzgZq65r773uBijPz&#10;0VKJrovpNM5BMqYzkpczvPRsLz3CSoKqeeBs3K7CODt7h3rX0UtFksFCbJpWJ5FjyUdWJ97Uukn7&#10;05jF2bi0U9Svn8HyJwAAAP//AwBQSwMEFAAGAAgAAAAhAEXSBivfAAAACQEAAA8AAABkcnMvZG93&#10;bnJldi54bWxMj0FPhDAQhe8m/odmTLxs3AIqS5CyMSYY97AH0Yu3Qkcg0imhXRb/veNJj/Peyzfv&#10;FfvVjmLB2Q+OFMTbCARS68xAnYL3t+omA+GDJqNHR6jgGz3sy8uLQufGnekVlzp0giHkc62gD2HK&#10;pfRtj1b7rZuQ2Pt0s9WBz7mTZtZnhttRJlGUSqsH4g+9nvCpx/arPlkFSbapn+lYvdw1B1Pp+/hj&#10;2dwelLq+Wh8fQARcw18YfutzdSi5U+NOZLwYFaTpjpPMSngS+1kWJyAaFuJdBLIs5P8F5Q8AAAD/&#10;/wMAUEsBAi0AFAAGAAgAAAAhALaDOJL+AAAA4QEAABMAAAAAAAAAAAAAAAAAAAAAAFtDb250ZW50&#10;X1R5cGVzXS54bWxQSwECLQAUAAYACAAAACEAOP0h/9YAAACUAQAACwAAAAAAAAAAAAAAAAAvAQAA&#10;X3JlbHMvLnJlbHNQSwECLQAUAAYACAAAACEA+qeGny4CAABUBAAADgAAAAAAAAAAAAAAAAAuAgAA&#10;ZHJzL2Uyb0RvYy54bWxQSwECLQAUAAYACAAAACEARdIGK98AAAAJAQAADwAAAAAAAAAAAAAAAACI&#10;BAAAZHJzL2Rvd25yZXYueG1sUEsFBgAAAAAEAAQA8wAAAJQFAAAAAA==&#10;">
                <v:textbox>
                  <w:txbxContent>
                    <w:p w:rsidR="006352EE" w:rsidRDefault="003B0D4A" w:rsidP="003E2855">
                      <w:pPr>
                        <w:jc w:val="center"/>
                        <w:rPr>
                          <w:iCs/>
                        </w:rPr>
                      </w:pPr>
                      <w:r w:rsidRPr="006352EE">
                        <w:rPr>
                          <w:iCs/>
                        </w:rPr>
                        <w:t>Прием и регистрация уведомления и прилагаемых документов</w:t>
                      </w:r>
                    </w:p>
                    <w:p w:rsidR="003B0D4A" w:rsidRPr="006352EE" w:rsidRDefault="003B0D4A" w:rsidP="003E2855">
                      <w:pPr>
                        <w:jc w:val="center"/>
                      </w:pPr>
                      <w:r w:rsidRPr="006352EE">
                        <w:t xml:space="preserve"> </w:t>
                      </w:r>
                    </w:p>
                    <w:p w:rsidR="003B0D4A" w:rsidRPr="006352EE" w:rsidRDefault="006352EE" w:rsidP="003E2855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352E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(п.3.2. Срок </w:t>
                      </w:r>
                      <w:r w:rsidRPr="006352EE">
                        <w:rPr>
                          <w:sz w:val="20"/>
                          <w:szCs w:val="20"/>
                        </w:rPr>
                        <w:t xml:space="preserve">выполнения данной административной процедуры составляет 1 рабочий день со дня поступления </w:t>
                      </w:r>
                      <w:hyperlink w:anchor="Par428" w:tooltip="                                 ЗАЯВЛЕНИЕ" w:history="1">
                        <w:r w:rsidRPr="006352EE">
                          <w:rPr>
                            <w:sz w:val="20"/>
                            <w:szCs w:val="20"/>
                          </w:rPr>
                          <w:t>уведомления</w:t>
                        </w:r>
                      </w:hyperlink>
                      <w:r w:rsidRPr="006352EE">
                        <w:rPr>
                          <w:sz w:val="20"/>
                          <w:szCs w:val="20"/>
                        </w:rPr>
          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</w:t>
                      </w:r>
                      <w:r w:rsidRPr="00DF13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352EE">
                        <w:rPr>
                          <w:sz w:val="20"/>
                          <w:szCs w:val="20"/>
                        </w:rPr>
                        <w:t>поступления заявления и прилагаемых документов)</w:t>
                      </w:r>
                    </w:p>
                  </w:txbxContent>
                </v:textbox>
              </v:shape>
            </w:pict>
          </mc:Fallback>
        </mc:AlternateContent>
      </w: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D81560" w:rsidP="003E2855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83820</wp:posOffset>
                </wp:positionV>
                <wp:extent cx="635" cy="495300"/>
                <wp:effectExtent l="54610" t="7620" r="59055" b="209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29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9.3pt;margin-top:6.6pt;width:.0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jw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paM9gXAFeldrZUCA9qWfzpOk3h5SuOqJaHp1fzgZisxCRvAkJG2cgyX74pBn4EMCP&#10;vTo1tg+Q0AV0iiM530fCTx5ROJxPZxhROM+Xs2ka55WQ4hZprPMfue5RMErsvCWi7XyllYLJa5vF&#10;POT45HzgRYpbQEir9FZIGQUgFRpKvJxNZjHAaSlYuAxuzrb7Slp0JEFC8ReLhJvXblYfFItgHSds&#10;c7U9ERJs5GN3vBXQL8lxyNZzhpHk8GqCdaEnVcgItQPhq3VR0fdlutwsNot8lE/mm1Ge1vXocVvl&#10;o/k2+zCrp3VV1dmPQD7Li04wxlXgf1N0lv+dYq5v66LFu6bvjUreoseOAtnbfyQdhx/mfVHOXrPz&#10;zobqgg5AxNH5+uDCK3m9j16/PgvrnwAAAP//AwBQSwMEFAAGAAgAAAAhAJe2ZsTgAAAACQEAAA8A&#10;AABkcnMvZG93bnJldi54bWxMj8FOwzAMhu9IvENkJG4sXYGylaYTMCF6AYltmjhmjWkqGqdqsq3j&#10;6TEnONr/p9+fi8XoOnHAIbSeFEwnCQik2puWGgWb9fPVDESImozuPKGCEwZYlOdnhc6NP9I7Hlax&#10;EVxCIdcKbIx9LmWoLTodJr5H4uzTD05HHodGmkEfudx1Mk2STDrdEl+wuscni/XXau8UxOXHyWbb&#10;+nHevq1fXrP2u6qqpVKXF+PDPYiIY/yD4Vef1aFkp53fkwmiU3BzO8sY5eA6BcEAL+5A7BTMpynI&#10;spD/Pyh/AAAA//8DAFBLAQItABQABgAIAAAAIQC2gziS/gAAAOEBAAATAAAAAAAAAAAAAAAAAAAA&#10;AABbQ29udGVudF9UeXBlc10ueG1sUEsBAi0AFAAGAAgAAAAhADj9If/WAAAAlAEAAAsAAAAAAAAA&#10;AAAAAAAALwEAAF9yZWxzLy5yZWxzUEsBAi0AFAAGAAgAAAAhAMP96PA3AgAAXgQAAA4AAAAAAAAA&#10;AAAAAAAALgIAAGRycy9lMm9Eb2MueG1sUEsBAi0AFAAGAAgAAAAhAJe2ZsT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3E2855" w:rsidRPr="00DF133E" w:rsidRDefault="003E2855" w:rsidP="003E2855">
      <w:pPr>
        <w:rPr>
          <w:bCs/>
          <w:sz w:val="28"/>
          <w:szCs w:val="28"/>
        </w:rPr>
      </w:pPr>
    </w:p>
    <w:p w:rsidR="003E2855" w:rsidRPr="00DF133E" w:rsidRDefault="00D81560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175894</wp:posOffset>
                </wp:positionV>
                <wp:extent cx="5200650" cy="854075"/>
                <wp:effectExtent l="0" t="0" r="1905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00650" cy="854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33B" w:rsidRDefault="003B0D4A" w:rsidP="0052033B">
                            <w:pPr>
                              <w:ind w:firstLine="709"/>
                              <w:jc w:val="both"/>
                            </w:pPr>
                            <w:r w:rsidRPr="0052033B">
                              <w:t xml:space="preserve">Рассмотрение уведомления и представленных документов, принятие </w:t>
                            </w:r>
                          </w:p>
                          <w:p w:rsidR="0052033B" w:rsidRPr="0052033B" w:rsidRDefault="0052033B" w:rsidP="0052033B">
                            <w:pPr>
                              <w:ind w:firstLine="709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033B">
                              <w:rPr>
                                <w:sz w:val="20"/>
                                <w:szCs w:val="20"/>
                              </w:rPr>
                              <w:t xml:space="preserve">(п. 3.3. </w:t>
                            </w:r>
                            <w:r w:rsidRPr="0052033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Максимальный срок выполнения административной процедуры:</w:t>
                            </w:r>
                          </w:p>
                          <w:p w:rsidR="003B0D4A" w:rsidRPr="0052033B" w:rsidRDefault="0052033B" w:rsidP="0052033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2033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5 рабочих дней со дня регистрации заявления и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033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прилагаемых документов в Уполномоченном органе)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9" style="position:absolute;left:0;text-align:left;margin-left:33.35pt;margin-top:13.85pt;width:409.5pt;height:67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yyMAIAAGQEAAAOAAAAZHJzL2Uyb0RvYy54bWysVFFv0zAQfkfiP1h+p2lLw7ao6TR1FCEN&#10;qDTg3XWcxMLxmbPbZPz6nZ2q7YAnRB4sn+/83d33nbO8HTrDDgq9Blvy2WTKmbISKm2bkn/7unlz&#10;zZkPwlbCgFUlf1Ke365ev1r2rlBzaMFUChmBWF/0ruRtCK7IMi9b1Qk/AacsOWvATgQysckqFD2h&#10;dyabT6fvsh6wcghSeU+n96OTrxJ+XSsZvtS1V4GZklNtIa2Y1l1cs9VSFA0K12p5LEP8QxWd0JaS&#10;nqDuRRBsj/oPqE5LBA91mEjoMqhrLVXqgbqZTX/r5rEVTqVeiBzvTjT5/wcrPx+2yHRV8recWdGR&#10;RHf7ACkzW0R6eucLinp0W4wNevcA8odnFtatsI26Q4S+VaKiomYxPntxIRqerrJd/wkqQheEnpga&#10;auxYbbT7Hi9GaGKDDUmap5M0aghM0mEexc5JQUm+63wxvcpTMlFEnHjboQ8fFHQsbkpeG+ipQgzb&#10;cThSBnF48CHWeA5PPYHR1UYbkwxsdmuD7CBoZDbpO2byl2HGsr7kN/k8T8gvfP4SYpq+v0F0OtDs&#10;G91RR6cgUUQy39sqTWYQ2ox7KtnYI7uR0FGYMOyGpF6iPpK9g+qJ6EYYR52eJm1awF+c9TTmJfc/&#10;9wIVZ+ajJcluZotFfBfJWORXczLw0rO79AgrCarkgbNxuw7jW9o71E1LmUYlLcQhqnXi+lzVsXwa&#10;5STB8dnFt3Jpp6jzz2H1DAAA//8DAFBLAwQUAAYACAAAACEAx/3ya9sAAAAJAQAADwAAAGRycy9k&#10;b3ducmV2LnhtbEyPwU7DMBBE70j8g7VI3KgdC9IojVOhSvROQZW4ubFJUux1ZLtp+HuWE5x2VzOa&#10;fdNsF+/YbGMaAyooVgKYxS6YEXsF728vDxWwlDUa7QJaBd82wba9vWl0bcIVX+18yD2jEEy1VjDk&#10;PNWcp26wXqdVmCyS9hmi15nO2HMT9ZXCveNSiJJ7PSJ9GPRkd4Ptvg4Xr0AU5z1GF5MQ8+POFce9&#10;NB9Hpe7vlucNsGyX/GeGX3xCh5aYTuGCJjGnoCzX5FQg1zRJr6onWk5kLKUE3jb8f4P2BwAA//8D&#10;AFBLAQItABQABgAIAAAAIQC2gziS/gAAAOEBAAATAAAAAAAAAAAAAAAAAAAAAABbQ29udGVudF9U&#10;eXBlc10ueG1sUEsBAi0AFAAGAAgAAAAhADj9If/WAAAAlAEAAAsAAAAAAAAAAAAAAAAALwEAAF9y&#10;ZWxzLy5yZWxzUEsBAi0AFAAGAAgAAAAhACkRzLIwAgAAZAQAAA4AAAAAAAAAAAAAAAAALgIAAGRy&#10;cy9lMm9Eb2MueG1sUEsBAi0AFAAGAAgAAAAhAMf98mvbAAAACQEAAA8AAAAAAAAAAAAAAAAAigQA&#10;AGRycy9kb3ducmV2LnhtbFBLBQYAAAAABAAEAPMAAACSBQAAAAA=&#10;">
                <v:textbox>
                  <w:txbxContent>
                    <w:p w:rsidR="0052033B" w:rsidRDefault="003B0D4A" w:rsidP="0052033B">
                      <w:pPr>
                        <w:ind w:firstLine="709"/>
                        <w:jc w:val="both"/>
                      </w:pPr>
                      <w:r w:rsidRPr="0052033B">
                        <w:t xml:space="preserve">Рассмотрение уведомления и представленных документов, принятие </w:t>
                      </w:r>
                    </w:p>
                    <w:p w:rsidR="0052033B" w:rsidRPr="0052033B" w:rsidRDefault="0052033B" w:rsidP="0052033B">
                      <w:pPr>
                        <w:ind w:firstLine="709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2033B">
                        <w:rPr>
                          <w:sz w:val="20"/>
                          <w:szCs w:val="20"/>
                        </w:rPr>
                        <w:t xml:space="preserve">(п. 3.3. </w:t>
                      </w:r>
                      <w:r w:rsidRPr="0052033B">
                        <w:rPr>
                          <w:color w:val="000000" w:themeColor="text1"/>
                          <w:sz w:val="20"/>
                          <w:szCs w:val="20"/>
                        </w:rPr>
                        <w:t>Максимальный срок выполнения административной процедуры:</w:t>
                      </w:r>
                    </w:p>
                    <w:p w:rsidR="003B0D4A" w:rsidRPr="0052033B" w:rsidRDefault="0052033B" w:rsidP="0052033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2033B">
                        <w:rPr>
                          <w:color w:val="000000" w:themeColor="text1"/>
                          <w:sz w:val="20"/>
                          <w:szCs w:val="20"/>
                        </w:rPr>
                        <w:t>5 рабочих дней со дня регистрации заявления и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2033B">
                        <w:rPr>
                          <w:color w:val="000000" w:themeColor="text1"/>
                          <w:sz w:val="20"/>
                          <w:szCs w:val="20"/>
                        </w:rPr>
                        <w:t>прилагаемых документов в Уполномоченном органе)</w:t>
                      </w:r>
                    </w:p>
                  </w:txbxContent>
                </v:textbox>
              </v:shape>
            </w:pict>
          </mc:Fallback>
        </mc:AlternateContent>
      </w: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D81560" w:rsidP="003E2855">
      <w:pPr>
        <w:pStyle w:val="Iniiaiieoaenoioaoa"/>
        <w:widowControl/>
        <w:tabs>
          <w:tab w:val="left" w:pos="3225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3175</wp:posOffset>
                </wp:positionV>
                <wp:extent cx="635" cy="495300"/>
                <wp:effectExtent l="55245" t="12700" r="58420" b="158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3AA7" id="AutoShape 6" o:spid="_x0000_s1026" type="#_x0000_t32" style="position:absolute;margin-left:229.35pt;margin-top:.25pt;width: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He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wUiR&#10;Hkb0ePA6Zkbz0J7BuAK8KrWzoUB6Us/mSdNvDilddUS1PDq/nA3EZiEieRMSNs5Akv3wSTPwIYAf&#10;e3VqbB8goQvoFEdyvo+EnzyicDifzjCicJ4vZ9M0zishxS3SWOc/ct2jYJTYeUtE2/lKKwWT1zaL&#10;ecjxyfnAixS3gJBW6a2QMgpAKjSUeDmbzGKA01KwcBncnG33lbToSIKE4i8WCTev3aw+KBbBOk7Y&#10;5mp7IiTYyMfueCugX5LjkK3nDCPJ4dUE60JPqpARagfCV+uiou/LdLlZbBb5KJ/MN6M8revR47bK&#10;R/Nt9mFWT+uqqrMfgXyWF51gjKvA/6boLP87xVzf1kWLd03fG5W8RY8dBbK3/0g6Dj/M+6KcvWbn&#10;nQ3VBR2AiKPz9cGFV/J6H71+fRbWPwEAAP//AwBQSwMEFAAGAAgAAAAhAHZzc4feAAAABwEAAA8A&#10;AABkcnMvZG93bnJldi54bWxMj8FOwzAQRO9I/IO1SNyoAyJpGrKpgAqRC0i0qOLoxktiEdtR7LYp&#10;X89yguNoRjNvyuVke3GgMRjvEK5nCQhyjdfGtQjvm6erHESIymnVe0cIJwqwrM7PSlVof3RvdFjH&#10;VnCJC4VC6GIcCilD05FVYeYHcux9+tGqyHJspR7VkcttL2+SJJNWGccLnRrosaPma723CHH1ceqy&#10;bfOwMK+b55fMfNd1vUK8vJju70BEmuJfGH7xGR0qZtr5vdNB9Ai3aT7nKEIKgm2W/GSHMM9TkFUp&#10;//NXPwAAAP//AwBQSwECLQAUAAYACAAAACEAtoM4kv4AAADhAQAAEwAAAAAAAAAAAAAAAAAAAAAA&#10;W0NvbnRlbnRfVHlwZXNdLnhtbFBLAQItABQABgAIAAAAIQA4/SH/1gAAAJQBAAALAAAAAAAAAAAA&#10;AAAAAC8BAABfcmVscy8ucmVsc1BLAQItABQABgAIAAAAIQBC76HeNwIAAF4EAAAOAAAAAAAAAAAA&#10;AAAAAC4CAABkcnMvZTJvRG9jLnhtbFBLAQItABQABgAIAAAAIQB2c3OH3gAAAAcBAAAPAAAAAAAA&#10;AAAAAAAAAJEEAABkcnMvZG93bnJldi54bWxQSwUGAAAAAAQABADzAAAAnAUAAAAA&#10;">
                <v:stroke endarrow="block"/>
              </v:shape>
            </w:pict>
          </mc:Fallback>
        </mc:AlternateContent>
      </w:r>
      <w:r w:rsidR="003E2855" w:rsidRPr="00DF133E">
        <w:rPr>
          <w:sz w:val="28"/>
          <w:szCs w:val="28"/>
          <w:lang w:val="ru-RU"/>
        </w:rPr>
        <w:tab/>
      </w:r>
    </w:p>
    <w:p w:rsidR="003E2855" w:rsidRPr="00DF133E" w:rsidRDefault="003E2855" w:rsidP="003E2855">
      <w:pPr>
        <w:tabs>
          <w:tab w:val="left" w:pos="5245"/>
        </w:tabs>
        <w:rPr>
          <w:sz w:val="28"/>
          <w:szCs w:val="28"/>
        </w:rPr>
      </w:pPr>
    </w:p>
    <w:p w:rsidR="003E2855" w:rsidRDefault="00D81560" w:rsidP="003E2855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547369</wp:posOffset>
                </wp:positionH>
                <wp:positionV relativeFrom="paragraph">
                  <wp:posOffset>87629</wp:posOffset>
                </wp:positionV>
                <wp:extent cx="5057775" cy="22574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57775" cy="2257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4A" w:rsidRPr="00A341DB" w:rsidRDefault="003B0D4A" w:rsidP="003E2855">
                            <w:pPr>
                              <w:jc w:val="center"/>
                            </w:pPr>
                            <w:r w:rsidRPr="00A341DB">
                              <w:t>Направление (вручение) заявителю уведомления о соответствии указанных в уведомлении о планируем</w:t>
                            </w:r>
                            <w:r w:rsidR="00822D5A" w:rsidRPr="00A341DB">
                              <w:t>ом</w:t>
                            </w:r>
                            <w:r w:rsidRPr="00A341DB">
                      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</w:t>
                            </w:r>
                          </w:p>
                          <w:p w:rsidR="003B0D4A" w:rsidRPr="003F06EE" w:rsidRDefault="003B0D4A" w:rsidP="003E2855">
                            <w:pPr>
                              <w:ind w:firstLine="70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6E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06EE" w:rsidRPr="003F06E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п. 3.4. Максимальный срок выполнения административной процедуры составляет 1 рабочий день)</w:t>
                            </w:r>
                          </w:p>
                          <w:p w:rsidR="003B0D4A" w:rsidRPr="00A341DB" w:rsidRDefault="003B0D4A" w:rsidP="003E285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09" style="position:absolute;left:0;text-align:left;margin-left:43.1pt;margin-top:6.9pt;width:398.25pt;height:177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4IMgIAAGUEAAAOAAAAZHJzL2Uyb0RvYy54bWysVE2P0zAQvSPxHyzfadKoobtR09WqSxHS&#10;wlZa4O46TmPheMzYbbr8esZO6ZYPcUDkYHk84+c382ayuDn2hh0Ueg225tNJzpmyEhptdzX/9HH9&#10;6oozH4RthAGrav6kPL9ZvnyxGFylCujANAoZgVhfDa7mXQiuyjIvO9ULPwGnLDlbwF4EMnGXNSgG&#10;Qu9NVuT562wAbByCVN7T6d3o5MuE37ZKhoe29SowU3PiFtKKad3GNVsuRLVD4TotTzTEP7Dohbb0&#10;6BnqTgTB9qh/g+q1RPDQhomEPoO21VKlHCibaf5LNo+dcCrlQsXx7lwm//9g5YfDBpluSDvOrOhJ&#10;ott9gPQyK2N5Bucrinp0G4wJencP8otnFladsDt1iwhDp0RDpKYxPvvpQjQ8XWXb4T00hC4IPVXq&#10;2GLPWqPd53gxQlM12DFJ83SWRh0Dk3RY5uV8Pi85k+QrinI+KxK7TFQRKF536MNbBT2Lm5q3Bgai&#10;iGEzdkd6QhzufYgkn8NTUmB0s9bGJAN325VBdhDUM+v0pbwo98swY9lQ8+uSePwdIk/fnyB6Haj5&#10;je5rfnUOElWs5hvbpNYMQptxT5SNPZU3VnRUJhy3xyRf8UOrLTRPVG+EsddpNmnTAX7jbKA+r7n/&#10;uheoODPvLGl2PZ3N4mAkY1bOCzLw0rO99AgrCarmgbNxuwrjMO0d6l1HL41SWohd1OpU69gDI6sT&#10;ferlJMFp7uKwXNop6vnvsPwOAAD//wMAUEsDBBQABgAIAAAAIQDB6vsj3AAAAAkBAAAPAAAAZHJz&#10;L2Rvd25yZXYueG1sTI/BTsMwEETvSPyDtUjcqJ0EhZDGqVAleqdUlbi5sUlS7HVku2n4e5YTHHdm&#10;NPum2SzOstmEOHqUkK0EMIOd1yP2Eg7vrw8VsJgUamU9GgnfJsKmvb1pVK39Fd/MvE89oxKMtZIw&#10;pDTVnMduME7FlZ8Mkvfpg1OJztBzHdSVyp3luRAld2pE+jCoyWwH033tL06CyM47DDZEIebHrc2O&#10;u1x/HKW8v1te1sCSWdJfGH7xCR1aYjr5C+rIrISqzClJekELyK+q/AnYSUJRPhfA24b/X9D+AAAA&#10;//8DAFBLAQItABQABgAIAAAAIQC2gziS/gAAAOEBAAATAAAAAAAAAAAAAAAAAAAAAABbQ29udGVu&#10;dF9UeXBlc10ueG1sUEsBAi0AFAAGAAgAAAAhADj9If/WAAAAlAEAAAsAAAAAAAAAAAAAAAAALwEA&#10;AF9yZWxzLy5yZWxzUEsBAi0AFAAGAAgAAAAhAHuNDggyAgAAZQQAAA4AAAAAAAAAAAAAAAAALgIA&#10;AGRycy9lMm9Eb2MueG1sUEsBAi0AFAAGAAgAAAAhAMHq+yPcAAAACQEAAA8AAAAAAAAAAAAAAAAA&#10;jAQAAGRycy9kb3ducmV2LnhtbFBLBQYAAAAABAAEAPMAAACVBQAAAAA=&#10;">
                <v:textbox>
                  <w:txbxContent>
                    <w:p w:rsidR="003B0D4A" w:rsidRPr="00A341DB" w:rsidRDefault="003B0D4A" w:rsidP="003E2855">
                      <w:pPr>
                        <w:jc w:val="center"/>
                      </w:pPr>
                      <w:r w:rsidRPr="00A341DB">
                        <w:t>Направление (вручение) заявителю уведомления о соответствии указанных в уведомлении о планируем</w:t>
                      </w:r>
                      <w:r w:rsidR="00822D5A" w:rsidRPr="00A341DB">
                        <w:t>ом</w:t>
                      </w:r>
                      <w:r w:rsidRPr="00A341DB">
                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</w:t>
                      </w:r>
                    </w:p>
                    <w:p w:rsidR="003B0D4A" w:rsidRPr="003F06EE" w:rsidRDefault="003B0D4A" w:rsidP="003E2855">
                      <w:pPr>
                        <w:ind w:firstLine="709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F06EE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06EE" w:rsidRPr="003F06EE">
                        <w:rPr>
                          <w:color w:val="000000" w:themeColor="text1"/>
                          <w:sz w:val="20"/>
                          <w:szCs w:val="20"/>
                        </w:rPr>
                        <w:t>п. 3.4. Максимальный срок выполнения административной процедуры составляет 1 рабочий день)</w:t>
                      </w:r>
                    </w:p>
                    <w:p w:rsidR="003B0D4A" w:rsidRPr="00A341DB" w:rsidRDefault="003B0D4A" w:rsidP="003E285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855" w:rsidRPr="00F10D6B" w:rsidRDefault="003E2855" w:rsidP="003E2855">
      <w:pPr>
        <w:rPr>
          <w:bCs/>
          <w:sz w:val="28"/>
          <w:szCs w:val="28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CD46E1" w:rsidRDefault="00CD46E1"/>
    <w:sectPr w:rsidR="00CD46E1" w:rsidSect="00C321CF">
      <w:headerReference w:type="first" r:id="rId24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68" w:rsidRDefault="00B30068" w:rsidP="003E2855">
      <w:r>
        <w:separator/>
      </w:r>
    </w:p>
  </w:endnote>
  <w:endnote w:type="continuationSeparator" w:id="0">
    <w:p w:rsidR="00B30068" w:rsidRDefault="00B30068" w:rsidP="003E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4A" w:rsidRDefault="007C057E" w:rsidP="00C321C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0D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5F04">
      <w:rPr>
        <w:rStyle w:val="a6"/>
        <w:noProof/>
      </w:rPr>
      <w:t>6</w:t>
    </w:r>
    <w:r>
      <w:rPr>
        <w:rStyle w:val="a6"/>
      </w:rPr>
      <w:fldChar w:fldCharType="end"/>
    </w:r>
  </w:p>
  <w:p w:rsidR="003B0D4A" w:rsidRDefault="003B0D4A" w:rsidP="00C321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68" w:rsidRDefault="00B30068" w:rsidP="003E2855">
      <w:r>
        <w:separator/>
      </w:r>
    </w:p>
  </w:footnote>
  <w:footnote w:type="continuationSeparator" w:id="0">
    <w:p w:rsidR="00B30068" w:rsidRDefault="00B30068" w:rsidP="003E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4A" w:rsidRDefault="003B0D4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55"/>
    <w:rsid w:val="00061A43"/>
    <w:rsid w:val="000B7E68"/>
    <w:rsid w:val="000D2517"/>
    <w:rsid w:val="000F2AC5"/>
    <w:rsid w:val="000F2DCA"/>
    <w:rsid w:val="000F65D7"/>
    <w:rsid w:val="00126B2F"/>
    <w:rsid w:val="001648D2"/>
    <w:rsid w:val="00186480"/>
    <w:rsid w:val="001B5D22"/>
    <w:rsid w:val="001E7DDA"/>
    <w:rsid w:val="0020168A"/>
    <w:rsid w:val="00211E80"/>
    <w:rsid w:val="00212865"/>
    <w:rsid w:val="002233A6"/>
    <w:rsid w:val="00257ABC"/>
    <w:rsid w:val="0027251F"/>
    <w:rsid w:val="002A57EE"/>
    <w:rsid w:val="002B6294"/>
    <w:rsid w:val="00317DE5"/>
    <w:rsid w:val="0032562A"/>
    <w:rsid w:val="0035184F"/>
    <w:rsid w:val="00356F72"/>
    <w:rsid w:val="00394EA2"/>
    <w:rsid w:val="003B0D4A"/>
    <w:rsid w:val="003B4078"/>
    <w:rsid w:val="003C79D4"/>
    <w:rsid w:val="003E1D37"/>
    <w:rsid w:val="003E2855"/>
    <w:rsid w:val="003F06EE"/>
    <w:rsid w:val="003F5AD5"/>
    <w:rsid w:val="00403908"/>
    <w:rsid w:val="00451EB6"/>
    <w:rsid w:val="00492E80"/>
    <w:rsid w:val="004E3E65"/>
    <w:rsid w:val="004F5A49"/>
    <w:rsid w:val="0051294F"/>
    <w:rsid w:val="0052033B"/>
    <w:rsid w:val="005402A0"/>
    <w:rsid w:val="00557A5B"/>
    <w:rsid w:val="00576FC9"/>
    <w:rsid w:val="00593C89"/>
    <w:rsid w:val="005C16F7"/>
    <w:rsid w:val="005C22C3"/>
    <w:rsid w:val="005C4D01"/>
    <w:rsid w:val="005E2DEB"/>
    <w:rsid w:val="006352EE"/>
    <w:rsid w:val="006719E5"/>
    <w:rsid w:val="006763C3"/>
    <w:rsid w:val="006C62B2"/>
    <w:rsid w:val="006D2B17"/>
    <w:rsid w:val="006F5B22"/>
    <w:rsid w:val="006F632D"/>
    <w:rsid w:val="00704E17"/>
    <w:rsid w:val="007328DA"/>
    <w:rsid w:val="007445EB"/>
    <w:rsid w:val="007723EA"/>
    <w:rsid w:val="00776F86"/>
    <w:rsid w:val="00790820"/>
    <w:rsid w:val="007B6718"/>
    <w:rsid w:val="007C057E"/>
    <w:rsid w:val="007D0949"/>
    <w:rsid w:val="0080166E"/>
    <w:rsid w:val="008044BD"/>
    <w:rsid w:val="008117DF"/>
    <w:rsid w:val="00822D5A"/>
    <w:rsid w:val="008448F5"/>
    <w:rsid w:val="00854BF7"/>
    <w:rsid w:val="008A150A"/>
    <w:rsid w:val="008B0FAB"/>
    <w:rsid w:val="008B2453"/>
    <w:rsid w:val="008B28C5"/>
    <w:rsid w:val="008B65FD"/>
    <w:rsid w:val="008F69A4"/>
    <w:rsid w:val="00995698"/>
    <w:rsid w:val="009D14BB"/>
    <w:rsid w:val="00A341DB"/>
    <w:rsid w:val="00A35442"/>
    <w:rsid w:val="00A7406B"/>
    <w:rsid w:val="00A9066D"/>
    <w:rsid w:val="00AA7C8F"/>
    <w:rsid w:val="00AC6303"/>
    <w:rsid w:val="00AC7000"/>
    <w:rsid w:val="00AE1866"/>
    <w:rsid w:val="00B07F00"/>
    <w:rsid w:val="00B30068"/>
    <w:rsid w:val="00B52DB5"/>
    <w:rsid w:val="00B74AA3"/>
    <w:rsid w:val="00B85A4B"/>
    <w:rsid w:val="00BA57DA"/>
    <w:rsid w:val="00BB7814"/>
    <w:rsid w:val="00BD1FD2"/>
    <w:rsid w:val="00BD7B71"/>
    <w:rsid w:val="00BF0E8C"/>
    <w:rsid w:val="00C124DF"/>
    <w:rsid w:val="00C321CF"/>
    <w:rsid w:val="00C52E0B"/>
    <w:rsid w:val="00C57228"/>
    <w:rsid w:val="00C646CF"/>
    <w:rsid w:val="00C66730"/>
    <w:rsid w:val="00C81B57"/>
    <w:rsid w:val="00CA0CD1"/>
    <w:rsid w:val="00CA4BCD"/>
    <w:rsid w:val="00CD46E1"/>
    <w:rsid w:val="00CE4549"/>
    <w:rsid w:val="00D17AF0"/>
    <w:rsid w:val="00D32348"/>
    <w:rsid w:val="00D52A96"/>
    <w:rsid w:val="00D648BA"/>
    <w:rsid w:val="00D72F18"/>
    <w:rsid w:val="00D73718"/>
    <w:rsid w:val="00D75F9E"/>
    <w:rsid w:val="00D81560"/>
    <w:rsid w:val="00DB437A"/>
    <w:rsid w:val="00DD053B"/>
    <w:rsid w:val="00DF133E"/>
    <w:rsid w:val="00E331DE"/>
    <w:rsid w:val="00E50466"/>
    <w:rsid w:val="00E556B2"/>
    <w:rsid w:val="00E72EC5"/>
    <w:rsid w:val="00E97D5D"/>
    <w:rsid w:val="00EC31C7"/>
    <w:rsid w:val="00ED5469"/>
    <w:rsid w:val="00EE06B6"/>
    <w:rsid w:val="00F012DC"/>
    <w:rsid w:val="00F24EB3"/>
    <w:rsid w:val="00F3070B"/>
    <w:rsid w:val="00F34D6F"/>
    <w:rsid w:val="00F46FA0"/>
    <w:rsid w:val="00F55D8D"/>
    <w:rsid w:val="00F85F32"/>
    <w:rsid w:val="00F94A51"/>
    <w:rsid w:val="00FA5F04"/>
    <w:rsid w:val="00FB2FAF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EBDF"/>
  <w15:docId w15:val="{D28A872E-3CB4-46A1-B5C3-8F8B6CA1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3E285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E28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3E28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285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3E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uiPriority w:val="9"/>
    <w:rsid w:val="003E2855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3E285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3E285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E28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2855"/>
    <w:rPr>
      <w:rFonts w:cs="Times New Roman"/>
    </w:rPr>
  </w:style>
  <w:style w:type="character" w:customStyle="1" w:styleId="41">
    <w:name w:val="Заголовок 4 Знак1"/>
    <w:basedOn w:val="a0"/>
    <w:link w:val="4"/>
    <w:uiPriority w:val="99"/>
    <w:rsid w:val="003E2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E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E28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3E2855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3E2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1"/>
    <w:uiPriority w:val="99"/>
    <w:semiHidden/>
    <w:rsid w:val="003E2855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b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E28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3E285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E28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E2855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E2855"/>
    <w:rPr>
      <w:vertAlign w:val="superscript"/>
    </w:rPr>
  </w:style>
  <w:style w:type="paragraph" w:customStyle="1" w:styleId="Iniiaiieoaenoioaoa">
    <w:name w:val="Iniiaiie oaeno io?aoa"/>
    <w:rsid w:val="003E285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223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Гипертекстовая ссылка"/>
    <w:rsid w:val="002233A6"/>
    <w:rPr>
      <w:b/>
      <w:bCs/>
      <w:color w:val="008000"/>
    </w:rPr>
  </w:style>
  <w:style w:type="paragraph" w:styleId="af1">
    <w:name w:val="No Spacing"/>
    <w:uiPriority w:val="1"/>
    <w:qFormat/>
    <w:rsid w:val="001648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https://login.consultant.ru/link/?rnd=2E709BE38EAB9F44213096FE693A6F9B&amp;req=doc&amp;base=LAW&amp;n=315267&amp;dst=2606&amp;fld=134&amp;date=30.07.201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36570C272FBE863EF448A308DC1BB3312E30ADF2244C47E4F88271720016076A50CDDA9435P4nAN" TargetMode="External"/><Relationship Id="rId7" Type="http://schemas.openxmlformats.org/officeDocument/2006/relationships/hyperlink" Target="garantf1://12077515.0/" TargetMode="Externa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hyperlink" Target="https://login.consultant.ru/link/?rnd=2E709BE38EAB9F44213096FE693A6F9B&amp;req=doc&amp;base=LAW&amp;n=315267&amp;dst=2595&amp;fld=134&amp;date=30.07.201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2E709BE38EAB9F44213096FE693A6F9B&amp;req=doc&amp;base=LAW&amp;n=315267&amp;dst=2593&amp;fld=134&amp;date=30.07.2019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consultantplus://offline/ref=769DE4F2F5DD86E76CB3823DEFF388FDBEF7D4C9678AE52056923DF502C7475FD3DE2Ds3A9I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nd=2E709BE38EAB9F44213096FE693A6F9B&amp;req=doc&amp;base=LAW&amp;n=315267&amp;dst=2580&amp;fld=134&amp;date=30.07.2019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769DE4F2F5DD86E76CB3823DEFF388FDBEFCD5C3608EE52056923DF502sCA7I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29</Pages>
  <Words>12094</Words>
  <Characters>68940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User10-3</cp:lastModifiedBy>
  <cp:revision>75</cp:revision>
  <dcterms:created xsi:type="dcterms:W3CDTF">2022-02-03T10:30:00Z</dcterms:created>
  <dcterms:modified xsi:type="dcterms:W3CDTF">2023-01-12T11:02:00Z</dcterms:modified>
</cp:coreProperties>
</file>