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71" w:rsidRPr="0011255B" w:rsidRDefault="000A0A71" w:rsidP="003379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СОБРАНИЕ</w:t>
      </w:r>
    </w:p>
    <w:p w:rsidR="000A0A71" w:rsidRPr="0011255B" w:rsidRDefault="000A0A71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7801B6"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</w:t>
      </w:r>
      <w:r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7801B6" w:rsidRPr="0011255B" w:rsidRDefault="007801B6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ВОЛОГОДСКОЙ ОБЛАСТИ</w:t>
      </w:r>
    </w:p>
    <w:p w:rsidR="000A0A71" w:rsidRPr="0011255B" w:rsidRDefault="000A0A71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0A71" w:rsidRPr="0011255B" w:rsidRDefault="000A0A71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0A0A71" w:rsidRPr="0011255B" w:rsidRDefault="000A0A71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A71" w:rsidRPr="0011255B" w:rsidRDefault="000A0A71" w:rsidP="000A0A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BCD" w:rsidRPr="0011255B" w:rsidRDefault="00EA348F" w:rsidP="00D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21.11.2023</w:t>
      </w:r>
      <w:r w:rsidR="00D21BCD"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78"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6078"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21BCD"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D21BCD" w:rsidRPr="0011255B" w:rsidRDefault="00D21BCD" w:rsidP="00D2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CD" w:rsidRPr="0011255B" w:rsidRDefault="00BD141F" w:rsidP="0054532F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ведения реестра</w:t>
      </w:r>
      <w:r w:rsidR="0054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D21BCD" w:rsidRPr="0011255B" w:rsidRDefault="00D21BCD" w:rsidP="00D21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41F" w:rsidRPr="0011255B" w:rsidRDefault="00BD141F" w:rsidP="009C4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 статьи 28,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31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02.03.2007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_blank" w:history="1">
        <w:r w:rsidRPr="004F16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25-ФЗ</w:t>
        </w:r>
      </w:hyperlink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муниципальной службе в Российской Федерации»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Собрание</w:t>
      </w:r>
      <w:r w:rsidR="004F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РЕШИЛО:</w:t>
      </w:r>
    </w:p>
    <w:p w:rsidR="00BD141F" w:rsidRPr="0011255B" w:rsidRDefault="00BD141F" w:rsidP="009C4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</w:t>
      </w:r>
      <w:r w:rsidR="00E3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реестра муниципальных служащих</w:t>
      </w:r>
      <w:r w:rsidR="00E3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9C4E42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41F" w:rsidRDefault="00BD141F" w:rsidP="009C4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Администрации Харовского муниципального </w:t>
      </w:r>
      <w:r w:rsidR="009C4E42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Реестр муниципальных служащих в соответствии с требованиями утверждённого Порядка ведения реестра муниципальных служащих Харовского муниципального </w:t>
      </w:r>
      <w:r w:rsidR="00F0458F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0628" w:rsidRPr="0011255B" w:rsidRDefault="00E30628" w:rsidP="009F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решение Муниципального Собрания Харовского муниципального района</w:t>
      </w:r>
      <w:r w:rsid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F7601" w:rsidRP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05.02. 2021 № 11</w:t>
      </w:r>
      <w:r w:rsid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F7601" w:rsidRP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ведения реестра</w:t>
      </w:r>
      <w:r w:rsid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601" w:rsidRP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служащих</w:t>
      </w:r>
      <w:r w:rsidR="009F7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0A71" w:rsidRPr="0011255B" w:rsidRDefault="00E30628" w:rsidP="009C4E4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</w:t>
      </w:r>
      <w:r w:rsidR="003031EC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после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3031EC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3031EC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«Официальном вестнике» - приложении к газете «Призыв» и </w:t>
      </w:r>
      <w:r w:rsidR="003031EC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Харовского муниципального </w:t>
      </w:r>
      <w:r w:rsidR="001D4821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3031EC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31EC" w:rsidRPr="0011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 сентября 2023 года</w:t>
      </w:r>
      <w:r w:rsidR="007801B6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0A71" w:rsidRPr="00112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0A71" w:rsidRPr="0011255B" w:rsidRDefault="000A0A71" w:rsidP="000A0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0FD" w:rsidRPr="0011255B" w:rsidRDefault="00F720FD" w:rsidP="000A0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1B6" w:rsidRPr="0011255B" w:rsidRDefault="007801B6" w:rsidP="0078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55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801B6" w:rsidRPr="0011255B" w:rsidRDefault="007801B6" w:rsidP="00780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55B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801B6" w:rsidRPr="0011255B" w:rsidRDefault="007801B6" w:rsidP="007801B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55B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7801B6" w:rsidRPr="0011255B" w:rsidRDefault="007801B6" w:rsidP="007801B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1B6" w:rsidRPr="0011255B" w:rsidRDefault="007801B6" w:rsidP="007801B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8F" w:rsidRPr="0011255B" w:rsidRDefault="007801B6" w:rsidP="00D21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55B"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 О.В. Тихомиров</w:t>
      </w:r>
    </w:p>
    <w:p w:rsidR="00F0458F" w:rsidRPr="0011255B" w:rsidRDefault="00F0458F">
      <w:pPr>
        <w:rPr>
          <w:rFonts w:ascii="Times New Roman" w:hAnsi="Times New Roman" w:cs="Times New Roman"/>
          <w:sz w:val="28"/>
          <w:szCs w:val="28"/>
        </w:rPr>
      </w:pPr>
      <w:r w:rsidRPr="0011255B">
        <w:rPr>
          <w:rFonts w:ascii="Times New Roman" w:hAnsi="Times New Roman" w:cs="Times New Roman"/>
          <w:sz w:val="28"/>
          <w:szCs w:val="28"/>
        </w:rPr>
        <w:br w:type="page"/>
      </w:r>
    </w:p>
    <w:p w:rsidR="00F0458F" w:rsidRPr="001E231A" w:rsidRDefault="00F0458F" w:rsidP="003351EF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41959" w:rsidRDefault="00F0458F" w:rsidP="003351EF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  <w:r w:rsidR="0011255B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34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959" w:rsidRDefault="00F0458F" w:rsidP="003351EF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0458F" w:rsidRPr="001E231A" w:rsidRDefault="00EA348F" w:rsidP="003351EF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21.11.</w:t>
      </w:r>
      <w:r w:rsidR="00F0458F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11255B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85</w:t>
      </w:r>
      <w:bookmarkStart w:id="0" w:name="_GoBack"/>
      <w:bookmarkEnd w:id="0"/>
    </w:p>
    <w:p w:rsidR="00F0458F" w:rsidRPr="001E231A" w:rsidRDefault="00F0458F" w:rsidP="003351EF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58F" w:rsidRPr="001E231A" w:rsidRDefault="00F0458F" w:rsidP="00F04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58F" w:rsidRPr="001E231A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F0458F" w:rsidRPr="001E231A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реестра муниципальных служащих</w:t>
      </w:r>
    </w:p>
    <w:p w:rsidR="00F0458F" w:rsidRPr="001E231A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F0458F" w:rsidRPr="001E231A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Федерального </w:t>
      </w:r>
      <w:r w:rsidRPr="00335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02.03.2007</w:t>
      </w:r>
      <w:r w:rsidR="001E231A" w:rsidRPr="0033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51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</w:t>
      </w:r>
      <w:r w:rsidR="001E231A" w:rsidRPr="003351EF">
        <w:rPr>
          <w:rFonts w:ascii="Times New Roman" w:hAnsi="Times New Roman" w:cs="Times New Roman"/>
          <w:sz w:val="28"/>
          <w:szCs w:val="28"/>
        </w:rPr>
        <w:t xml:space="preserve"> </w:t>
      </w:r>
      <w:r w:rsidRPr="003351E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службе в Российской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процедуру ведения реестра муниципальных служащих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Реестр).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Реестр представляет собой перечень сведений о муниципальных служащих, замещающих должности муниципальной службы в органах местного самоуправления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служащий).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Реестр состоит из разделов, соответствующих числу органов местного самоуправления,</w:t>
      </w:r>
      <w:r w:rsidR="001E231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образованы должности муниципальной службы.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Каждый раздел Реестра состоит из подразделов, соответствующих группам должностей муниципальной службы в соответствующем органе местного самоуправления.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каждый подраздел Реестра включаются следующие сведения: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индивидуальный (порядковый) номер записи;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имя, отчество (последнее – при наличии) муниципального служащего;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дата рождения муниципального служащего;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наименование замещаемой должности муниципальной службы;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дата поступления на муниципальную службу;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стаж муниципальной службы на дату поступления муниципального служащего на муниципальную службу;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специальность, направление подготовки по диплому);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сведения о получении муниципальным служащим дополнительного профессионального образования;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дата проведения последней аттестации муниципального служащего, решение аттестационной комиссии органа местного самоуправления.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Реестр ведется на основе сведений из личных дел муниципальных служащих по форме согласно приложению 1 к настоящему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Порядок ведения Реестра включает в себя следующие процедуры: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сбор и включение в Реестр сведений о муниципальных служащих;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внесение в Реестр изменений и дополнений в соответствии с изменениями в кадровом составе муниципальных служащих;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архивирование сведений об исключенных из Реестра муниципальных служащих.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ведение Реестра осуществляется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консультантом по кадрам отдела организационной работы администрации 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уполномоченный орган (уполномоченное должностное лицо)) на основе данных, полученных уполномоченным органом (уполномоченным должностным лицом) непосредственно или поступающих в уполномоченный орган от структурных подразделений или должностных лиц органов местного самоуправления,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администрации 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на осуществление кадровой работы (далее – кадровые подразделения).</w:t>
      </w:r>
      <w:proofErr w:type="gramEnd"/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Кадровые подразделения обязаны представлять в уполномоченный орган (уполномоченному должностному лицу) актуальную информацию для внесения в Реестр не позднее 5 рабочих дней со дня поступления к ним сведений о муниципальных служащих, требующих включения или внесения изменений или дополнений в Реестр.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 информация представляются кадровыми подразделениями в уполномоченный орган (уполномоченному должностному лицу) в электронном и бумажном виде с сопроводительным письмом, подписанным руководителем органа местного самоуправления, структурного подразделения органа местного самоуправления.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 и ведение Реестра осуществляется уполномоченным органом (уполномоченным должностным лицом) в электронном виде.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органом (уполномоченным должностным лицом) на бумажном носителе и не позднее 15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февраля утверждается 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органом (уполномоченным должностным лицом) в течение 3 рабочих дней со дня поступления </w:t>
      </w: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proofErr w:type="gramEnd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(уполномоченному должностному лицу) сведений о муниципальном служащем, требующих включения или внесения изменений и дополнений в Реестр.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муниципального служащего из Реестра осуществляется уполномоченным органом (уполномоченным должностным лицом):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день увольнения с должности муниципальной службы;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день, следующий за днем смерти (гибели) муниципального служащего;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исключенных из Реестра муниципальных служащих подлежат архивированию уполномоченным органом (уполномоченным должностным лицом) в день исключения муниципального служащего из Реестра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изъятия сведений о муниципальном служащем из Реестра и помещения данных сведений в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отдельный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в электронном виде с названием «Муниципальные служащие, исключенные из Реестра», который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в уполномоченном органе (у уполномоченного должностного лица) в течение</w:t>
      </w:r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лет.</w:t>
      </w:r>
      <w:proofErr w:type="gramEnd"/>
      <w:r w:rsidR="00FD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муниципальных служащих, исключённых из Реестра, должны содержать,</w:t>
      </w:r>
      <w:r w:rsidR="0034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информации, предусмотренной приложением 1 к настоящему Порядку, дату увольнения муниципального служащего с муниципальной службы.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порядка ведения Реестра осуществляет</w:t>
      </w:r>
      <w:r w:rsidR="0034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управляющим делами А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</w:t>
      </w:r>
    </w:p>
    <w:p w:rsidR="00F0458F" w:rsidRPr="001E231A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своевременным представлением данных в уполномоченный орган (уполномоченному должностному лицу) в кадровых подразделениях осуществляют руководители соответствующих органов местного самоуправления</w:t>
      </w:r>
      <w:r w:rsidR="0033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="00E13EEA"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1E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F0458F" w:rsidRPr="0011255B" w:rsidRDefault="00F0458F" w:rsidP="00F0458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B0C" w:rsidRPr="0011255B" w:rsidRDefault="003A5B0C" w:rsidP="00F0458F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A5B0C" w:rsidRPr="0011255B" w:rsidSect="0097623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58F" w:rsidRPr="0011255B" w:rsidRDefault="00F0458F" w:rsidP="00F0458F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F0458F" w:rsidRPr="0011255B" w:rsidRDefault="00F0458F" w:rsidP="00F0458F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к Порядку ведения реестра</w:t>
      </w:r>
    </w:p>
    <w:p w:rsidR="00F0458F" w:rsidRPr="0011255B" w:rsidRDefault="00F0458F" w:rsidP="00F0458F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муниципальных служащих</w:t>
      </w:r>
    </w:p>
    <w:p w:rsidR="00F0458F" w:rsidRPr="0011255B" w:rsidRDefault="00F0458F" w:rsidP="00F0458F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 xml:space="preserve">Харовского муниципального </w:t>
      </w:r>
      <w:r w:rsidR="00E13EEA" w:rsidRPr="0011255B">
        <w:rPr>
          <w:rFonts w:ascii="Times New Roman" w:eastAsia="Times New Roman" w:hAnsi="Times New Roman" w:cs="Times New Roman"/>
          <w:color w:val="000000"/>
          <w:lang w:eastAsia="ru-RU"/>
        </w:rPr>
        <w:t>округ</w:t>
      </w: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F0458F" w:rsidRPr="0011255B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F0458F" w:rsidRPr="0011255B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Реестр муниципальных служащих Харовского муниципального </w:t>
      </w:r>
      <w:r w:rsidR="00E13EEA" w:rsidRPr="00112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округ</w:t>
      </w:r>
      <w:r w:rsidRPr="001125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</w:p>
    <w:p w:rsidR="00F0458F" w:rsidRPr="0011255B" w:rsidRDefault="00F0458F" w:rsidP="00F045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458F" w:rsidRPr="0011255B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Раздел 1. Муниципальные служащие, замещающие до</w:t>
      </w:r>
      <w:r w:rsidR="004F1623">
        <w:rPr>
          <w:rFonts w:ascii="Times New Roman" w:eastAsia="Times New Roman" w:hAnsi="Times New Roman" w:cs="Times New Roman"/>
          <w:color w:val="000000"/>
          <w:lang w:eastAsia="ru-RU"/>
        </w:rPr>
        <w:t>лжности муниципальной службы в А</w:t>
      </w: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дминистрации Харовского муниципального </w:t>
      </w:r>
      <w:r w:rsidR="00E13EEA" w:rsidRPr="0011255B">
        <w:rPr>
          <w:rFonts w:ascii="Times New Roman" w:eastAsia="Times New Roman" w:hAnsi="Times New Roman" w:cs="Times New Roman"/>
          <w:color w:val="000000"/>
          <w:lang w:eastAsia="ru-RU"/>
        </w:rPr>
        <w:t>округ</w:t>
      </w: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F0458F" w:rsidRPr="0011255B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458F" w:rsidRPr="0011255B" w:rsidRDefault="00F0458F" w:rsidP="00F04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Подраздел _____ (высшие, главные, ведущие, старшие и младшие) должности муниципальной службы</w:t>
      </w:r>
      <w:bookmarkStart w:id="1" w:name="_ftnref1"/>
      <w:bookmarkEnd w:id="1"/>
      <w:r w:rsidR="00363314" w:rsidRPr="004F1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F1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"https://pravo-search.minjust.ru/bigs/portal.html" \l "_ftn1" </w:instrText>
      </w:r>
      <w:r w:rsidR="00363314" w:rsidRPr="004F1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F16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[1]</w:t>
      </w:r>
      <w:r w:rsidR="00363314" w:rsidRPr="004F16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:rsidR="00F0458F" w:rsidRPr="0011255B" w:rsidRDefault="00F0458F" w:rsidP="00F04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798"/>
        <w:gridCol w:w="1512"/>
        <w:gridCol w:w="1968"/>
        <w:gridCol w:w="1630"/>
        <w:gridCol w:w="1739"/>
        <w:gridCol w:w="2126"/>
        <w:gridCol w:w="1701"/>
        <w:gridCol w:w="1559"/>
      </w:tblGrid>
      <w:tr w:rsidR="00F0458F" w:rsidRPr="0011255B" w:rsidTr="00674E8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85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F0458F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9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Фамилия, имя,</w:t>
            </w:r>
            <w:r w:rsidR="009F0711" w:rsidRPr="0011255B">
              <w:rPr>
                <w:rFonts w:ascii="Times New Roman" w:eastAsia="Times New Roman" w:hAnsi="Times New Roman" w:cs="Times New Roman"/>
                <w:lang w:eastAsia="ru-RU"/>
              </w:rPr>
              <w:t xml:space="preserve"> отчество (последнее – при наличии) муници</w:t>
            </w: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пального служащего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9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Дата рождения муниципального служащего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Наименование замещаемой должности муниципальной службы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9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Дата поступления на муниципальную службу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Стаж работы по специальности, направлению подготовки; 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 организации, специальность, направление подготовки по диплому)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847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муни</w:t>
            </w:r>
            <w:r w:rsidR="00674E85" w:rsidRPr="0011255B">
              <w:rPr>
                <w:rFonts w:ascii="Times New Roman" w:eastAsia="Times New Roman" w:hAnsi="Times New Roman" w:cs="Times New Roman"/>
                <w:lang w:eastAsia="ru-RU"/>
              </w:rPr>
              <w:t>ципальным служащим дополнительного профессио</w:t>
            </w: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нального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9F07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Дата проведения последней аттестации муниципального служащего, решение аттестационной комиссии</w:t>
            </w:r>
          </w:p>
        </w:tc>
      </w:tr>
      <w:tr w:rsidR="00F0458F" w:rsidRPr="0011255B" w:rsidTr="00674E8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674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0458F" w:rsidRPr="0011255B" w:rsidTr="00674E85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58F" w:rsidRPr="0011255B" w:rsidRDefault="00F0458F" w:rsidP="00F0458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F0458F" w:rsidRPr="0011255B" w:rsidRDefault="00F0458F" w:rsidP="00F0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0458F" w:rsidRPr="0011255B" w:rsidRDefault="00F0458F" w:rsidP="00F0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 xml:space="preserve">Раздел 2. Муниципальные служащие, замещающие должности муниципальной службы в Муниципальном Собрании Харовского муниципального </w:t>
      </w:r>
      <w:r w:rsidR="00E13EEA" w:rsidRPr="0011255B">
        <w:rPr>
          <w:rFonts w:ascii="Times New Roman" w:eastAsia="Times New Roman" w:hAnsi="Times New Roman" w:cs="Times New Roman"/>
          <w:color w:val="000000"/>
          <w:lang w:eastAsia="ru-RU"/>
        </w:rPr>
        <w:t>округ</w:t>
      </w:r>
      <w:r w:rsidRPr="0011255B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E13EEA" w:rsidRPr="0011255B" w:rsidRDefault="00FA6CC5" w:rsidP="00E1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54.9pt;height:.75pt" o:hrpct="0" o:hrstd="t" o:hrnoshade="t" o:hr="t" fillcolor="black" stroked="f"/>
        </w:pict>
      </w:r>
    </w:p>
    <w:bookmarkStart w:id="2" w:name="_ftn1"/>
    <w:bookmarkEnd w:id="2"/>
    <w:p w:rsidR="000A0A71" w:rsidRPr="0011255B" w:rsidRDefault="00363314" w:rsidP="00E1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begin"/>
      </w:r>
      <w:r w:rsidR="00E13EEA" w:rsidRPr="004F1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instrText xml:space="preserve"> HYPERLINK "https://pravo-search.minjust.ru/bigs/portal.html" \l "_ftnref1" </w:instrText>
      </w:r>
      <w:r w:rsidRPr="004F1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separate"/>
      </w:r>
      <w:r w:rsidR="00E13EEA" w:rsidRPr="004F1623">
        <w:rPr>
          <w:rFonts w:ascii="Times New Roman" w:eastAsia="Times New Roman" w:hAnsi="Times New Roman" w:cs="Times New Roman"/>
          <w:color w:val="000000" w:themeColor="text1"/>
          <w:sz w:val="20"/>
          <w:u w:val="single"/>
          <w:lang w:eastAsia="ru-RU"/>
        </w:rPr>
        <w:t>[1]</w:t>
      </w:r>
      <w:r w:rsidRPr="004F16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fldChar w:fldCharType="end"/>
      </w:r>
      <w:r w:rsidR="00E13EEA" w:rsidRPr="00112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Количество подразделов в каждом разделе Реестра определяется с учетом наличия в органе местного </w:t>
      </w:r>
      <w:proofErr w:type="gramStart"/>
      <w:r w:rsidR="00E13EEA" w:rsidRPr="0011255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самоуправления муниципального образования конкретных групп должностей муниципальной службы</w:t>
      </w:r>
      <w:proofErr w:type="gramEnd"/>
    </w:p>
    <w:sectPr w:rsidR="000A0A71" w:rsidRPr="0011255B" w:rsidSect="003A5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C5" w:rsidRDefault="00FA6CC5" w:rsidP="004F1623">
      <w:pPr>
        <w:spacing w:after="0" w:line="240" w:lineRule="auto"/>
      </w:pPr>
      <w:r>
        <w:separator/>
      </w:r>
    </w:p>
  </w:endnote>
  <w:endnote w:type="continuationSeparator" w:id="0">
    <w:p w:rsidR="00FA6CC5" w:rsidRDefault="00FA6CC5" w:rsidP="004F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C5" w:rsidRDefault="00FA6CC5" w:rsidP="004F1623">
      <w:pPr>
        <w:spacing w:after="0" w:line="240" w:lineRule="auto"/>
      </w:pPr>
      <w:r>
        <w:separator/>
      </w:r>
    </w:p>
  </w:footnote>
  <w:footnote w:type="continuationSeparator" w:id="0">
    <w:p w:rsidR="00FA6CC5" w:rsidRDefault="00FA6CC5" w:rsidP="004F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23" w:rsidRDefault="004F1623">
    <w:pPr>
      <w:pStyle w:val="a5"/>
    </w:pPr>
    <w:r>
      <w:t xml:space="preserve">                                                                                                                                                  </w:t>
    </w:r>
    <w:r w:rsidR="00EA348F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41C67"/>
    <w:multiLevelType w:val="multilevel"/>
    <w:tmpl w:val="8F345C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A71"/>
    <w:rsid w:val="000756A0"/>
    <w:rsid w:val="000A0A71"/>
    <w:rsid w:val="000C5D11"/>
    <w:rsid w:val="000D025F"/>
    <w:rsid w:val="0011255B"/>
    <w:rsid w:val="001D4821"/>
    <w:rsid w:val="001E231A"/>
    <w:rsid w:val="002B565B"/>
    <w:rsid w:val="002B64BC"/>
    <w:rsid w:val="002F72FD"/>
    <w:rsid w:val="003031EC"/>
    <w:rsid w:val="003351EF"/>
    <w:rsid w:val="00337914"/>
    <w:rsid w:val="00341959"/>
    <w:rsid w:val="00363314"/>
    <w:rsid w:val="003A5B0C"/>
    <w:rsid w:val="004E36FF"/>
    <w:rsid w:val="004E58DB"/>
    <w:rsid w:val="004F1623"/>
    <w:rsid w:val="0054532F"/>
    <w:rsid w:val="00652C09"/>
    <w:rsid w:val="00674E85"/>
    <w:rsid w:val="006D2901"/>
    <w:rsid w:val="007801B6"/>
    <w:rsid w:val="00811634"/>
    <w:rsid w:val="00847A73"/>
    <w:rsid w:val="00903990"/>
    <w:rsid w:val="0097623B"/>
    <w:rsid w:val="009C4E42"/>
    <w:rsid w:val="009F0711"/>
    <w:rsid w:val="009F7601"/>
    <w:rsid w:val="00B41B16"/>
    <w:rsid w:val="00B9289C"/>
    <w:rsid w:val="00BD141F"/>
    <w:rsid w:val="00C20980"/>
    <w:rsid w:val="00C9328E"/>
    <w:rsid w:val="00CA2DB9"/>
    <w:rsid w:val="00D21BCD"/>
    <w:rsid w:val="00E13EEA"/>
    <w:rsid w:val="00E30628"/>
    <w:rsid w:val="00E86078"/>
    <w:rsid w:val="00EA348F"/>
    <w:rsid w:val="00EB179F"/>
    <w:rsid w:val="00EB5F8C"/>
    <w:rsid w:val="00F0458F"/>
    <w:rsid w:val="00F720FD"/>
    <w:rsid w:val="00FA6CC5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A0A71"/>
  </w:style>
  <w:style w:type="paragraph" w:styleId="a3">
    <w:name w:val="Normal (Web)"/>
    <w:basedOn w:val="a"/>
    <w:uiPriority w:val="99"/>
    <w:semiHidden/>
    <w:unhideWhenUsed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BCD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623"/>
  </w:style>
  <w:style w:type="paragraph" w:styleId="a7">
    <w:name w:val="footer"/>
    <w:basedOn w:val="a"/>
    <w:link w:val="a8"/>
    <w:uiPriority w:val="99"/>
    <w:unhideWhenUsed/>
    <w:rsid w:val="004F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A0A71"/>
  </w:style>
  <w:style w:type="paragraph" w:styleId="a3">
    <w:name w:val="Normal (Web)"/>
    <w:basedOn w:val="a"/>
    <w:uiPriority w:val="99"/>
    <w:semiHidden/>
    <w:unhideWhenUsed/>
    <w:rsid w:val="000A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BC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  <w:div w:id="1627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6</cp:revision>
  <cp:lastPrinted>2023-09-20T12:23:00Z</cp:lastPrinted>
  <dcterms:created xsi:type="dcterms:W3CDTF">2023-11-07T18:46:00Z</dcterms:created>
  <dcterms:modified xsi:type="dcterms:W3CDTF">2023-11-21T12:47:00Z</dcterms:modified>
</cp:coreProperties>
</file>