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CC" w:rsidRPr="00FC4FA0" w:rsidRDefault="00D861CC" w:rsidP="00E01BA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C4FA0">
        <w:rPr>
          <w:rFonts w:ascii="Times New Roman" w:hAnsi="Times New Roman" w:cs="Times New Roman"/>
          <w:sz w:val="25"/>
          <w:szCs w:val="25"/>
        </w:rPr>
        <w:t>МУНИЦИПАЛЬНОЕ СОБРАНИЕ</w:t>
      </w:r>
    </w:p>
    <w:p w:rsidR="00D861CC" w:rsidRDefault="00D861CC" w:rsidP="00D861C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C4FA0">
        <w:rPr>
          <w:rFonts w:ascii="Times New Roman" w:hAnsi="Times New Roman" w:cs="Times New Roman"/>
          <w:sz w:val="25"/>
          <w:szCs w:val="25"/>
        </w:rPr>
        <w:t>ХАРОВСКОГО МУНИЦИПАЛЬНОГО ОКРУГА</w:t>
      </w:r>
      <w:r w:rsidR="00E01BA1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ВОЛОГОДСКОЙ ОБЛАСТИ</w:t>
      </w:r>
    </w:p>
    <w:p w:rsidR="00E01BA1" w:rsidRPr="00FC4FA0" w:rsidRDefault="00E01BA1" w:rsidP="00D861C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861CC" w:rsidRPr="00FC4FA0" w:rsidRDefault="00D861CC" w:rsidP="00D861C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C4FA0">
        <w:rPr>
          <w:rFonts w:ascii="Times New Roman" w:hAnsi="Times New Roman" w:cs="Times New Roman"/>
          <w:sz w:val="25"/>
          <w:szCs w:val="25"/>
        </w:rPr>
        <w:t>РЕШЕНИЕ</w:t>
      </w:r>
    </w:p>
    <w:p w:rsidR="00D861CC" w:rsidRPr="00FC4FA0" w:rsidRDefault="00D861CC" w:rsidP="00D861C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861CC" w:rsidRDefault="000E6AA4" w:rsidP="00D861C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15</w:t>
      </w:r>
      <w:r w:rsidR="00E01BA1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11</w:t>
      </w:r>
      <w:r w:rsidR="00D861CC" w:rsidRPr="00FC4FA0">
        <w:rPr>
          <w:rFonts w:ascii="Times New Roman" w:hAnsi="Times New Roman" w:cs="Times New Roman"/>
          <w:sz w:val="25"/>
          <w:szCs w:val="25"/>
        </w:rPr>
        <w:t xml:space="preserve">.2022 года                                                                                        </w:t>
      </w:r>
      <w:r w:rsidR="00E01BA1">
        <w:rPr>
          <w:rFonts w:ascii="Times New Roman" w:hAnsi="Times New Roman" w:cs="Times New Roman"/>
          <w:sz w:val="25"/>
          <w:szCs w:val="25"/>
        </w:rPr>
        <w:t xml:space="preserve">                           </w:t>
      </w:r>
      <w:r w:rsidR="00D861CC" w:rsidRPr="00FC4FA0"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 xml:space="preserve">   </w:t>
      </w:r>
      <w:r w:rsidR="00D861CC" w:rsidRPr="00FC4FA0">
        <w:rPr>
          <w:rFonts w:ascii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hAnsi="Times New Roman" w:cs="Times New Roman"/>
          <w:sz w:val="25"/>
          <w:szCs w:val="25"/>
        </w:rPr>
        <w:t>51</w:t>
      </w:r>
      <w:r w:rsidR="00D861CC" w:rsidRPr="00FC4FA0">
        <w:rPr>
          <w:rFonts w:ascii="Times New Roman" w:hAnsi="Times New Roman" w:cs="Times New Roman"/>
          <w:sz w:val="25"/>
          <w:szCs w:val="25"/>
        </w:rPr>
        <w:t xml:space="preserve">    </w:t>
      </w:r>
    </w:p>
    <w:p w:rsidR="00E01BA1" w:rsidRPr="00FC4FA0" w:rsidRDefault="00E01BA1" w:rsidP="00D861C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861CC" w:rsidRPr="00FC4FA0" w:rsidRDefault="00D861CC" w:rsidP="00D861CC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C4FA0">
        <w:rPr>
          <w:rFonts w:ascii="Times New Roman" w:hAnsi="Times New Roman" w:cs="Times New Roman"/>
          <w:bCs/>
          <w:sz w:val="25"/>
          <w:szCs w:val="25"/>
        </w:rPr>
        <w:t>Об утверждении  Положения</w:t>
      </w:r>
    </w:p>
    <w:p w:rsidR="00D861CC" w:rsidRPr="00FC4FA0" w:rsidRDefault="00D861CC" w:rsidP="00D861CC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C4FA0">
        <w:rPr>
          <w:rFonts w:ascii="Times New Roman" w:hAnsi="Times New Roman" w:cs="Times New Roman"/>
          <w:bCs/>
          <w:sz w:val="25"/>
          <w:szCs w:val="25"/>
        </w:rPr>
        <w:t>о муниципальном земельном контроле</w:t>
      </w:r>
    </w:p>
    <w:p w:rsidR="00330E56" w:rsidRDefault="00D861CC" w:rsidP="00D861C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FC4FA0">
        <w:rPr>
          <w:rFonts w:ascii="Times New Roman" w:hAnsi="Times New Roman"/>
          <w:sz w:val="25"/>
          <w:szCs w:val="25"/>
        </w:rPr>
        <w:t>на территории Харовского муниципального</w:t>
      </w:r>
    </w:p>
    <w:p w:rsidR="003559D5" w:rsidRPr="00FC4FA0" w:rsidRDefault="00D861CC" w:rsidP="00D861C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округа</w:t>
      </w:r>
      <w:r w:rsidR="00330E56">
        <w:rPr>
          <w:rFonts w:ascii="Times New Roman" w:hAnsi="Times New Roman"/>
          <w:sz w:val="25"/>
          <w:szCs w:val="25"/>
        </w:rPr>
        <w:t xml:space="preserve"> </w:t>
      </w:r>
      <w:r w:rsidR="003559D5">
        <w:rPr>
          <w:rFonts w:ascii="Times New Roman" w:hAnsi="Times New Roman"/>
          <w:sz w:val="25"/>
          <w:szCs w:val="25"/>
        </w:rPr>
        <w:t>Вологодской области</w:t>
      </w:r>
    </w:p>
    <w:p w:rsidR="00D861CC" w:rsidRPr="00FC4FA0" w:rsidRDefault="00D861CC" w:rsidP="00D861CC">
      <w:pPr>
        <w:spacing w:after="0" w:line="240" w:lineRule="auto"/>
        <w:rPr>
          <w:sz w:val="25"/>
          <w:szCs w:val="25"/>
        </w:rPr>
      </w:pPr>
    </w:p>
    <w:p w:rsidR="00D861CC" w:rsidRDefault="00D861CC" w:rsidP="00D861CC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C4FA0">
        <w:rPr>
          <w:sz w:val="25"/>
          <w:szCs w:val="25"/>
        </w:rPr>
        <w:tab/>
      </w:r>
      <w:r w:rsidRPr="00CB6973">
        <w:rPr>
          <w:rFonts w:ascii="Times New Roman" w:eastAsia="Calibri" w:hAnsi="Times New Roman" w:cs="Times New Roman"/>
          <w:sz w:val="25"/>
          <w:szCs w:val="25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CB6973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Pr="00CB6973">
        <w:rPr>
          <w:rFonts w:ascii="Times New Roman" w:hAnsi="Times New Roman" w:cs="Times New Roman"/>
          <w:sz w:val="25"/>
          <w:szCs w:val="25"/>
          <w:shd w:val="clear" w:color="auto" w:fill="FFFFFF"/>
        </w:rPr>
        <w:t>со </w:t>
      </w:r>
      <w:hyperlink r:id="rId8" w:anchor="A780N9" w:history="1">
        <w:r w:rsidRPr="00CB6973">
          <w:rPr>
            <w:rStyle w:val="a6"/>
            <w:rFonts w:ascii="Times New Roman" w:hAnsi="Times New Roman" w:cs="Times New Roman"/>
            <w:color w:val="auto"/>
            <w:sz w:val="25"/>
            <w:szCs w:val="25"/>
            <w:shd w:val="clear" w:color="auto" w:fill="FFFFFF"/>
          </w:rPr>
          <w:t>статьей 72 Земельного кодекса Российской Федерации</w:t>
        </w:r>
      </w:hyperlink>
      <w:r w:rsidRPr="00CB6973">
        <w:rPr>
          <w:rFonts w:ascii="Times New Roman" w:hAnsi="Times New Roman" w:cs="Times New Roman"/>
          <w:sz w:val="25"/>
          <w:szCs w:val="25"/>
          <w:shd w:val="clear" w:color="auto" w:fill="FFFFFF"/>
        </w:rPr>
        <w:t>, </w:t>
      </w:r>
      <w:hyperlink r:id="rId9" w:anchor="64U0IK" w:history="1">
        <w:r w:rsidRPr="00CB6973">
          <w:rPr>
            <w:rStyle w:val="a6"/>
            <w:rFonts w:ascii="Times New Roman" w:hAnsi="Times New Roman" w:cs="Times New Roman"/>
            <w:color w:val="auto"/>
            <w:sz w:val="25"/>
            <w:szCs w:val="25"/>
            <w:shd w:val="clear" w:color="auto" w:fill="FFFFFF"/>
          </w:rPr>
          <w:t>Федеральным законом от 31 июля 2020 г. N 248-ФЗ "О государственном контроле (надзоре) и муниципальном контроле в Российской Федерации"</w:t>
        </w:r>
      </w:hyperlink>
      <w:r w:rsidRPr="00CB697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и на основании </w:t>
      </w:r>
      <w:r w:rsidRPr="00CB6973">
        <w:rPr>
          <w:rFonts w:ascii="Times New Roman" w:hAnsi="Times New Roman" w:cs="Times New Roman"/>
          <w:sz w:val="25"/>
          <w:szCs w:val="25"/>
        </w:rPr>
        <w:t>Устава Харовского муниципального округа Муниципальное Собрание округа РЕШИЛО:</w:t>
      </w:r>
    </w:p>
    <w:p w:rsidR="003559D5" w:rsidRDefault="003559D5" w:rsidP="00D861CC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559D5" w:rsidRPr="00CB6973" w:rsidRDefault="003559D5" w:rsidP="003559D5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CB6973">
        <w:rPr>
          <w:rFonts w:ascii="Times New Roman" w:hAnsi="Times New Roman" w:cs="Times New Roman"/>
          <w:sz w:val="25"/>
          <w:szCs w:val="25"/>
          <w:shd w:val="clear" w:color="auto" w:fill="FFFFFF"/>
        </w:rPr>
        <w:t>Утвердить Положение о муниципальном земельном контроле на территории Харовского муниципального округа (</w:t>
      </w:r>
      <w:hyperlink r:id="rId10" w:anchor="65C0IR" w:history="1">
        <w:r w:rsidRPr="00CB6973">
          <w:rPr>
            <w:rStyle w:val="a6"/>
            <w:rFonts w:ascii="Times New Roman" w:hAnsi="Times New Roman" w:cs="Times New Roman"/>
            <w:color w:val="auto"/>
            <w:sz w:val="25"/>
            <w:szCs w:val="25"/>
            <w:shd w:val="clear" w:color="auto" w:fill="FFFFFF"/>
          </w:rPr>
          <w:t>приложение</w:t>
        </w:r>
      </w:hyperlink>
      <w:r w:rsidRPr="00CB6973">
        <w:rPr>
          <w:rFonts w:ascii="Times New Roman" w:hAnsi="Times New Roman" w:cs="Times New Roman"/>
          <w:sz w:val="25"/>
          <w:szCs w:val="25"/>
          <w:shd w:val="clear" w:color="auto" w:fill="FFFFFF"/>
        </w:rPr>
        <w:t>).</w:t>
      </w:r>
    </w:p>
    <w:p w:rsidR="00D861CC" w:rsidRPr="00CB6973" w:rsidRDefault="00D861CC" w:rsidP="00D861CC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5"/>
          <w:szCs w:val="25"/>
        </w:rPr>
      </w:pPr>
      <w:r w:rsidRPr="00CB6973">
        <w:rPr>
          <w:rFonts w:ascii="Times New Roman" w:hAnsi="Times New Roman" w:cs="Times New Roman"/>
          <w:sz w:val="25"/>
          <w:szCs w:val="25"/>
        </w:rPr>
        <w:t>Признать утратившими силу следующие решения Муниципального Собрания Харовского муниципального района:</w:t>
      </w:r>
    </w:p>
    <w:p w:rsidR="00D861CC" w:rsidRPr="00CB6973" w:rsidRDefault="00D861CC" w:rsidP="00D861C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B6973">
        <w:rPr>
          <w:rFonts w:ascii="Times New Roman" w:hAnsi="Times New Roman" w:cs="Times New Roman"/>
          <w:sz w:val="25"/>
          <w:szCs w:val="25"/>
        </w:rPr>
        <w:t xml:space="preserve"> от 30.07.2021 г. № 37 «Об утверждении Положения о муниципальном земельном  контроле на территории городского поселения город Харовск и Харовского муниципального района», </w:t>
      </w:r>
    </w:p>
    <w:p w:rsidR="00D861CC" w:rsidRPr="00CB6973" w:rsidRDefault="00D861CC" w:rsidP="00D861C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B6973">
        <w:rPr>
          <w:sz w:val="25"/>
          <w:szCs w:val="25"/>
        </w:rPr>
        <w:t xml:space="preserve">    </w:t>
      </w:r>
      <w:r w:rsidRPr="00CB6973">
        <w:rPr>
          <w:rFonts w:ascii="Times New Roman" w:hAnsi="Times New Roman" w:cs="Times New Roman"/>
          <w:sz w:val="25"/>
          <w:szCs w:val="25"/>
        </w:rPr>
        <w:t>от 10.12.2021 г. «О внесении изменений в решение Муниципального Собрания Харовского муниципального района от 30.07.2021 г. № 37 «Об утверждении Положения о муниципальном земельном контроле на территории городского поселения город Харовск и Харовского муниципального района.</w:t>
      </w:r>
    </w:p>
    <w:p w:rsidR="00D861CC" w:rsidRPr="00FC4FA0" w:rsidRDefault="00D861CC" w:rsidP="00D861CC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5"/>
          <w:szCs w:val="25"/>
        </w:rPr>
      </w:pPr>
      <w:r w:rsidRPr="00CB6973">
        <w:rPr>
          <w:rFonts w:ascii="Times New Roman" w:hAnsi="Times New Roman" w:cs="Times New Roman"/>
          <w:sz w:val="25"/>
          <w:szCs w:val="25"/>
          <w:shd w:val="clear" w:color="auto" w:fill="FFFFFF"/>
        </w:rPr>
        <w:t>Контроль за выполнением настоящего решения возложить на председателя</w:t>
      </w:r>
      <w:r w:rsidRPr="00FC4FA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CF197D">
        <w:rPr>
          <w:rFonts w:ascii="Times New Roman" w:hAnsi="Times New Roman" w:cs="Times New Roman"/>
          <w:sz w:val="25"/>
          <w:szCs w:val="25"/>
          <w:shd w:val="clear" w:color="auto" w:fill="FFFFFF"/>
        </w:rPr>
        <w:t>К</w:t>
      </w:r>
      <w:r w:rsidRPr="00FC4FA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омитета по управлению имуществом </w:t>
      </w:r>
      <w:r w:rsidR="00CF197D">
        <w:rPr>
          <w:rFonts w:ascii="Times New Roman" w:hAnsi="Times New Roman" w:cs="Times New Roman"/>
          <w:sz w:val="25"/>
          <w:szCs w:val="25"/>
          <w:shd w:val="clear" w:color="auto" w:fill="FFFFFF"/>
        </w:rPr>
        <w:t>А</w:t>
      </w:r>
      <w:r w:rsidRPr="00FC4FA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дминистрации Харовского муниципального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округа</w:t>
      </w:r>
      <w:r w:rsidRPr="00FC4FA0"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</w:p>
    <w:p w:rsidR="00D861CC" w:rsidRPr="003559D5" w:rsidRDefault="00D861CC" w:rsidP="00D861CC">
      <w:pPr>
        <w:pStyle w:val="a7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559D5">
        <w:rPr>
          <w:rFonts w:ascii="Times New Roman" w:hAnsi="Times New Roman" w:cs="Times New Roman"/>
          <w:sz w:val="25"/>
          <w:szCs w:val="25"/>
        </w:rPr>
        <w:t xml:space="preserve">Решение </w:t>
      </w:r>
      <w:r w:rsidRPr="003559D5">
        <w:rPr>
          <w:rFonts w:ascii="Times New Roman" w:hAnsi="Times New Roman" w:cs="Times New Roman"/>
          <w:sz w:val="25"/>
          <w:szCs w:val="25"/>
          <w:shd w:val="clear" w:color="auto" w:fill="FFFFFF"/>
        </w:rPr>
        <w:t>вступает в силу</w:t>
      </w:r>
      <w:r w:rsidR="003559D5" w:rsidRPr="003559D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с 01.01.2023 года, </w:t>
      </w:r>
      <w:r w:rsidRPr="003559D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3559D5" w:rsidRPr="003559D5">
        <w:rPr>
          <w:rFonts w:ascii="Times New Roman" w:hAnsi="Times New Roman" w:cs="Times New Roman"/>
          <w:sz w:val="25"/>
          <w:szCs w:val="25"/>
          <w:shd w:val="clear" w:color="auto" w:fill="FFFFFF"/>
        </w:rPr>
        <w:t>подлежит</w:t>
      </w:r>
      <w:r w:rsidRPr="003559D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3559D5" w:rsidRPr="003559D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опубликованию</w:t>
      </w:r>
      <w:r w:rsidRPr="003559D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в «Официальном вестнике» - приложении к районной газете «Призыв» и размещению на </w:t>
      </w:r>
      <w:r w:rsidR="0005044A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официальном сайте Харовского муниципального района</w:t>
      </w:r>
      <w:r w:rsidRPr="003559D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в инфо</w:t>
      </w:r>
      <w:r w:rsidR="00D1394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р</w:t>
      </w:r>
      <w:r w:rsidRPr="003559D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мационно-телеком</w:t>
      </w:r>
      <w:r w:rsidR="00D1394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м</w:t>
      </w:r>
      <w:r w:rsidRPr="003559D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уникационной сети «Интернет»</w:t>
      </w:r>
      <w:r w:rsidR="003559D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3559D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D861CC" w:rsidRPr="00FC4FA0" w:rsidRDefault="00D861CC" w:rsidP="00D86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E01BA1" w:rsidRDefault="00E01BA1" w:rsidP="00D861C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559D5" w:rsidRDefault="003559D5" w:rsidP="00D861C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Председатель </w:t>
      </w:r>
      <w:r w:rsidR="00E01BA1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>Муниципального Собрания</w:t>
      </w:r>
    </w:p>
    <w:p w:rsidR="00D861CC" w:rsidRPr="00FC4FA0" w:rsidRDefault="00D861CC" w:rsidP="00D861C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C4FA0">
        <w:rPr>
          <w:rFonts w:ascii="Times New Roman" w:hAnsi="Times New Roman" w:cs="Times New Roman"/>
          <w:sz w:val="25"/>
          <w:szCs w:val="25"/>
        </w:rPr>
        <w:t xml:space="preserve">Харовского муниципального </w:t>
      </w:r>
      <w:r>
        <w:rPr>
          <w:rFonts w:ascii="Times New Roman" w:hAnsi="Times New Roman" w:cs="Times New Roman"/>
          <w:sz w:val="25"/>
          <w:szCs w:val="25"/>
        </w:rPr>
        <w:t>округа</w:t>
      </w:r>
      <w:r w:rsidRPr="00FC4FA0">
        <w:rPr>
          <w:rFonts w:ascii="Times New Roman" w:hAnsi="Times New Roman" w:cs="Times New Roman"/>
          <w:sz w:val="25"/>
          <w:szCs w:val="25"/>
        </w:rPr>
        <w:t xml:space="preserve">     </w:t>
      </w:r>
      <w:r w:rsidR="00E01BA1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</w:t>
      </w:r>
      <w:proofErr w:type="spellStart"/>
      <w:r w:rsidR="00E01BA1">
        <w:rPr>
          <w:rFonts w:ascii="Times New Roman" w:hAnsi="Times New Roman" w:cs="Times New Roman"/>
          <w:sz w:val="25"/>
          <w:szCs w:val="25"/>
        </w:rPr>
        <w:t>Л.В.Горюнова</w:t>
      </w:r>
      <w:proofErr w:type="spellEnd"/>
      <w:r w:rsidRPr="00FC4FA0">
        <w:rPr>
          <w:rFonts w:ascii="Times New Roman" w:hAnsi="Times New Roman" w:cs="Times New Roman"/>
          <w:sz w:val="25"/>
          <w:szCs w:val="25"/>
        </w:rPr>
        <w:t xml:space="preserve">                                 </w:t>
      </w:r>
    </w:p>
    <w:p w:rsidR="00D861CC" w:rsidRDefault="00D861CC" w:rsidP="00602813">
      <w:pPr>
        <w:spacing w:after="0" w:line="240" w:lineRule="auto"/>
        <w:ind w:left="5664"/>
        <w:rPr>
          <w:rFonts w:ascii="Times New Roman" w:hAnsi="Times New Roman" w:cs="Times New Roman"/>
          <w:sz w:val="25"/>
          <w:szCs w:val="25"/>
        </w:rPr>
      </w:pPr>
    </w:p>
    <w:p w:rsidR="003559D5" w:rsidRDefault="003559D5" w:rsidP="00602813">
      <w:pPr>
        <w:spacing w:after="0" w:line="240" w:lineRule="auto"/>
        <w:ind w:left="5664"/>
        <w:rPr>
          <w:rFonts w:ascii="Times New Roman" w:hAnsi="Times New Roman" w:cs="Times New Roman"/>
          <w:sz w:val="25"/>
          <w:szCs w:val="25"/>
        </w:rPr>
      </w:pPr>
    </w:p>
    <w:p w:rsidR="00D861CC" w:rsidRDefault="00D861CC" w:rsidP="00D861CC">
      <w:pPr>
        <w:spacing w:after="0" w:line="240" w:lineRule="auto"/>
        <w:ind w:left="5664"/>
        <w:jc w:val="both"/>
        <w:rPr>
          <w:rFonts w:ascii="Times New Roman" w:hAnsi="Times New Roman" w:cs="Times New Roman"/>
          <w:sz w:val="25"/>
          <w:szCs w:val="25"/>
        </w:rPr>
      </w:pPr>
    </w:p>
    <w:p w:rsidR="00E01BA1" w:rsidRDefault="00602813" w:rsidP="00E01BA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Глава Харовского муниципального округа                                                        </w:t>
      </w:r>
      <w:proofErr w:type="spellStart"/>
      <w:r>
        <w:rPr>
          <w:rFonts w:ascii="Times New Roman" w:hAnsi="Times New Roman" w:cs="Times New Roman"/>
          <w:sz w:val="25"/>
          <w:szCs w:val="25"/>
        </w:rPr>
        <w:t>О.В.Тихомиров</w:t>
      </w:r>
      <w:proofErr w:type="spellEnd"/>
    </w:p>
    <w:p w:rsidR="00602813" w:rsidRDefault="00602813" w:rsidP="00E01BA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7017A" w:rsidRDefault="0057017A" w:rsidP="00E01BA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7017A" w:rsidRDefault="0057017A" w:rsidP="00E01BA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861CC" w:rsidRPr="00A113DA" w:rsidRDefault="00D861CC" w:rsidP="0057017A">
      <w:pPr>
        <w:spacing w:after="0" w:line="240" w:lineRule="auto"/>
        <w:ind w:left="7080" w:firstLine="708"/>
        <w:rPr>
          <w:rFonts w:ascii="Times New Roman" w:hAnsi="Times New Roman" w:cs="Times New Roman"/>
          <w:sz w:val="25"/>
          <w:szCs w:val="25"/>
        </w:rPr>
      </w:pPr>
      <w:r w:rsidRPr="00A113DA">
        <w:rPr>
          <w:rFonts w:ascii="Times New Roman" w:hAnsi="Times New Roman" w:cs="Times New Roman"/>
          <w:sz w:val="25"/>
          <w:szCs w:val="25"/>
        </w:rPr>
        <w:lastRenderedPageBreak/>
        <w:t>Утверждено</w:t>
      </w:r>
    </w:p>
    <w:p w:rsidR="00D861CC" w:rsidRDefault="00D861CC" w:rsidP="00D861CC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A113DA">
        <w:rPr>
          <w:rFonts w:ascii="Times New Roman" w:hAnsi="Times New Roman" w:cs="Times New Roman"/>
          <w:sz w:val="25"/>
          <w:szCs w:val="25"/>
        </w:rPr>
        <w:t>Решением Муниципального</w:t>
      </w:r>
    </w:p>
    <w:p w:rsidR="00D861CC" w:rsidRDefault="00E01BA1" w:rsidP="00E01B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</w:t>
      </w:r>
      <w:r w:rsidR="00D861CC" w:rsidRPr="00A113DA">
        <w:rPr>
          <w:rFonts w:ascii="Times New Roman" w:hAnsi="Times New Roman" w:cs="Times New Roman"/>
          <w:sz w:val="25"/>
          <w:szCs w:val="25"/>
        </w:rPr>
        <w:t>Собрания Харовского</w:t>
      </w:r>
    </w:p>
    <w:p w:rsidR="00D861CC" w:rsidRDefault="00E01BA1" w:rsidP="000E6AA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</w:t>
      </w:r>
      <w:r w:rsidR="00D861CC" w:rsidRPr="00A113DA">
        <w:rPr>
          <w:rFonts w:ascii="Times New Roman" w:hAnsi="Times New Roman" w:cs="Times New Roman"/>
          <w:sz w:val="25"/>
          <w:szCs w:val="25"/>
        </w:rPr>
        <w:t>муниципального округа</w:t>
      </w:r>
    </w:p>
    <w:p w:rsidR="00D861CC" w:rsidRPr="00A113DA" w:rsidRDefault="00E01BA1" w:rsidP="00E01B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0E6AA4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</w:t>
      </w:r>
      <w:r w:rsidR="00D861CC" w:rsidRPr="00A113DA">
        <w:rPr>
          <w:rFonts w:ascii="Times New Roman" w:hAnsi="Times New Roman" w:cs="Times New Roman"/>
          <w:sz w:val="25"/>
          <w:szCs w:val="25"/>
        </w:rPr>
        <w:t xml:space="preserve">от   </w:t>
      </w:r>
      <w:r w:rsidR="000E6AA4">
        <w:rPr>
          <w:rFonts w:ascii="Times New Roman" w:hAnsi="Times New Roman" w:cs="Times New Roman"/>
          <w:sz w:val="25"/>
          <w:szCs w:val="25"/>
        </w:rPr>
        <w:t xml:space="preserve">15.11.2022 </w:t>
      </w:r>
      <w:r>
        <w:rPr>
          <w:rFonts w:ascii="Times New Roman" w:hAnsi="Times New Roman" w:cs="Times New Roman"/>
          <w:sz w:val="25"/>
          <w:szCs w:val="25"/>
        </w:rPr>
        <w:t>г.</w:t>
      </w:r>
      <w:r w:rsidR="005F36AF">
        <w:rPr>
          <w:rFonts w:ascii="Times New Roman" w:hAnsi="Times New Roman" w:cs="Times New Roman"/>
          <w:sz w:val="25"/>
          <w:szCs w:val="25"/>
        </w:rPr>
        <w:t xml:space="preserve"> </w:t>
      </w:r>
      <w:r w:rsidR="00D861CC" w:rsidRPr="00A113DA">
        <w:rPr>
          <w:rFonts w:ascii="Times New Roman" w:hAnsi="Times New Roman" w:cs="Times New Roman"/>
          <w:sz w:val="25"/>
          <w:szCs w:val="25"/>
        </w:rPr>
        <w:t xml:space="preserve">  № </w:t>
      </w:r>
      <w:r w:rsidR="000E6AA4">
        <w:rPr>
          <w:rFonts w:ascii="Times New Roman" w:hAnsi="Times New Roman" w:cs="Times New Roman"/>
          <w:sz w:val="25"/>
          <w:szCs w:val="25"/>
        </w:rPr>
        <w:t>51</w:t>
      </w:r>
    </w:p>
    <w:p w:rsidR="00D861CC" w:rsidRPr="00A113DA" w:rsidRDefault="00D861CC" w:rsidP="00D86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861CC" w:rsidRPr="00A113DA" w:rsidRDefault="00D861CC" w:rsidP="00D861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444444"/>
          <w:sz w:val="25"/>
          <w:szCs w:val="25"/>
          <w:shd w:val="clear" w:color="auto" w:fill="FFFFFF"/>
        </w:rPr>
      </w:pPr>
      <w:r w:rsidRPr="00A113DA">
        <w:rPr>
          <w:rFonts w:ascii="Times New Roman" w:hAnsi="Times New Roman" w:cs="Times New Roman"/>
          <w:b/>
          <w:bCs/>
          <w:color w:val="444444"/>
          <w:sz w:val="25"/>
          <w:szCs w:val="25"/>
          <w:shd w:val="clear" w:color="auto" w:fill="FFFFFF"/>
        </w:rPr>
        <w:t>Положение</w:t>
      </w:r>
    </w:p>
    <w:p w:rsidR="00D861CC" w:rsidRPr="00A113DA" w:rsidRDefault="00D861CC" w:rsidP="00D861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444444"/>
          <w:sz w:val="25"/>
          <w:szCs w:val="25"/>
          <w:shd w:val="clear" w:color="auto" w:fill="FFFFFF"/>
        </w:rPr>
      </w:pPr>
      <w:r w:rsidRPr="00A113DA">
        <w:rPr>
          <w:rFonts w:ascii="Times New Roman" w:hAnsi="Times New Roman" w:cs="Times New Roman"/>
          <w:b/>
          <w:bCs/>
          <w:color w:val="444444"/>
          <w:sz w:val="25"/>
          <w:szCs w:val="25"/>
          <w:shd w:val="clear" w:color="auto" w:fill="FFFFFF"/>
        </w:rPr>
        <w:t>о муниципальном земельном контроле на территории  Харовского муниципального округа</w:t>
      </w:r>
      <w:r w:rsidR="003559D5">
        <w:rPr>
          <w:rFonts w:ascii="Times New Roman" w:hAnsi="Times New Roman" w:cs="Times New Roman"/>
          <w:b/>
          <w:bCs/>
          <w:color w:val="444444"/>
          <w:sz w:val="25"/>
          <w:szCs w:val="25"/>
          <w:shd w:val="clear" w:color="auto" w:fill="FFFFFF"/>
        </w:rPr>
        <w:t xml:space="preserve"> Вологодской области</w:t>
      </w:r>
    </w:p>
    <w:p w:rsidR="00E6641D" w:rsidRDefault="00E6641D"/>
    <w:p w:rsidR="00CB6973" w:rsidRPr="003559D5" w:rsidRDefault="00CB6973" w:rsidP="00CB6973">
      <w:pPr>
        <w:pStyle w:val="a7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3559D5">
        <w:rPr>
          <w:rFonts w:ascii="Times New Roman" w:hAnsi="Times New Roman" w:cs="Times New Roman"/>
          <w:sz w:val="25"/>
          <w:szCs w:val="25"/>
          <w:lang w:eastAsia="en-US"/>
        </w:rPr>
        <w:t>Настоящее Положение устанавливает порядок организации и осуществления муниципального земельного контроля (далее – муниципальный</w:t>
      </w:r>
      <w:r w:rsidR="003559D5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3559D5">
        <w:rPr>
          <w:rFonts w:ascii="Times New Roman" w:hAnsi="Times New Roman" w:cs="Times New Roman"/>
          <w:sz w:val="25"/>
          <w:szCs w:val="25"/>
          <w:lang w:eastAsia="en-US"/>
        </w:rPr>
        <w:t>земельный контроль).</w:t>
      </w:r>
    </w:p>
    <w:p w:rsidR="00CB6973" w:rsidRPr="00CB6973" w:rsidRDefault="00285833" w:rsidP="00CB697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="00CB6973" w:rsidRPr="00CB6973">
        <w:rPr>
          <w:rFonts w:ascii="Times New Roman" w:hAnsi="Times New Roman" w:cs="Times New Roman"/>
          <w:sz w:val="25"/>
          <w:szCs w:val="25"/>
          <w:lang w:eastAsia="en-US"/>
        </w:rPr>
        <w:t>1.2. Предметом муниципального земельного контроля является:</w:t>
      </w:r>
    </w:p>
    <w:p w:rsidR="00CB6973" w:rsidRPr="00CB6973" w:rsidRDefault="00CB6973" w:rsidP="00CB697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B6973">
        <w:rPr>
          <w:rFonts w:ascii="Times New Roman" w:hAnsi="Times New Roman" w:cs="Times New Roman"/>
          <w:sz w:val="25"/>
          <w:szCs w:val="25"/>
          <w:lang w:eastAsia="en-US"/>
        </w:rPr>
        <w:t>соблюдение юридическими лицами, индивидуальными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B6973">
        <w:rPr>
          <w:rFonts w:ascii="Times New Roman" w:hAnsi="Times New Roman" w:cs="Times New Roman"/>
          <w:sz w:val="25"/>
          <w:szCs w:val="25"/>
          <w:lang w:eastAsia="en-US"/>
        </w:rPr>
        <w:t>предпринимателями, гражданами (далее – контролируемые лица)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B6973">
        <w:rPr>
          <w:rFonts w:ascii="Times New Roman" w:hAnsi="Times New Roman" w:cs="Times New Roman"/>
          <w:sz w:val="25"/>
          <w:szCs w:val="25"/>
          <w:lang w:eastAsia="en-US"/>
        </w:rPr>
        <w:t>обязательных требований земельного законодательства в отношении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B6973">
        <w:rPr>
          <w:rFonts w:ascii="Times New Roman" w:hAnsi="Times New Roman" w:cs="Times New Roman"/>
          <w:sz w:val="25"/>
          <w:szCs w:val="25"/>
          <w:lang w:eastAsia="en-US"/>
        </w:rPr>
        <w:t>объектов земельных отношений, за нарушение которых законодательством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B6973">
        <w:rPr>
          <w:rFonts w:ascii="Times New Roman" w:hAnsi="Times New Roman" w:cs="Times New Roman"/>
          <w:sz w:val="25"/>
          <w:szCs w:val="25"/>
          <w:lang w:eastAsia="en-US"/>
        </w:rPr>
        <w:t>предусмотрена административная ответственность;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B6973">
        <w:rPr>
          <w:rFonts w:ascii="Times New Roman" w:hAnsi="Times New Roman" w:cs="Times New Roman"/>
          <w:sz w:val="25"/>
          <w:szCs w:val="25"/>
          <w:lang w:eastAsia="en-US"/>
        </w:rPr>
        <w:t>исполнение контролируемыми лицами решений, принимаемых по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B6973">
        <w:rPr>
          <w:rFonts w:ascii="Times New Roman" w:hAnsi="Times New Roman" w:cs="Times New Roman"/>
          <w:sz w:val="25"/>
          <w:szCs w:val="25"/>
          <w:lang w:eastAsia="en-US"/>
        </w:rPr>
        <w:t>результатам контрольных мероприятий.</w:t>
      </w:r>
    </w:p>
    <w:p w:rsidR="00CB6973" w:rsidRPr="00CB6973" w:rsidRDefault="00CB6973" w:rsidP="00CB697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CB6973">
        <w:rPr>
          <w:rFonts w:ascii="Times New Roman" w:hAnsi="Times New Roman" w:cs="Times New Roman"/>
          <w:sz w:val="25"/>
          <w:szCs w:val="25"/>
          <w:lang w:eastAsia="en-US"/>
        </w:rPr>
        <w:t>Объектами муниципального земельного контроля (далее–объект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B6973">
        <w:rPr>
          <w:rFonts w:ascii="Times New Roman" w:hAnsi="Times New Roman" w:cs="Times New Roman"/>
          <w:sz w:val="25"/>
          <w:szCs w:val="25"/>
          <w:lang w:eastAsia="en-US"/>
        </w:rPr>
        <w:t>контроля) являются:</w:t>
      </w:r>
    </w:p>
    <w:p w:rsidR="00CB6973" w:rsidRPr="00CB6973" w:rsidRDefault="00CB6973" w:rsidP="00CB697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B6973">
        <w:rPr>
          <w:rFonts w:ascii="Times New Roman" w:hAnsi="Times New Roman" w:cs="Times New Roman"/>
          <w:sz w:val="25"/>
          <w:szCs w:val="25"/>
          <w:lang w:eastAsia="en-US"/>
        </w:rPr>
        <w:t>объекты земельных отношений (земли, земельные участки или части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B6973">
        <w:rPr>
          <w:rFonts w:ascii="Times New Roman" w:hAnsi="Times New Roman" w:cs="Times New Roman"/>
          <w:sz w:val="25"/>
          <w:szCs w:val="25"/>
          <w:lang w:eastAsia="en-US"/>
        </w:rPr>
        <w:t xml:space="preserve">земельных участков), расположенные на территории </w:t>
      </w:r>
      <w:r w:rsidRPr="00CB697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Харовского муниципального округа</w:t>
      </w:r>
      <w:r w:rsidRPr="00CB6973">
        <w:rPr>
          <w:rFonts w:ascii="Times New Roman" w:hAnsi="Times New Roman" w:cs="Times New Roman"/>
          <w:sz w:val="25"/>
          <w:szCs w:val="25"/>
          <w:lang w:eastAsia="en-US"/>
        </w:rPr>
        <w:t xml:space="preserve"> Вологодской области;</w:t>
      </w:r>
    </w:p>
    <w:p w:rsidR="00CB6973" w:rsidRDefault="00CB6973" w:rsidP="00CB697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CB6973">
        <w:rPr>
          <w:rFonts w:ascii="Times New Roman" w:hAnsi="Times New Roman" w:cs="Times New Roman"/>
          <w:sz w:val="25"/>
          <w:szCs w:val="25"/>
          <w:lang w:eastAsia="en-US"/>
        </w:rPr>
        <w:t>деятельность, действия (бездействие), а также результаты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B6973">
        <w:rPr>
          <w:rFonts w:ascii="Times New Roman" w:hAnsi="Times New Roman" w:cs="Times New Roman"/>
          <w:sz w:val="25"/>
          <w:szCs w:val="25"/>
          <w:lang w:eastAsia="en-US"/>
        </w:rPr>
        <w:t>деятельности контролируемых лиц в сфере землепользования, в рамках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B6973">
        <w:rPr>
          <w:rFonts w:ascii="Times New Roman" w:hAnsi="Times New Roman" w:cs="Times New Roman"/>
          <w:sz w:val="25"/>
          <w:szCs w:val="25"/>
          <w:lang w:eastAsia="en-US"/>
        </w:rPr>
        <w:t>которых должны соблюдаться обязательные требования, в том числе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B6973">
        <w:rPr>
          <w:rFonts w:ascii="Times New Roman" w:hAnsi="Times New Roman" w:cs="Times New Roman"/>
          <w:sz w:val="25"/>
          <w:szCs w:val="25"/>
          <w:lang w:eastAsia="en-US"/>
        </w:rPr>
        <w:t>предъявляемые к контролируемым лицам, осуществляющим деятельность.</w:t>
      </w:r>
    </w:p>
    <w:p w:rsidR="00CB6973" w:rsidRPr="00CB6973" w:rsidRDefault="00CB6973" w:rsidP="00CB697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CB6973">
        <w:rPr>
          <w:rFonts w:ascii="Times New Roman" w:hAnsi="Times New Roman" w:cs="Times New Roman"/>
          <w:sz w:val="25"/>
          <w:szCs w:val="25"/>
          <w:lang w:eastAsia="en-US"/>
        </w:rPr>
        <w:t>1.3. Муниципальный земельный контроль осуществляется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4D5D43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CB6973">
        <w:rPr>
          <w:rFonts w:ascii="Times New Roman" w:hAnsi="Times New Roman" w:cs="Times New Roman"/>
          <w:sz w:val="25"/>
          <w:szCs w:val="25"/>
          <w:lang w:eastAsia="en-US"/>
        </w:rPr>
        <w:t xml:space="preserve">дминистрацией </w:t>
      </w:r>
      <w:r w:rsidRPr="00CB6973">
        <w:rPr>
          <w:rFonts w:ascii="Times New Roman" w:hAnsi="Times New Roman" w:cs="Times New Roman"/>
          <w:sz w:val="25"/>
          <w:szCs w:val="25"/>
          <w:shd w:val="clear" w:color="auto" w:fill="FFFFFF"/>
        </w:rPr>
        <w:t>Харовского муниципального округа</w:t>
      </w:r>
      <w:r w:rsidRPr="00CB6973">
        <w:rPr>
          <w:rFonts w:ascii="Times New Roman" w:hAnsi="Times New Roman" w:cs="Times New Roman"/>
          <w:sz w:val="25"/>
          <w:szCs w:val="25"/>
          <w:lang w:eastAsia="en-US"/>
        </w:rPr>
        <w:t xml:space="preserve"> (далее </w:t>
      </w:r>
      <w:r w:rsidR="007A7877">
        <w:rPr>
          <w:rFonts w:ascii="Times New Roman" w:hAnsi="Times New Roman" w:cs="Times New Roman"/>
          <w:sz w:val="25"/>
          <w:szCs w:val="25"/>
          <w:lang w:eastAsia="en-US"/>
        </w:rPr>
        <w:t>–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CB6973">
        <w:rPr>
          <w:rFonts w:ascii="Times New Roman" w:hAnsi="Times New Roman" w:cs="Times New Roman"/>
          <w:sz w:val="25"/>
          <w:szCs w:val="25"/>
          <w:lang w:eastAsia="en-US"/>
        </w:rPr>
        <w:t>дминистрация).</w:t>
      </w:r>
    </w:p>
    <w:p w:rsidR="00CB6973" w:rsidRDefault="00CB6973" w:rsidP="00CB697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 xml:space="preserve">          </w:t>
      </w:r>
      <w:r w:rsidRPr="00CB6973">
        <w:rPr>
          <w:rFonts w:ascii="Times New Roman" w:hAnsi="Times New Roman" w:cs="Times New Roman"/>
          <w:sz w:val="25"/>
          <w:szCs w:val="25"/>
          <w:lang w:eastAsia="en-US"/>
        </w:rPr>
        <w:t>1.4. Контрольным органом, уполномоченным осуществлять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B6973">
        <w:rPr>
          <w:rFonts w:ascii="Times New Roman" w:hAnsi="Times New Roman" w:cs="Times New Roman"/>
          <w:sz w:val="25"/>
          <w:szCs w:val="25"/>
          <w:lang w:eastAsia="en-US"/>
        </w:rPr>
        <w:t xml:space="preserve">муниципальный земельный контроль, является </w:t>
      </w:r>
      <w:r w:rsidR="0019122C">
        <w:rPr>
          <w:rFonts w:ascii="Times New Roman" w:hAnsi="Times New Roman" w:cs="Times New Roman"/>
          <w:sz w:val="25"/>
          <w:szCs w:val="25"/>
          <w:lang w:eastAsia="en-US"/>
        </w:rPr>
        <w:t>К</w:t>
      </w:r>
      <w:r w:rsidR="007A7877">
        <w:rPr>
          <w:rFonts w:ascii="Times New Roman" w:hAnsi="Times New Roman" w:cs="Times New Roman"/>
          <w:sz w:val="25"/>
          <w:szCs w:val="25"/>
          <w:lang w:eastAsia="en-US"/>
        </w:rPr>
        <w:t>о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митет по управлению имуществом А</w:t>
      </w:r>
      <w:r w:rsidR="007A7877">
        <w:rPr>
          <w:rFonts w:ascii="Times New Roman" w:hAnsi="Times New Roman" w:cs="Times New Roman"/>
          <w:sz w:val="25"/>
          <w:szCs w:val="25"/>
          <w:lang w:eastAsia="en-US"/>
        </w:rPr>
        <w:t>дминистрации</w:t>
      </w:r>
      <w:r w:rsidRPr="00CB6973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B6973">
        <w:rPr>
          <w:rFonts w:ascii="Times New Roman" w:hAnsi="Times New Roman" w:cs="Times New Roman"/>
          <w:sz w:val="25"/>
          <w:szCs w:val="25"/>
          <w:shd w:val="clear" w:color="auto" w:fill="FFFFFF"/>
        </w:rPr>
        <w:t>Харовского муниципального округа</w:t>
      </w:r>
      <w:r w:rsidR="004B7E88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(далее – уполномоченный орган)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</w:p>
    <w:p w:rsidR="00102FE8" w:rsidRPr="00102FE8" w:rsidRDefault="00102FE8" w:rsidP="00102F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102FE8">
        <w:rPr>
          <w:rFonts w:ascii="Times New Roman" w:hAnsi="Times New Roman" w:cs="Times New Roman"/>
          <w:sz w:val="25"/>
          <w:szCs w:val="25"/>
          <w:lang w:eastAsia="en-US"/>
        </w:rPr>
        <w:t xml:space="preserve">Должностными лицами </w:t>
      </w:r>
      <w:r w:rsidR="004D5D43">
        <w:rPr>
          <w:rFonts w:ascii="Times New Roman" w:hAnsi="Times New Roman" w:cs="Times New Roman"/>
          <w:sz w:val="25"/>
          <w:szCs w:val="25"/>
          <w:lang w:eastAsia="en-US"/>
        </w:rPr>
        <w:t>КУМИ</w:t>
      </w:r>
      <w:r w:rsidRPr="00102FE8">
        <w:rPr>
          <w:rFonts w:ascii="Times New Roman" w:hAnsi="Times New Roman" w:cs="Times New Roman"/>
          <w:sz w:val="25"/>
          <w:szCs w:val="25"/>
          <w:lang w:eastAsia="en-US"/>
        </w:rPr>
        <w:t>, уполномоченными на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02FE8">
        <w:rPr>
          <w:rFonts w:ascii="Times New Roman" w:hAnsi="Times New Roman" w:cs="Times New Roman"/>
          <w:sz w:val="25"/>
          <w:szCs w:val="25"/>
          <w:lang w:eastAsia="en-US"/>
        </w:rPr>
        <w:t>осуществление муниципального земельного контроля от имени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4D5D43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102FE8">
        <w:rPr>
          <w:rFonts w:ascii="Times New Roman" w:hAnsi="Times New Roman" w:cs="Times New Roman"/>
          <w:sz w:val="25"/>
          <w:szCs w:val="25"/>
          <w:lang w:eastAsia="en-US"/>
        </w:rPr>
        <w:t>дминистрации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B6973">
        <w:rPr>
          <w:rFonts w:ascii="Times New Roman" w:hAnsi="Times New Roman" w:cs="Times New Roman"/>
          <w:sz w:val="25"/>
          <w:szCs w:val="25"/>
          <w:shd w:val="clear" w:color="auto" w:fill="FFFFFF"/>
        </w:rPr>
        <w:t>Харовского муниципального округа</w:t>
      </w:r>
      <w:r w:rsidRPr="00102FE8">
        <w:rPr>
          <w:rFonts w:ascii="Times New Roman" w:hAnsi="Times New Roman" w:cs="Times New Roman"/>
          <w:sz w:val="25"/>
          <w:szCs w:val="25"/>
          <w:lang w:eastAsia="en-US"/>
        </w:rPr>
        <w:t>, являются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02FE8">
        <w:rPr>
          <w:rFonts w:ascii="Times New Roman" w:hAnsi="Times New Roman" w:cs="Times New Roman"/>
          <w:sz w:val="25"/>
          <w:szCs w:val="25"/>
          <w:lang w:eastAsia="en-US"/>
        </w:rPr>
        <w:t>главный специалист по муниципальному земельному контролю отдела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муниципального контроля и земельных </w:t>
      </w:r>
      <w:r w:rsidRPr="00102FE8">
        <w:rPr>
          <w:rFonts w:ascii="Times New Roman" w:hAnsi="Times New Roman" w:cs="Times New Roman"/>
          <w:sz w:val="25"/>
          <w:szCs w:val="25"/>
          <w:lang w:eastAsia="en-US"/>
        </w:rPr>
        <w:t xml:space="preserve"> отношений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К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омитета по управлению имуществом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>
        <w:rPr>
          <w:rFonts w:ascii="Times New Roman" w:hAnsi="Times New Roman" w:cs="Times New Roman"/>
          <w:sz w:val="25"/>
          <w:szCs w:val="25"/>
          <w:lang w:eastAsia="en-US"/>
        </w:rPr>
        <w:t>дминистрации</w:t>
      </w:r>
      <w:r w:rsidRPr="00CB6973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B6973">
        <w:rPr>
          <w:rFonts w:ascii="Times New Roman" w:hAnsi="Times New Roman" w:cs="Times New Roman"/>
          <w:sz w:val="25"/>
          <w:szCs w:val="25"/>
          <w:shd w:val="clear" w:color="auto" w:fill="FFFFFF"/>
        </w:rPr>
        <w:t>Харовского муниципального округа</w:t>
      </w:r>
      <w:r w:rsidRPr="00102FE8">
        <w:rPr>
          <w:rFonts w:ascii="Times New Roman" w:hAnsi="Times New Roman" w:cs="Times New Roman"/>
          <w:sz w:val="25"/>
          <w:szCs w:val="25"/>
          <w:lang w:eastAsia="en-US"/>
        </w:rPr>
        <w:t>, а в его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02FE8">
        <w:rPr>
          <w:rFonts w:ascii="Times New Roman" w:hAnsi="Times New Roman" w:cs="Times New Roman"/>
          <w:sz w:val="25"/>
          <w:szCs w:val="25"/>
          <w:lang w:eastAsia="en-US"/>
        </w:rPr>
        <w:t xml:space="preserve">отсутствие </w:t>
      </w:r>
      <w:r>
        <w:rPr>
          <w:rFonts w:ascii="Times New Roman" w:hAnsi="Times New Roman" w:cs="Times New Roman"/>
          <w:sz w:val="25"/>
          <w:szCs w:val="25"/>
          <w:lang w:eastAsia="en-US"/>
        </w:rPr>
        <w:t>начальник</w:t>
      </w:r>
      <w:r w:rsidRPr="00102FE8">
        <w:rPr>
          <w:rFonts w:ascii="Times New Roman" w:hAnsi="Times New Roman" w:cs="Times New Roman"/>
          <w:sz w:val="25"/>
          <w:szCs w:val="25"/>
          <w:lang w:eastAsia="en-US"/>
        </w:rPr>
        <w:t xml:space="preserve"> отдела 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муниципального контроля и земельных </w:t>
      </w:r>
      <w:r w:rsidRPr="00102FE8">
        <w:rPr>
          <w:rFonts w:ascii="Times New Roman" w:hAnsi="Times New Roman" w:cs="Times New Roman"/>
          <w:sz w:val="25"/>
          <w:szCs w:val="25"/>
          <w:lang w:eastAsia="en-US"/>
        </w:rPr>
        <w:t xml:space="preserve"> отношений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К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омитета по управлению имуществом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>
        <w:rPr>
          <w:rFonts w:ascii="Times New Roman" w:hAnsi="Times New Roman" w:cs="Times New Roman"/>
          <w:sz w:val="25"/>
          <w:szCs w:val="25"/>
          <w:lang w:eastAsia="en-US"/>
        </w:rPr>
        <w:t>дминистрации</w:t>
      </w:r>
      <w:r w:rsidRPr="00CB6973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B6973">
        <w:rPr>
          <w:rFonts w:ascii="Times New Roman" w:hAnsi="Times New Roman" w:cs="Times New Roman"/>
          <w:sz w:val="25"/>
          <w:szCs w:val="25"/>
          <w:shd w:val="clear" w:color="auto" w:fill="FFFFFF"/>
        </w:rPr>
        <w:t>Харовского муниципального округа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102FE8">
        <w:rPr>
          <w:rFonts w:ascii="Times New Roman" w:hAnsi="Times New Roman" w:cs="Times New Roman"/>
          <w:sz w:val="25"/>
          <w:szCs w:val="25"/>
          <w:lang w:eastAsia="en-US"/>
        </w:rPr>
        <w:t xml:space="preserve"> (далее – должностное лицо,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02FE8">
        <w:rPr>
          <w:rFonts w:ascii="Times New Roman" w:hAnsi="Times New Roman" w:cs="Times New Roman"/>
          <w:sz w:val="25"/>
          <w:szCs w:val="25"/>
          <w:lang w:eastAsia="en-US"/>
        </w:rPr>
        <w:t>уполномоченное осуществлять муниципальный земельный контроль).</w:t>
      </w:r>
    </w:p>
    <w:p w:rsidR="00102FE8" w:rsidRDefault="00102FE8" w:rsidP="00102F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102FE8">
        <w:rPr>
          <w:rFonts w:ascii="Times New Roman" w:hAnsi="Times New Roman" w:cs="Times New Roman"/>
          <w:sz w:val="25"/>
          <w:szCs w:val="25"/>
          <w:lang w:eastAsia="en-US"/>
        </w:rPr>
        <w:t xml:space="preserve">Должностным лицом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102FE8">
        <w:rPr>
          <w:rFonts w:ascii="Times New Roman" w:hAnsi="Times New Roman" w:cs="Times New Roman"/>
          <w:sz w:val="25"/>
          <w:szCs w:val="25"/>
          <w:lang w:eastAsia="en-US"/>
        </w:rPr>
        <w:t>дминистрации, уполномоченным на принятие решения 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02FE8">
        <w:rPr>
          <w:rFonts w:ascii="Times New Roman" w:hAnsi="Times New Roman" w:cs="Times New Roman"/>
          <w:sz w:val="25"/>
          <w:szCs w:val="25"/>
          <w:lang w:eastAsia="en-US"/>
        </w:rPr>
        <w:t xml:space="preserve">проведении контрольных мероприятий, является </w:t>
      </w:r>
      <w:r w:rsidR="004D5D43">
        <w:rPr>
          <w:rFonts w:ascii="Times New Roman" w:hAnsi="Times New Roman" w:cs="Times New Roman"/>
          <w:sz w:val="25"/>
          <w:szCs w:val="25"/>
          <w:lang w:eastAsia="en-US"/>
        </w:rPr>
        <w:t>Глава</w:t>
      </w:r>
      <w:r w:rsidRPr="00102FE8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B6973">
        <w:rPr>
          <w:rFonts w:ascii="Times New Roman" w:hAnsi="Times New Roman" w:cs="Times New Roman"/>
          <w:sz w:val="25"/>
          <w:szCs w:val="25"/>
          <w:shd w:val="clear" w:color="auto" w:fill="FFFFFF"/>
        </w:rPr>
        <w:t>Харовского муниципального округа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. </w:t>
      </w:r>
      <w:r w:rsidR="004D5D43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02FE8">
        <w:rPr>
          <w:rFonts w:ascii="Times New Roman" w:hAnsi="Times New Roman" w:cs="Times New Roman"/>
          <w:sz w:val="25"/>
          <w:szCs w:val="25"/>
          <w:lang w:eastAsia="en-US"/>
        </w:rPr>
        <w:t>Должностное лицо, уполномоченное осуществлять муниципальный</w:t>
      </w:r>
      <w:r w:rsidR="004D5D43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02FE8">
        <w:rPr>
          <w:rFonts w:ascii="Times New Roman" w:hAnsi="Times New Roman" w:cs="Times New Roman"/>
          <w:sz w:val="25"/>
          <w:szCs w:val="25"/>
          <w:lang w:eastAsia="en-US"/>
        </w:rPr>
        <w:t>земельный контроль, при осуществлении муниципального земельного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02FE8">
        <w:rPr>
          <w:rFonts w:ascii="Times New Roman" w:hAnsi="Times New Roman" w:cs="Times New Roman"/>
          <w:sz w:val="25"/>
          <w:szCs w:val="25"/>
          <w:lang w:eastAsia="en-US"/>
        </w:rPr>
        <w:t>контроля, имеет права, обязанности и несет ответственность в соответствии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02FE8">
        <w:rPr>
          <w:rFonts w:ascii="Times New Roman" w:hAnsi="Times New Roman" w:cs="Times New Roman"/>
          <w:sz w:val="25"/>
          <w:szCs w:val="25"/>
          <w:lang w:eastAsia="en-US"/>
        </w:rPr>
        <w:t>с Конституцией Российской Федерации, Федеральным законом от 31.07.2020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02FE8">
        <w:rPr>
          <w:rFonts w:ascii="Times New Roman" w:hAnsi="Times New Roman" w:cs="Times New Roman"/>
          <w:sz w:val="25"/>
          <w:szCs w:val="25"/>
          <w:lang w:eastAsia="en-US"/>
        </w:rPr>
        <w:t>№ 248-ФЗ «О государственном контроле (надзоре) и муниципальном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02FE8">
        <w:rPr>
          <w:rFonts w:ascii="Times New Roman" w:hAnsi="Times New Roman" w:cs="Times New Roman"/>
          <w:sz w:val="25"/>
          <w:szCs w:val="25"/>
          <w:lang w:eastAsia="en-US"/>
        </w:rPr>
        <w:t>контроле в Российской Федерации», федеральными законами, иными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02FE8">
        <w:rPr>
          <w:rFonts w:ascii="Times New Roman" w:hAnsi="Times New Roman" w:cs="Times New Roman"/>
          <w:sz w:val="25"/>
          <w:szCs w:val="25"/>
          <w:lang w:eastAsia="en-US"/>
        </w:rPr>
        <w:t>нормативными правовыми актами Российской Федерации, Вологодской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02FE8">
        <w:rPr>
          <w:rFonts w:ascii="Times New Roman" w:hAnsi="Times New Roman" w:cs="Times New Roman"/>
          <w:sz w:val="25"/>
          <w:szCs w:val="25"/>
          <w:lang w:eastAsia="en-US"/>
        </w:rPr>
        <w:t>области, муниципальными правовыми актами</w:t>
      </w:r>
      <w:r>
        <w:rPr>
          <w:rFonts w:ascii="Times New Roman" w:hAnsi="Times New Roman" w:cs="Times New Roman"/>
          <w:sz w:val="25"/>
          <w:szCs w:val="25"/>
          <w:lang w:eastAsia="en-US"/>
        </w:rPr>
        <w:t>.</w:t>
      </w:r>
    </w:p>
    <w:p w:rsidR="001441A3" w:rsidRPr="001441A3" w:rsidRDefault="001441A3" w:rsidP="001441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1441A3">
        <w:rPr>
          <w:rFonts w:ascii="Times New Roman" w:hAnsi="Times New Roman" w:cs="Times New Roman"/>
          <w:sz w:val="25"/>
          <w:szCs w:val="25"/>
          <w:lang w:eastAsia="en-US"/>
        </w:rPr>
        <w:t>1.5. К отношениям, связанным с осуществлением муниципального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441A3">
        <w:rPr>
          <w:rFonts w:ascii="Times New Roman" w:hAnsi="Times New Roman" w:cs="Times New Roman"/>
          <w:sz w:val="25"/>
          <w:szCs w:val="25"/>
          <w:lang w:eastAsia="en-US"/>
        </w:rPr>
        <w:t>земельного контроля, организацией и проведением профилактических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441A3">
        <w:rPr>
          <w:rFonts w:ascii="Times New Roman" w:hAnsi="Times New Roman" w:cs="Times New Roman"/>
          <w:sz w:val="25"/>
          <w:szCs w:val="25"/>
          <w:lang w:eastAsia="en-US"/>
        </w:rPr>
        <w:t xml:space="preserve">мероприятий, контрольных </w:t>
      </w:r>
      <w:r w:rsidRPr="001441A3">
        <w:rPr>
          <w:rFonts w:ascii="Times New Roman" w:hAnsi="Times New Roman" w:cs="Times New Roman"/>
          <w:sz w:val="25"/>
          <w:szCs w:val="25"/>
          <w:lang w:eastAsia="en-US"/>
        </w:rPr>
        <w:lastRenderedPageBreak/>
        <w:t>мероприятий, применяются положения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441A3">
        <w:rPr>
          <w:rFonts w:ascii="Times New Roman" w:hAnsi="Times New Roman" w:cs="Times New Roman"/>
          <w:sz w:val="25"/>
          <w:szCs w:val="25"/>
          <w:lang w:eastAsia="en-US"/>
        </w:rPr>
        <w:t>Земельного кодекса Российской Федерации, Федерального закона от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441A3">
        <w:rPr>
          <w:rFonts w:ascii="Times New Roman" w:hAnsi="Times New Roman" w:cs="Times New Roman"/>
          <w:sz w:val="25"/>
          <w:szCs w:val="25"/>
          <w:lang w:eastAsia="en-US"/>
        </w:rPr>
        <w:t>06.10.2003 № 131-ФЗ «Об общих принципах организации местного</w:t>
      </w:r>
    </w:p>
    <w:p w:rsidR="001441A3" w:rsidRDefault="001441A3" w:rsidP="001441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1441A3">
        <w:rPr>
          <w:rFonts w:ascii="Times New Roman" w:hAnsi="Times New Roman" w:cs="Times New Roman"/>
          <w:sz w:val="25"/>
          <w:szCs w:val="25"/>
          <w:lang w:eastAsia="en-US"/>
        </w:rPr>
        <w:t>самоуправления в Российской Федерации», Федерального закона от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441A3">
        <w:rPr>
          <w:rFonts w:ascii="Times New Roman" w:hAnsi="Times New Roman" w:cs="Times New Roman"/>
          <w:sz w:val="25"/>
          <w:szCs w:val="25"/>
          <w:lang w:eastAsia="en-US"/>
        </w:rPr>
        <w:t>31.07.2020 № 248-ФЗ «О государственном контроле (надзоре) 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441A3">
        <w:rPr>
          <w:rFonts w:ascii="Times New Roman" w:hAnsi="Times New Roman" w:cs="Times New Roman"/>
          <w:sz w:val="25"/>
          <w:szCs w:val="25"/>
          <w:lang w:eastAsia="en-US"/>
        </w:rPr>
        <w:t>муниципальном контроле в Российской Федерации».</w:t>
      </w:r>
    </w:p>
    <w:p w:rsidR="00812517" w:rsidRPr="00812517" w:rsidRDefault="00812517" w:rsidP="0081251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812517">
        <w:rPr>
          <w:rFonts w:ascii="Times New Roman" w:hAnsi="Times New Roman" w:cs="Times New Roman"/>
          <w:sz w:val="25"/>
          <w:szCs w:val="25"/>
          <w:lang w:eastAsia="en-US"/>
        </w:rPr>
        <w:t>1.6. Администрация осуществляет муниципальный земельный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12517">
        <w:rPr>
          <w:rFonts w:ascii="Times New Roman" w:hAnsi="Times New Roman" w:cs="Times New Roman"/>
          <w:sz w:val="25"/>
          <w:szCs w:val="25"/>
          <w:lang w:eastAsia="en-US"/>
        </w:rPr>
        <w:t>контроль за соблюдением:</w:t>
      </w:r>
    </w:p>
    <w:p w:rsidR="00812517" w:rsidRPr="00812517" w:rsidRDefault="00812517" w:rsidP="0081251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812517">
        <w:rPr>
          <w:rFonts w:ascii="Times New Roman" w:hAnsi="Times New Roman" w:cs="Times New Roman"/>
          <w:sz w:val="25"/>
          <w:szCs w:val="25"/>
          <w:lang w:eastAsia="en-US"/>
        </w:rPr>
        <w:t>1) обязательных требований о недопущении самовольного занятия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12517">
        <w:rPr>
          <w:rFonts w:ascii="Times New Roman" w:hAnsi="Times New Roman" w:cs="Times New Roman"/>
          <w:sz w:val="25"/>
          <w:szCs w:val="25"/>
          <w:lang w:eastAsia="en-US"/>
        </w:rPr>
        <w:t>земель, земельного участка или части земельного участка, в том числе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12517">
        <w:rPr>
          <w:rFonts w:ascii="Times New Roman" w:hAnsi="Times New Roman" w:cs="Times New Roman"/>
          <w:sz w:val="25"/>
          <w:szCs w:val="25"/>
          <w:lang w:eastAsia="en-US"/>
        </w:rPr>
        <w:t>использования земель, земельного участка или части земельного участка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12517">
        <w:rPr>
          <w:rFonts w:ascii="Times New Roman" w:hAnsi="Times New Roman" w:cs="Times New Roman"/>
          <w:sz w:val="25"/>
          <w:szCs w:val="25"/>
          <w:lang w:eastAsia="en-US"/>
        </w:rPr>
        <w:t>лицом, не имеющим предусмотренных законодательством прав на них;</w:t>
      </w:r>
    </w:p>
    <w:p w:rsidR="00812517" w:rsidRPr="00812517" w:rsidRDefault="00812517" w:rsidP="0081251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812517">
        <w:rPr>
          <w:rFonts w:ascii="Times New Roman" w:hAnsi="Times New Roman" w:cs="Times New Roman"/>
          <w:sz w:val="25"/>
          <w:szCs w:val="25"/>
          <w:lang w:eastAsia="en-US"/>
        </w:rPr>
        <w:t>2) обязательных требований об использовании земельных участков по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12517">
        <w:rPr>
          <w:rFonts w:ascii="Times New Roman" w:hAnsi="Times New Roman" w:cs="Times New Roman"/>
          <w:sz w:val="25"/>
          <w:szCs w:val="25"/>
          <w:lang w:eastAsia="en-US"/>
        </w:rPr>
        <w:t>целевому назначению в соответствии с их принадлежностью к той или иной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12517">
        <w:rPr>
          <w:rFonts w:ascii="Times New Roman" w:hAnsi="Times New Roman" w:cs="Times New Roman"/>
          <w:sz w:val="25"/>
          <w:szCs w:val="25"/>
          <w:lang w:eastAsia="en-US"/>
        </w:rPr>
        <w:t>категории земель и (или) разрешенным использованием;</w:t>
      </w:r>
    </w:p>
    <w:p w:rsidR="00812517" w:rsidRPr="00812517" w:rsidRDefault="00812517" w:rsidP="0081251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812517">
        <w:rPr>
          <w:rFonts w:ascii="Times New Roman" w:hAnsi="Times New Roman" w:cs="Times New Roman"/>
          <w:sz w:val="25"/>
          <w:szCs w:val="25"/>
          <w:lang w:eastAsia="en-US"/>
        </w:rPr>
        <w:t>3) обязательных требований, связанных с обязательным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12517">
        <w:rPr>
          <w:rFonts w:ascii="Times New Roman" w:hAnsi="Times New Roman" w:cs="Times New Roman"/>
          <w:sz w:val="25"/>
          <w:szCs w:val="25"/>
          <w:lang w:eastAsia="en-US"/>
        </w:rPr>
        <w:t>использованием земель, предназначенных для жилищного или иного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12517">
        <w:rPr>
          <w:rFonts w:ascii="Times New Roman" w:hAnsi="Times New Roman" w:cs="Times New Roman"/>
          <w:sz w:val="25"/>
          <w:szCs w:val="25"/>
          <w:lang w:eastAsia="en-US"/>
        </w:rPr>
        <w:t>строительства, садоводства, огородничества, в указанных целях в течение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12517">
        <w:rPr>
          <w:rFonts w:ascii="Times New Roman" w:hAnsi="Times New Roman" w:cs="Times New Roman"/>
          <w:sz w:val="25"/>
          <w:szCs w:val="25"/>
          <w:lang w:eastAsia="en-US"/>
        </w:rPr>
        <w:t>установленного срока;</w:t>
      </w:r>
    </w:p>
    <w:p w:rsidR="00812517" w:rsidRPr="00812517" w:rsidRDefault="00812517" w:rsidP="0081251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812517">
        <w:rPr>
          <w:rFonts w:ascii="Times New Roman" w:hAnsi="Times New Roman" w:cs="Times New Roman"/>
          <w:sz w:val="25"/>
          <w:szCs w:val="25"/>
          <w:lang w:eastAsia="en-US"/>
        </w:rPr>
        <w:t>4) обязательных требований, связанных с обязанностью по приведению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12517">
        <w:rPr>
          <w:rFonts w:ascii="Times New Roman" w:hAnsi="Times New Roman" w:cs="Times New Roman"/>
          <w:sz w:val="25"/>
          <w:szCs w:val="25"/>
          <w:lang w:eastAsia="en-US"/>
        </w:rPr>
        <w:t>земель в состояние, пригодное для использования по целевому назначению;</w:t>
      </w:r>
    </w:p>
    <w:p w:rsidR="00812517" w:rsidRPr="00812517" w:rsidRDefault="00812517" w:rsidP="0081251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812517">
        <w:rPr>
          <w:rFonts w:ascii="Times New Roman" w:hAnsi="Times New Roman" w:cs="Times New Roman"/>
          <w:sz w:val="25"/>
          <w:szCs w:val="25"/>
          <w:lang w:eastAsia="en-US"/>
        </w:rPr>
        <w:t>5) исполнения предписаний об устранении нарушений обязательных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12517">
        <w:rPr>
          <w:rFonts w:ascii="Times New Roman" w:hAnsi="Times New Roman" w:cs="Times New Roman"/>
          <w:sz w:val="25"/>
          <w:szCs w:val="25"/>
          <w:lang w:eastAsia="en-US"/>
        </w:rPr>
        <w:t>требований, выданных должностным лицом, уполномоченным осуществлять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12517">
        <w:rPr>
          <w:rFonts w:ascii="Times New Roman" w:hAnsi="Times New Roman" w:cs="Times New Roman"/>
          <w:sz w:val="25"/>
          <w:szCs w:val="25"/>
          <w:lang w:eastAsia="en-US"/>
        </w:rPr>
        <w:t>муниципальный земельный контроль, в пределах его компетенции.</w:t>
      </w:r>
    </w:p>
    <w:p w:rsidR="00812517" w:rsidRDefault="00812517" w:rsidP="0081251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812517">
        <w:rPr>
          <w:rFonts w:ascii="Times New Roman" w:hAnsi="Times New Roman" w:cs="Times New Roman"/>
          <w:sz w:val="25"/>
          <w:szCs w:val="25"/>
          <w:lang w:eastAsia="en-US"/>
        </w:rPr>
        <w:t>Полномочия, указанные в настоящем пункте, осуществляются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4D5D43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812517">
        <w:rPr>
          <w:rFonts w:ascii="Times New Roman" w:hAnsi="Times New Roman" w:cs="Times New Roman"/>
          <w:sz w:val="25"/>
          <w:szCs w:val="25"/>
          <w:lang w:eastAsia="en-US"/>
        </w:rPr>
        <w:t>дминистрацией в отношении всех категорий земель на территории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Харовского муниципального округа.</w:t>
      </w:r>
    </w:p>
    <w:p w:rsidR="00980F8C" w:rsidRPr="00980F8C" w:rsidRDefault="00812517" w:rsidP="00980F8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="00980F8C" w:rsidRPr="00285833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980F8C" w:rsidRPr="00980F8C">
        <w:rPr>
          <w:rFonts w:ascii="Times New Roman" w:hAnsi="Times New Roman" w:cs="Times New Roman"/>
          <w:sz w:val="25"/>
          <w:szCs w:val="25"/>
          <w:lang w:eastAsia="en-US"/>
        </w:rPr>
        <w:t>.7. Администрация в рамках осуществления муниципального</w:t>
      </w:r>
      <w:r w:rsidR="00980F8C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980F8C" w:rsidRPr="00980F8C">
        <w:rPr>
          <w:rFonts w:ascii="Times New Roman" w:hAnsi="Times New Roman" w:cs="Times New Roman"/>
          <w:sz w:val="25"/>
          <w:szCs w:val="25"/>
          <w:lang w:eastAsia="en-US"/>
        </w:rPr>
        <w:t>земельного контроля обеспечивает учет объектов муниципального</w:t>
      </w:r>
      <w:r w:rsidR="00980F8C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980F8C" w:rsidRPr="00980F8C">
        <w:rPr>
          <w:rFonts w:ascii="Times New Roman" w:hAnsi="Times New Roman" w:cs="Times New Roman"/>
          <w:sz w:val="25"/>
          <w:szCs w:val="25"/>
          <w:lang w:eastAsia="en-US"/>
        </w:rPr>
        <w:t>земельного контроля. Учет объектов контроля осуществляется в</w:t>
      </w:r>
      <w:r w:rsidR="00980F8C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980F8C" w:rsidRPr="00980F8C">
        <w:rPr>
          <w:rFonts w:ascii="Times New Roman" w:hAnsi="Times New Roman" w:cs="Times New Roman"/>
          <w:sz w:val="25"/>
          <w:szCs w:val="25"/>
          <w:lang w:eastAsia="en-US"/>
        </w:rPr>
        <w:t>соответствии с настоящим положением посредством:</w:t>
      </w:r>
      <w:r w:rsidR="00980F8C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980F8C" w:rsidRPr="00980F8C">
        <w:rPr>
          <w:rFonts w:ascii="Times New Roman" w:hAnsi="Times New Roman" w:cs="Times New Roman"/>
          <w:sz w:val="25"/>
          <w:szCs w:val="25"/>
          <w:lang w:eastAsia="en-US"/>
        </w:rPr>
        <w:t>перечня объектов контроля, размещенного на официальном сайте</w:t>
      </w:r>
      <w:r w:rsidR="00980F8C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="00980F8C">
        <w:rPr>
          <w:rFonts w:ascii="Times New Roman" w:hAnsi="Times New Roman" w:cs="Times New Roman"/>
          <w:sz w:val="25"/>
          <w:szCs w:val="25"/>
          <w:lang w:eastAsia="en-US"/>
        </w:rPr>
        <w:t xml:space="preserve">дминистрации Харовского муниципального округа </w:t>
      </w:r>
      <w:r w:rsidR="00980F8C" w:rsidRPr="00980F8C">
        <w:rPr>
          <w:rFonts w:ascii="Times New Roman" w:hAnsi="Times New Roman" w:cs="Times New Roman"/>
          <w:sz w:val="25"/>
          <w:szCs w:val="25"/>
          <w:lang w:eastAsia="en-US"/>
        </w:rPr>
        <w:t xml:space="preserve"> в сети «Интернет»;</w:t>
      </w:r>
      <w:r w:rsidR="00980F8C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980F8C" w:rsidRPr="00980F8C">
        <w:rPr>
          <w:rFonts w:ascii="Times New Roman" w:hAnsi="Times New Roman" w:cs="Times New Roman"/>
          <w:sz w:val="25"/>
          <w:szCs w:val="25"/>
          <w:lang w:eastAsia="en-US"/>
        </w:rPr>
        <w:t>иных федеральных или региональных информационных систем, в том</w:t>
      </w:r>
      <w:r w:rsidR="00980F8C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980F8C" w:rsidRPr="00980F8C">
        <w:rPr>
          <w:rFonts w:ascii="Times New Roman" w:hAnsi="Times New Roman" w:cs="Times New Roman"/>
          <w:sz w:val="25"/>
          <w:szCs w:val="25"/>
          <w:lang w:eastAsia="en-US"/>
        </w:rPr>
        <w:t>числе путем получения сведений в порядке межведомственного</w:t>
      </w:r>
      <w:r w:rsidR="00980F8C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980F8C" w:rsidRPr="00980F8C">
        <w:rPr>
          <w:rFonts w:ascii="Times New Roman" w:hAnsi="Times New Roman" w:cs="Times New Roman"/>
          <w:sz w:val="25"/>
          <w:szCs w:val="25"/>
          <w:lang w:eastAsia="en-US"/>
        </w:rPr>
        <w:t>информационного взаимодействия.</w:t>
      </w:r>
    </w:p>
    <w:p w:rsidR="00980F8C" w:rsidRPr="00980F8C" w:rsidRDefault="00980F8C" w:rsidP="00980F8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980F8C">
        <w:rPr>
          <w:rFonts w:ascii="Times New Roman" w:hAnsi="Times New Roman" w:cs="Times New Roman"/>
          <w:sz w:val="25"/>
          <w:szCs w:val="25"/>
          <w:lang w:eastAsia="en-US"/>
        </w:rPr>
        <w:t>При сборе, обработке, анализе и учете сведений об объектах контроля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980F8C">
        <w:rPr>
          <w:rFonts w:ascii="Times New Roman" w:hAnsi="Times New Roman" w:cs="Times New Roman"/>
          <w:sz w:val="25"/>
          <w:szCs w:val="25"/>
          <w:lang w:eastAsia="en-US"/>
        </w:rPr>
        <w:t>для целей их учета используется информация, представляемая в соответствии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980F8C">
        <w:rPr>
          <w:rFonts w:ascii="Times New Roman" w:hAnsi="Times New Roman" w:cs="Times New Roman"/>
          <w:sz w:val="25"/>
          <w:szCs w:val="25"/>
          <w:lang w:eastAsia="en-US"/>
        </w:rPr>
        <w:t>с нормативными правовыми актами, информация, получаемая в рамках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980F8C">
        <w:rPr>
          <w:rFonts w:ascii="Times New Roman" w:hAnsi="Times New Roman" w:cs="Times New Roman"/>
          <w:sz w:val="25"/>
          <w:szCs w:val="25"/>
          <w:lang w:eastAsia="en-US"/>
        </w:rPr>
        <w:t>межведомственного взаимодействия, а также общедоступная информация.</w:t>
      </w:r>
    </w:p>
    <w:p w:rsidR="00980F8C" w:rsidRPr="00980F8C" w:rsidRDefault="00980F8C" w:rsidP="00980F8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980F8C">
        <w:rPr>
          <w:rFonts w:ascii="Times New Roman" w:hAnsi="Times New Roman" w:cs="Times New Roman"/>
          <w:sz w:val="25"/>
          <w:szCs w:val="25"/>
          <w:lang w:eastAsia="en-US"/>
        </w:rPr>
        <w:t>При осуществлении учета объектов контроля на контролируемых лиц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980F8C">
        <w:rPr>
          <w:rFonts w:ascii="Times New Roman" w:hAnsi="Times New Roman" w:cs="Times New Roman"/>
          <w:sz w:val="25"/>
          <w:szCs w:val="25"/>
          <w:lang w:eastAsia="en-US"/>
        </w:rPr>
        <w:t>не может возлагаться обязанность по представлению сведений, документов,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980F8C">
        <w:rPr>
          <w:rFonts w:ascii="Times New Roman" w:hAnsi="Times New Roman" w:cs="Times New Roman"/>
          <w:sz w:val="25"/>
          <w:szCs w:val="25"/>
          <w:lang w:eastAsia="en-US"/>
        </w:rPr>
        <w:t>если иное не предусмотрено федеральными законами, а также, если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980F8C">
        <w:rPr>
          <w:rFonts w:ascii="Times New Roman" w:hAnsi="Times New Roman" w:cs="Times New Roman"/>
          <w:sz w:val="25"/>
          <w:szCs w:val="25"/>
          <w:lang w:eastAsia="en-US"/>
        </w:rPr>
        <w:t>соответствующие сведения, документы содержатся в государственных или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980F8C">
        <w:rPr>
          <w:rFonts w:ascii="Times New Roman" w:hAnsi="Times New Roman" w:cs="Times New Roman"/>
          <w:sz w:val="25"/>
          <w:szCs w:val="25"/>
          <w:lang w:eastAsia="en-US"/>
        </w:rPr>
        <w:t>муниципальных информационных ресурсах.</w:t>
      </w:r>
    </w:p>
    <w:p w:rsidR="00980F8C" w:rsidRPr="00980F8C" w:rsidRDefault="00980F8C" w:rsidP="00980F8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980F8C">
        <w:rPr>
          <w:rFonts w:ascii="Times New Roman" w:hAnsi="Times New Roman" w:cs="Times New Roman"/>
          <w:sz w:val="25"/>
          <w:szCs w:val="25"/>
          <w:lang w:eastAsia="en-US"/>
        </w:rPr>
        <w:t>Перечень объектов контроля содержит следующую информацию:</w:t>
      </w:r>
    </w:p>
    <w:p w:rsidR="00980F8C" w:rsidRPr="00980F8C" w:rsidRDefault="00980F8C" w:rsidP="00980F8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980F8C">
        <w:rPr>
          <w:rFonts w:ascii="Times New Roman" w:hAnsi="Times New Roman" w:cs="Times New Roman"/>
          <w:sz w:val="25"/>
          <w:szCs w:val="25"/>
          <w:lang w:eastAsia="en-US"/>
        </w:rPr>
        <w:t>1) полное наименование юридического лица или фамилия, имя 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980F8C">
        <w:rPr>
          <w:rFonts w:ascii="Times New Roman" w:hAnsi="Times New Roman" w:cs="Times New Roman"/>
          <w:sz w:val="25"/>
          <w:szCs w:val="25"/>
          <w:lang w:eastAsia="en-US"/>
        </w:rPr>
        <w:t>отчество (при наличии) индивидуального предпринимателя, гражданина,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980F8C">
        <w:rPr>
          <w:rFonts w:ascii="Times New Roman" w:hAnsi="Times New Roman" w:cs="Times New Roman"/>
          <w:sz w:val="25"/>
          <w:szCs w:val="25"/>
          <w:lang w:eastAsia="en-US"/>
        </w:rPr>
        <w:t>объектам контроля которых присвоена категория риска;</w:t>
      </w:r>
    </w:p>
    <w:p w:rsidR="00980F8C" w:rsidRPr="00980F8C" w:rsidRDefault="00980F8C" w:rsidP="00980F8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980F8C">
        <w:rPr>
          <w:rFonts w:ascii="Times New Roman" w:hAnsi="Times New Roman" w:cs="Times New Roman"/>
          <w:sz w:val="25"/>
          <w:szCs w:val="25"/>
          <w:lang w:eastAsia="en-US"/>
        </w:rPr>
        <w:t>2) основной государственный регистрационный номер;</w:t>
      </w:r>
    </w:p>
    <w:p w:rsidR="00980F8C" w:rsidRPr="00980F8C" w:rsidRDefault="00980F8C" w:rsidP="00980F8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980F8C">
        <w:rPr>
          <w:rFonts w:ascii="Times New Roman" w:hAnsi="Times New Roman" w:cs="Times New Roman"/>
          <w:sz w:val="25"/>
          <w:szCs w:val="25"/>
          <w:lang w:eastAsia="en-US"/>
        </w:rPr>
        <w:t>3) идентификационный номер налогоплательщика;</w:t>
      </w:r>
    </w:p>
    <w:p w:rsidR="00980F8C" w:rsidRPr="00980F8C" w:rsidRDefault="00980F8C" w:rsidP="00980F8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980F8C">
        <w:rPr>
          <w:rFonts w:ascii="Times New Roman" w:hAnsi="Times New Roman" w:cs="Times New Roman"/>
          <w:sz w:val="25"/>
          <w:szCs w:val="25"/>
          <w:lang w:eastAsia="en-US"/>
        </w:rPr>
        <w:t>4) наименование объекта контроля (при наличии);</w:t>
      </w:r>
    </w:p>
    <w:p w:rsidR="00980F8C" w:rsidRPr="00980F8C" w:rsidRDefault="00980F8C" w:rsidP="00980F8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980F8C">
        <w:rPr>
          <w:rFonts w:ascii="Times New Roman" w:hAnsi="Times New Roman" w:cs="Times New Roman"/>
          <w:sz w:val="25"/>
          <w:szCs w:val="25"/>
          <w:lang w:eastAsia="en-US"/>
        </w:rPr>
        <w:t>5) место нахождения объекта контроля;</w:t>
      </w:r>
    </w:p>
    <w:p w:rsidR="00980F8C" w:rsidRPr="00980F8C" w:rsidRDefault="00980F8C" w:rsidP="00980F8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980F8C">
        <w:rPr>
          <w:rFonts w:ascii="Times New Roman" w:hAnsi="Times New Roman" w:cs="Times New Roman"/>
          <w:sz w:val="25"/>
          <w:szCs w:val="25"/>
          <w:lang w:eastAsia="en-US"/>
        </w:rPr>
        <w:t>6) дата и номер решения о присвоении объекту контроля категории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980F8C">
        <w:rPr>
          <w:rFonts w:ascii="Times New Roman" w:hAnsi="Times New Roman" w:cs="Times New Roman"/>
          <w:sz w:val="25"/>
          <w:szCs w:val="25"/>
          <w:lang w:eastAsia="en-US"/>
        </w:rPr>
        <w:t>риска, указание на категорию риска, а также сведения, на основании которых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980F8C">
        <w:rPr>
          <w:rFonts w:ascii="Times New Roman" w:hAnsi="Times New Roman" w:cs="Times New Roman"/>
          <w:sz w:val="25"/>
          <w:szCs w:val="25"/>
          <w:lang w:eastAsia="en-US"/>
        </w:rPr>
        <w:t>было принято решение об отнесении объекта контроля к категории риска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980F8C">
        <w:rPr>
          <w:rFonts w:ascii="Times New Roman" w:hAnsi="Times New Roman" w:cs="Times New Roman"/>
          <w:sz w:val="25"/>
          <w:szCs w:val="25"/>
          <w:lang w:eastAsia="en-US"/>
        </w:rPr>
        <w:t>(при наличии).</w:t>
      </w:r>
    </w:p>
    <w:p w:rsidR="00812517" w:rsidRDefault="00980F8C" w:rsidP="00980F8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lastRenderedPageBreak/>
        <w:tab/>
      </w:r>
      <w:r w:rsidRPr="00980F8C">
        <w:rPr>
          <w:rFonts w:ascii="Times New Roman" w:hAnsi="Times New Roman" w:cs="Times New Roman"/>
          <w:sz w:val="25"/>
          <w:szCs w:val="25"/>
          <w:lang w:eastAsia="en-US"/>
        </w:rPr>
        <w:t>Размещение информации в перечне и информационных системах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980F8C">
        <w:rPr>
          <w:rFonts w:ascii="Times New Roman" w:hAnsi="Times New Roman" w:cs="Times New Roman"/>
          <w:sz w:val="25"/>
          <w:szCs w:val="25"/>
          <w:lang w:eastAsia="en-US"/>
        </w:rPr>
        <w:t>осуществляется с учетом требований законодательства Российской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980F8C">
        <w:rPr>
          <w:rFonts w:ascii="Times New Roman" w:hAnsi="Times New Roman" w:cs="Times New Roman"/>
          <w:sz w:val="25"/>
          <w:szCs w:val="25"/>
          <w:lang w:eastAsia="en-US"/>
        </w:rPr>
        <w:t>Федерации о государственной и иной охраняемой законом тайне</w:t>
      </w:r>
      <w:r>
        <w:rPr>
          <w:rFonts w:ascii="Times New Roman" w:hAnsi="Times New Roman" w:cs="Times New Roman"/>
          <w:sz w:val="25"/>
          <w:szCs w:val="25"/>
          <w:lang w:eastAsia="en-US"/>
        </w:rPr>
        <w:t>.</w:t>
      </w:r>
    </w:p>
    <w:p w:rsidR="00CD7871" w:rsidRDefault="00CD7871" w:rsidP="00980F8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</w:p>
    <w:p w:rsidR="00CD7871" w:rsidRPr="00CD7871" w:rsidRDefault="00CD7871" w:rsidP="00CD787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  <w:r w:rsidRPr="00CD7871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2. Управление рисками причинения вреда (ущерба) охраняемым</w:t>
      </w:r>
    </w:p>
    <w:p w:rsidR="00CD7871" w:rsidRDefault="00CD7871" w:rsidP="00CD787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  <w:r w:rsidRPr="00CD7871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законом ценностям при осуществлении муниципального земельного</w:t>
      </w:r>
      <w:r>
        <w:rPr>
          <w:rFonts w:ascii="Times New Roman" w:hAnsi="Times New Roman" w:cs="Times New Roman"/>
          <w:b/>
          <w:bCs/>
          <w:sz w:val="25"/>
          <w:szCs w:val="25"/>
          <w:lang w:eastAsia="en-US"/>
        </w:rPr>
        <w:t xml:space="preserve"> </w:t>
      </w:r>
      <w:r w:rsidRPr="00CD7871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контроля</w:t>
      </w:r>
    </w:p>
    <w:p w:rsidR="00CD7871" w:rsidRPr="00CD7871" w:rsidRDefault="00CD7871" w:rsidP="00CD787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</w:p>
    <w:p w:rsidR="00CD7871" w:rsidRPr="00CD7871" w:rsidRDefault="004771BC" w:rsidP="00CD787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="00CD7871" w:rsidRPr="00CD7871">
        <w:rPr>
          <w:rFonts w:ascii="Times New Roman" w:hAnsi="Times New Roman" w:cs="Times New Roman"/>
          <w:sz w:val="25"/>
          <w:szCs w:val="25"/>
          <w:lang w:eastAsia="en-US"/>
        </w:rPr>
        <w:t>2.1. Администрация осуществляет муниципальный земельный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CD7871" w:rsidRPr="00CD7871">
        <w:rPr>
          <w:rFonts w:ascii="Times New Roman" w:hAnsi="Times New Roman" w:cs="Times New Roman"/>
          <w:sz w:val="25"/>
          <w:szCs w:val="25"/>
          <w:lang w:eastAsia="en-US"/>
        </w:rPr>
        <w:t>контроль на основе управления рисками причинения вреда (ущерба).</w:t>
      </w:r>
    </w:p>
    <w:p w:rsidR="00CD7871" w:rsidRDefault="004771BC" w:rsidP="00CD787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="00CD7871" w:rsidRPr="00CD7871">
        <w:rPr>
          <w:rFonts w:ascii="Times New Roman" w:hAnsi="Times New Roman" w:cs="Times New Roman"/>
          <w:sz w:val="25"/>
          <w:szCs w:val="25"/>
          <w:lang w:eastAsia="en-US"/>
        </w:rPr>
        <w:t>2.2. Для целей управления рисками причинения вреда (ущерба)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CD7871" w:rsidRPr="00CD7871">
        <w:rPr>
          <w:rFonts w:ascii="Times New Roman" w:hAnsi="Times New Roman" w:cs="Times New Roman"/>
          <w:sz w:val="25"/>
          <w:szCs w:val="25"/>
          <w:lang w:eastAsia="en-US"/>
        </w:rPr>
        <w:t>охраняемым законом ценностям при осуществлении муниципального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CD7871" w:rsidRPr="00CD7871">
        <w:rPr>
          <w:rFonts w:ascii="Times New Roman" w:hAnsi="Times New Roman" w:cs="Times New Roman"/>
          <w:sz w:val="25"/>
          <w:szCs w:val="25"/>
          <w:lang w:eastAsia="en-US"/>
        </w:rPr>
        <w:t>земельного контроля объекты контроля могут быть отнесены к одной из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CD7871" w:rsidRPr="00CD7871">
        <w:rPr>
          <w:rFonts w:ascii="Times New Roman" w:hAnsi="Times New Roman" w:cs="Times New Roman"/>
          <w:sz w:val="25"/>
          <w:szCs w:val="25"/>
          <w:lang w:eastAsia="en-US"/>
        </w:rPr>
        <w:t>следующих категорий риска причинения вреда (ущерба) (далее – категории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CD7871" w:rsidRPr="00CD7871">
        <w:rPr>
          <w:rFonts w:ascii="Times New Roman" w:hAnsi="Times New Roman" w:cs="Times New Roman"/>
          <w:sz w:val="25"/>
          <w:szCs w:val="25"/>
          <w:lang w:eastAsia="en-US"/>
        </w:rPr>
        <w:t>риска):</w:t>
      </w:r>
    </w:p>
    <w:p w:rsidR="006C3B3D" w:rsidRPr="006C3B3D" w:rsidRDefault="006C3B3D" w:rsidP="006C3B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6C3B3D">
        <w:rPr>
          <w:rFonts w:ascii="Times New Roman" w:hAnsi="Times New Roman" w:cs="Times New Roman"/>
          <w:sz w:val="25"/>
          <w:szCs w:val="25"/>
          <w:lang w:eastAsia="en-US"/>
        </w:rPr>
        <w:t>умеренный риск;</w:t>
      </w:r>
    </w:p>
    <w:p w:rsidR="006C3B3D" w:rsidRPr="006C3B3D" w:rsidRDefault="006C3B3D" w:rsidP="006C3B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6C3B3D">
        <w:rPr>
          <w:rFonts w:ascii="Times New Roman" w:hAnsi="Times New Roman" w:cs="Times New Roman"/>
          <w:sz w:val="25"/>
          <w:szCs w:val="25"/>
          <w:lang w:eastAsia="en-US"/>
        </w:rPr>
        <w:t>низкий риск.</w:t>
      </w:r>
    </w:p>
    <w:p w:rsidR="006C3B3D" w:rsidRPr="006C3B3D" w:rsidRDefault="006C3B3D" w:rsidP="006C3B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2.3. Критерии отнесения объектов контроля к категориям риска в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рамках осуществления муниципального земельного контроля установлены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приложением № 1 к настоящему Положению.</w:t>
      </w:r>
    </w:p>
    <w:p w:rsidR="006C3B3D" w:rsidRPr="006C3B3D" w:rsidRDefault="006C3B3D" w:rsidP="006C3B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Отнесение объектов контроля к категориям риска и изменение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присвоенных объектам контроля категорий риска осуществляется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 xml:space="preserve">распоряжением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дминистрации.</w:t>
      </w:r>
    </w:p>
    <w:p w:rsidR="006C3B3D" w:rsidRPr="006C3B3D" w:rsidRDefault="006C3B3D" w:rsidP="006C3B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 xml:space="preserve">При отнесении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дминистрацией объектов контроля к категориям риска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используются в том числе:</w:t>
      </w:r>
    </w:p>
    <w:p w:rsidR="006C3B3D" w:rsidRPr="006C3B3D" w:rsidRDefault="006C3B3D" w:rsidP="006C3B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6C3B3D">
        <w:rPr>
          <w:rFonts w:ascii="Times New Roman" w:hAnsi="Times New Roman" w:cs="Times New Roman"/>
          <w:sz w:val="25"/>
          <w:szCs w:val="25"/>
          <w:lang w:eastAsia="en-US"/>
        </w:rPr>
        <w:t>1) сведения, содержащиеся в Едином государственном реестре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недвижимости;</w:t>
      </w:r>
    </w:p>
    <w:p w:rsidR="006C3B3D" w:rsidRPr="006C3B3D" w:rsidRDefault="006C3B3D" w:rsidP="006C3B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6C3B3D">
        <w:rPr>
          <w:rFonts w:ascii="Times New Roman" w:hAnsi="Times New Roman" w:cs="Times New Roman"/>
          <w:sz w:val="25"/>
          <w:szCs w:val="25"/>
          <w:lang w:eastAsia="en-US"/>
        </w:rPr>
        <w:t>2) сведения, получаемые при проведении должностными лицами,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уполномоченными осуществлять муниципальный земельный контроль,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контрольных мероприятий без взаимодействия с контролируемыми лицами;</w:t>
      </w:r>
    </w:p>
    <w:p w:rsidR="006C3B3D" w:rsidRPr="006C3B3D" w:rsidRDefault="006C3B3D" w:rsidP="006C3B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6C3B3D">
        <w:rPr>
          <w:rFonts w:ascii="Times New Roman" w:hAnsi="Times New Roman" w:cs="Times New Roman"/>
          <w:sz w:val="25"/>
          <w:szCs w:val="25"/>
          <w:lang w:eastAsia="en-US"/>
        </w:rPr>
        <w:t>3) иные сведени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я, содержащиеся в А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дминистрации.</w:t>
      </w:r>
    </w:p>
    <w:p w:rsidR="006C3B3D" w:rsidRPr="006C3B3D" w:rsidRDefault="006C3B3D" w:rsidP="006C3B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 xml:space="preserve">2.4. Проведение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дминистрацией плановых контрольных мероприятий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в отношении объектов контроля в зависимости от присвоенной категории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риска осуществляется со следующей периодичностью:</w:t>
      </w:r>
    </w:p>
    <w:p w:rsidR="006C3B3D" w:rsidRPr="006C3B3D" w:rsidRDefault="006C3B3D" w:rsidP="006C3B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6C3B3D">
        <w:rPr>
          <w:rFonts w:ascii="Times New Roman" w:hAnsi="Times New Roman" w:cs="Times New Roman"/>
          <w:sz w:val="25"/>
          <w:szCs w:val="25"/>
          <w:lang w:eastAsia="en-US"/>
        </w:rPr>
        <w:t>1) для объектов контроля, отнесенных к категории среднего риска, -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один раз в 3 года;</w:t>
      </w:r>
    </w:p>
    <w:p w:rsidR="006C3B3D" w:rsidRPr="006C3B3D" w:rsidRDefault="006C3B3D" w:rsidP="006C3B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6C3B3D">
        <w:rPr>
          <w:rFonts w:ascii="Times New Roman" w:hAnsi="Times New Roman" w:cs="Times New Roman"/>
          <w:sz w:val="25"/>
          <w:szCs w:val="25"/>
          <w:lang w:eastAsia="en-US"/>
        </w:rPr>
        <w:t>2) для объектов контроля, отнесенных к категории умеренного риска, -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один раз в 6 лет.</w:t>
      </w:r>
    </w:p>
    <w:p w:rsidR="006C3B3D" w:rsidRPr="006C3B3D" w:rsidRDefault="006C3B3D" w:rsidP="006C3B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 xml:space="preserve">В случае, если объект контроля не отнесен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дминистрацией к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определенной категории риска, он считается отнесенным к категории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низкого риска.</w:t>
      </w:r>
    </w:p>
    <w:p w:rsidR="006C3B3D" w:rsidRPr="006C3B3D" w:rsidRDefault="006C3B3D" w:rsidP="006C3B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Принятие решения об отнесении объекта контроля к категории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низкого риска не требуется.</w:t>
      </w:r>
    </w:p>
    <w:p w:rsidR="006C3B3D" w:rsidRPr="006C3B3D" w:rsidRDefault="006C3B3D" w:rsidP="006C3B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В отношении объектов контроля, отнесенных к категории низкого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риска, плановые контрольные мероприятия не проводятся.</w:t>
      </w:r>
    </w:p>
    <w:p w:rsidR="006C3B3D" w:rsidRPr="006C3B3D" w:rsidRDefault="006C3B3D" w:rsidP="006C3B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2.5. В ежегодные планы плановых контрольных мероприятий подлежат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включению контрольные мероприятия в отношении объектов земельных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отношений, принадлежащих на праве собственности, праве (постоянного)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бессрочного пользования или ином праве, а также используемых на праве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аренды и безвозмездного срочного пользования гражданами 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юридическими лицами, для которых в году реализации ежегодного плана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истекает период времени с даты окончания проведения последнего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планового контрольного мероприятия, для объектов земельных отношений,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отнесенных к категории:</w:t>
      </w:r>
    </w:p>
    <w:p w:rsidR="006C3B3D" w:rsidRPr="006C3B3D" w:rsidRDefault="006C3B3D" w:rsidP="006C3B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6C3B3D">
        <w:rPr>
          <w:rFonts w:ascii="Times New Roman" w:hAnsi="Times New Roman" w:cs="Times New Roman"/>
          <w:sz w:val="25"/>
          <w:szCs w:val="25"/>
          <w:lang w:eastAsia="en-US"/>
        </w:rPr>
        <w:t>1) среднего риска, - не менее 3 лет;</w:t>
      </w:r>
    </w:p>
    <w:p w:rsidR="006C3B3D" w:rsidRPr="006C3B3D" w:rsidRDefault="006C3B3D" w:rsidP="006C3B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6C3B3D">
        <w:rPr>
          <w:rFonts w:ascii="Times New Roman" w:hAnsi="Times New Roman" w:cs="Times New Roman"/>
          <w:sz w:val="25"/>
          <w:szCs w:val="25"/>
          <w:lang w:eastAsia="en-US"/>
        </w:rPr>
        <w:t>2) умеренного риска, - не менее 6 лет.</w:t>
      </w:r>
    </w:p>
    <w:p w:rsidR="006C3B3D" w:rsidRDefault="006C3B3D" w:rsidP="00E1790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В случае</w:t>
      </w:r>
      <w:proofErr w:type="gramStart"/>
      <w:r w:rsidRPr="006C3B3D">
        <w:rPr>
          <w:rFonts w:ascii="Times New Roman" w:hAnsi="Times New Roman" w:cs="Times New Roman"/>
          <w:sz w:val="25"/>
          <w:szCs w:val="25"/>
          <w:lang w:eastAsia="en-US"/>
        </w:rPr>
        <w:t>,</w:t>
      </w:r>
      <w:proofErr w:type="gramEnd"/>
      <w:r w:rsidRPr="006C3B3D">
        <w:rPr>
          <w:rFonts w:ascii="Times New Roman" w:hAnsi="Times New Roman" w:cs="Times New Roman"/>
          <w:sz w:val="25"/>
          <w:szCs w:val="25"/>
          <w:lang w:eastAsia="en-US"/>
        </w:rPr>
        <w:t xml:space="preserve"> если ранее плановые контрольные мероприятия в отношении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земельных участков не проводились, в ежегодный план подлежат включению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6C3B3D">
        <w:rPr>
          <w:rFonts w:ascii="Times New Roman" w:hAnsi="Times New Roman" w:cs="Times New Roman"/>
          <w:sz w:val="25"/>
          <w:szCs w:val="25"/>
          <w:lang w:eastAsia="en-US"/>
        </w:rPr>
        <w:t>земельные участки после истечения одного года с даты возникновения у</w:t>
      </w:r>
      <w:r w:rsidR="00935FB7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935FB7" w:rsidRPr="00935FB7">
        <w:rPr>
          <w:rFonts w:ascii="Times New Roman" w:hAnsi="Times New Roman" w:cs="Times New Roman"/>
          <w:sz w:val="25"/>
          <w:szCs w:val="25"/>
          <w:lang w:eastAsia="en-US"/>
        </w:rPr>
        <w:t xml:space="preserve">юридического лица или гражданина права </w:t>
      </w:r>
      <w:r w:rsidR="00935FB7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935FB7">
        <w:rPr>
          <w:rFonts w:ascii="Times New Roman" w:hAnsi="Times New Roman" w:cs="Times New Roman"/>
          <w:sz w:val="25"/>
          <w:szCs w:val="25"/>
          <w:lang w:eastAsia="en-US"/>
        </w:rPr>
        <w:lastRenderedPageBreak/>
        <w:t>с</w:t>
      </w:r>
      <w:r w:rsidR="00935FB7" w:rsidRPr="00935FB7">
        <w:rPr>
          <w:rFonts w:ascii="Times New Roman" w:hAnsi="Times New Roman" w:cs="Times New Roman"/>
          <w:sz w:val="25"/>
          <w:szCs w:val="25"/>
          <w:lang w:eastAsia="en-US"/>
        </w:rPr>
        <w:t>обственности, права постоянного</w:t>
      </w:r>
      <w:r w:rsidR="00935FB7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935FB7" w:rsidRPr="00935FB7">
        <w:rPr>
          <w:rFonts w:ascii="Times New Roman" w:hAnsi="Times New Roman" w:cs="Times New Roman"/>
          <w:sz w:val="25"/>
          <w:szCs w:val="25"/>
          <w:lang w:eastAsia="en-US"/>
        </w:rPr>
        <w:t>(бессрочного) пользования или иного права на такой</w:t>
      </w:r>
      <w:r w:rsidR="00935FB7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935FB7" w:rsidRPr="00935FB7">
        <w:rPr>
          <w:rFonts w:ascii="Times New Roman" w:hAnsi="Times New Roman" w:cs="Times New Roman"/>
          <w:sz w:val="25"/>
          <w:szCs w:val="25"/>
          <w:lang w:eastAsia="en-US"/>
        </w:rPr>
        <w:t>земельный участок.</w:t>
      </w:r>
    </w:p>
    <w:p w:rsidR="001B0F13" w:rsidRDefault="001B0F13" w:rsidP="00935FB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en-US"/>
        </w:rPr>
      </w:pPr>
    </w:p>
    <w:p w:rsidR="001B0F13" w:rsidRDefault="001B0F13" w:rsidP="001B0F1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  <w:r w:rsidRPr="001B0F13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3. Профилактика рисков причинения вреда (ущерба) охраняемым</w:t>
      </w:r>
      <w:r w:rsidR="00E1790B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законом ценностям</w:t>
      </w:r>
    </w:p>
    <w:p w:rsidR="001B0F13" w:rsidRPr="001B0F13" w:rsidRDefault="001B0F13" w:rsidP="001B0F1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</w:p>
    <w:p w:rsidR="001B0F13" w:rsidRPr="001B0F13" w:rsidRDefault="001B0F13" w:rsidP="001B0F1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3.1. Администрация осуществляет муниципальный земельный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контроль в том числе посредством проведения профилактических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мероприятий.</w:t>
      </w:r>
    </w:p>
    <w:p w:rsidR="001B0F13" w:rsidRPr="001B0F13" w:rsidRDefault="001B0F13" w:rsidP="001B0F1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 xml:space="preserve">3.2. Профилактические мероприятия осуществляются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дминистрацией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в целях стимулирования добросовестного соблюдения обязательных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требований контролируемыми лицами, устранения условий, причин 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факторов, способных привести к нарушениям обязательных требований 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(или) причинению вреда (ущерба) охраняемым законом ценностям, 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доведения обязательных требований до контролируемых лиц, способов их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соблюдения.</w:t>
      </w:r>
    </w:p>
    <w:p w:rsidR="001B0F13" w:rsidRPr="001B0F13" w:rsidRDefault="001B0F13" w:rsidP="001B0F1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3.3. При осуществлении муниципального земельного контроля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проведение профилактических мероприятий, направленных на снижение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риска причинения вреда (ущерба), является приоритетным по отношению к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проведению контрольных мероприятий.</w:t>
      </w:r>
    </w:p>
    <w:p w:rsidR="001B0F13" w:rsidRPr="001B0F13" w:rsidRDefault="001B0F13" w:rsidP="001B0F1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3.4. Профилактические мероприятия осуществляются на основании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Программы профилактики рисков причинения вреда (ущерба) охраняемым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законом ценностям (далее – программа профилактики рисков причинения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вреда), ежегодно разрабатываемой должностным лицом, уполномоченным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осуществлять муниципальный земельный контроль, утверждаемой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 xml:space="preserve">постановлением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дминистрации в соответствии с правилами разработки 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утверждения контрольными (надзорными) органами программы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профилактики рисков причинения вреда (ущерба) охраняемым законом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ценностям, утвержденными постановлением Правительства Российской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Федерации.</w:t>
      </w:r>
    </w:p>
    <w:p w:rsidR="001B0F13" w:rsidRPr="001B0F13" w:rsidRDefault="001B0F13" w:rsidP="001B0F1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Администрация может проводить профилактические мероприятия, не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предусмотренные программой профилактики рисков причинения вреда.</w:t>
      </w:r>
    </w:p>
    <w:p w:rsidR="001B0F13" w:rsidRPr="001B0F13" w:rsidRDefault="001B0F13" w:rsidP="001B0F1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В случае, если при проведении профилактических мероприятий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установлено, что объекты контроля представляют явную непосредственную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угрозу причинения вреда (ущерба) охраняемым законом ценностям или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такой вред (ущерб) причинен, должностное лицо, уполномоченное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осуществлять муниципальный земельный контроль, незамедлительно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 xml:space="preserve">направляет информацию об этом руководителю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 xml:space="preserve">дминистрации </w:t>
      </w:r>
      <w:r>
        <w:rPr>
          <w:rFonts w:ascii="Times New Roman" w:hAnsi="Times New Roman" w:cs="Times New Roman"/>
          <w:sz w:val="25"/>
          <w:szCs w:val="25"/>
          <w:lang w:eastAsia="en-US"/>
        </w:rPr>
        <w:t>Харовского муниципального округа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 xml:space="preserve"> для принятия решения о проведении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контрольных мероприятий.</w:t>
      </w:r>
    </w:p>
    <w:p w:rsidR="001B0F13" w:rsidRDefault="001B0F13" w:rsidP="001B0F1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3.5. При осуществлении А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дминистрацией муниципального земельного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контроля могут проводиться следующие виды профилактических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B0F13">
        <w:rPr>
          <w:rFonts w:ascii="Times New Roman" w:hAnsi="Times New Roman" w:cs="Times New Roman"/>
          <w:sz w:val="25"/>
          <w:szCs w:val="25"/>
          <w:lang w:eastAsia="en-US"/>
        </w:rPr>
        <w:t>мероприятий</w:t>
      </w:r>
      <w:r w:rsidR="0051048A">
        <w:rPr>
          <w:rFonts w:ascii="Times New Roman" w:hAnsi="Times New Roman" w:cs="Times New Roman"/>
          <w:sz w:val="25"/>
          <w:szCs w:val="25"/>
          <w:lang w:eastAsia="en-US"/>
        </w:rPr>
        <w:t>:</w:t>
      </w:r>
    </w:p>
    <w:p w:rsidR="00E6641D" w:rsidRPr="00E6641D" w:rsidRDefault="00E6641D" w:rsidP="00E6641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E6641D">
        <w:rPr>
          <w:rFonts w:ascii="Times New Roman" w:hAnsi="Times New Roman" w:cs="Times New Roman"/>
          <w:sz w:val="25"/>
          <w:szCs w:val="25"/>
          <w:lang w:eastAsia="en-US"/>
        </w:rPr>
        <w:t>1) информирование;</w:t>
      </w:r>
    </w:p>
    <w:p w:rsidR="00E6641D" w:rsidRPr="00E6641D" w:rsidRDefault="00E6641D" w:rsidP="00E6641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E6641D">
        <w:rPr>
          <w:rFonts w:ascii="Times New Roman" w:hAnsi="Times New Roman" w:cs="Times New Roman"/>
          <w:sz w:val="25"/>
          <w:szCs w:val="25"/>
          <w:lang w:eastAsia="en-US"/>
        </w:rPr>
        <w:t>2) обобщение правоприменительной практики;</w:t>
      </w:r>
    </w:p>
    <w:p w:rsidR="00E6641D" w:rsidRPr="00E6641D" w:rsidRDefault="00E6641D" w:rsidP="00E6641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E6641D">
        <w:rPr>
          <w:rFonts w:ascii="Times New Roman" w:hAnsi="Times New Roman" w:cs="Times New Roman"/>
          <w:sz w:val="25"/>
          <w:szCs w:val="25"/>
          <w:lang w:eastAsia="en-US"/>
        </w:rPr>
        <w:t>3) объявление предостережений;</w:t>
      </w:r>
    </w:p>
    <w:p w:rsidR="00E6641D" w:rsidRPr="00E6641D" w:rsidRDefault="00E6641D" w:rsidP="00E6641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E6641D">
        <w:rPr>
          <w:rFonts w:ascii="Times New Roman" w:hAnsi="Times New Roman" w:cs="Times New Roman"/>
          <w:sz w:val="25"/>
          <w:szCs w:val="25"/>
          <w:lang w:eastAsia="en-US"/>
        </w:rPr>
        <w:t>4) консультирование.</w:t>
      </w:r>
    </w:p>
    <w:p w:rsidR="00E6641D" w:rsidRPr="00E6641D" w:rsidRDefault="006344B9" w:rsidP="00E6641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 xml:space="preserve">3.6. Информирование осуществляется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>дминистрацией по вопросам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>соблюдения обязательных требований посредством размещения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 xml:space="preserve">соответствующих сведений на официальном сайте </w:t>
      </w:r>
      <w:r>
        <w:rPr>
          <w:rFonts w:ascii="Times New Roman" w:hAnsi="Times New Roman" w:cs="Times New Roman"/>
          <w:sz w:val="25"/>
          <w:szCs w:val="25"/>
          <w:lang w:eastAsia="en-US"/>
        </w:rPr>
        <w:t>Харовского муниципального округа</w:t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 xml:space="preserve"> в сети «Интернет» в специальном разделе,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>посвященном контрольной деятельности, в средствах массовой информации,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>через личные кабинеты контролируемых лиц в государственных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>информационных системах (при их наличии) и в иных формах.</w:t>
      </w:r>
    </w:p>
    <w:p w:rsidR="00E6641D" w:rsidRPr="00E6641D" w:rsidRDefault="006344B9" w:rsidP="00E6641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>Администрация обязана размещать и поддерживать в актуальном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 xml:space="preserve">состоянии на официальном сайте </w:t>
      </w:r>
      <w:r>
        <w:rPr>
          <w:rFonts w:ascii="Times New Roman" w:hAnsi="Times New Roman" w:cs="Times New Roman"/>
          <w:sz w:val="25"/>
          <w:szCs w:val="25"/>
          <w:lang w:eastAsia="en-US"/>
        </w:rPr>
        <w:t>Харовского муниципального округа</w:t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 xml:space="preserve"> в сети «Интернет» в специальном разделе, посвященном контрольной</w:t>
      </w:r>
      <w:r w:rsidR="00DE4A8E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>деятельности, сведения, предусмотренные частью 3 статьи 46 Федерального</w:t>
      </w:r>
      <w:r w:rsidR="00DE4A8E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>закона от 31.07.2020 № 248-ФЗ «О государственном контроле (надзоре) и</w:t>
      </w:r>
    </w:p>
    <w:p w:rsidR="00E6641D" w:rsidRPr="00E6641D" w:rsidRDefault="00E6641D" w:rsidP="00E6641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E6641D">
        <w:rPr>
          <w:rFonts w:ascii="Times New Roman" w:hAnsi="Times New Roman" w:cs="Times New Roman"/>
          <w:sz w:val="25"/>
          <w:szCs w:val="25"/>
          <w:lang w:eastAsia="en-US"/>
        </w:rPr>
        <w:t>муниципальном контроле в Российской Федерации».</w:t>
      </w:r>
    </w:p>
    <w:p w:rsidR="00E6641D" w:rsidRPr="00E6641D" w:rsidRDefault="00DE4A8E" w:rsidP="00E6641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lastRenderedPageBreak/>
        <w:tab/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>3.7. Обобщение правоприменительной практики осуществляется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>администрацией посредством сбора и анализа данных о проведенных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>контрольных мероприятиях и их результатах.</w:t>
      </w:r>
    </w:p>
    <w:p w:rsidR="00E6641D" w:rsidRDefault="00DE4A8E" w:rsidP="00E6641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>По итогам обобщения правоприменительной практики должностным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>лицом, уполномоченным осуществлять муниципальный земельный контроль,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>ежегодно готовится доклад, содержащий результаты обобщения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>правоприменительной практики по осуществлению муниципального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 xml:space="preserve">земельного контроля и утверждаемый распоряжением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>дминистрации,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 xml:space="preserve">подписываемым руководителем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>дминистрации. Указанный доклад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>размещается в срок до 1 июля года, следующего за отчетным годом, на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 xml:space="preserve">официальном сайте </w:t>
      </w:r>
      <w:r>
        <w:rPr>
          <w:rFonts w:ascii="Times New Roman" w:hAnsi="Times New Roman" w:cs="Times New Roman"/>
          <w:sz w:val="25"/>
          <w:szCs w:val="25"/>
          <w:lang w:eastAsia="en-US"/>
        </w:rPr>
        <w:t>Харовского муниципального округа</w:t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 xml:space="preserve"> в сети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E6641D" w:rsidRPr="00E6641D">
        <w:rPr>
          <w:rFonts w:ascii="Times New Roman" w:hAnsi="Times New Roman" w:cs="Times New Roman"/>
          <w:sz w:val="25"/>
          <w:szCs w:val="25"/>
          <w:lang w:eastAsia="en-US"/>
        </w:rPr>
        <w:t>«Интернет» в специальном разделе, посвященном контрольной деятельности.</w:t>
      </w:r>
    </w:p>
    <w:p w:rsidR="00F56FEA" w:rsidRPr="00F56FEA" w:rsidRDefault="002D4C23" w:rsidP="00F56FE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="00F56FEA" w:rsidRPr="00F56FEA">
        <w:rPr>
          <w:rFonts w:ascii="Times New Roman" w:hAnsi="Times New Roman" w:cs="Times New Roman"/>
          <w:sz w:val="25"/>
          <w:szCs w:val="25"/>
          <w:lang w:eastAsia="en-US"/>
        </w:rPr>
        <w:t>3.8. Предостережение о недопустимости нарушения обязательных</w:t>
      </w:r>
      <w:r w:rsidR="00F56FEA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F56FEA" w:rsidRPr="00F56FEA">
        <w:rPr>
          <w:rFonts w:ascii="Times New Roman" w:hAnsi="Times New Roman" w:cs="Times New Roman"/>
          <w:sz w:val="25"/>
          <w:szCs w:val="25"/>
          <w:lang w:eastAsia="en-US"/>
        </w:rPr>
        <w:t>требований объявляется контролируемому лицу в случае наличия у</w:t>
      </w:r>
      <w:r w:rsidR="00F56FEA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="00F56FEA" w:rsidRPr="00F56FEA">
        <w:rPr>
          <w:rFonts w:ascii="Times New Roman" w:hAnsi="Times New Roman" w:cs="Times New Roman"/>
          <w:sz w:val="25"/>
          <w:szCs w:val="25"/>
          <w:lang w:eastAsia="en-US"/>
        </w:rPr>
        <w:t>дминистрации сведений о готовящихся нарушениях обязательных</w:t>
      </w:r>
      <w:r w:rsidR="00F56FEA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F56FEA" w:rsidRPr="00F56FEA">
        <w:rPr>
          <w:rFonts w:ascii="Times New Roman" w:hAnsi="Times New Roman" w:cs="Times New Roman"/>
          <w:sz w:val="25"/>
          <w:szCs w:val="25"/>
          <w:lang w:eastAsia="en-US"/>
        </w:rPr>
        <w:t>требований или признаках нарушений обязательных требований и (или) в</w:t>
      </w:r>
      <w:r w:rsidR="00F56FEA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F56FEA" w:rsidRPr="00F56FEA">
        <w:rPr>
          <w:rFonts w:ascii="Times New Roman" w:hAnsi="Times New Roman" w:cs="Times New Roman"/>
          <w:sz w:val="25"/>
          <w:szCs w:val="25"/>
          <w:lang w:eastAsia="en-US"/>
        </w:rPr>
        <w:t>случае отсутствия подтвержденных данных о том, что нарушение</w:t>
      </w:r>
      <w:r w:rsidR="00F56FEA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F56FEA" w:rsidRPr="00F56FEA">
        <w:rPr>
          <w:rFonts w:ascii="Times New Roman" w:hAnsi="Times New Roman" w:cs="Times New Roman"/>
          <w:sz w:val="25"/>
          <w:szCs w:val="25"/>
          <w:lang w:eastAsia="en-US"/>
        </w:rPr>
        <w:t>обязательных требований причинило вред (ущерб) охраняемым законом</w:t>
      </w:r>
      <w:r w:rsidR="00F56FEA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F56FEA" w:rsidRPr="00F56FEA">
        <w:rPr>
          <w:rFonts w:ascii="Times New Roman" w:hAnsi="Times New Roman" w:cs="Times New Roman"/>
          <w:sz w:val="25"/>
          <w:szCs w:val="25"/>
          <w:lang w:eastAsia="en-US"/>
        </w:rPr>
        <w:t>ценностям либо создало угрозу причинения вреда (ущерба) охраняемым</w:t>
      </w:r>
      <w:r w:rsidR="00F56FEA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F56FEA" w:rsidRPr="00F56FEA">
        <w:rPr>
          <w:rFonts w:ascii="Times New Roman" w:hAnsi="Times New Roman" w:cs="Times New Roman"/>
          <w:sz w:val="25"/>
          <w:szCs w:val="25"/>
          <w:lang w:eastAsia="en-US"/>
        </w:rPr>
        <w:t>законом ценностям. Предостережение объявляется (подписывается)</w:t>
      </w:r>
      <w:r w:rsidR="00F56FEA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F56FEA" w:rsidRPr="00F56FEA">
        <w:rPr>
          <w:rFonts w:ascii="Times New Roman" w:hAnsi="Times New Roman" w:cs="Times New Roman"/>
          <w:sz w:val="25"/>
          <w:szCs w:val="25"/>
          <w:lang w:eastAsia="en-US"/>
        </w:rPr>
        <w:t xml:space="preserve">руководителем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="00F56FEA" w:rsidRPr="00F56FEA">
        <w:rPr>
          <w:rFonts w:ascii="Times New Roman" w:hAnsi="Times New Roman" w:cs="Times New Roman"/>
          <w:sz w:val="25"/>
          <w:szCs w:val="25"/>
          <w:lang w:eastAsia="en-US"/>
        </w:rPr>
        <w:t>дминистрации (первым заместителем руководителя</w:t>
      </w:r>
      <w:r w:rsidR="00F56FEA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="00F56FEA" w:rsidRPr="00F56FEA">
        <w:rPr>
          <w:rFonts w:ascii="Times New Roman" w:hAnsi="Times New Roman" w:cs="Times New Roman"/>
          <w:sz w:val="25"/>
          <w:szCs w:val="25"/>
          <w:lang w:eastAsia="en-US"/>
        </w:rPr>
        <w:t>дминистрации) не позднее 30 дней со дня получения указанных сведений.</w:t>
      </w:r>
    </w:p>
    <w:p w:rsidR="00F56FEA" w:rsidRPr="00F56FEA" w:rsidRDefault="00F56FEA" w:rsidP="00F56FE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F56FEA">
        <w:rPr>
          <w:rFonts w:ascii="Times New Roman" w:hAnsi="Times New Roman" w:cs="Times New Roman"/>
          <w:sz w:val="25"/>
          <w:szCs w:val="25"/>
          <w:lang w:eastAsia="en-US"/>
        </w:rPr>
        <w:t>Предостережение оформляется в письменной форме или в форме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F56FEA">
        <w:rPr>
          <w:rFonts w:ascii="Times New Roman" w:hAnsi="Times New Roman" w:cs="Times New Roman"/>
          <w:sz w:val="25"/>
          <w:szCs w:val="25"/>
          <w:lang w:eastAsia="en-US"/>
        </w:rPr>
        <w:t>электронного документа и направляется в адрес контролируемого лица.</w:t>
      </w:r>
    </w:p>
    <w:p w:rsidR="002D4C23" w:rsidRDefault="00F56FEA" w:rsidP="00F56FE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F56FEA">
        <w:rPr>
          <w:rFonts w:ascii="Times New Roman" w:hAnsi="Times New Roman" w:cs="Times New Roman"/>
          <w:sz w:val="25"/>
          <w:szCs w:val="25"/>
          <w:lang w:eastAsia="en-US"/>
        </w:rPr>
        <w:t>Предостережение о недопустимости нарушения обязательных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F56FEA">
        <w:rPr>
          <w:rFonts w:ascii="Times New Roman" w:hAnsi="Times New Roman" w:cs="Times New Roman"/>
          <w:sz w:val="25"/>
          <w:szCs w:val="25"/>
          <w:lang w:eastAsia="en-US"/>
        </w:rPr>
        <w:t>требований составляется по форме, утвержденной приказом Министерства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F56FEA">
        <w:rPr>
          <w:rFonts w:ascii="Times New Roman" w:hAnsi="Times New Roman" w:cs="Times New Roman"/>
          <w:sz w:val="25"/>
          <w:szCs w:val="25"/>
          <w:lang w:eastAsia="en-US"/>
        </w:rPr>
        <w:t>экономического развития Российской Федерации от 31.03.2021 № 151 «О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F56FEA">
        <w:rPr>
          <w:rFonts w:ascii="Times New Roman" w:hAnsi="Times New Roman" w:cs="Times New Roman"/>
          <w:sz w:val="25"/>
          <w:szCs w:val="25"/>
          <w:lang w:eastAsia="en-US"/>
        </w:rPr>
        <w:t>типовых формах документов, используемых контрольным (надзорным)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F56FEA">
        <w:rPr>
          <w:rFonts w:ascii="Times New Roman" w:hAnsi="Times New Roman" w:cs="Times New Roman"/>
          <w:sz w:val="25"/>
          <w:szCs w:val="25"/>
          <w:lang w:eastAsia="en-US"/>
        </w:rPr>
        <w:t>органом».</w:t>
      </w:r>
    </w:p>
    <w:p w:rsidR="008A6168" w:rsidRPr="008A6168" w:rsidRDefault="008A6168" w:rsidP="008A61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8A6168">
        <w:rPr>
          <w:rFonts w:ascii="Times New Roman" w:hAnsi="Times New Roman" w:cs="Times New Roman"/>
          <w:sz w:val="25"/>
          <w:szCs w:val="25"/>
          <w:lang w:eastAsia="en-US"/>
        </w:rPr>
        <w:t>Объявляемые предостережения о недопустимости нарушения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A6168">
        <w:rPr>
          <w:rFonts w:ascii="Times New Roman" w:hAnsi="Times New Roman" w:cs="Times New Roman"/>
          <w:sz w:val="25"/>
          <w:szCs w:val="25"/>
          <w:lang w:eastAsia="en-US"/>
        </w:rPr>
        <w:t>обязательных требований регистрируются в журнале учета предостережений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A6168">
        <w:rPr>
          <w:rFonts w:ascii="Times New Roman" w:hAnsi="Times New Roman" w:cs="Times New Roman"/>
          <w:sz w:val="25"/>
          <w:szCs w:val="25"/>
          <w:lang w:eastAsia="en-US"/>
        </w:rPr>
        <w:t>с присвоением регистрационного номера.</w:t>
      </w:r>
    </w:p>
    <w:p w:rsidR="008A6168" w:rsidRPr="008A6168" w:rsidRDefault="008A6168" w:rsidP="008A61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8A6168">
        <w:rPr>
          <w:rFonts w:ascii="Times New Roman" w:hAnsi="Times New Roman" w:cs="Times New Roman"/>
          <w:sz w:val="25"/>
          <w:szCs w:val="25"/>
          <w:lang w:eastAsia="en-US"/>
        </w:rPr>
        <w:t xml:space="preserve">В случае объявления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8A6168">
        <w:rPr>
          <w:rFonts w:ascii="Times New Roman" w:hAnsi="Times New Roman" w:cs="Times New Roman"/>
          <w:sz w:val="25"/>
          <w:szCs w:val="25"/>
          <w:lang w:eastAsia="en-US"/>
        </w:rPr>
        <w:t>дминистрацией предостережения 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A6168">
        <w:rPr>
          <w:rFonts w:ascii="Times New Roman" w:hAnsi="Times New Roman" w:cs="Times New Roman"/>
          <w:sz w:val="25"/>
          <w:szCs w:val="25"/>
          <w:lang w:eastAsia="en-US"/>
        </w:rPr>
        <w:t>недопустимости нарушения обязательных требований контролируемое лицо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A6168">
        <w:rPr>
          <w:rFonts w:ascii="Times New Roman" w:hAnsi="Times New Roman" w:cs="Times New Roman"/>
          <w:sz w:val="25"/>
          <w:szCs w:val="25"/>
          <w:lang w:eastAsia="en-US"/>
        </w:rPr>
        <w:t>в течение десяти дней со дня получения предостережения вправе подать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A6168">
        <w:rPr>
          <w:rFonts w:ascii="Times New Roman" w:hAnsi="Times New Roman" w:cs="Times New Roman"/>
          <w:sz w:val="25"/>
          <w:szCs w:val="25"/>
          <w:lang w:eastAsia="en-US"/>
        </w:rPr>
        <w:t>возражение в отношении указанного предостережения.</w:t>
      </w:r>
    </w:p>
    <w:p w:rsidR="008A6168" w:rsidRPr="008A6168" w:rsidRDefault="008A6168" w:rsidP="008A61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8A6168">
        <w:rPr>
          <w:rFonts w:ascii="Times New Roman" w:hAnsi="Times New Roman" w:cs="Times New Roman"/>
          <w:sz w:val="25"/>
          <w:szCs w:val="25"/>
          <w:lang w:eastAsia="en-US"/>
        </w:rPr>
        <w:t>Возражение составляется контролируемым лицом в произвольной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A6168">
        <w:rPr>
          <w:rFonts w:ascii="Times New Roman" w:hAnsi="Times New Roman" w:cs="Times New Roman"/>
          <w:sz w:val="25"/>
          <w:szCs w:val="25"/>
          <w:lang w:eastAsia="en-US"/>
        </w:rPr>
        <w:t>форме, при этом должно содержать следующую информацию:</w:t>
      </w:r>
    </w:p>
    <w:p w:rsidR="008A6168" w:rsidRPr="008A6168" w:rsidRDefault="008A6168" w:rsidP="008A61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8A6168">
        <w:rPr>
          <w:rFonts w:ascii="Times New Roman" w:hAnsi="Times New Roman" w:cs="Times New Roman"/>
          <w:sz w:val="25"/>
          <w:szCs w:val="25"/>
          <w:lang w:eastAsia="en-US"/>
        </w:rPr>
        <w:t>1) наименование контролируемого лица;</w:t>
      </w:r>
    </w:p>
    <w:p w:rsidR="008A6168" w:rsidRPr="008A6168" w:rsidRDefault="008A6168" w:rsidP="008A61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8A6168">
        <w:rPr>
          <w:rFonts w:ascii="Times New Roman" w:hAnsi="Times New Roman" w:cs="Times New Roman"/>
          <w:sz w:val="25"/>
          <w:szCs w:val="25"/>
          <w:lang w:eastAsia="en-US"/>
        </w:rPr>
        <w:t>2) сведения об объекте контроля;</w:t>
      </w:r>
    </w:p>
    <w:p w:rsidR="008A6168" w:rsidRPr="008A6168" w:rsidRDefault="008A6168" w:rsidP="008A61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8A6168">
        <w:rPr>
          <w:rFonts w:ascii="Times New Roman" w:hAnsi="Times New Roman" w:cs="Times New Roman"/>
          <w:sz w:val="25"/>
          <w:szCs w:val="25"/>
          <w:lang w:eastAsia="en-US"/>
        </w:rPr>
        <w:t>3) дату и номер предостережения, направленного в адрес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A6168">
        <w:rPr>
          <w:rFonts w:ascii="Times New Roman" w:hAnsi="Times New Roman" w:cs="Times New Roman"/>
          <w:sz w:val="25"/>
          <w:szCs w:val="25"/>
          <w:lang w:eastAsia="en-US"/>
        </w:rPr>
        <w:t>контролируемого лица;</w:t>
      </w:r>
    </w:p>
    <w:p w:rsidR="008A6168" w:rsidRPr="008A6168" w:rsidRDefault="008A6168" w:rsidP="008A61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8A6168">
        <w:rPr>
          <w:rFonts w:ascii="Times New Roman" w:hAnsi="Times New Roman" w:cs="Times New Roman"/>
          <w:sz w:val="25"/>
          <w:szCs w:val="25"/>
          <w:lang w:eastAsia="en-US"/>
        </w:rPr>
        <w:t>4) обоснование позиции, доводы в отношении указанных в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A6168">
        <w:rPr>
          <w:rFonts w:ascii="Times New Roman" w:hAnsi="Times New Roman" w:cs="Times New Roman"/>
          <w:sz w:val="25"/>
          <w:szCs w:val="25"/>
          <w:lang w:eastAsia="en-US"/>
        </w:rPr>
        <w:t>предостережении действий (бездействий) контролируемого лица, которые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A6168">
        <w:rPr>
          <w:rFonts w:ascii="Times New Roman" w:hAnsi="Times New Roman" w:cs="Times New Roman"/>
          <w:sz w:val="25"/>
          <w:szCs w:val="25"/>
          <w:lang w:eastAsia="en-US"/>
        </w:rPr>
        <w:t>приводят или могут привести к нарушению обязательных требований;</w:t>
      </w:r>
    </w:p>
    <w:p w:rsidR="008A6168" w:rsidRPr="008A6168" w:rsidRDefault="008A6168" w:rsidP="008A61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8A6168">
        <w:rPr>
          <w:rFonts w:ascii="Times New Roman" w:hAnsi="Times New Roman" w:cs="Times New Roman"/>
          <w:sz w:val="25"/>
          <w:szCs w:val="25"/>
          <w:lang w:eastAsia="en-US"/>
        </w:rPr>
        <w:t>5) желаемый способ получения ответа по итогам рассмотрения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A6168">
        <w:rPr>
          <w:rFonts w:ascii="Times New Roman" w:hAnsi="Times New Roman" w:cs="Times New Roman"/>
          <w:sz w:val="25"/>
          <w:szCs w:val="25"/>
          <w:lang w:eastAsia="en-US"/>
        </w:rPr>
        <w:t>возражения;</w:t>
      </w:r>
    </w:p>
    <w:p w:rsidR="008A6168" w:rsidRPr="008A6168" w:rsidRDefault="008A6168" w:rsidP="008A61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8A6168">
        <w:rPr>
          <w:rFonts w:ascii="Times New Roman" w:hAnsi="Times New Roman" w:cs="Times New Roman"/>
          <w:sz w:val="25"/>
          <w:szCs w:val="25"/>
          <w:lang w:eastAsia="en-US"/>
        </w:rPr>
        <w:t>6) фамилию, имя, отчество направившего возражение;</w:t>
      </w:r>
    </w:p>
    <w:p w:rsidR="008A6168" w:rsidRPr="008A6168" w:rsidRDefault="008A6168" w:rsidP="008A61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8A6168">
        <w:rPr>
          <w:rFonts w:ascii="Times New Roman" w:hAnsi="Times New Roman" w:cs="Times New Roman"/>
          <w:sz w:val="25"/>
          <w:szCs w:val="25"/>
          <w:lang w:eastAsia="en-US"/>
        </w:rPr>
        <w:t>7) дату направления возражения.</w:t>
      </w:r>
    </w:p>
    <w:p w:rsidR="008A6168" w:rsidRPr="008A6168" w:rsidRDefault="008A6168" w:rsidP="008A61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8A6168">
        <w:rPr>
          <w:rFonts w:ascii="Times New Roman" w:hAnsi="Times New Roman" w:cs="Times New Roman"/>
          <w:sz w:val="25"/>
          <w:szCs w:val="25"/>
          <w:lang w:eastAsia="en-US"/>
        </w:rPr>
        <w:t>Возражение в отношении предостережения рассматривается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8A6168">
        <w:rPr>
          <w:rFonts w:ascii="Times New Roman" w:hAnsi="Times New Roman" w:cs="Times New Roman"/>
          <w:sz w:val="25"/>
          <w:szCs w:val="25"/>
          <w:lang w:eastAsia="en-US"/>
        </w:rPr>
        <w:t>дминистрацией не позднее 30 дней с момента получения такого возражения.</w:t>
      </w:r>
    </w:p>
    <w:p w:rsidR="008A6168" w:rsidRDefault="008A6168" w:rsidP="008A61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8A6168">
        <w:rPr>
          <w:rFonts w:ascii="Times New Roman" w:hAnsi="Times New Roman" w:cs="Times New Roman"/>
          <w:sz w:val="25"/>
          <w:szCs w:val="25"/>
          <w:lang w:eastAsia="en-US"/>
        </w:rPr>
        <w:t>В случае принятия представленных контролируемым лицом в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A6168">
        <w:rPr>
          <w:rFonts w:ascii="Times New Roman" w:hAnsi="Times New Roman" w:cs="Times New Roman"/>
          <w:sz w:val="25"/>
          <w:szCs w:val="25"/>
          <w:lang w:eastAsia="en-US"/>
        </w:rPr>
        <w:t xml:space="preserve">возражении доводов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8A6168">
        <w:rPr>
          <w:rFonts w:ascii="Times New Roman" w:hAnsi="Times New Roman" w:cs="Times New Roman"/>
          <w:sz w:val="25"/>
          <w:szCs w:val="25"/>
          <w:lang w:eastAsia="en-US"/>
        </w:rPr>
        <w:t>дминистрация аннулирует направленное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A6168">
        <w:rPr>
          <w:rFonts w:ascii="Times New Roman" w:hAnsi="Times New Roman" w:cs="Times New Roman"/>
          <w:sz w:val="25"/>
          <w:szCs w:val="25"/>
          <w:lang w:eastAsia="en-US"/>
        </w:rPr>
        <w:t>предостережение с соответствующей отметкой в журнале учета объявленных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A6168">
        <w:rPr>
          <w:rFonts w:ascii="Times New Roman" w:hAnsi="Times New Roman" w:cs="Times New Roman"/>
          <w:sz w:val="25"/>
          <w:szCs w:val="25"/>
          <w:lang w:eastAsia="en-US"/>
        </w:rPr>
        <w:t>предостережений.</w:t>
      </w:r>
    </w:p>
    <w:p w:rsidR="00BA2EEC" w:rsidRPr="00BA2EEC" w:rsidRDefault="00BA2EEC" w:rsidP="00BA2EE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BA2EEC">
        <w:rPr>
          <w:rFonts w:ascii="Times New Roman" w:hAnsi="Times New Roman" w:cs="Times New Roman"/>
          <w:sz w:val="25"/>
          <w:szCs w:val="25"/>
          <w:lang w:eastAsia="en-US"/>
        </w:rPr>
        <w:t>3.9. Консультирование контролируемых лиц осуществляется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BA2EEC">
        <w:rPr>
          <w:rFonts w:ascii="Times New Roman" w:hAnsi="Times New Roman" w:cs="Times New Roman"/>
          <w:sz w:val="25"/>
          <w:szCs w:val="25"/>
          <w:lang w:eastAsia="en-US"/>
        </w:rPr>
        <w:t>должностным лицом, уполномоченным осуществлять муниципальный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BA2EEC">
        <w:rPr>
          <w:rFonts w:ascii="Times New Roman" w:hAnsi="Times New Roman" w:cs="Times New Roman"/>
          <w:sz w:val="25"/>
          <w:szCs w:val="25"/>
          <w:lang w:eastAsia="en-US"/>
        </w:rPr>
        <w:t>земельный контроль, по телефону, посредством видео-конференц-связи (при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BA2EEC">
        <w:rPr>
          <w:rFonts w:ascii="Times New Roman" w:hAnsi="Times New Roman" w:cs="Times New Roman"/>
          <w:sz w:val="25"/>
          <w:szCs w:val="25"/>
          <w:lang w:eastAsia="en-US"/>
        </w:rPr>
        <w:t xml:space="preserve">наличии технических условий), на личном приеме </w:t>
      </w:r>
      <w:r w:rsidRPr="00BA2EEC">
        <w:rPr>
          <w:rFonts w:ascii="Times New Roman" w:hAnsi="Times New Roman" w:cs="Times New Roman"/>
          <w:sz w:val="25"/>
          <w:szCs w:val="25"/>
          <w:lang w:eastAsia="en-US"/>
        </w:rPr>
        <w:lastRenderedPageBreak/>
        <w:t>либо в ходе проведения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BA2EEC">
        <w:rPr>
          <w:rFonts w:ascii="Times New Roman" w:hAnsi="Times New Roman" w:cs="Times New Roman"/>
          <w:sz w:val="25"/>
          <w:szCs w:val="25"/>
          <w:lang w:eastAsia="en-US"/>
        </w:rPr>
        <w:t>профилактических мероприятий, контрольных мероприятий и не должно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BA2EEC">
        <w:rPr>
          <w:rFonts w:ascii="Times New Roman" w:hAnsi="Times New Roman" w:cs="Times New Roman"/>
          <w:sz w:val="25"/>
          <w:szCs w:val="25"/>
          <w:lang w:eastAsia="en-US"/>
        </w:rPr>
        <w:t>превышать 15 минут.</w:t>
      </w:r>
    </w:p>
    <w:p w:rsidR="00BA2EEC" w:rsidRPr="00BA2EEC" w:rsidRDefault="00BA2EEC" w:rsidP="00BA2EE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BA2EEC">
        <w:rPr>
          <w:rFonts w:ascii="Times New Roman" w:hAnsi="Times New Roman" w:cs="Times New Roman"/>
          <w:sz w:val="25"/>
          <w:szCs w:val="25"/>
          <w:lang w:eastAsia="en-US"/>
        </w:rPr>
        <w:t>Личный прием граждан проводится должностным лицом,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BA2EEC">
        <w:rPr>
          <w:rFonts w:ascii="Times New Roman" w:hAnsi="Times New Roman" w:cs="Times New Roman"/>
          <w:sz w:val="25"/>
          <w:szCs w:val="25"/>
          <w:lang w:eastAsia="en-US"/>
        </w:rPr>
        <w:t>уполномоченным осуществлять муниципальный земельный контроль.</w:t>
      </w:r>
    </w:p>
    <w:p w:rsidR="00BA2EEC" w:rsidRPr="00BA2EEC" w:rsidRDefault="00BA2EEC" w:rsidP="00BA2EE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BA2EEC">
        <w:rPr>
          <w:rFonts w:ascii="Times New Roman" w:hAnsi="Times New Roman" w:cs="Times New Roman"/>
          <w:sz w:val="25"/>
          <w:szCs w:val="25"/>
          <w:lang w:eastAsia="en-US"/>
        </w:rPr>
        <w:t>Информация о месте приема, а также об установленных для приема днях 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BA2EEC">
        <w:rPr>
          <w:rFonts w:ascii="Times New Roman" w:hAnsi="Times New Roman" w:cs="Times New Roman"/>
          <w:sz w:val="25"/>
          <w:szCs w:val="25"/>
          <w:lang w:eastAsia="en-US"/>
        </w:rPr>
        <w:t xml:space="preserve">часах размещается на официальном сайте </w:t>
      </w:r>
      <w:r>
        <w:rPr>
          <w:rFonts w:ascii="Times New Roman" w:hAnsi="Times New Roman" w:cs="Times New Roman"/>
          <w:sz w:val="25"/>
          <w:szCs w:val="25"/>
          <w:lang w:eastAsia="en-US"/>
        </w:rPr>
        <w:t>Харовского муниципального округа</w:t>
      </w:r>
      <w:r w:rsidRPr="00BA2EEC">
        <w:rPr>
          <w:rFonts w:ascii="Times New Roman" w:hAnsi="Times New Roman" w:cs="Times New Roman"/>
          <w:sz w:val="25"/>
          <w:szCs w:val="25"/>
          <w:lang w:eastAsia="en-US"/>
        </w:rPr>
        <w:t xml:space="preserve"> в сети «Интернет» в специальном разделе,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BA2EEC">
        <w:rPr>
          <w:rFonts w:ascii="Times New Roman" w:hAnsi="Times New Roman" w:cs="Times New Roman"/>
          <w:sz w:val="25"/>
          <w:szCs w:val="25"/>
          <w:lang w:eastAsia="en-US"/>
        </w:rPr>
        <w:t>посвященном контрольной деятельности.</w:t>
      </w:r>
    </w:p>
    <w:p w:rsidR="00BA2EEC" w:rsidRPr="00BA2EEC" w:rsidRDefault="00BA2EEC" w:rsidP="00BA2EE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BA2EEC">
        <w:rPr>
          <w:rFonts w:ascii="Times New Roman" w:hAnsi="Times New Roman" w:cs="Times New Roman"/>
          <w:sz w:val="25"/>
          <w:szCs w:val="25"/>
          <w:lang w:eastAsia="en-US"/>
        </w:rPr>
        <w:t>Консультирование осуществляется в устной или письменной форме по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BA2EEC">
        <w:rPr>
          <w:rFonts w:ascii="Times New Roman" w:hAnsi="Times New Roman" w:cs="Times New Roman"/>
          <w:sz w:val="25"/>
          <w:szCs w:val="25"/>
          <w:lang w:eastAsia="en-US"/>
        </w:rPr>
        <w:t>следующим вопросам:</w:t>
      </w:r>
    </w:p>
    <w:p w:rsidR="00BA2EEC" w:rsidRPr="00BA2EEC" w:rsidRDefault="00BA2EEC" w:rsidP="00BA2EE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BA2EEC">
        <w:rPr>
          <w:rFonts w:ascii="Times New Roman" w:hAnsi="Times New Roman" w:cs="Times New Roman"/>
          <w:sz w:val="25"/>
          <w:szCs w:val="25"/>
          <w:lang w:eastAsia="en-US"/>
        </w:rPr>
        <w:t>1) организация и осуществление муниципального земельного контроля;</w:t>
      </w:r>
    </w:p>
    <w:p w:rsidR="00BA2EEC" w:rsidRPr="00BA2EEC" w:rsidRDefault="00BA2EEC" w:rsidP="00BA2EE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BA2EEC">
        <w:rPr>
          <w:rFonts w:ascii="Times New Roman" w:hAnsi="Times New Roman" w:cs="Times New Roman"/>
          <w:sz w:val="25"/>
          <w:szCs w:val="25"/>
          <w:lang w:eastAsia="en-US"/>
        </w:rPr>
        <w:t>2) порядок осуществления контрольных мероприятий, установленных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BA2EEC">
        <w:rPr>
          <w:rFonts w:ascii="Times New Roman" w:hAnsi="Times New Roman" w:cs="Times New Roman"/>
          <w:sz w:val="25"/>
          <w:szCs w:val="25"/>
          <w:lang w:eastAsia="en-US"/>
        </w:rPr>
        <w:t>настоящим Положением;</w:t>
      </w:r>
    </w:p>
    <w:p w:rsidR="00BA2EEC" w:rsidRPr="00BA2EEC" w:rsidRDefault="00BA2EEC" w:rsidP="00BA2EE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BA2EEC">
        <w:rPr>
          <w:rFonts w:ascii="Times New Roman" w:hAnsi="Times New Roman" w:cs="Times New Roman"/>
          <w:sz w:val="25"/>
          <w:szCs w:val="25"/>
          <w:lang w:eastAsia="en-US"/>
        </w:rPr>
        <w:t>3) порядок обжалования действий (бездействия) должностного лица,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BA2EEC">
        <w:rPr>
          <w:rFonts w:ascii="Times New Roman" w:hAnsi="Times New Roman" w:cs="Times New Roman"/>
          <w:sz w:val="25"/>
          <w:szCs w:val="25"/>
          <w:lang w:eastAsia="en-US"/>
        </w:rPr>
        <w:t>уполномоченного осуществлять муниципальный земельный контроль;</w:t>
      </w:r>
    </w:p>
    <w:p w:rsidR="00BA2EEC" w:rsidRPr="00BA2EEC" w:rsidRDefault="00BA2EEC" w:rsidP="00BA2EE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BA2EEC">
        <w:rPr>
          <w:rFonts w:ascii="Times New Roman" w:hAnsi="Times New Roman" w:cs="Times New Roman"/>
          <w:sz w:val="25"/>
          <w:szCs w:val="25"/>
          <w:lang w:eastAsia="en-US"/>
        </w:rPr>
        <w:t>4) получение информации о нормативных правовых актах (их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BA2EEC">
        <w:rPr>
          <w:rFonts w:ascii="Times New Roman" w:hAnsi="Times New Roman" w:cs="Times New Roman"/>
          <w:sz w:val="25"/>
          <w:szCs w:val="25"/>
          <w:lang w:eastAsia="en-US"/>
        </w:rPr>
        <w:t>отдельных положениях), содержащих обязательные требования, оценка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BA2EEC">
        <w:rPr>
          <w:rFonts w:ascii="Times New Roman" w:hAnsi="Times New Roman" w:cs="Times New Roman"/>
          <w:sz w:val="25"/>
          <w:szCs w:val="25"/>
          <w:lang w:eastAsia="en-US"/>
        </w:rPr>
        <w:t xml:space="preserve">соблюдения которых осуществляется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BA2EEC">
        <w:rPr>
          <w:rFonts w:ascii="Times New Roman" w:hAnsi="Times New Roman" w:cs="Times New Roman"/>
          <w:sz w:val="25"/>
          <w:szCs w:val="25"/>
          <w:lang w:eastAsia="en-US"/>
        </w:rPr>
        <w:t>дминистрацией в рамках контрольных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BA2EEC">
        <w:rPr>
          <w:rFonts w:ascii="Times New Roman" w:hAnsi="Times New Roman" w:cs="Times New Roman"/>
          <w:sz w:val="25"/>
          <w:szCs w:val="25"/>
          <w:lang w:eastAsia="en-US"/>
        </w:rPr>
        <w:t>мероприятий.</w:t>
      </w:r>
    </w:p>
    <w:p w:rsidR="00BA2EEC" w:rsidRDefault="00BA2EEC" w:rsidP="00BA2EE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BA2EEC">
        <w:rPr>
          <w:rFonts w:ascii="Times New Roman" w:hAnsi="Times New Roman" w:cs="Times New Roman"/>
          <w:sz w:val="25"/>
          <w:szCs w:val="25"/>
          <w:lang w:eastAsia="en-US"/>
        </w:rPr>
        <w:t>Консультирование контролируемых лиц в устной форме может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BA2EEC">
        <w:rPr>
          <w:rFonts w:ascii="Times New Roman" w:hAnsi="Times New Roman" w:cs="Times New Roman"/>
          <w:sz w:val="25"/>
          <w:szCs w:val="25"/>
          <w:lang w:eastAsia="en-US"/>
        </w:rPr>
        <w:t>осуществляться также на собраниях и конференциях граждан.</w:t>
      </w:r>
    </w:p>
    <w:p w:rsidR="002A676C" w:rsidRPr="002A676C" w:rsidRDefault="002A676C" w:rsidP="002A676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>3.10. Консультирование в письменной форме осуществляется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>должностным лицом, уполномоченным осуществлять муниципальный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>земельный контроль, в следующих случаях:</w:t>
      </w:r>
    </w:p>
    <w:p w:rsidR="002A676C" w:rsidRPr="002A676C" w:rsidRDefault="002A676C" w:rsidP="002A676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A676C">
        <w:rPr>
          <w:rFonts w:ascii="Times New Roman" w:hAnsi="Times New Roman" w:cs="Times New Roman"/>
          <w:sz w:val="25"/>
          <w:szCs w:val="25"/>
          <w:lang w:eastAsia="en-US"/>
        </w:rPr>
        <w:t>1) контролируемым лицом представлен письменный запрос 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>представлении письменного ответа по вопросам консультирования;</w:t>
      </w:r>
    </w:p>
    <w:p w:rsidR="002A676C" w:rsidRPr="002A676C" w:rsidRDefault="002A676C" w:rsidP="002A676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A676C">
        <w:rPr>
          <w:rFonts w:ascii="Times New Roman" w:hAnsi="Times New Roman" w:cs="Times New Roman"/>
          <w:sz w:val="25"/>
          <w:szCs w:val="25"/>
          <w:lang w:eastAsia="en-US"/>
        </w:rPr>
        <w:t>2) за время консультирования предоставить в устной форме ответ на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>поставленные вопросы невозможно;</w:t>
      </w:r>
    </w:p>
    <w:p w:rsidR="002A676C" w:rsidRPr="002A676C" w:rsidRDefault="002A676C" w:rsidP="002A676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A676C">
        <w:rPr>
          <w:rFonts w:ascii="Times New Roman" w:hAnsi="Times New Roman" w:cs="Times New Roman"/>
          <w:sz w:val="25"/>
          <w:szCs w:val="25"/>
          <w:lang w:eastAsia="en-US"/>
        </w:rPr>
        <w:t>3) ответ на поставленные вопросы требует дополнительного запроса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>сведений.</w:t>
      </w:r>
    </w:p>
    <w:p w:rsidR="002A676C" w:rsidRPr="002A676C" w:rsidRDefault="002A676C" w:rsidP="002A676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>При осуществлении консультирования должностное лицо,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>уполномоченное осуществлять муниципальный земельный контроль, обязано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>соблюдать конфиденциальность информации, доступ к которой ограничен в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>соответствии с законодательством Российской Федерации.</w:t>
      </w:r>
    </w:p>
    <w:p w:rsidR="002A676C" w:rsidRPr="002A676C" w:rsidRDefault="002A676C" w:rsidP="002A676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>В ходе консультирования не может предоставляться информация,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>содержащая оценку конкретного контрольного мероприятия, решений 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>(или) действий должностного лица, уполномоченного осуществлять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>муниципальный земельный контроль, иных участников контрольного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>мероприятия.</w:t>
      </w:r>
    </w:p>
    <w:p w:rsidR="002A676C" w:rsidRPr="002A676C" w:rsidRDefault="002A676C" w:rsidP="002A676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>Информация, ставшая известной должностному лицу,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>уполномоченному осуществлять муниципальный земельный контроль, в ходе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 xml:space="preserve">консультирования, не может использоваться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>дминистрацией в целях оценки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>контролируемого лица по вопросам соблюдения обязательных требований.</w:t>
      </w:r>
    </w:p>
    <w:p w:rsidR="002A676C" w:rsidRPr="002A676C" w:rsidRDefault="002A676C" w:rsidP="002A676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>Должностным лицом, уполномоченным осуществлять муниципальный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>земельный контроль, ведется журнал учета консультирований.</w:t>
      </w:r>
    </w:p>
    <w:p w:rsidR="00BA2EEC" w:rsidRDefault="002A676C" w:rsidP="002A676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 xml:space="preserve">В случае, если в течение календарного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года в А</w:t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>дминистрацию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>поступило пять и более однотипных обращений контролируемых лиц и их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>представителей консультирование осуществляется посредством размещения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 xml:space="preserve">на официальном сайте </w:t>
      </w:r>
      <w:r>
        <w:rPr>
          <w:rFonts w:ascii="Times New Roman" w:hAnsi="Times New Roman" w:cs="Times New Roman"/>
          <w:sz w:val="25"/>
          <w:szCs w:val="25"/>
          <w:lang w:eastAsia="en-US"/>
        </w:rPr>
        <w:t>Харовского муниципального округа</w:t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 xml:space="preserve"> в</w:t>
      </w:r>
      <w:r w:rsidR="00BA7C4C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>сети «Интернет» в специальном разделе, посвященном контрольной</w:t>
      </w:r>
      <w:r w:rsidR="00BA7C4C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>деятельности, письменного разъяснения, подписанного руководителем</w:t>
      </w:r>
      <w:r w:rsidR="00BA7C4C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2A676C">
        <w:rPr>
          <w:rFonts w:ascii="Times New Roman" w:hAnsi="Times New Roman" w:cs="Times New Roman"/>
          <w:sz w:val="25"/>
          <w:szCs w:val="25"/>
          <w:lang w:eastAsia="en-US"/>
        </w:rPr>
        <w:t xml:space="preserve">дминистрации </w:t>
      </w:r>
      <w:r w:rsidR="00BA7C4C">
        <w:rPr>
          <w:rFonts w:ascii="Times New Roman" w:hAnsi="Times New Roman" w:cs="Times New Roman"/>
          <w:sz w:val="25"/>
          <w:szCs w:val="25"/>
          <w:lang w:eastAsia="en-US"/>
        </w:rPr>
        <w:t>Харовского муниципального округа.</w:t>
      </w:r>
    </w:p>
    <w:p w:rsidR="007A7693" w:rsidRDefault="007A7693" w:rsidP="002A676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0C5CCB" w:rsidRPr="0024703D" w:rsidRDefault="000C5CCB" w:rsidP="0024703D">
      <w:pPr>
        <w:pStyle w:val="a7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  <w:r w:rsidRPr="0024703D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Осуществление контрольных мероприятий и контрольных действий</w:t>
      </w:r>
    </w:p>
    <w:p w:rsidR="000C5CCB" w:rsidRPr="0024703D" w:rsidRDefault="000C5CCB" w:rsidP="0024703D">
      <w:pPr>
        <w:suppressAutoHyphens w:val="0"/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</w:p>
    <w:p w:rsidR="000C5CCB" w:rsidRPr="000C5CCB" w:rsidRDefault="0024703D" w:rsidP="00CD31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lastRenderedPageBreak/>
        <w:tab/>
      </w:r>
      <w:r w:rsidR="000C5CCB" w:rsidRPr="000C5CCB">
        <w:rPr>
          <w:rFonts w:ascii="Times New Roman" w:hAnsi="Times New Roman" w:cs="Times New Roman"/>
          <w:sz w:val="25"/>
          <w:szCs w:val="25"/>
          <w:lang w:eastAsia="en-US"/>
        </w:rPr>
        <w:t>4.1.При осуществлении муниципального земельного контроля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="000C5CCB" w:rsidRPr="000C5CCB">
        <w:rPr>
          <w:rFonts w:ascii="Times New Roman" w:hAnsi="Times New Roman" w:cs="Times New Roman"/>
          <w:sz w:val="25"/>
          <w:szCs w:val="25"/>
          <w:lang w:eastAsia="en-US"/>
        </w:rPr>
        <w:t>дминистрацией могут проводиться следующие виды контрольных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0C5CCB" w:rsidRPr="000C5CCB">
        <w:rPr>
          <w:rFonts w:ascii="Times New Roman" w:hAnsi="Times New Roman" w:cs="Times New Roman"/>
          <w:sz w:val="25"/>
          <w:szCs w:val="25"/>
          <w:lang w:eastAsia="en-US"/>
        </w:rPr>
        <w:t>мероприятий и контрольных действий в рамках указанных мероприятий:</w:t>
      </w:r>
    </w:p>
    <w:p w:rsidR="007A7693" w:rsidRDefault="000C5CCB" w:rsidP="00CD31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0C5CCB">
        <w:rPr>
          <w:rFonts w:ascii="Times New Roman" w:hAnsi="Times New Roman" w:cs="Times New Roman"/>
          <w:sz w:val="25"/>
          <w:szCs w:val="25"/>
          <w:lang w:eastAsia="en-US"/>
        </w:rPr>
        <w:t>при взаимодействии с контролируемыми лицами:</w:t>
      </w:r>
    </w:p>
    <w:p w:rsidR="00CD31A2" w:rsidRPr="00CD31A2" w:rsidRDefault="00CD31A2" w:rsidP="00CD31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D31A2">
        <w:rPr>
          <w:rFonts w:ascii="Times New Roman" w:hAnsi="Times New Roman" w:cs="Times New Roman"/>
          <w:sz w:val="25"/>
          <w:szCs w:val="25"/>
          <w:lang w:eastAsia="en-US"/>
        </w:rPr>
        <w:t>1) рейдовый осмотр (посредством осмотра, опроса, получения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D31A2">
        <w:rPr>
          <w:rFonts w:ascii="Times New Roman" w:hAnsi="Times New Roman" w:cs="Times New Roman"/>
          <w:sz w:val="25"/>
          <w:szCs w:val="25"/>
          <w:lang w:eastAsia="en-US"/>
        </w:rPr>
        <w:t>письменных объяснений, истребования документов, инструментального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D31A2">
        <w:rPr>
          <w:rFonts w:ascii="Times New Roman" w:hAnsi="Times New Roman" w:cs="Times New Roman"/>
          <w:sz w:val="25"/>
          <w:szCs w:val="25"/>
          <w:lang w:eastAsia="en-US"/>
        </w:rPr>
        <w:t>обследования);</w:t>
      </w:r>
    </w:p>
    <w:p w:rsidR="00CD31A2" w:rsidRPr="00CD31A2" w:rsidRDefault="00CD31A2" w:rsidP="00CD31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D31A2">
        <w:rPr>
          <w:rFonts w:ascii="Times New Roman" w:hAnsi="Times New Roman" w:cs="Times New Roman"/>
          <w:sz w:val="25"/>
          <w:szCs w:val="25"/>
          <w:lang w:eastAsia="en-US"/>
        </w:rPr>
        <w:t>2) документарная проверка (посредством получения письменных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D31A2">
        <w:rPr>
          <w:rFonts w:ascii="Times New Roman" w:hAnsi="Times New Roman" w:cs="Times New Roman"/>
          <w:sz w:val="25"/>
          <w:szCs w:val="25"/>
          <w:lang w:eastAsia="en-US"/>
        </w:rPr>
        <w:t>объяснений, истребования документов);</w:t>
      </w:r>
    </w:p>
    <w:p w:rsidR="00CD31A2" w:rsidRPr="00CD31A2" w:rsidRDefault="00CD31A2" w:rsidP="00CD31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D31A2">
        <w:rPr>
          <w:rFonts w:ascii="Times New Roman" w:hAnsi="Times New Roman" w:cs="Times New Roman"/>
          <w:sz w:val="25"/>
          <w:szCs w:val="25"/>
          <w:lang w:eastAsia="en-US"/>
        </w:rPr>
        <w:t>3) выездная проверка (посредством осмотра, опроса, получения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D31A2">
        <w:rPr>
          <w:rFonts w:ascii="Times New Roman" w:hAnsi="Times New Roman" w:cs="Times New Roman"/>
          <w:sz w:val="25"/>
          <w:szCs w:val="25"/>
          <w:lang w:eastAsia="en-US"/>
        </w:rPr>
        <w:t>письменных объяснений, истребования документов, инструментального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D31A2">
        <w:rPr>
          <w:rFonts w:ascii="Times New Roman" w:hAnsi="Times New Roman" w:cs="Times New Roman"/>
          <w:sz w:val="25"/>
          <w:szCs w:val="25"/>
          <w:lang w:eastAsia="en-US"/>
        </w:rPr>
        <w:t>обследования);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D31A2">
        <w:rPr>
          <w:rFonts w:ascii="Times New Roman" w:hAnsi="Times New Roman" w:cs="Times New Roman"/>
          <w:sz w:val="25"/>
          <w:szCs w:val="25"/>
          <w:lang w:eastAsia="en-US"/>
        </w:rPr>
        <w:t>без взаимодействия с контролируемыми лицами:</w:t>
      </w:r>
    </w:p>
    <w:p w:rsidR="00CD31A2" w:rsidRPr="00CD31A2" w:rsidRDefault="00CD31A2" w:rsidP="00CD31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D31A2">
        <w:rPr>
          <w:rFonts w:ascii="Times New Roman" w:hAnsi="Times New Roman" w:cs="Times New Roman"/>
          <w:sz w:val="25"/>
          <w:szCs w:val="25"/>
          <w:lang w:eastAsia="en-US"/>
        </w:rPr>
        <w:t>4) наблюдение за соблюдением обязательных требований (посредством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D31A2">
        <w:rPr>
          <w:rFonts w:ascii="Times New Roman" w:hAnsi="Times New Roman" w:cs="Times New Roman"/>
          <w:sz w:val="25"/>
          <w:szCs w:val="25"/>
          <w:lang w:eastAsia="en-US"/>
        </w:rPr>
        <w:t>сбора и анализа данных о землях, земельных участках и их частях, в том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D31A2">
        <w:rPr>
          <w:rFonts w:ascii="Times New Roman" w:hAnsi="Times New Roman" w:cs="Times New Roman"/>
          <w:sz w:val="25"/>
          <w:szCs w:val="25"/>
          <w:lang w:eastAsia="en-US"/>
        </w:rPr>
        <w:t>числе данных, которые поступают в ходе межведомственного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D31A2">
        <w:rPr>
          <w:rFonts w:ascii="Times New Roman" w:hAnsi="Times New Roman" w:cs="Times New Roman"/>
          <w:sz w:val="25"/>
          <w:szCs w:val="25"/>
          <w:lang w:eastAsia="en-US"/>
        </w:rPr>
        <w:t>информационного взаимодействия, предоставляются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D31A2">
        <w:rPr>
          <w:rFonts w:ascii="Times New Roman" w:hAnsi="Times New Roman" w:cs="Times New Roman"/>
          <w:sz w:val="25"/>
          <w:szCs w:val="25"/>
          <w:lang w:eastAsia="en-US"/>
        </w:rPr>
        <w:t>контролируемыми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D31A2">
        <w:rPr>
          <w:rFonts w:ascii="Times New Roman" w:hAnsi="Times New Roman" w:cs="Times New Roman"/>
          <w:sz w:val="25"/>
          <w:szCs w:val="25"/>
          <w:lang w:eastAsia="en-US"/>
        </w:rPr>
        <w:t>лицами в рамках исполнения обязательных требований, а также данных,</w:t>
      </w:r>
    </w:p>
    <w:p w:rsidR="00CD31A2" w:rsidRPr="00CD31A2" w:rsidRDefault="00CD31A2" w:rsidP="00CD31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D31A2">
        <w:rPr>
          <w:rFonts w:ascii="Times New Roman" w:hAnsi="Times New Roman" w:cs="Times New Roman"/>
          <w:sz w:val="25"/>
          <w:szCs w:val="25"/>
          <w:lang w:eastAsia="en-US"/>
        </w:rPr>
        <w:t>содержащихся в государственных и муниципальных информационных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D31A2">
        <w:rPr>
          <w:rFonts w:ascii="Times New Roman" w:hAnsi="Times New Roman" w:cs="Times New Roman"/>
          <w:sz w:val="25"/>
          <w:szCs w:val="25"/>
          <w:lang w:eastAsia="en-US"/>
        </w:rPr>
        <w:t>системах, данных из сети «Интернет», иных общедоступных данных, а также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D31A2">
        <w:rPr>
          <w:rFonts w:ascii="Times New Roman" w:hAnsi="Times New Roman" w:cs="Times New Roman"/>
          <w:sz w:val="25"/>
          <w:szCs w:val="25"/>
          <w:lang w:eastAsia="en-US"/>
        </w:rPr>
        <w:t>данных, полученных с использованием работающих в автоматическом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D31A2">
        <w:rPr>
          <w:rFonts w:ascii="Times New Roman" w:hAnsi="Times New Roman" w:cs="Times New Roman"/>
          <w:sz w:val="25"/>
          <w:szCs w:val="25"/>
          <w:lang w:eastAsia="en-US"/>
        </w:rPr>
        <w:t>режиме технических средств фиксации правонарушений, имеющих функции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CD31A2">
        <w:rPr>
          <w:rFonts w:ascii="Times New Roman" w:hAnsi="Times New Roman" w:cs="Times New Roman"/>
          <w:sz w:val="25"/>
          <w:szCs w:val="25"/>
          <w:lang w:eastAsia="en-US"/>
        </w:rPr>
        <w:t>фото- и киносъемки, видеозаписи);</w:t>
      </w:r>
    </w:p>
    <w:p w:rsidR="00CD31A2" w:rsidRPr="00CD31A2" w:rsidRDefault="00CD31A2" w:rsidP="00CD31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D31A2">
        <w:rPr>
          <w:rFonts w:ascii="Times New Roman" w:hAnsi="Times New Roman" w:cs="Times New Roman"/>
          <w:sz w:val="25"/>
          <w:szCs w:val="25"/>
          <w:lang w:eastAsia="en-US"/>
        </w:rPr>
        <w:t>5) выездное обследование (посредством осмотра, инструментального</w:t>
      </w:r>
    </w:p>
    <w:p w:rsidR="00CD31A2" w:rsidRDefault="00CD31A2" w:rsidP="00CD31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D31A2">
        <w:rPr>
          <w:rFonts w:ascii="Times New Roman" w:hAnsi="Times New Roman" w:cs="Times New Roman"/>
          <w:sz w:val="25"/>
          <w:szCs w:val="25"/>
          <w:lang w:eastAsia="en-US"/>
        </w:rPr>
        <w:t>обследования).</w:t>
      </w:r>
    </w:p>
    <w:p w:rsidR="00A52C22" w:rsidRPr="00A52C22" w:rsidRDefault="00595D92" w:rsidP="00A52C2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="00A52C22" w:rsidRPr="00A52C22">
        <w:rPr>
          <w:rFonts w:ascii="Times New Roman" w:hAnsi="Times New Roman" w:cs="Times New Roman"/>
          <w:sz w:val="25"/>
          <w:szCs w:val="25"/>
          <w:lang w:eastAsia="en-US"/>
        </w:rPr>
        <w:t>4.2. Предусмотренные пунктом 4.1. настоящего Положения виды</w:t>
      </w:r>
      <w:r w:rsidR="00A52C22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A52C22" w:rsidRPr="00A52C22">
        <w:rPr>
          <w:rFonts w:ascii="Times New Roman" w:hAnsi="Times New Roman" w:cs="Times New Roman"/>
          <w:sz w:val="25"/>
          <w:szCs w:val="25"/>
          <w:lang w:eastAsia="en-US"/>
        </w:rPr>
        <w:t>контрольных</w:t>
      </w:r>
      <w:r w:rsidR="00A52C22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A52C22" w:rsidRPr="00A52C22">
        <w:rPr>
          <w:rFonts w:ascii="Times New Roman" w:hAnsi="Times New Roman" w:cs="Times New Roman"/>
          <w:sz w:val="25"/>
          <w:szCs w:val="25"/>
          <w:lang w:eastAsia="en-US"/>
        </w:rPr>
        <w:t>мероприятий и контрольных действий в рамках указанных</w:t>
      </w:r>
      <w:r w:rsidR="00A52C22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A52C22" w:rsidRPr="00A52C22">
        <w:rPr>
          <w:rFonts w:ascii="Times New Roman" w:hAnsi="Times New Roman" w:cs="Times New Roman"/>
          <w:sz w:val="25"/>
          <w:szCs w:val="25"/>
          <w:lang w:eastAsia="en-US"/>
        </w:rPr>
        <w:t xml:space="preserve">мероприятий не </w:t>
      </w:r>
      <w:r w:rsidR="00A52C22">
        <w:rPr>
          <w:rFonts w:ascii="Times New Roman" w:hAnsi="Times New Roman" w:cs="Times New Roman"/>
          <w:sz w:val="25"/>
          <w:szCs w:val="25"/>
          <w:lang w:eastAsia="en-US"/>
        </w:rPr>
        <w:t xml:space="preserve"> д</w:t>
      </w:r>
      <w:r w:rsidR="00A52C22" w:rsidRPr="00A52C22">
        <w:rPr>
          <w:rFonts w:ascii="Times New Roman" w:hAnsi="Times New Roman" w:cs="Times New Roman"/>
          <w:sz w:val="25"/>
          <w:szCs w:val="25"/>
          <w:lang w:eastAsia="en-US"/>
        </w:rPr>
        <w:t>ифференцируются в зависимости от отнесения конкретного</w:t>
      </w:r>
      <w:r w:rsidR="00A52C22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A52C22" w:rsidRPr="00A52C22">
        <w:rPr>
          <w:rFonts w:ascii="Times New Roman" w:hAnsi="Times New Roman" w:cs="Times New Roman"/>
          <w:sz w:val="25"/>
          <w:szCs w:val="25"/>
          <w:lang w:eastAsia="en-US"/>
        </w:rPr>
        <w:t>объекта контроля к определенной категории риска в соответствии с</w:t>
      </w:r>
      <w:r w:rsidR="00A52C22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A52C22" w:rsidRPr="00A52C22">
        <w:rPr>
          <w:rFonts w:ascii="Times New Roman" w:hAnsi="Times New Roman" w:cs="Times New Roman"/>
          <w:sz w:val="25"/>
          <w:szCs w:val="25"/>
          <w:lang w:eastAsia="en-US"/>
        </w:rPr>
        <w:t>приложением № 1 к настоящему Положению.</w:t>
      </w:r>
    </w:p>
    <w:p w:rsidR="00A52C22" w:rsidRPr="00A52C22" w:rsidRDefault="00A52C22" w:rsidP="00A52C2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A52C22">
        <w:rPr>
          <w:rFonts w:ascii="Times New Roman" w:hAnsi="Times New Roman" w:cs="Times New Roman"/>
          <w:sz w:val="25"/>
          <w:szCs w:val="25"/>
          <w:lang w:eastAsia="en-US"/>
        </w:rPr>
        <w:t>4.3. Контрольные мероприятия, указанные в подпунктах 1 – 3 пункта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A52C22">
        <w:rPr>
          <w:rFonts w:ascii="Times New Roman" w:hAnsi="Times New Roman" w:cs="Times New Roman"/>
          <w:sz w:val="25"/>
          <w:szCs w:val="25"/>
          <w:lang w:eastAsia="en-US"/>
        </w:rPr>
        <w:t>4.1. настоящего Положения, проводятся в форме плановых и внеплановых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A52C22">
        <w:rPr>
          <w:rFonts w:ascii="Times New Roman" w:hAnsi="Times New Roman" w:cs="Times New Roman"/>
          <w:sz w:val="25"/>
          <w:szCs w:val="25"/>
          <w:lang w:eastAsia="en-US"/>
        </w:rPr>
        <w:t>мероприятий.</w:t>
      </w:r>
    </w:p>
    <w:p w:rsidR="00A52C22" w:rsidRPr="00A52C22" w:rsidRDefault="00A52C22" w:rsidP="00A52C2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A52C22">
        <w:rPr>
          <w:rFonts w:ascii="Times New Roman" w:hAnsi="Times New Roman" w:cs="Times New Roman"/>
          <w:sz w:val="25"/>
          <w:szCs w:val="25"/>
          <w:lang w:eastAsia="en-US"/>
        </w:rPr>
        <w:t>4.4. В рамках осуществления муниципального земельного контроля</w:t>
      </w:r>
    </w:p>
    <w:p w:rsidR="00A52C22" w:rsidRPr="00A52C22" w:rsidRDefault="00A52C22" w:rsidP="00A52C2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A52C22">
        <w:rPr>
          <w:rFonts w:ascii="Times New Roman" w:hAnsi="Times New Roman" w:cs="Times New Roman"/>
          <w:sz w:val="25"/>
          <w:szCs w:val="25"/>
          <w:lang w:eastAsia="en-US"/>
        </w:rPr>
        <w:t>могут проводиться следующие плановые контрольные мероприятия:</w:t>
      </w:r>
    </w:p>
    <w:p w:rsidR="00A52C22" w:rsidRPr="00A52C22" w:rsidRDefault="00A52C22" w:rsidP="00A52C2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A52C22">
        <w:rPr>
          <w:rFonts w:ascii="Times New Roman" w:hAnsi="Times New Roman" w:cs="Times New Roman"/>
          <w:sz w:val="25"/>
          <w:szCs w:val="25"/>
          <w:lang w:eastAsia="en-US"/>
        </w:rPr>
        <w:t>1) рейдовый осмотр;</w:t>
      </w:r>
    </w:p>
    <w:p w:rsidR="00A52C22" w:rsidRPr="00A52C22" w:rsidRDefault="00A52C22" w:rsidP="00A52C2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A52C22">
        <w:rPr>
          <w:rFonts w:ascii="Times New Roman" w:hAnsi="Times New Roman" w:cs="Times New Roman"/>
          <w:sz w:val="25"/>
          <w:szCs w:val="25"/>
          <w:lang w:eastAsia="en-US"/>
        </w:rPr>
        <w:t>2) выездная проверка;</w:t>
      </w:r>
    </w:p>
    <w:p w:rsidR="00A52C22" w:rsidRPr="00A52C22" w:rsidRDefault="00A52C22" w:rsidP="00A52C2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A52C22">
        <w:rPr>
          <w:rFonts w:ascii="Times New Roman" w:hAnsi="Times New Roman" w:cs="Times New Roman"/>
          <w:sz w:val="25"/>
          <w:szCs w:val="25"/>
          <w:lang w:eastAsia="en-US"/>
        </w:rPr>
        <w:t>3) документарная проверка.</w:t>
      </w:r>
    </w:p>
    <w:p w:rsidR="00A52C22" w:rsidRPr="00A52C22" w:rsidRDefault="00A52C22" w:rsidP="00A52C2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A52C22">
        <w:rPr>
          <w:rFonts w:ascii="Times New Roman" w:hAnsi="Times New Roman" w:cs="Times New Roman"/>
          <w:sz w:val="25"/>
          <w:szCs w:val="25"/>
          <w:lang w:eastAsia="en-US"/>
        </w:rPr>
        <w:t>4.5. В рамках осуществления муниципального земельного контроля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A52C22">
        <w:rPr>
          <w:rFonts w:ascii="Times New Roman" w:hAnsi="Times New Roman" w:cs="Times New Roman"/>
          <w:sz w:val="25"/>
          <w:szCs w:val="25"/>
          <w:lang w:eastAsia="en-US"/>
        </w:rPr>
        <w:t>могут проводиться следующие внеплановые контрольные мероприятия:</w:t>
      </w:r>
    </w:p>
    <w:p w:rsidR="00A52C22" w:rsidRPr="00A52C22" w:rsidRDefault="00A52C22" w:rsidP="00A52C2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A52C22">
        <w:rPr>
          <w:rFonts w:ascii="Times New Roman" w:hAnsi="Times New Roman" w:cs="Times New Roman"/>
          <w:sz w:val="25"/>
          <w:szCs w:val="25"/>
          <w:lang w:eastAsia="en-US"/>
        </w:rPr>
        <w:t>1) рейдовый осмотр;</w:t>
      </w:r>
    </w:p>
    <w:p w:rsidR="00A52C22" w:rsidRPr="00A52C22" w:rsidRDefault="00A52C22" w:rsidP="00A52C2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A52C22">
        <w:rPr>
          <w:rFonts w:ascii="Times New Roman" w:hAnsi="Times New Roman" w:cs="Times New Roman"/>
          <w:sz w:val="25"/>
          <w:szCs w:val="25"/>
          <w:lang w:eastAsia="en-US"/>
        </w:rPr>
        <w:t>2) документарная проверка;</w:t>
      </w:r>
    </w:p>
    <w:p w:rsidR="00A52C22" w:rsidRPr="00A52C22" w:rsidRDefault="00A52C22" w:rsidP="00A52C2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A52C22">
        <w:rPr>
          <w:rFonts w:ascii="Times New Roman" w:hAnsi="Times New Roman" w:cs="Times New Roman"/>
          <w:sz w:val="25"/>
          <w:szCs w:val="25"/>
          <w:lang w:eastAsia="en-US"/>
        </w:rPr>
        <w:t>3) выездная проверка;</w:t>
      </w:r>
    </w:p>
    <w:p w:rsidR="00A52C22" w:rsidRPr="00A52C22" w:rsidRDefault="00A52C22" w:rsidP="00A52C2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A52C22">
        <w:rPr>
          <w:rFonts w:ascii="Times New Roman" w:hAnsi="Times New Roman" w:cs="Times New Roman"/>
          <w:sz w:val="25"/>
          <w:szCs w:val="25"/>
          <w:lang w:eastAsia="en-US"/>
        </w:rPr>
        <w:t>4) наблюдение за соблюдением обязательных требований;</w:t>
      </w:r>
    </w:p>
    <w:p w:rsidR="00A52C22" w:rsidRPr="00A52C22" w:rsidRDefault="00A52C22" w:rsidP="00A52C2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A52C22">
        <w:rPr>
          <w:rFonts w:ascii="Times New Roman" w:hAnsi="Times New Roman" w:cs="Times New Roman"/>
          <w:sz w:val="25"/>
          <w:szCs w:val="25"/>
          <w:lang w:eastAsia="en-US"/>
        </w:rPr>
        <w:t>5) выездное обследование.</w:t>
      </w:r>
    </w:p>
    <w:p w:rsidR="00A52C22" w:rsidRPr="00A52C22" w:rsidRDefault="00A52C22" w:rsidP="00A52C2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A52C22">
        <w:rPr>
          <w:rFonts w:ascii="Times New Roman" w:hAnsi="Times New Roman" w:cs="Times New Roman"/>
          <w:sz w:val="25"/>
          <w:szCs w:val="25"/>
          <w:lang w:eastAsia="en-US"/>
        </w:rPr>
        <w:t>4.6. Основанием для проведения контрольных мероприятий,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A52C22">
        <w:rPr>
          <w:rFonts w:ascii="Times New Roman" w:hAnsi="Times New Roman" w:cs="Times New Roman"/>
          <w:sz w:val="25"/>
          <w:szCs w:val="25"/>
          <w:lang w:eastAsia="en-US"/>
        </w:rPr>
        <w:t>проводимых с взаимодействием с контролируемыми лицами, является:</w:t>
      </w:r>
    </w:p>
    <w:p w:rsidR="00A52C22" w:rsidRPr="00A52C22" w:rsidRDefault="00A52C22" w:rsidP="00A52C2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A52C22">
        <w:rPr>
          <w:rFonts w:ascii="Times New Roman" w:hAnsi="Times New Roman" w:cs="Times New Roman"/>
          <w:sz w:val="25"/>
          <w:szCs w:val="25"/>
          <w:lang w:eastAsia="en-US"/>
        </w:rPr>
        <w:t xml:space="preserve">1) наличие у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A52C22">
        <w:rPr>
          <w:rFonts w:ascii="Times New Roman" w:hAnsi="Times New Roman" w:cs="Times New Roman"/>
          <w:sz w:val="25"/>
          <w:szCs w:val="25"/>
          <w:lang w:eastAsia="en-US"/>
        </w:rPr>
        <w:t>дминистрации сведений о причинении вреда (ущерба)</w:t>
      </w:r>
    </w:p>
    <w:p w:rsidR="00473B21" w:rsidRPr="00473B21" w:rsidRDefault="00A52C22" w:rsidP="00473B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A52C22">
        <w:rPr>
          <w:rFonts w:ascii="Times New Roman" w:hAnsi="Times New Roman" w:cs="Times New Roman"/>
          <w:sz w:val="25"/>
          <w:szCs w:val="25"/>
          <w:lang w:eastAsia="en-US"/>
        </w:rPr>
        <w:t xml:space="preserve">или об угрозе причинения вреда (ущерба) охраняемым законом </w:t>
      </w:r>
      <w:r w:rsidRPr="00473B21">
        <w:rPr>
          <w:rFonts w:ascii="Times New Roman" w:hAnsi="Times New Roman" w:cs="Times New Roman"/>
          <w:sz w:val="25"/>
          <w:szCs w:val="25"/>
          <w:lang w:eastAsia="en-US"/>
        </w:rPr>
        <w:t>ценностям</w:t>
      </w:r>
      <w:r w:rsidR="00473B21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473B21" w:rsidRPr="00473B21">
        <w:rPr>
          <w:rFonts w:ascii="Times New Roman" w:hAnsi="Times New Roman" w:cs="Times New Roman"/>
          <w:sz w:val="25"/>
          <w:szCs w:val="25"/>
          <w:lang w:eastAsia="en-US"/>
        </w:rPr>
        <w:t>при поступлении обращений (заявлений) граждан и организаций,</w:t>
      </w:r>
      <w:r w:rsidR="00473B21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473B21" w:rsidRPr="00473B21">
        <w:rPr>
          <w:rFonts w:ascii="Times New Roman" w:hAnsi="Times New Roman" w:cs="Times New Roman"/>
          <w:sz w:val="25"/>
          <w:szCs w:val="25"/>
          <w:lang w:eastAsia="en-US"/>
        </w:rPr>
        <w:t>информации от органов государственной власти, органов местного</w:t>
      </w:r>
      <w:r w:rsidR="00473B21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473B21" w:rsidRPr="00473B21">
        <w:rPr>
          <w:rFonts w:ascii="Times New Roman" w:hAnsi="Times New Roman" w:cs="Times New Roman"/>
          <w:sz w:val="25"/>
          <w:szCs w:val="25"/>
          <w:lang w:eastAsia="en-US"/>
        </w:rPr>
        <w:t>самоуправления, из средств массовой информации, а также получение таких</w:t>
      </w:r>
      <w:r w:rsidR="00473B21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473B21" w:rsidRPr="00473B21">
        <w:rPr>
          <w:rFonts w:ascii="Times New Roman" w:hAnsi="Times New Roman" w:cs="Times New Roman"/>
          <w:sz w:val="25"/>
          <w:szCs w:val="25"/>
          <w:lang w:eastAsia="en-US"/>
        </w:rPr>
        <w:t>сведений в результате проведения контрольных мероприятий, включая</w:t>
      </w:r>
      <w:r w:rsidR="00473B21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473B21" w:rsidRPr="00473B21">
        <w:rPr>
          <w:rFonts w:ascii="Times New Roman" w:hAnsi="Times New Roman" w:cs="Times New Roman"/>
          <w:sz w:val="25"/>
          <w:szCs w:val="25"/>
          <w:lang w:eastAsia="en-US"/>
        </w:rPr>
        <w:t>контрольные мероприятия без взаимодействия, в том числе проводимые в</w:t>
      </w:r>
      <w:r w:rsidR="00473B21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473B21" w:rsidRPr="00473B21">
        <w:rPr>
          <w:rFonts w:ascii="Times New Roman" w:hAnsi="Times New Roman" w:cs="Times New Roman"/>
          <w:sz w:val="25"/>
          <w:szCs w:val="25"/>
          <w:lang w:eastAsia="en-US"/>
        </w:rPr>
        <w:t>отношении иных контролируемых лиц;</w:t>
      </w:r>
    </w:p>
    <w:p w:rsidR="00473B21" w:rsidRPr="00473B21" w:rsidRDefault="00473B21" w:rsidP="00473B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473B21">
        <w:rPr>
          <w:rFonts w:ascii="Times New Roman" w:hAnsi="Times New Roman" w:cs="Times New Roman"/>
          <w:sz w:val="25"/>
          <w:szCs w:val="25"/>
          <w:lang w:eastAsia="en-US"/>
        </w:rPr>
        <w:t>2) выявление соответствия объекта контроля параметрам,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73B21">
        <w:rPr>
          <w:rFonts w:ascii="Times New Roman" w:hAnsi="Times New Roman" w:cs="Times New Roman"/>
          <w:sz w:val="25"/>
          <w:szCs w:val="25"/>
          <w:lang w:eastAsia="en-US"/>
        </w:rPr>
        <w:t>утвержденным индикаторами риска нарушения обязательных требований,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73B21">
        <w:rPr>
          <w:rFonts w:ascii="Times New Roman" w:hAnsi="Times New Roman" w:cs="Times New Roman"/>
          <w:sz w:val="25"/>
          <w:szCs w:val="25"/>
          <w:lang w:eastAsia="en-US"/>
        </w:rPr>
        <w:t>или отклонения объекта контроля от таких параметров;</w:t>
      </w:r>
    </w:p>
    <w:p w:rsidR="00473B21" w:rsidRPr="00473B21" w:rsidRDefault="00473B21" w:rsidP="00473B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473B21">
        <w:rPr>
          <w:rFonts w:ascii="Times New Roman" w:hAnsi="Times New Roman" w:cs="Times New Roman"/>
          <w:sz w:val="25"/>
          <w:szCs w:val="25"/>
          <w:lang w:eastAsia="en-US"/>
        </w:rPr>
        <w:lastRenderedPageBreak/>
        <w:t>3) наступление сроков проведения контрольных мероприятий,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73B21">
        <w:rPr>
          <w:rFonts w:ascii="Times New Roman" w:hAnsi="Times New Roman" w:cs="Times New Roman"/>
          <w:sz w:val="25"/>
          <w:szCs w:val="25"/>
          <w:lang w:eastAsia="en-US"/>
        </w:rPr>
        <w:t>включенных в план проведения контрольных мероприятий;</w:t>
      </w:r>
    </w:p>
    <w:p w:rsidR="00473B21" w:rsidRPr="00473B21" w:rsidRDefault="00473B21" w:rsidP="00473B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473B21">
        <w:rPr>
          <w:rFonts w:ascii="Times New Roman" w:hAnsi="Times New Roman" w:cs="Times New Roman"/>
          <w:sz w:val="25"/>
          <w:szCs w:val="25"/>
          <w:lang w:eastAsia="en-US"/>
        </w:rPr>
        <w:t>4) поручение Президента Российской Федерации, поручение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73B21">
        <w:rPr>
          <w:rFonts w:ascii="Times New Roman" w:hAnsi="Times New Roman" w:cs="Times New Roman"/>
          <w:sz w:val="25"/>
          <w:szCs w:val="25"/>
          <w:lang w:eastAsia="en-US"/>
        </w:rPr>
        <w:t>Правительства Российской Федерации о проведении контрольных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73B21">
        <w:rPr>
          <w:rFonts w:ascii="Times New Roman" w:hAnsi="Times New Roman" w:cs="Times New Roman"/>
          <w:sz w:val="25"/>
          <w:szCs w:val="25"/>
          <w:lang w:eastAsia="en-US"/>
        </w:rPr>
        <w:t>мероприятий в отношении конкретных контролируемых лиц;</w:t>
      </w:r>
    </w:p>
    <w:p w:rsidR="00473B21" w:rsidRPr="00473B21" w:rsidRDefault="00473B21" w:rsidP="00473B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473B21">
        <w:rPr>
          <w:rFonts w:ascii="Times New Roman" w:hAnsi="Times New Roman" w:cs="Times New Roman"/>
          <w:sz w:val="25"/>
          <w:szCs w:val="25"/>
          <w:lang w:eastAsia="en-US"/>
        </w:rPr>
        <w:t>5) требование прокурора о проведении контрольного мероприятия в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73B21">
        <w:rPr>
          <w:rFonts w:ascii="Times New Roman" w:hAnsi="Times New Roman" w:cs="Times New Roman"/>
          <w:sz w:val="25"/>
          <w:szCs w:val="25"/>
          <w:lang w:eastAsia="en-US"/>
        </w:rPr>
        <w:t>рамках надзора за исполнением законов, соблюдением прав и свобод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73B21">
        <w:rPr>
          <w:rFonts w:ascii="Times New Roman" w:hAnsi="Times New Roman" w:cs="Times New Roman"/>
          <w:sz w:val="25"/>
          <w:szCs w:val="25"/>
          <w:lang w:eastAsia="en-US"/>
        </w:rPr>
        <w:t>человека и гражданина по поступившим в органы прокуратуры материалам 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73B21">
        <w:rPr>
          <w:rFonts w:ascii="Times New Roman" w:hAnsi="Times New Roman" w:cs="Times New Roman"/>
          <w:sz w:val="25"/>
          <w:szCs w:val="25"/>
          <w:lang w:eastAsia="en-US"/>
        </w:rPr>
        <w:t>обращениям;</w:t>
      </w:r>
    </w:p>
    <w:p w:rsidR="00595D92" w:rsidRDefault="00473B21" w:rsidP="00473B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473B21">
        <w:rPr>
          <w:rFonts w:ascii="Times New Roman" w:hAnsi="Times New Roman" w:cs="Times New Roman"/>
          <w:sz w:val="25"/>
          <w:szCs w:val="25"/>
          <w:lang w:eastAsia="en-US"/>
        </w:rPr>
        <w:t>6) истечение срока исполнения предписания об устранении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73B21">
        <w:rPr>
          <w:rFonts w:ascii="Times New Roman" w:hAnsi="Times New Roman" w:cs="Times New Roman"/>
          <w:sz w:val="25"/>
          <w:szCs w:val="25"/>
          <w:lang w:eastAsia="en-US"/>
        </w:rPr>
        <w:t>выявленного нарушения обязательных требований – в случаях, если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73B21">
        <w:rPr>
          <w:rFonts w:ascii="Times New Roman" w:hAnsi="Times New Roman" w:cs="Times New Roman"/>
          <w:sz w:val="25"/>
          <w:szCs w:val="25"/>
          <w:lang w:eastAsia="en-US"/>
        </w:rPr>
        <w:t>контролируемым лицом не представлены документы и сведения,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73B21">
        <w:rPr>
          <w:rFonts w:ascii="Times New Roman" w:hAnsi="Times New Roman" w:cs="Times New Roman"/>
          <w:sz w:val="25"/>
          <w:szCs w:val="25"/>
          <w:lang w:eastAsia="en-US"/>
        </w:rPr>
        <w:t>представление которых предусмотрено выданным ему предписанием, или на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73B21">
        <w:rPr>
          <w:rFonts w:ascii="Times New Roman" w:hAnsi="Times New Roman" w:cs="Times New Roman"/>
          <w:sz w:val="25"/>
          <w:szCs w:val="25"/>
          <w:lang w:eastAsia="en-US"/>
        </w:rPr>
        <w:t>основании представленных документов и сведений невозможно сделать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73B21">
        <w:rPr>
          <w:rFonts w:ascii="Times New Roman" w:hAnsi="Times New Roman" w:cs="Times New Roman"/>
          <w:sz w:val="25"/>
          <w:szCs w:val="25"/>
          <w:lang w:eastAsia="en-US"/>
        </w:rPr>
        <w:t>вывод об исполнении предписания об устранении выявленного нарушения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73B21">
        <w:rPr>
          <w:rFonts w:ascii="Times New Roman" w:hAnsi="Times New Roman" w:cs="Times New Roman"/>
          <w:sz w:val="25"/>
          <w:szCs w:val="25"/>
          <w:lang w:eastAsia="en-US"/>
        </w:rPr>
        <w:t>обязательных требований.</w:t>
      </w:r>
    </w:p>
    <w:p w:rsidR="00217A9B" w:rsidRPr="00217A9B" w:rsidRDefault="00473B21" w:rsidP="00217A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="00217A9B" w:rsidRPr="00217A9B">
        <w:rPr>
          <w:rFonts w:ascii="Times New Roman" w:hAnsi="Times New Roman" w:cs="Times New Roman"/>
          <w:sz w:val="25"/>
          <w:szCs w:val="25"/>
          <w:lang w:eastAsia="en-US"/>
        </w:rPr>
        <w:t>4.7. Индикаторы риска нарушения обязательных требований указаны в</w:t>
      </w:r>
      <w:r w:rsidR="00217A9B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217A9B" w:rsidRPr="00217A9B">
        <w:rPr>
          <w:rFonts w:ascii="Times New Roman" w:hAnsi="Times New Roman" w:cs="Times New Roman"/>
          <w:sz w:val="25"/>
          <w:szCs w:val="25"/>
          <w:lang w:eastAsia="en-US"/>
        </w:rPr>
        <w:t>приложении № 2 к настоящему Положению.</w:t>
      </w:r>
    </w:p>
    <w:p w:rsidR="00217A9B" w:rsidRPr="00217A9B" w:rsidRDefault="003F1AC1" w:rsidP="00217A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="00217A9B" w:rsidRPr="00217A9B">
        <w:rPr>
          <w:rFonts w:ascii="Times New Roman" w:hAnsi="Times New Roman" w:cs="Times New Roman"/>
          <w:sz w:val="25"/>
          <w:szCs w:val="25"/>
          <w:lang w:eastAsia="en-US"/>
        </w:rPr>
        <w:t>Перечень индикаторов риска нарушения обязательных требований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217A9B" w:rsidRPr="00217A9B">
        <w:rPr>
          <w:rFonts w:ascii="Times New Roman" w:hAnsi="Times New Roman" w:cs="Times New Roman"/>
          <w:sz w:val="25"/>
          <w:szCs w:val="25"/>
          <w:lang w:eastAsia="en-US"/>
        </w:rPr>
        <w:t xml:space="preserve">размещается на официальном сайте </w:t>
      </w:r>
      <w:r>
        <w:rPr>
          <w:rFonts w:ascii="Times New Roman" w:hAnsi="Times New Roman" w:cs="Times New Roman"/>
          <w:sz w:val="25"/>
          <w:szCs w:val="25"/>
          <w:lang w:eastAsia="en-US"/>
        </w:rPr>
        <w:t>Харовского муниципального округа</w:t>
      </w:r>
      <w:r w:rsidR="00217A9B" w:rsidRPr="00217A9B">
        <w:rPr>
          <w:rFonts w:ascii="Times New Roman" w:hAnsi="Times New Roman" w:cs="Times New Roman"/>
          <w:sz w:val="25"/>
          <w:szCs w:val="25"/>
          <w:lang w:eastAsia="en-US"/>
        </w:rPr>
        <w:t xml:space="preserve"> в сети «Интернет» в специальном разделе,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217A9B" w:rsidRPr="00217A9B">
        <w:rPr>
          <w:rFonts w:ascii="Times New Roman" w:hAnsi="Times New Roman" w:cs="Times New Roman"/>
          <w:sz w:val="25"/>
          <w:szCs w:val="25"/>
          <w:lang w:eastAsia="en-US"/>
        </w:rPr>
        <w:t>посвященном контрольной деятельности.</w:t>
      </w:r>
    </w:p>
    <w:p w:rsidR="00217A9B" w:rsidRPr="00217A9B" w:rsidRDefault="003F1AC1" w:rsidP="00217A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="00217A9B" w:rsidRPr="00217A9B">
        <w:rPr>
          <w:rFonts w:ascii="Times New Roman" w:hAnsi="Times New Roman" w:cs="Times New Roman"/>
          <w:sz w:val="25"/>
          <w:szCs w:val="25"/>
          <w:lang w:eastAsia="en-US"/>
        </w:rPr>
        <w:t>4.8. Контрольные мероприятия, проводимые при взаимодействии с</w:t>
      </w:r>
      <w:r w:rsidR="006D110D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217A9B" w:rsidRPr="00217A9B">
        <w:rPr>
          <w:rFonts w:ascii="Times New Roman" w:hAnsi="Times New Roman" w:cs="Times New Roman"/>
          <w:sz w:val="25"/>
          <w:szCs w:val="25"/>
          <w:lang w:eastAsia="en-US"/>
        </w:rPr>
        <w:t>контролируемым лицом, проводятся на основании распоряжения</w:t>
      </w:r>
      <w:r w:rsidR="006D110D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="00217A9B" w:rsidRPr="00217A9B">
        <w:rPr>
          <w:rFonts w:ascii="Times New Roman" w:hAnsi="Times New Roman" w:cs="Times New Roman"/>
          <w:sz w:val="25"/>
          <w:szCs w:val="25"/>
          <w:lang w:eastAsia="en-US"/>
        </w:rPr>
        <w:t>дминистрации о проведении контрольного мероприятия.</w:t>
      </w:r>
    </w:p>
    <w:p w:rsidR="00473B21" w:rsidRDefault="00240CF4" w:rsidP="00217A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="00217A9B" w:rsidRPr="00217A9B">
        <w:rPr>
          <w:rFonts w:ascii="Times New Roman" w:hAnsi="Times New Roman" w:cs="Times New Roman"/>
          <w:sz w:val="25"/>
          <w:szCs w:val="25"/>
          <w:lang w:eastAsia="en-US"/>
        </w:rPr>
        <w:t xml:space="preserve">4.9. В случае принятия распоряжения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="00217A9B" w:rsidRPr="00217A9B">
        <w:rPr>
          <w:rFonts w:ascii="Times New Roman" w:hAnsi="Times New Roman" w:cs="Times New Roman"/>
          <w:sz w:val="25"/>
          <w:szCs w:val="25"/>
          <w:lang w:eastAsia="en-US"/>
        </w:rPr>
        <w:t>дминистрации о проведении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217A9B" w:rsidRPr="00217A9B">
        <w:rPr>
          <w:rFonts w:ascii="Times New Roman" w:hAnsi="Times New Roman" w:cs="Times New Roman"/>
          <w:sz w:val="25"/>
          <w:szCs w:val="25"/>
          <w:lang w:eastAsia="en-US"/>
        </w:rPr>
        <w:t>контрольного мероприятия на основании сведений о причинении вреда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217A9B" w:rsidRPr="00217A9B">
        <w:rPr>
          <w:rFonts w:ascii="Times New Roman" w:hAnsi="Times New Roman" w:cs="Times New Roman"/>
          <w:sz w:val="25"/>
          <w:szCs w:val="25"/>
          <w:lang w:eastAsia="en-US"/>
        </w:rPr>
        <w:t>(ущерба) или об угрозе причинения вреда (ущерба) охраняемым законом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217A9B" w:rsidRPr="00217A9B">
        <w:rPr>
          <w:rFonts w:ascii="Times New Roman" w:hAnsi="Times New Roman" w:cs="Times New Roman"/>
          <w:sz w:val="25"/>
          <w:szCs w:val="25"/>
          <w:lang w:eastAsia="en-US"/>
        </w:rPr>
        <w:t>ценностям либо установлении параметров деятельности контролируемого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217A9B" w:rsidRPr="00217A9B">
        <w:rPr>
          <w:rFonts w:ascii="Times New Roman" w:hAnsi="Times New Roman" w:cs="Times New Roman"/>
          <w:sz w:val="25"/>
          <w:szCs w:val="25"/>
          <w:lang w:eastAsia="en-US"/>
        </w:rPr>
        <w:t>лица, соответствие которым или отклонение от которых согласно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217A9B" w:rsidRPr="00217A9B">
        <w:rPr>
          <w:rFonts w:ascii="Times New Roman" w:hAnsi="Times New Roman" w:cs="Times New Roman"/>
          <w:sz w:val="25"/>
          <w:szCs w:val="25"/>
          <w:lang w:eastAsia="en-US"/>
        </w:rPr>
        <w:t>утвержденным индикаторам риска нарушения обязательных требований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217A9B" w:rsidRPr="00217A9B">
        <w:rPr>
          <w:rFonts w:ascii="Times New Roman" w:hAnsi="Times New Roman" w:cs="Times New Roman"/>
          <w:sz w:val="25"/>
          <w:szCs w:val="25"/>
          <w:lang w:eastAsia="en-US"/>
        </w:rPr>
        <w:t>является основанием для проведения контрольного мероприятия, такое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217A9B" w:rsidRPr="00217A9B">
        <w:rPr>
          <w:rFonts w:ascii="Times New Roman" w:hAnsi="Times New Roman" w:cs="Times New Roman"/>
          <w:sz w:val="25"/>
          <w:szCs w:val="25"/>
          <w:lang w:eastAsia="en-US"/>
        </w:rPr>
        <w:t>распоряжение принимается на основании мотивированного представления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217A9B" w:rsidRPr="00217A9B">
        <w:rPr>
          <w:rFonts w:ascii="Times New Roman" w:hAnsi="Times New Roman" w:cs="Times New Roman"/>
          <w:sz w:val="25"/>
          <w:szCs w:val="25"/>
          <w:lang w:eastAsia="en-US"/>
        </w:rPr>
        <w:t>должностного лица, уполномоченного осуществлять муниципальный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217A9B" w:rsidRPr="00217A9B">
        <w:rPr>
          <w:rFonts w:ascii="Times New Roman" w:hAnsi="Times New Roman" w:cs="Times New Roman"/>
          <w:sz w:val="25"/>
          <w:szCs w:val="25"/>
          <w:lang w:eastAsia="en-US"/>
        </w:rPr>
        <w:t>земельный контроль, о проведении контрольного мероприятия</w:t>
      </w:r>
      <w:r w:rsidR="00445BF7">
        <w:rPr>
          <w:rFonts w:ascii="Times New Roman" w:hAnsi="Times New Roman" w:cs="Times New Roman"/>
          <w:sz w:val="25"/>
          <w:szCs w:val="25"/>
          <w:lang w:eastAsia="en-US"/>
        </w:rPr>
        <w:t>.</w:t>
      </w:r>
    </w:p>
    <w:p w:rsidR="00871B9F" w:rsidRPr="00871B9F" w:rsidRDefault="00445BF7" w:rsidP="00871B9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="00871B9F" w:rsidRPr="00871B9F">
        <w:rPr>
          <w:rFonts w:ascii="Times New Roman" w:hAnsi="Times New Roman" w:cs="Times New Roman"/>
          <w:sz w:val="25"/>
          <w:szCs w:val="25"/>
          <w:lang w:eastAsia="en-US"/>
        </w:rPr>
        <w:t>4.10. Контрольные мероприятия, проводимые без взаимодействия с</w:t>
      </w:r>
      <w:r w:rsidR="00871B9F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871B9F" w:rsidRPr="00871B9F">
        <w:rPr>
          <w:rFonts w:ascii="Times New Roman" w:hAnsi="Times New Roman" w:cs="Times New Roman"/>
          <w:sz w:val="25"/>
          <w:szCs w:val="25"/>
          <w:lang w:eastAsia="en-US"/>
        </w:rPr>
        <w:t>контролируемыми лицами, проводятся должностным лицом,</w:t>
      </w:r>
      <w:r w:rsidR="00871B9F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871B9F" w:rsidRPr="00871B9F">
        <w:rPr>
          <w:rFonts w:ascii="Times New Roman" w:hAnsi="Times New Roman" w:cs="Times New Roman"/>
          <w:sz w:val="25"/>
          <w:szCs w:val="25"/>
          <w:lang w:eastAsia="en-US"/>
        </w:rPr>
        <w:t>уполномоченным осуществлять муниципальный земельный контроль, на</w:t>
      </w:r>
      <w:r w:rsidR="00871B9F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871B9F" w:rsidRPr="00871B9F">
        <w:rPr>
          <w:rFonts w:ascii="Times New Roman" w:hAnsi="Times New Roman" w:cs="Times New Roman"/>
          <w:sz w:val="25"/>
          <w:szCs w:val="25"/>
          <w:lang w:eastAsia="en-US"/>
        </w:rPr>
        <w:t xml:space="preserve">основании задания руководителя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="00871B9F" w:rsidRPr="00871B9F">
        <w:rPr>
          <w:rFonts w:ascii="Times New Roman" w:hAnsi="Times New Roman" w:cs="Times New Roman"/>
          <w:sz w:val="25"/>
          <w:szCs w:val="25"/>
          <w:lang w:eastAsia="en-US"/>
        </w:rPr>
        <w:t xml:space="preserve">дминистрации </w:t>
      </w:r>
      <w:r w:rsidR="00871B9F">
        <w:rPr>
          <w:rFonts w:ascii="Times New Roman" w:hAnsi="Times New Roman" w:cs="Times New Roman"/>
          <w:sz w:val="25"/>
          <w:szCs w:val="25"/>
          <w:lang w:eastAsia="en-US"/>
        </w:rPr>
        <w:t>Харовского муниципального округа</w:t>
      </w:r>
      <w:r w:rsidR="00871B9F" w:rsidRPr="00871B9F">
        <w:rPr>
          <w:rFonts w:ascii="Times New Roman" w:hAnsi="Times New Roman" w:cs="Times New Roman"/>
          <w:sz w:val="25"/>
          <w:szCs w:val="25"/>
          <w:lang w:eastAsia="en-US"/>
        </w:rPr>
        <w:t>, в том числе в случаях, установленных Федеральным</w:t>
      </w:r>
      <w:r w:rsidR="00871B9F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871B9F" w:rsidRPr="00871B9F">
        <w:rPr>
          <w:rFonts w:ascii="Times New Roman" w:hAnsi="Times New Roman" w:cs="Times New Roman"/>
          <w:sz w:val="25"/>
          <w:szCs w:val="25"/>
          <w:lang w:eastAsia="en-US"/>
        </w:rPr>
        <w:t>законом от 31.07.2020 № 248-ФЗ «О государственном контроле (надзоре) и</w:t>
      </w:r>
      <w:r w:rsidR="00871B9F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871B9F" w:rsidRPr="00871B9F">
        <w:rPr>
          <w:rFonts w:ascii="Times New Roman" w:hAnsi="Times New Roman" w:cs="Times New Roman"/>
          <w:sz w:val="25"/>
          <w:szCs w:val="25"/>
          <w:lang w:eastAsia="en-US"/>
        </w:rPr>
        <w:t>муниципальном контроле в Российской Федерации».</w:t>
      </w:r>
    </w:p>
    <w:p w:rsidR="00871B9F" w:rsidRPr="00871B9F" w:rsidRDefault="00871B9F" w:rsidP="00871B9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4.11. Контрольные мероприятия в отношении граждан, юридических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лиц и индивидуальных предпринимателей проводятся должностным лицом,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уполномоченным осуществлять муниципальный земельный контроль, в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соответствии с Федеральным законом от 31.07.2020 № 248-ФЗ «О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государственном контроле (надзоре) и муниципальном контроле в</w:t>
      </w:r>
    </w:p>
    <w:p w:rsidR="00871B9F" w:rsidRPr="00871B9F" w:rsidRDefault="00871B9F" w:rsidP="00871B9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871B9F">
        <w:rPr>
          <w:rFonts w:ascii="Times New Roman" w:hAnsi="Times New Roman" w:cs="Times New Roman"/>
          <w:sz w:val="25"/>
          <w:szCs w:val="25"/>
          <w:lang w:eastAsia="en-US"/>
        </w:rPr>
        <w:t>Российской Федерации».</w:t>
      </w:r>
    </w:p>
    <w:p w:rsidR="00871B9F" w:rsidRPr="00871B9F" w:rsidRDefault="00871B9F" w:rsidP="00871B9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4.12. Администрация при организации и осуществлении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муниципального земельного контроля получает на безвозмездной основе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документы и (или) сведения от иных органов либо подведомственных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указанным органам организаций, в распоряжении которых находятся эти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документы и (или) сведения, в рамках межведомственного информационного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взаимодействия, в том числе в электронной форме. Перечень указанных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документов и (или) сведений, порядок и сроки их представления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установлены утвержденным распоряжением Правительства Российской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Федерации от 19.04.2016 № 724-р перечнем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документов и (или) информации, запрашиваемых и получаемых в рамках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межведомственного информационного взаимодействия органами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государственного контроля (надзора), органами муниципального контроля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при организации и проведении проверок от иных государственных органов,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 xml:space="preserve">органов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lastRenderedPageBreak/>
        <w:t>местного самоуправления либо подведомственных государственным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органам или органам местного самоуправления организаций, в распоряжении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которых находятся эти документы и (или) информация, а также Правилами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предоставления в рамках межведомственного информационного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взаимодействия документов и (или) сведений, получаемых контрольными</w:t>
      </w:r>
    </w:p>
    <w:p w:rsidR="00871B9F" w:rsidRPr="00871B9F" w:rsidRDefault="00871B9F" w:rsidP="00871B9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871B9F">
        <w:rPr>
          <w:rFonts w:ascii="Times New Roman" w:hAnsi="Times New Roman" w:cs="Times New Roman"/>
          <w:sz w:val="25"/>
          <w:szCs w:val="25"/>
          <w:lang w:eastAsia="en-US"/>
        </w:rPr>
        <w:t>(надзорными) органами от иных органов либо подведомственных указанным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органам организаций, в распоряжении которых находятся эти документы 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(или) сведения, при организации и осуществлении видов государственного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контроля (надзора), видов муниципального контроля, утвержденными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постановлением Правительства Российской Федерации от 06.03.2021 № 338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«О межведомственном информационном взаимодействии в рамках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осуществления государственного контроля (надзора), муниципального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контроля».</w:t>
      </w:r>
    </w:p>
    <w:p w:rsidR="00435792" w:rsidRPr="00435792" w:rsidRDefault="00871B9F" w:rsidP="004357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4.13. Плановые контрольные мероприятия в отношении юридических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лиц, индивидуальных предпринимателей и граждан проводятся на основании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ежегодных планов проведения плановых контрольных мероприятий,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разрабатываемых в соответствии с Правилами формирования плана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>проведения плановых контрольных (надзорных) мероприятий на очередной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71B9F">
        <w:rPr>
          <w:rFonts w:ascii="Times New Roman" w:hAnsi="Times New Roman" w:cs="Times New Roman"/>
          <w:sz w:val="25"/>
          <w:szCs w:val="25"/>
          <w:lang w:eastAsia="en-US"/>
        </w:rPr>
        <w:t xml:space="preserve">календарный год, его согласования с органами прокуратуры, включения </w:t>
      </w:r>
      <w:r w:rsidRPr="00435792">
        <w:rPr>
          <w:rFonts w:ascii="Times New Roman" w:hAnsi="Times New Roman" w:cs="Times New Roman"/>
          <w:sz w:val="25"/>
          <w:szCs w:val="25"/>
          <w:lang w:eastAsia="en-US"/>
        </w:rPr>
        <w:t>в</w:t>
      </w:r>
      <w:r w:rsidR="00435792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435792" w:rsidRPr="00435792">
        <w:rPr>
          <w:rFonts w:ascii="Times New Roman" w:hAnsi="Times New Roman" w:cs="Times New Roman"/>
          <w:sz w:val="25"/>
          <w:szCs w:val="25"/>
          <w:lang w:eastAsia="en-US"/>
        </w:rPr>
        <w:t>него и исключения из него контрольных (надзорных) мероприятий в течение</w:t>
      </w:r>
      <w:r w:rsidR="00435792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435792" w:rsidRPr="00435792">
        <w:rPr>
          <w:rFonts w:ascii="Times New Roman" w:hAnsi="Times New Roman" w:cs="Times New Roman"/>
          <w:sz w:val="25"/>
          <w:szCs w:val="25"/>
          <w:lang w:eastAsia="en-US"/>
        </w:rPr>
        <w:t>года, утвержденными постановлением Правительства Российской Федерации</w:t>
      </w:r>
      <w:r w:rsidR="00435792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435792" w:rsidRPr="00435792">
        <w:rPr>
          <w:rFonts w:ascii="Times New Roman" w:hAnsi="Times New Roman" w:cs="Times New Roman"/>
          <w:sz w:val="25"/>
          <w:szCs w:val="25"/>
          <w:lang w:eastAsia="en-US"/>
        </w:rPr>
        <w:t>от 31.12.2020 № 2428 «О порядке формирования плана проведения плановых</w:t>
      </w:r>
      <w:r w:rsidR="00435792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435792" w:rsidRPr="00435792">
        <w:rPr>
          <w:rFonts w:ascii="Times New Roman" w:hAnsi="Times New Roman" w:cs="Times New Roman"/>
          <w:sz w:val="25"/>
          <w:szCs w:val="25"/>
          <w:lang w:eastAsia="en-US"/>
        </w:rPr>
        <w:t>контрольных (надзорных) мероприятий на очередной календарный год, его</w:t>
      </w:r>
      <w:r w:rsidR="00435792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435792" w:rsidRPr="00435792">
        <w:rPr>
          <w:rFonts w:ascii="Times New Roman" w:hAnsi="Times New Roman" w:cs="Times New Roman"/>
          <w:sz w:val="25"/>
          <w:szCs w:val="25"/>
          <w:lang w:eastAsia="en-US"/>
        </w:rPr>
        <w:t>согласования с органами прокуратуры, включения в него и исключения из</w:t>
      </w:r>
      <w:r w:rsidR="00435792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435792" w:rsidRPr="00435792">
        <w:rPr>
          <w:rFonts w:ascii="Times New Roman" w:hAnsi="Times New Roman" w:cs="Times New Roman"/>
          <w:sz w:val="25"/>
          <w:szCs w:val="25"/>
          <w:lang w:eastAsia="en-US"/>
        </w:rPr>
        <w:t>него контрольных (надзорных) мероприятий в течение года», с учетом</w:t>
      </w:r>
      <w:r w:rsidR="00435792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435792" w:rsidRPr="00435792">
        <w:rPr>
          <w:rFonts w:ascii="Times New Roman" w:hAnsi="Times New Roman" w:cs="Times New Roman"/>
          <w:sz w:val="25"/>
          <w:szCs w:val="25"/>
          <w:lang w:eastAsia="en-US"/>
        </w:rPr>
        <w:t>особенностей, установленных настоящим Положением.</w:t>
      </w:r>
    </w:p>
    <w:p w:rsidR="00435792" w:rsidRPr="00435792" w:rsidRDefault="00435792" w:rsidP="004357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435792">
        <w:rPr>
          <w:rFonts w:ascii="Times New Roman" w:hAnsi="Times New Roman" w:cs="Times New Roman"/>
          <w:sz w:val="25"/>
          <w:szCs w:val="25"/>
          <w:lang w:eastAsia="en-US"/>
        </w:rPr>
        <w:t>4.14. Случаями, при наступлении которых индивидуальный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35792">
        <w:rPr>
          <w:rFonts w:ascii="Times New Roman" w:hAnsi="Times New Roman" w:cs="Times New Roman"/>
          <w:sz w:val="25"/>
          <w:szCs w:val="25"/>
          <w:lang w:eastAsia="en-US"/>
        </w:rPr>
        <w:t>предприниматель, гражданин, являющиеся контролируемыми лицами, вправе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35792">
        <w:rPr>
          <w:rFonts w:ascii="Times New Roman" w:hAnsi="Times New Roman" w:cs="Times New Roman"/>
          <w:sz w:val="25"/>
          <w:szCs w:val="25"/>
          <w:lang w:eastAsia="en-US"/>
        </w:rPr>
        <w:t>представить в администрацию информацию о невозможности присутствия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35792">
        <w:rPr>
          <w:rFonts w:ascii="Times New Roman" w:hAnsi="Times New Roman" w:cs="Times New Roman"/>
          <w:sz w:val="25"/>
          <w:szCs w:val="25"/>
          <w:lang w:eastAsia="en-US"/>
        </w:rPr>
        <w:t>при проведении контрольного мероприятия, в связи с чем проведение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35792">
        <w:rPr>
          <w:rFonts w:ascii="Times New Roman" w:hAnsi="Times New Roman" w:cs="Times New Roman"/>
          <w:sz w:val="25"/>
          <w:szCs w:val="25"/>
          <w:lang w:eastAsia="en-US"/>
        </w:rPr>
        <w:t xml:space="preserve">контрольного мероприятия переносится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435792">
        <w:rPr>
          <w:rFonts w:ascii="Times New Roman" w:hAnsi="Times New Roman" w:cs="Times New Roman"/>
          <w:sz w:val="25"/>
          <w:szCs w:val="25"/>
          <w:lang w:eastAsia="en-US"/>
        </w:rPr>
        <w:t>дминистрацией на срок,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35792">
        <w:rPr>
          <w:rFonts w:ascii="Times New Roman" w:hAnsi="Times New Roman" w:cs="Times New Roman"/>
          <w:sz w:val="25"/>
          <w:szCs w:val="25"/>
          <w:lang w:eastAsia="en-US"/>
        </w:rPr>
        <w:t>необходимый для устранения обстоятельств, послуживших поводом для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35792">
        <w:rPr>
          <w:rFonts w:ascii="Times New Roman" w:hAnsi="Times New Roman" w:cs="Times New Roman"/>
          <w:sz w:val="25"/>
          <w:szCs w:val="25"/>
          <w:lang w:eastAsia="en-US"/>
        </w:rPr>
        <w:t>данного обращения индивидуального предпринимателя, гражданина в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435792">
        <w:rPr>
          <w:rFonts w:ascii="Times New Roman" w:hAnsi="Times New Roman" w:cs="Times New Roman"/>
          <w:sz w:val="25"/>
          <w:szCs w:val="25"/>
          <w:lang w:eastAsia="en-US"/>
        </w:rPr>
        <w:t>дминистрацию, являются:</w:t>
      </w:r>
    </w:p>
    <w:p w:rsidR="00435792" w:rsidRPr="00435792" w:rsidRDefault="00435792" w:rsidP="004357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435792">
        <w:rPr>
          <w:rFonts w:ascii="Times New Roman" w:hAnsi="Times New Roman" w:cs="Times New Roman"/>
          <w:sz w:val="25"/>
          <w:szCs w:val="25"/>
          <w:lang w:eastAsia="en-US"/>
        </w:rPr>
        <w:t>1) временная нетрудоспособность;</w:t>
      </w:r>
    </w:p>
    <w:p w:rsidR="00435792" w:rsidRPr="00435792" w:rsidRDefault="00435792" w:rsidP="004357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435792">
        <w:rPr>
          <w:rFonts w:ascii="Times New Roman" w:hAnsi="Times New Roman" w:cs="Times New Roman"/>
          <w:sz w:val="25"/>
          <w:szCs w:val="25"/>
          <w:lang w:eastAsia="en-US"/>
        </w:rPr>
        <w:t>2) нахождение в служебной командировке;</w:t>
      </w:r>
    </w:p>
    <w:p w:rsidR="00435792" w:rsidRPr="00435792" w:rsidRDefault="00435792" w:rsidP="004357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435792">
        <w:rPr>
          <w:rFonts w:ascii="Times New Roman" w:hAnsi="Times New Roman" w:cs="Times New Roman"/>
          <w:sz w:val="25"/>
          <w:szCs w:val="25"/>
          <w:lang w:eastAsia="en-US"/>
        </w:rPr>
        <w:t>3) необходимость явки по вызову (извещениям, повесткам) судов,</w:t>
      </w:r>
    </w:p>
    <w:p w:rsidR="00435792" w:rsidRPr="00435792" w:rsidRDefault="00435792" w:rsidP="004357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435792">
        <w:rPr>
          <w:rFonts w:ascii="Times New Roman" w:hAnsi="Times New Roman" w:cs="Times New Roman"/>
          <w:sz w:val="25"/>
          <w:szCs w:val="25"/>
          <w:lang w:eastAsia="en-US"/>
        </w:rPr>
        <w:t>правоохранительных органов, военных комиссариатов;</w:t>
      </w:r>
    </w:p>
    <w:p w:rsidR="00435792" w:rsidRPr="00435792" w:rsidRDefault="00435792" w:rsidP="004357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435792">
        <w:rPr>
          <w:rFonts w:ascii="Times New Roman" w:hAnsi="Times New Roman" w:cs="Times New Roman"/>
          <w:sz w:val="25"/>
          <w:szCs w:val="25"/>
          <w:lang w:eastAsia="en-US"/>
        </w:rPr>
        <w:t>4) административный арест;</w:t>
      </w:r>
    </w:p>
    <w:p w:rsidR="00435792" w:rsidRPr="00435792" w:rsidRDefault="00435792" w:rsidP="004357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435792">
        <w:rPr>
          <w:rFonts w:ascii="Times New Roman" w:hAnsi="Times New Roman" w:cs="Times New Roman"/>
          <w:sz w:val="25"/>
          <w:szCs w:val="25"/>
          <w:lang w:eastAsia="en-US"/>
        </w:rPr>
        <w:t>5) избрание в отношении подозреваемого в совершении преступления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35792">
        <w:rPr>
          <w:rFonts w:ascii="Times New Roman" w:hAnsi="Times New Roman" w:cs="Times New Roman"/>
          <w:sz w:val="25"/>
          <w:szCs w:val="25"/>
          <w:lang w:eastAsia="en-US"/>
        </w:rPr>
        <w:t>физического лица меры пресечения в виде подписки о невыезде 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35792">
        <w:rPr>
          <w:rFonts w:ascii="Times New Roman" w:hAnsi="Times New Roman" w:cs="Times New Roman"/>
          <w:sz w:val="25"/>
          <w:szCs w:val="25"/>
          <w:lang w:eastAsia="en-US"/>
        </w:rPr>
        <w:t>надлежащем поведении, запрете определенных действий, заключения под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35792">
        <w:rPr>
          <w:rFonts w:ascii="Times New Roman" w:hAnsi="Times New Roman" w:cs="Times New Roman"/>
          <w:sz w:val="25"/>
          <w:szCs w:val="25"/>
          <w:lang w:eastAsia="en-US"/>
        </w:rPr>
        <w:t>стражу, домашнего ареста.</w:t>
      </w:r>
    </w:p>
    <w:p w:rsidR="00435792" w:rsidRPr="00435792" w:rsidRDefault="00435792" w:rsidP="004357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435792">
        <w:rPr>
          <w:rFonts w:ascii="Times New Roman" w:hAnsi="Times New Roman" w:cs="Times New Roman"/>
          <w:sz w:val="25"/>
          <w:szCs w:val="25"/>
          <w:lang w:eastAsia="en-US"/>
        </w:rPr>
        <w:t>4.15. Срок проведения выездной проверки не может превышать 10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35792">
        <w:rPr>
          <w:rFonts w:ascii="Times New Roman" w:hAnsi="Times New Roman" w:cs="Times New Roman"/>
          <w:sz w:val="25"/>
          <w:szCs w:val="25"/>
          <w:lang w:eastAsia="en-US"/>
        </w:rPr>
        <w:t>рабочих дней.</w:t>
      </w:r>
    </w:p>
    <w:p w:rsidR="00435792" w:rsidRPr="00435792" w:rsidRDefault="00435792" w:rsidP="004357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435792">
        <w:rPr>
          <w:rFonts w:ascii="Times New Roman" w:hAnsi="Times New Roman" w:cs="Times New Roman"/>
          <w:sz w:val="25"/>
          <w:szCs w:val="25"/>
          <w:lang w:eastAsia="en-US"/>
        </w:rPr>
        <w:t>В отношении одного субъекта малого предпринимательства общий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35792">
        <w:rPr>
          <w:rFonts w:ascii="Times New Roman" w:hAnsi="Times New Roman" w:cs="Times New Roman"/>
          <w:sz w:val="25"/>
          <w:szCs w:val="25"/>
          <w:lang w:eastAsia="en-US"/>
        </w:rPr>
        <w:t>срок взаимодействия в ходе проведения выездной проверки не может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35792">
        <w:rPr>
          <w:rFonts w:ascii="Times New Roman" w:hAnsi="Times New Roman" w:cs="Times New Roman"/>
          <w:sz w:val="25"/>
          <w:szCs w:val="25"/>
          <w:lang w:eastAsia="en-US"/>
        </w:rPr>
        <w:t>превышать 50 часов для малого предприятия и 15 часов для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proofErr w:type="spellStart"/>
      <w:r w:rsidRPr="00435792">
        <w:rPr>
          <w:rFonts w:ascii="Times New Roman" w:hAnsi="Times New Roman" w:cs="Times New Roman"/>
          <w:sz w:val="25"/>
          <w:szCs w:val="25"/>
          <w:lang w:eastAsia="en-US"/>
        </w:rPr>
        <w:t>микропредприятия</w:t>
      </w:r>
      <w:proofErr w:type="spellEnd"/>
      <w:r w:rsidRPr="00435792">
        <w:rPr>
          <w:rFonts w:ascii="Times New Roman" w:hAnsi="Times New Roman" w:cs="Times New Roman"/>
          <w:sz w:val="25"/>
          <w:szCs w:val="25"/>
          <w:lang w:eastAsia="en-US"/>
        </w:rPr>
        <w:t>.</w:t>
      </w:r>
    </w:p>
    <w:p w:rsidR="00445BF7" w:rsidRDefault="00435792" w:rsidP="004357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435792">
        <w:rPr>
          <w:rFonts w:ascii="Times New Roman" w:hAnsi="Times New Roman" w:cs="Times New Roman"/>
          <w:sz w:val="25"/>
          <w:szCs w:val="25"/>
          <w:lang w:eastAsia="en-US"/>
        </w:rPr>
        <w:t>Срок проведения выездной проверки в отношении организации,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35792">
        <w:rPr>
          <w:rFonts w:ascii="Times New Roman" w:hAnsi="Times New Roman" w:cs="Times New Roman"/>
          <w:sz w:val="25"/>
          <w:szCs w:val="25"/>
          <w:lang w:eastAsia="en-US"/>
        </w:rPr>
        <w:t>осуществляющей свою деятельность на территориях нескольких субъектов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35792">
        <w:rPr>
          <w:rFonts w:ascii="Times New Roman" w:hAnsi="Times New Roman" w:cs="Times New Roman"/>
          <w:sz w:val="25"/>
          <w:szCs w:val="25"/>
          <w:lang w:eastAsia="en-US"/>
        </w:rPr>
        <w:t>Российской Федерации, устанавливается отдельно по каждому филиалу,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35792">
        <w:rPr>
          <w:rFonts w:ascii="Times New Roman" w:hAnsi="Times New Roman" w:cs="Times New Roman"/>
          <w:sz w:val="25"/>
          <w:szCs w:val="25"/>
          <w:lang w:eastAsia="en-US"/>
        </w:rPr>
        <w:t>представительству, обособленному структурному подразделению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435792">
        <w:rPr>
          <w:rFonts w:ascii="Times New Roman" w:hAnsi="Times New Roman" w:cs="Times New Roman"/>
          <w:sz w:val="25"/>
          <w:szCs w:val="25"/>
          <w:lang w:eastAsia="en-US"/>
        </w:rPr>
        <w:t>организации или производственному объекту</w:t>
      </w:r>
      <w:r>
        <w:rPr>
          <w:rFonts w:ascii="TimesNewRomanPSMT" w:hAnsi="TimesNewRomanPSMT" w:cs="TimesNewRomanPSMT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</w:p>
    <w:p w:rsidR="00186D0E" w:rsidRPr="00186D0E" w:rsidRDefault="00186D0E" w:rsidP="00186D0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186D0E">
        <w:rPr>
          <w:rFonts w:ascii="Times New Roman" w:hAnsi="Times New Roman" w:cs="Times New Roman"/>
          <w:sz w:val="25"/>
          <w:szCs w:val="25"/>
          <w:lang w:eastAsia="en-US"/>
        </w:rPr>
        <w:t>4.16. Во всех случаях проведения контрольных мероприятий для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86D0E">
        <w:rPr>
          <w:rFonts w:ascii="Times New Roman" w:hAnsi="Times New Roman" w:cs="Times New Roman"/>
          <w:sz w:val="25"/>
          <w:szCs w:val="25"/>
          <w:lang w:eastAsia="en-US"/>
        </w:rPr>
        <w:t>фиксации должностным лицом, уполномоченным осуществлять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86D0E">
        <w:rPr>
          <w:rFonts w:ascii="Times New Roman" w:hAnsi="Times New Roman" w:cs="Times New Roman"/>
          <w:sz w:val="25"/>
          <w:szCs w:val="25"/>
          <w:lang w:eastAsia="en-US"/>
        </w:rPr>
        <w:t>муниципальный земельный контроль, и лицами, привлекаемыми к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86D0E">
        <w:rPr>
          <w:rFonts w:ascii="Times New Roman" w:hAnsi="Times New Roman" w:cs="Times New Roman"/>
          <w:sz w:val="25"/>
          <w:szCs w:val="25"/>
          <w:lang w:eastAsia="en-US"/>
        </w:rPr>
        <w:t>совершению контрольных действий, доказательств соблюдения (нарушения)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86D0E">
        <w:rPr>
          <w:rFonts w:ascii="Times New Roman" w:hAnsi="Times New Roman" w:cs="Times New Roman"/>
          <w:sz w:val="25"/>
          <w:szCs w:val="25"/>
          <w:lang w:eastAsia="en-US"/>
        </w:rPr>
        <w:t>обязательных требований могут использоваться фотосъемка, аудио- 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86D0E">
        <w:rPr>
          <w:rFonts w:ascii="Times New Roman" w:hAnsi="Times New Roman" w:cs="Times New Roman"/>
          <w:sz w:val="25"/>
          <w:szCs w:val="25"/>
          <w:lang w:eastAsia="en-US"/>
        </w:rPr>
        <w:t>видеозапись, геодезические и картометрические измерения. Информация 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86D0E">
        <w:rPr>
          <w:rFonts w:ascii="Times New Roman" w:hAnsi="Times New Roman" w:cs="Times New Roman"/>
          <w:sz w:val="25"/>
          <w:szCs w:val="25"/>
          <w:lang w:eastAsia="en-US"/>
        </w:rPr>
        <w:t>проведении фотосъемки, аудио- и видеозаписи, геодезических 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86D0E">
        <w:rPr>
          <w:rFonts w:ascii="Times New Roman" w:hAnsi="Times New Roman" w:cs="Times New Roman"/>
          <w:sz w:val="25"/>
          <w:szCs w:val="25"/>
          <w:lang w:eastAsia="en-US"/>
        </w:rPr>
        <w:t xml:space="preserve">картометрических измерений и </w:t>
      </w:r>
      <w:r w:rsidRPr="00186D0E">
        <w:rPr>
          <w:rFonts w:ascii="Times New Roman" w:hAnsi="Times New Roman" w:cs="Times New Roman"/>
          <w:sz w:val="25"/>
          <w:szCs w:val="25"/>
          <w:lang w:eastAsia="en-US"/>
        </w:rPr>
        <w:lastRenderedPageBreak/>
        <w:t>использованных для этих целей технических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86D0E">
        <w:rPr>
          <w:rFonts w:ascii="Times New Roman" w:hAnsi="Times New Roman" w:cs="Times New Roman"/>
          <w:sz w:val="25"/>
          <w:szCs w:val="25"/>
          <w:lang w:eastAsia="en-US"/>
        </w:rPr>
        <w:t>средствах отражается в акте, составляемом по результатам контрольного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86D0E">
        <w:rPr>
          <w:rFonts w:ascii="Times New Roman" w:hAnsi="Times New Roman" w:cs="Times New Roman"/>
          <w:sz w:val="25"/>
          <w:szCs w:val="25"/>
          <w:lang w:eastAsia="en-US"/>
        </w:rPr>
        <w:t>мероприятия.</w:t>
      </w:r>
    </w:p>
    <w:p w:rsidR="00186D0E" w:rsidRPr="00186D0E" w:rsidRDefault="00186D0E" w:rsidP="00186D0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186D0E">
        <w:rPr>
          <w:rFonts w:ascii="Times New Roman" w:hAnsi="Times New Roman" w:cs="Times New Roman"/>
          <w:sz w:val="25"/>
          <w:szCs w:val="25"/>
          <w:lang w:eastAsia="en-US"/>
        </w:rPr>
        <w:t>4.17. К результатам контрольного мероприятия относятся оценка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86D0E">
        <w:rPr>
          <w:rFonts w:ascii="Times New Roman" w:hAnsi="Times New Roman" w:cs="Times New Roman"/>
          <w:sz w:val="25"/>
          <w:szCs w:val="25"/>
          <w:lang w:eastAsia="en-US"/>
        </w:rPr>
        <w:t>соблюдения контролируемым лицом обязательных требований, создание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86D0E">
        <w:rPr>
          <w:rFonts w:ascii="Times New Roman" w:hAnsi="Times New Roman" w:cs="Times New Roman"/>
          <w:sz w:val="25"/>
          <w:szCs w:val="25"/>
          <w:lang w:eastAsia="en-US"/>
        </w:rPr>
        <w:t>условий для предупреждения нарушений обязательных требований и (или)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86D0E">
        <w:rPr>
          <w:rFonts w:ascii="Times New Roman" w:hAnsi="Times New Roman" w:cs="Times New Roman"/>
          <w:sz w:val="25"/>
          <w:szCs w:val="25"/>
          <w:lang w:eastAsia="en-US"/>
        </w:rPr>
        <w:t>прекращения их нарушений, восстановление нарушенного положения,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86D0E">
        <w:rPr>
          <w:rFonts w:ascii="Times New Roman" w:hAnsi="Times New Roman" w:cs="Times New Roman"/>
          <w:sz w:val="25"/>
          <w:szCs w:val="25"/>
          <w:lang w:eastAsia="en-US"/>
        </w:rPr>
        <w:t>направление уполномоченным органам или должностным лицам</w:t>
      </w:r>
    </w:p>
    <w:p w:rsidR="00186D0E" w:rsidRDefault="00186D0E" w:rsidP="00186D0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186D0E">
        <w:rPr>
          <w:rFonts w:ascii="Times New Roman" w:hAnsi="Times New Roman" w:cs="Times New Roman"/>
          <w:sz w:val="25"/>
          <w:szCs w:val="25"/>
          <w:lang w:eastAsia="en-US"/>
        </w:rPr>
        <w:t>информации для рассмотрения вопроса о привлечении к ответственности 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86D0E">
        <w:rPr>
          <w:rFonts w:ascii="Times New Roman" w:hAnsi="Times New Roman" w:cs="Times New Roman"/>
          <w:sz w:val="25"/>
          <w:szCs w:val="25"/>
          <w:lang w:eastAsia="en-US"/>
        </w:rPr>
        <w:t>(или) применение администрацией мер, предусмотренных частью 2 статьи 90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86D0E">
        <w:rPr>
          <w:rFonts w:ascii="Times New Roman" w:hAnsi="Times New Roman" w:cs="Times New Roman"/>
          <w:sz w:val="25"/>
          <w:szCs w:val="25"/>
          <w:lang w:eastAsia="en-US"/>
        </w:rPr>
        <w:t>Федерального закона от 31.07.2020 № 248-ФЗ «О государственном контроле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86D0E">
        <w:rPr>
          <w:rFonts w:ascii="Times New Roman" w:hAnsi="Times New Roman" w:cs="Times New Roman"/>
          <w:sz w:val="25"/>
          <w:szCs w:val="25"/>
          <w:lang w:eastAsia="en-US"/>
        </w:rPr>
        <w:t>(надзоре) и муниципальном контроле в Российской Федерации»</w:t>
      </w:r>
      <w:r>
        <w:rPr>
          <w:rFonts w:ascii="Times New Roman" w:hAnsi="Times New Roman" w:cs="Times New Roman"/>
          <w:sz w:val="25"/>
          <w:szCs w:val="25"/>
          <w:lang w:eastAsia="en-US"/>
        </w:rPr>
        <w:t>.</w:t>
      </w:r>
    </w:p>
    <w:p w:rsidR="008909C8" w:rsidRPr="008909C8" w:rsidRDefault="00186D0E" w:rsidP="008909C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="008909C8" w:rsidRPr="008909C8">
        <w:rPr>
          <w:rFonts w:ascii="Times New Roman" w:hAnsi="Times New Roman" w:cs="Times New Roman"/>
          <w:sz w:val="25"/>
          <w:szCs w:val="25"/>
          <w:lang w:eastAsia="en-US"/>
        </w:rPr>
        <w:t>4.18. По окончании проведения контрольного мероприятия,</w:t>
      </w:r>
      <w:r w:rsidR="008909C8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8909C8" w:rsidRPr="008909C8">
        <w:rPr>
          <w:rFonts w:ascii="Times New Roman" w:hAnsi="Times New Roman" w:cs="Times New Roman"/>
          <w:sz w:val="25"/>
          <w:szCs w:val="25"/>
          <w:lang w:eastAsia="en-US"/>
        </w:rPr>
        <w:t>предусматривающего взаимодействие с контролируемым лицом,</w:t>
      </w:r>
      <w:r w:rsidR="008909C8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8909C8" w:rsidRPr="008909C8">
        <w:rPr>
          <w:rFonts w:ascii="Times New Roman" w:hAnsi="Times New Roman" w:cs="Times New Roman"/>
          <w:sz w:val="25"/>
          <w:szCs w:val="25"/>
          <w:lang w:eastAsia="en-US"/>
        </w:rPr>
        <w:t>составляется акт контрольного мероприятия. В случае, если по результатам</w:t>
      </w:r>
      <w:r w:rsidR="008909C8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8909C8" w:rsidRPr="008909C8">
        <w:rPr>
          <w:rFonts w:ascii="Times New Roman" w:hAnsi="Times New Roman" w:cs="Times New Roman"/>
          <w:sz w:val="25"/>
          <w:szCs w:val="25"/>
          <w:lang w:eastAsia="en-US"/>
        </w:rPr>
        <w:t>проведения такого мероприятия выявлено нарушение обязательных</w:t>
      </w:r>
      <w:r w:rsidR="008909C8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8909C8" w:rsidRPr="008909C8">
        <w:rPr>
          <w:rFonts w:ascii="Times New Roman" w:hAnsi="Times New Roman" w:cs="Times New Roman"/>
          <w:sz w:val="25"/>
          <w:szCs w:val="25"/>
          <w:lang w:eastAsia="en-US"/>
        </w:rPr>
        <w:t>требований, в акте указывается, какое именно обязательное требование</w:t>
      </w:r>
      <w:r w:rsidR="008909C8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8909C8" w:rsidRPr="008909C8">
        <w:rPr>
          <w:rFonts w:ascii="Times New Roman" w:hAnsi="Times New Roman" w:cs="Times New Roman"/>
          <w:sz w:val="25"/>
          <w:szCs w:val="25"/>
          <w:lang w:eastAsia="en-US"/>
        </w:rPr>
        <w:t>нарушено, каким нормативным правовым актом и его структурной единицей</w:t>
      </w:r>
      <w:r w:rsidR="008909C8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8909C8" w:rsidRPr="008909C8">
        <w:rPr>
          <w:rFonts w:ascii="Times New Roman" w:hAnsi="Times New Roman" w:cs="Times New Roman"/>
          <w:sz w:val="25"/>
          <w:szCs w:val="25"/>
          <w:lang w:eastAsia="en-US"/>
        </w:rPr>
        <w:t xml:space="preserve">оно установлено. </w:t>
      </w:r>
      <w:r w:rsidR="008909C8">
        <w:rPr>
          <w:rFonts w:ascii="Times New Roman" w:hAnsi="Times New Roman" w:cs="Times New Roman"/>
          <w:sz w:val="25"/>
          <w:szCs w:val="25"/>
          <w:lang w:eastAsia="en-US"/>
        </w:rPr>
        <w:tab/>
      </w:r>
      <w:r w:rsidR="008909C8" w:rsidRPr="008909C8">
        <w:rPr>
          <w:rFonts w:ascii="Times New Roman" w:hAnsi="Times New Roman" w:cs="Times New Roman"/>
          <w:sz w:val="25"/>
          <w:szCs w:val="25"/>
          <w:lang w:eastAsia="en-US"/>
        </w:rPr>
        <w:t>В случае устранения выявленного нарушения до окончания</w:t>
      </w:r>
      <w:r w:rsidR="008909C8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8909C8" w:rsidRPr="008909C8">
        <w:rPr>
          <w:rFonts w:ascii="Times New Roman" w:hAnsi="Times New Roman" w:cs="Times New Roman"/>
          <w:sz w:val="25"/>
          <w:szCs w:val="25"/>
          <w:lang w:eastAsia="en-US"/>
        </w:rPr>
        <w:t>проведения контрольного мероприятия в акте указывается факт его</w:t>
      </w:r>
      <w:r w:rsidR="008909C8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8909C8" w:rsidRPr="008909C8">
        <w:rPr>
          <w:rFonts w:ascii="Times New Roman" w:hAnsi="Times New Roman" w:cs="Times New Roman"/>
          <w:sz w:val="25"/>
          <w:szCs w:val="25"/>
          <w:lang w:eastAsia="en-US"/>
        </w:rPr>
        <w:t>устранения. Документы, иные материалы, являющиеся доказательствами</w:t>
      </w:r>
      <w:r w:rsidR="008909C8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8909C8" w:rsidRPr="008909C8">
        <w:rPr>
          <w:rFonts w:ascii="Times New Roman" w:hAnsi="Times New Roman" w:cs="Times New Roman"/>
          <w:sz w:val="25"/>
          <w:szCs w:val="25"/>
          <w:lang w:eastAsia="en-US"/>
        </w:rPr>
        <w:t>нарушения обязательных требований, должны быть приобщены к акту.</w:t>
      </w:r>
    </w:p>
    <w:p w:rsidR="008909C8" w:rsidRPr="008909C8" w:rsidRDefault="008909C8" w:rsidP="008909C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8909C8">
        <w:rPr>
          <w:rFonts w:ascii="Times New Roman" w:hAnsi="Times New Roman" w:cs="Times New Roman"/>
          <w:sz w:val="25"/>
          <w:szCs w:val="25"/>
          <w:lang w:eastAsia="en-US"/>
        </w:rPr>
        <w:t>Оформление акта производится на месте проведения контрольного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909C8">
        <w:rPr>
          <w:rFonts w:ascii="Times New Roman" w:hAnsi="Times New Roman" w:cs="Times New Roman"/>
          <w:sz w:val="25"/>
          <w:szCs w:val="25"/>
          <w:lang w:eastAsia="en-US"/>
        </w:rPr>
        <w:t>мероприятия в день окончания проведения такого мероприятия, если иной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909C8">
        <w:rPr>
          <w:rFonts w:ascii="Times New Roman" w:hAnsi="Times New Roman" w:cs="Times New Roman"/>
          <w:sz w:val="25"/>
          <w:szCs w:val="25"/>
          <w:lang w:eastAsia="en-US"/>
        </w:rPr>
        <w:t>порядок оформления акта не установлен Правительством Российской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909C8">
        <w:rPr>
          <w:rFonts w:ascii="Times New Roman" w:hAnsi="Times New Roman" w:cs="Times New Roman"/>
          <w:sz w:val="25"/>
          <w:szCs w:val="25"/>
          <w:lang w:eastAsia="en-US"/>
        </w:rPr>
        <w:t>Федерации.</w:t>
      </w:r>
    </w:p>
    <w:p w:rsidR="008909C8" w:rsidRPr="008909C8" w:rsidRDefault="008909C8" w:rsidP="008909C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8909C8">
        <w:rPr>
          <w:rFonts w:ascii="Times New Roman" w:hAnsi="Times New Roman" w:cs="Times New Roman"/>
          <w:sz w:val="25"/>
          <w:szCs w:val="25"/>
          <w:lang w:eastAsia="en-US"/>
        </w:rPr>
        <w:t>Акт контрольного мероприятия, проведение которого было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909C8">
        <w:rPr>
          <w:rFonts w:ascii="Times New Roman" w:hAnsi="Times New Roman" w:cs="Times New Roman"/>
          <w:sz w:val="25"/>
          <w:szCs w:val="25"/>
          <w:lang w:eastAsia="en-US"/>
        </w:rPr>
        <w:t>согласовано органами прокуратуры, направляется в органы прокуратуры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909C8">
        <w:rPr>
          <w:rFonts w:ascii="Times New Roman" w:hAnsi="Times New Roman" w:cs="Times New Roman"/>
          <w:sz w:val="25"/>
          <w:szCs w:val="25"/>
          <w:lang w:eastAsia="en-US"/>
        </w:rPr>
        <w:t>посредством Единого реестра контрольных (надзорных) мероприятий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909C8">
        <w:rPr>
          <w:rFonts w:ascii="Times New Roman" w:hAnsi="Times New Roman" w:cs="Times New Roman"/>
          <w:sz w:val="25"/>
          <w:szCs w:val="25"/>
          <w:lang w:eastAsia="en-US"/>
        </w:rPr>
        <w:t>непосредственно после его оформления.</w:t>
      </w:r>
    </w:p>
    <w:p w:rsidR="008909C8" w:rsidRPr="008909C8" w:rsidRDefault="008909C8" w:rsidP="008909C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8909C8">
        <w:rPr>
          <w:rFonts w:ascii="Times New Roman" w:hAnsi="Times New Roman" w:cs="Times New Roman"/>
          <w:sz w:val="25"/>
          <w:szCs w:val="25"/>
          <w:lang w:eastAsia="en-US"/>
        </w:rPr>
        <w:t>4.19. Информация о контрольных мероприятиях размещается в Едином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909C8">
        <w:rPr>
          <w:rFonts w:ascii="Times New Roman" w:hAnsi="Times New Roman" w:cs="Times New Roman"/>
          <w:sz w:val="25"/>
          <w:szCs w:val="25"/>
          <w:lang w:eastAsia="en-US"/>
        </w:rPr>
        <w:t>реестре контрольных (надзорных) мероприятий.</w:t>
      </w:r>
    </w:p>
    <w:p w:rsidR="008909C8" w:rsidRPr="008909C8" w:rsidRDefault="008909C8" w:rsidP="008909C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8909C8">
        <w:rPr>
          <w:rFonts w:ascii="Times New Roman" w:hAnsi="Times New Roman" w:cs="Times New Roman"/>
          <w:sz w:val="25"/>
          <w:szCs w:val="25"/>
          <w:lang w:eastAsia="en-US"/>
        </w:rPr>
        <w:t>4.20. Информирование контролируемых лиц о совершаемых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909C8">
        <w:rPr>
          <w:rFonts w:ascii="Times New Roman" w:hAnsi="Times New Roman" w:cs="Times New Roman"/>
          <w:sz w:val="25"/>
          <w:szCs w:val="25"/>
          <w:lang w:eastAsia="en-US"/>
        </w:rPr>
        <w:t>должностным лицом, уполномоченным осуществлять муниципальный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909C8">
        <w:rPr>
          <w:rFonts w:ascii="Times New Roman" w:hAnsi="Times New Roman" w:cs="Times New Roman"/>
          <w:sz w:val="25"/>
          <w:szCs w:val="25"/>
          <w:lang w:eastAsia="en-US"/>
        </w:rPr>
        <w:t>земельный контроль, действиях и принимаемых решениях осуществляется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909C8">
        <w:rPr>
          <w:rFonts w:ascii="Times New Roman" w:hAnsi="Times New Roman" w:cs="Times New Roman"/>
          <w:sz w:val="25"/>
          <w:szCs w:val="25"/>
          <w:lang w:eastAsia="en-US"/>
        </w:rPr>
        <w:t>посредством размещения сведений об указанных действиях и решениях в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909C8">
        <w:rPr>
          <w:rFonts w:ascii="Times New Roman" w:hAnsi="Times New Roman" w:cs="Times New Roman"/>
          <w:sz w:val="25"/>
          <w:szCs w:val="25"/>
          <w:lang w:eastAsia="en-US"/>
        </w:rPr>
        <w:t>Едином реестре контрольных (надзорных) мероприятий, а также доведения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909C8">
        <w:rPr>
          <w:rFonts w:ascii="Times New Roman" w:hAnsi="Times New Roman" w:cs="Times New Roman"/>
          <w:sz w:val="25"/>
          <w:szCs w:val="25"/>
          <w:lang w:eastAsia="en-US"/>
        </w:rPr>
        <w:t>их до контролируемых лиц посредством инфраструктуры, обеспечивающей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909C8">
        <w:rPr>
          <w:rFonts w:ascii="Times New Roman" w:hAnsi="Times New Roman" w:cs="Times New Roman"/>
          <w:sz w:val="25"/>
          <w:szCs w:val="25"/>
          <w:lang w:eastAsia="en-US"/>
        </w:rPr>
        <w:t>информационно-технологическое взаимодействие информационных систем,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909C8">
        <w:rPr>
          <w:rFonts w:ascii="Times New Roman" w:hAnsi="Times New Roman" w:cs="Times New Roman"/>
          <w:sz w:val="25"/>
          <w:szCs w:val="25"/>
          <w:lang w:eastAsia="en-US"/>
        </w:rPr>
        <w:t>используемых для предоставления государственных и муниципальных услуг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909C8">
        <w:rPr>
          <w:rFonts w:ascii="Times New Roman" w:hAnsi="Times New Roman" w:cs="Times New Roman"/>
          <w:sz w:val="25"/>
          <w:szCs w:val="25"/>
          <w:lang w:eastAsia="en-US"/>
        </w:rPr>
        <w:t>и исполнения государственных и муниципальных функций в электронной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909C8">
        <w:rPr>
          <w:rFonts w:ascii="Times New Roman" w:hAnsi="Times New Roman" w:cs="Times New Roman"/>
          <w:sz w:val="25"/>
          <w:szCs w:val="25"/>
          <w:lang w:eastAsia="en-US"/>
        </w:rPr>
        <w:t>форме, в том числе через федеральную государственную информационную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909C8">
        <w:rPr>
          <w:rFonts w:ascii="Times New Roman" w:hAnsi="Times New Roman" w:cs="Times New Roman"/>
          <w:sz w:val="25"/>
          <w:szCs w:val="25"/>
          <w:lang w:eastAsia="en-US"/>
        </w:rPr>
        <w:t>систему «Единый портал государственных и муниципальных услуг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909C8">
        <w:rPr>
          <w:rFonts w:ascii="Times New Roman" w:hAnsi="Times New Roman" w:cs="Times New Roman"/>
          <w:sz w:val="25"/>
          <w:szCs w:val="25"/>
          <w:lang w:eastAsia="en-US"/>
        </w:rPr>
        <w:t>(функций)» (далее – единый портал государственных и муниципальных</w:t>
      </w:r>
    </w:p>
    <w:p w:rsidR="00186D0E" w:rsidRDefault="008909C8" w:rsidP="008909C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8909C8">
        <w:rPr>
          <w:rFonts w:ascii="Times New Roman" w:hAnsi="Times New Roman" w:cs="Times New Roman"/>
          <w:sz w:val="25"/>
          <w:szCs w:val="25"/>
          <w:lang w:eastAsia="en-US"/>
        </w:rPr>
        <w:t>услуг) и (или) через региональный портал государственных 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909C8">
        <w:rPr>
          <w:rFonts w:ascii="Times New Roman" w:hAnsi="Times New Roman" w:cs="Times New Roman"/>
          <w:sz w:val="25"/>
          <w:szCs w:val="25"/>
          <w:lang w:eastAsia="en-US"/>
        </w:rPr>
        <w:t>муниципальных услуг.</w:t>
      </w:r>
    </w:p>
    <w:p w:rsidR="002A3E54" w:rsidRPr="002A3E54" w:rsidRDefault="002A3E54" w:rsidP="002A3E5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Гражданин, не осуществляющий предпринимательской деятельности,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являющийся контролируемым лицом, информируется о совершаемых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должностным лицом, уполномоченным осуществлять муниципальный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земельный контроль, действиях и принимаемых решениях путем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направления ему документов на бумажном носителе в случае направления им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в адрес А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дминистрации уведомления о необходимости получения документов</w:t>
      </w:r>
    </w:p>
    <w:p w:rsidR="002A3E54" w:rsidRPr="002A3E54" w:rsidRDefault="002A3E54" w:rsidP="002A3E5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A3E54">
        <w:rPr>
          <w:rFonts w:ascii="Times New Roman" w:hAnsi="Times New Roman" w:cs="Times New Roman"/>
          <w:sz w:val="25"/>
          <w:szCs w:val="25"/>
          <w:lang w:eastAsia="en-US"/>
        </w:rPr>
        <w:t xml:space="preserve">на бумажном носителе либо отсутствия у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дминистрации сведений об адресе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электронной почты контролируемого лица и возможности направить ему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документы в электронном виде через единый портал государственных 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муниципальных услуг (в случае, если лицо не имеет учетной записи в единой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системе идентификации и аутентификации либо если оно не завершило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прохождение процедуры регистрации в единой системе идентификации и</w:t>
      </w:r>
    </w:p>
    <w:p w:rsidR="002A3E54" w:rsidRPr="002A3E54" w:rsidRDefault="002A3E54" w:rsidP="002A3E5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A3E54">
        <w:rPr>
          <w:rFonts w:ascii="Times New Roman" w:hAnsi="Times New Roman" w:cs="Times New Roman"/>
          <w:sz w:val="25"/>
          <w:szCs w:val="25"/>
          <w:lang w:eastAsia="en-US"/>
        </w:rPr>
        <w:t xml:space="preserve">аутентификации). Указанный гражданин вправе направлять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дминистрации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документы на бумажном носителе.</w:t>
      </w:r>
    </w:p>
    <w:p w:rsidR="002A3E54" w:rsidRPr="002A3E54" w:rsidRDefault="002A3E54" w:rsidP="002A3E5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lastRenderedPageBreak/>
        <w:tab/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4.21. В случае несогласия с фактами и выводами, изложенными в акте,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контролируемое лицо вправе направить жалобу в порядке, предусмотренном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статьями 39,40 Федерального закона от 31.07.2020 № 248-ФЗ «О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государственном контроле (надзоре) и муниципальном контроле в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Российской Федерации» и разделом 5 настоящего Положения.</w:t>
      </w:r>
    </w:p>
    <w:p w:rsidR="002A3E54" w:rsidRPr="002A3E54" w:rsidRDefault="002A3E54" w:rsidP="002A3E5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4.22. В случае отсутствия выявленных нарушений обязательных</w:t>
      </w:r>
    </w:p>
    <w:p w:rsidR="002A3E54" w:rsidRPr="002A3E54" w:rsidRDefault="002A3E54" w:rsidP="002A3E5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A3E54">
        <w:rPr>
          <w:rFonts w:ascii="Times New Roman" w:hAnsi="Times New Roman" w:cs="Times New Roman"/>
          <w:sz w:val="25"/>
          <w:szCs w:val="25"/>
          <w:lang w:eastAsia="en-US"/>
        </w:rPr>
        <w:t>требований при проведении контрольного мероприятия сведения об этом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вносятся в Единый реестр контрольных (надзорных) мероприятий.</w:t>
      </w:r>
    </w:p>
    <w:p w:rsidR="002A3E54" w:rsidRPr="002A3E54" w:rsidRDefault="002A3E54" w:rsidP="002A3E5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Должностное лицо, уполномоченное осуществлять муниципальный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земельный контроль, вправе выдать рекомендации по соблюдению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обязательных требований, провести иные мероприятия, направленные на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профилактику рисков причинения вреда (ущерба) охраняемым законом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ценностям.</w:t>
      </w:r>
    </w:p>
    <w:p w:rsidR="002A3E54" w:rsidRPr="002A3E54" w:rsidRDefault="002A3E54" w:rsidP="002A3E5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4.23. В случае выявления при проведении контрольного мероприятия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нарушений обязательных требований контролируемым лицом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дминистрация (должностное лицо, уполномоченное осуществлять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муниципальный земельный контроль) в пределах полномочий,</w:t>
      </w:r>
    </w:p>
    <w:p w:rsidR="002A3E54" w:rsidRPr="002A3E54" w:rsidRDefault="002A3E54" w:rsidP="002A3E5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A3E54">
        <w:rPr>
          <w:rFonts w:ascii="Times New Roman" w:hAnsi="Times New Roman" w:cs="Times New Roman"/>
          <w:sz w:val="25"/>
          <w:szCs w:val="25"/>
          <w:lang w:eastAsia="en-US"/>
        </w:rPr>
        <w:t>предусмотренных законодательством Российской Федерации, обязана:</w:t>
      </w:r>
    </w:p>
    <w:p w:rsidR="002A3E54" w:rsidRPr="002A3E54" w:rsidRDefault="002A3E54" w:rsidP="002A3E5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A3E54">
        <w:rPr>
          <w:rFonts w:ascii="Times New Roman" w:hAnsi="Times New Roman" w:cs="Times New Roman"/>
          <w:sz w:val="25"/>
          <w:szCs w:val="25"/>
          <w:lang w:eastAsia="en-US"/>
        </w:rPr>
        <w:t>1) выдать после оформления акта контрольного мероприятия</w:t>
      </w:r>
      <w:r w:rsidR="005C3020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контролируемому лицу предписание об устранении выявленных нарушений с</w:t>
      </w:r>
      <w:r w:rsidR="005C3020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указанием разумных сроков, но не более шести месяцев (при проведении</w:t>
      </w:r>
      <w:r w:rsidR="005C3020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документарной проверки предписание направляется контролируемому лицу</w:t>
      </w:r>
      <w:r w:rsidR="005C3020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не позднее пяти рабочих дней после окончания документарной проверки) и</w:t>
      </w:r>
      <w:r w:rsidR="005C3020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(или) о проведении мероприятий по предотвращению причинения вреда</w:t>
      </w:r>
      <w:r w:rsidR="005C3020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(ущерба) охраняемым законом ценностям;</w:t>
      </w:r>
    </w:p>
    <w:p w:rsidR="002A3E54" w:rsidRPr="002A3E54" w:rsidRDefault="002A3E54" w:rsidP="002A3E5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A3E54">
        <w:rPr>
          <w:rFonts w:ascii="Times New Roman" w:hAnsi="Times New Roman" w:cs="Times New Roman"/>
          <w:sz w:val="25"/>
          <w:szCs w:val="25"/>
          <w:lang w:eastAsia="en-US"/>
        </w:rPr>
        <w:t>2) незамедлительно принять предусмотренные законодательством</w:t>
      </w:r>
      <w:r w:rsidR="005C3020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Российской Федерации меры по недопущению причинения вреда (ущерба)</w:t>
      </w:r>
      <w:r w:rsidR="005C3020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охраняемым законом ценностям или прекращению его причинения и по</w:t>
      </w:r>
      <w:r w:rsidR="005C3020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доведению до сведения граждан, организаций любым доступным способом</w:t>
      </w:r>
      <w:r w:rsidR="005C3020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2A3E54">
        <w:rPr>
          <w:rFonts w:ascii="Times New Roman" w:hAnsi="Times New Roman" w:cs="Times New Roman"/>
          <w:sz w:val="25"/>
          <w:szCs w:val="25"/>
          <w:lang w:eastAsia="en-US"/>
        </w:rPr>
        <w:t>информации о наличии угрозы причинения вреда (ущерба) охраняемым</w:t>
      </w:r>
    </w:p>
    <w:p w:rsidR="00805DD0" w:rsidRPr="00805DD0" w:rsidRDefault="002A3E54" w:rsidP="00805DD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A3E54">
        <w:rPr>
          <w:rFonts w:ascii="Times New Roman" w:hAnsi="Times New Roman" w:cs="Times New Roman"/>
          <w:sz w:val="25"/>
          <w:szCs w:val="25"/>
          <w:lang w:eastAsia="en-US"/>
        </w:rPr>
        <w:t xml:space="preserve">законом ценностям и способах ее предотвращения в случае, если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при</w:t>
      </w:r>
      <w:r w:rsidR="00805DD0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805DD0" w:rsidRPr="00805DD0">
        <w:rPr>
          <w:rFonts w:ascii="Times New Roman" w:hAnsi="Times New Roman" w:cs="Times New Roman"/>
          <w:sz w:val="25"/>
          <w:szCs w:val="25"/>
          <w:lang w:eastAsia="en-US"/>
        </w:rPr>
        <w:t>проведении контрольного мероприятия установлено, что деятельность</w:t>
      </w:r>
      <w:r w:rsidR="00805DD0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805DD0" w:rsidRPr="00805DD0">
        <w:rPr>
          <w:rFonts w:ascii="Times New Roman" w:hAnsi="Times New Roman" w:cs="Times New Roman"/>
          <w:sz w:val="25"/>
          <w:szCs w:val="25"/>
          <w:lang w:eastAsia="en-US"/>
        </w:rPr>
        <w:t>гражданина, организации, владеющих и (или) пользующихся объектом</w:t>
      </w:r>
      <w:r w:rsidR="00805DD0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805DD0" w:rsidRPr="00805DD0">
        <w:rPr>
          <w:rFonts w:ascii="Times New Roman" w:hAnsi="Times New Roman" w:cs="Times New Roman"/>
          <w:sz w:val="25"/>
          <w:szCs w:val="25"/>
          <w:lang w:eastAsia="en-US"/>
        </w:rPr>
        <w:t>земельных отношений, представляет непосредственную угрозу причинения</w:t>
      </w:r>
      <w:r w:rsidR="00805DD0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805DD0" w:rsidRPr="00805DD0">
        <w:rPr>
          <w:rFonts w:ascii="Times New Roman" w:hAnsi="Times New Roman" w:cs="Times New Roman"/>
          <w:sz w:val="25"/>
          <w:szCs w:val="25"/>
          <w:lang w:eastAsia="en-US"/>
        </w:rPr>
        <w:t>вреда (ущерба) охраняемым законом ценностям или что такой вред (ущерб)</w:t>
      </w:r>
      <w:r w:rsidR="00805DD0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805DD0" w:rsidRPr="00805DD0">
        <w:rPr>
          <w:rFonts w:ascii="Times New Roman" w:hAnsi="Times New Roman" w:cs="Times New Roman"/>
          <w:sz w:val="25"/>
          <w:szCs w:val="25"/>
          <w:lang w:eastAsia="en-US"/>
        </w:rPr>
        <w:t>причинен;</w:t>
      </w:r>
    </w:p>
    <w:p w:rsidR="00805DD0" w:rsidRPr="00805DD0" w:rsidRDefault="00805DD0" w:rsidP="00805DD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805DD0">
        <w:rPr>
          <w:rFonts w:ascii="Times New Roman" w:hAnsi="Times New Roman" w:cs="Times New Roman"/>
          <w:sz w:val="25"/>
          <w:szCs w:val="25"/>
          <w:lang w:eastAsia="en-US"/>
        </w:rPr>
        <w:t>3) при выявлении в ходе контрольного мероприятия признаков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преступления или административного правонарушения направить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соответствующую информацию в государственный орган в соответствии со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своей компетенцией или при наличии соответствующих полномочий принять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меры по привлечению виновных лиц к установленной законом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ответственности;</w:t>
      </w:r>
    </w:p>
    <w:p w:rsidR="00805DD0" w:rsidRPr="00805DD0" w:rsidRDefault="00805DD0" w:rsidP="00805DD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805DD0">
        <w:rPr>
          <w:rFonts w:ascii="Times New Roman" w:hAnsi="Times New Roman" w:cs="Times New Roman"/>
          <w:sz w:val="25"/>
          <w:szCs w:val="25"/>
          <w:lang w:eastAsia="en-US"/>
        </w:rPr>
        <w:t>4) принять меры по осуществлению контроля за устранением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выявленных нарушений обязательных требований, предупреждению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нарушений обязательных требований, предотвращению возможного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причинения вреда (ущерба) охраняемым законом ценностям, при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неисполнении предписания в установленные сроки принять меры по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обеспечению его исполнения вплоть до обращения в суд с требованием 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принудительном исполнении предписания, если такая мера предусмотрена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законодательством;</w:t>
      </w:r>
    </w:p>
    <w:p w:rsidR="00805DD0" w:rsidRPr="00805DD0" w:rsidRDefault="00805DD0" w:rsidP="00805DD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805DD0">
        <w:rPr>
          <w:rFonts w:ascii="Times New Roman" w:hAnsi="Times New Roman" w:cs="Times New Roman"/>
          <w:sz w:val="25"/>
          <w:szCs w:val="25"/>
          <w:lang w:eastAsia="en-US"/>
        </w:rPr>
        <w:t>5) рассмотреть вопрос о выдаче рекомендаций по соблюдению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обязательных требований, проведении иных мероприятий, направленных на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профилактику рисков причинения вреда (ущерба) охраняемым законом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ценностям.</w:t>
      </w:r>
    </w:p>
    <w:p w:rsidR="00805DD0" w:rsidRPr="00805DD0" w:rsidRDefault="00805DD0" w:rsidP="00805DD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4.24. Должностное лицо, уполномоченное осуществлять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муниципальный земельный контроль, при осуществлении муниципального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земельного контроля взаимодействует в установленном порядке с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федеральными органами исполнительной власти и их территориальными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органами, с органами исполнительной власти Вологодской области,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органами местного самоуправления, правоохранительными органами,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организациями и гражданами.</w:t>
      </w:r>
    </w:p>
    <w:p w:rsidR="002A3E54" w:rsidRDefault="00805DD0" w:rsidP="00805DD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lastRenderedPageBreak/>
        <w:tab/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В случае выявления в ходе проведения контрольного мероприятия в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рамках осуществления муниципального земельного контроля нарушения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требований земельного законодательства, за которое законодательством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Российской Федерации предусмотрена административная и иная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ответственность, в акте контрольного мероприятия указывается информация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о наличии признаков выявленного нарушения. Должностное лицо,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уполномоченное осуществлять муниципальный земельный контроль,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направляет копию указанного акта в орган государственного земельного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805DD0">
        <w:rPr>
          <w:rFonts w:ascii="Times New Roman" w:hAnsi="Times New Roman" w:cs="Times New Roman"/>
          <w:sz w:val="25"/>
          <w:szCs w:val="25"/>
          <w:lang w:eastAsia="en-US"/>
        </w:rPr>
        <w:t>надзора</w:t>
      </w:r>
      <w:r w:rsidR="00630308">
        <w:rPr>
          <w:rFonts w:ascii="Times New Roman" w:hAnsi="Times New Roman" w:cs="Times New Roman"/>
          <w:sz w:val="25"/>
          <w:szCs w:val="25"/>
          <w:lang w:eastAsia="en-US"/>
        </w:rPr>
        <w:t>.</w:t>
      </w:r>
    </w:p>
    <w:p w:rsidR="00630308" w:rsidRDefault="00630308" w:rsidP="00805DD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630308" w:rsidRPr="00630308" w:rsidRDefault="00630308" w:rsidP="0063030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  <w:r w:rsidRPr="00630308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 xml:space="preserve">5. Обжалование решений </w:t>
      </w:r>
      <w:r w:rsidR="00CF197D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А</w:t>
      </w:r>
      <w:r w:rsidRPr="00630308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дминистрации, действий (бездействия)</w:t>
      </w:r>
    </w:p>
    <w:p w:rsidR="00630308" w:rsidRPr="00630308" w:rsidRDefault="00630308" w:rsidP="0063030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  <w:r w:rsidRPr="00630308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должностных лиц, уполномоченных осуществлять муниципальный</w:t>
      </w:r>
    </w:p>
    <w:p w:rsidR="00630308" w:rsidRDefault="00630308" w:rsidP="0063030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  <w:r w:rsidRPr="00630308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земельный контроль</w:t>
      </w:r>
    </w:p>
    <w:p w:rsidR="00630308" w:rsidRDefault="00630308" w:rsidP="0063030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</w:p>
    <w:p w:rsidR="00B862C1" w:rsidRPr="00B862C1" w:rsidRDefault="00FA0FD5" w:rsidP="00B862C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b/>
          <w:bCs/>
          <w:sz w:val="25"/>
          <w:szCs w:val="25"/>
          <w:lang w:eastAsia="en-US"/>
        </w:rPr>
        <w:tab/>
      </w:r>
      <w:r w:rsidR="004D5D43">
        <w:rPr>
          <w:rFonts w:ascii="Times New Roman" w:hAnsi="Times New Roman" w:cs="Times New Roman"/>
          <w:sz w:val="25"/>
          <w:szCs w:val="25"/>
          <w:lang w:eastAsia="en-US"/>
        </w:rPr>
        <w:t>5.1. Решения А</w:t>
      </w:r>
      <w:r w:rsidR="00B862C1" w:rsidRPr="00B862C1">
        <w:rPr>
          <w:rFonts w:ascii="Times New Roman" w:hAnsi="Times New Roman" w:cs="Times New Roman"/>
          <w:sz w:val="25"/>
          <w:szCs w:val="25"/>
          <w:lang w:eastAsia="en-US"/>
        </w:rPr>
        <w:t>дминистрации, действия (бездействие) должностного</w:t>
      </w:r>
      <w:r w:rsidR="00B862C1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B862C1" w:rsidRPr="00B862C1">
        <w:rPr>
          <w:rFonts w:ascii="Times New Roman" w:hAnsi="Times New Roman" w:cs="Times New Roman"/>
          <w:sz w:val="25"/>
          <w:szCs w:val="25"/>
          <w:lang w:eastAsia="en-US"/>
        </w:rPr>
        <w:t>лица, уполномоченного осуществлять муниципальный земельный контроль,</w:t>
      </w:r>
      <w:r w:rsidR="00B862C1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B862C1" w:rsidRPr="00B862C1">
        <w:rPr>
          <w:rFonts w:ascii="Times New Roman" w:hAnsi="Times New Roman" w:cs="Times New Roman"/>
          <w:sz w:val="25"/>
          <w:szCs w:val="25"/>
          <w:lang w:eastAsia="en-US"/>
        </w:rPr>
        <w:t>могут быть обжалованы в порядке, установленном главой 9 Федерального</w:t>
      </w:r>
      <w:r w:rsidR="00B862C1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B862C1" w:rsidRPr="00B862C1">
        <w:rPr>
          <w:rFonts w:ascii="Times New Roman" w:hAnsi="Times New Roman" w:cs="Times New Roman"/>
          <w:sz w:val="25"/>
          <w:szCs w:val="25"/>
          <w:lang w:eastAsia="en-US"/>
        </w:rPr>
        <w:t>закона от 31.07.2020 № 248-ФЗ «О государственном контроле (надзоре) и</w:t>
      </w:r>
      <w:r w:rsidR="00B862C1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B862C1" w:rsidRPr="00B862C1">
        <w:rPr>
          <w:rFonts w:ascii="Times New Roman" w:hAnsi="Times New Roman" w:cs="Times New Roman"/>
          <w:sz w:val="25"/>
          <w:szCs w:val="25"/>
          <w:lang w:eastAsia="en-US"/>
        </w:rPr>
        <w:t>муниципальном контроле в Российской Федерации».</w:t>
      </w:r>
    </w:p>
    <w:p w:rsidR="00B862C1" w:rsidRPr="00B862C1" w:rsidRDefault="00B862C1" w:rsidP="00B862C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B862C1">
        <w:rPr>
          <w:rFonts w:ascii="Times New Roman" w:hAnsi="Times New Roman" w:cs="Times New Roman"/>
          <w:sz w:val="25"/>
          <w:szCs w:val="25"/>
          <w:lang w:eastAsia="en-US"/>
        </w:rPr>
        <w:t xml:space="preserve">Жалоба на решения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B862C1">
        <w:rPr>
          <w:rFonts w:ascii="Times New Roman" w:hAnsi="Times New Roman" w:cs="Times New Roman"/>
          <w:sz w:val="25"/>
          <w:szCs w:val="25"/>
          <w:lang w:eastAsia="en-US"/>
        </w:rPr>
        <w:t>дминистрации, действия (бездействие)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B862C1">
        <w:rPr>
          <w:rFonts w:ascii="Times New Roman" w:hAnsi="Times New Roman" w:cs="Times New Roman"/>
          <w:sz w:val="25"/>
          <w:szCs w:val="25"/>
          <w:lang w:eastAsia="en-US"/>
        </w:rPr>
        <w:t>должностного лица, уполномоченного осуществлять муниципальный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B862C1">
        <w:rPr>
          <w:rFonts w:ascii="Times New Roman" w:hAnsi="Times New Roman" w:cs="Times New Roman"/>
          <w:sz w:val="25"/>
          <w:szCs w:val="25"/>
          <w:lang w:eastAsia="en-US"/>
        </w:rPr>
        <w:t xml:space="preserve">земельный контроль, рассматривается руководителем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B862C1">
        <w:rPr>
          <w:rFonts w:ascii="Times New Roman" w:hAnsi="Times New Roman" w:cs="Times New Roman"/>
          <w:sz w:val="25"/>
          <w:szCs w:val="25"/>
          <w:lang w:eastAsia="en-US"/>
        </w:rPr>
        <w:t>дминистрации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Харовского муниципального округа</w:t>
      </w:r>
      <w:r w:rsidRPr="00B862C1">
        <w:rPr>
          <w:rFonts w:ascii="Times New Roman" w:hAnsi="Times New Roman" w:cs="Times New Roman"/>
          <w:sz w:val="25"/>
          <w:szCs w:val="25"/>
          <w:lang w:eastAsia="en-US"/>
        </w:rPr>
        <w:t>.</w:t>
      </w:r>
    </w:p>
    <w:p w:rsidR="00B862C1" w:rsidRPr="00B862C1" w:rsidRDefault="00035896" w:rsidP="00B862C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="00B862C1" w:rsidRPr="00B862C1">
        <w:rPr>
          <w:rFonts w:ascii="Times New Roman" w:hAnsi="Times New Roman" w:cs="Times New Roman"/>
          <w:sz w:val="25"/>
          <w:szCs w:val="25"/>
          <w:lang w:eastAsia="en-US"/>
        </w:rPr>
        <w:t>5.2. Контролируемые лица, права и законные интересы которых, по их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B862C1" w:rsidRPr="00B862C1">
        <w:rPr>
          <w:rFonts w:ascii="Times New Roman" w:hAnsi="Times New Roman" w:cs="Times New Roman"/>
          <w:sz w:val="25"/>
          <w:szCs w:val="25"/>
          <w:lang w:eastAsia="en-US"/>
        </w:rPr>
        <w:t>мнению, были непосредственно нарушены в рамках осуществления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B862C1" w:rsidRPr="00B862C1">
        <w:rPr>
          <w:rFonts w:ascii="Times New Roman" w:hAnsi="Times New Roman" w:cs="Times New Roman"/>
          <w:sz w:val="25"/>
          <w:szCs w:val="25"/>
          <w:lang w:eastAsia="en-US"/>
        </w:rPr>
        <w:t>муниципального земельного контроля, имеют право на досудебное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B862C1" w:rsidRPr="00B862C1">
        <w:rPr>
          <w:rFonts w:ascii="Times New Roman" w:hAnsi="Times New Roman" w:cs="Times New Roman"/>
          <w:sz w:val="25"/>
          <w:szCs w:val="25"/>
          <w:lang w:eastAsia="en-US"/>
        </w:rPr>
        <w:t>обжалование:</w:t>
      </w:r>
    </w:p>
    <w:p w:rsidR="00B862C1" w:rsidRPr="00B862C1" w:rsidRDefault="00B862C1" w:rsidP="00B862C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B862C1">
        <w:rPr>
          <w:rFonts w:ascii="Times New Roman" w:hAnsi="Times New Roman" w:cs="Times New Roman"/>
          <w:sz w:val="25"/>
          <w:szCs w:val="25"/>
          <w:lang w:eastAsia="en-US"/>
        </w:rPr>
        <w:t>1) решений о проведении контрольных мероприятий;</w:t>
      </w:r>
    </w:p>
    <w:p w:rsidR="00B862C1" w:rsidRPr="00B862C1" w:rsidRDefault="00B862C1" w:rsidP="00B862C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B862C1">
        <w:rPr>
          <w:rFonts w:ascii="Times New Roman" w:hAnsi="Times New Roman" w:cs="Times New Roman"/>
          <w:sz w:val="25"/>
          <w:szCs w:val="25"/>
          <w:lang w:eastAsia="en-US"/>
        </w:rPr>
        <w:t>2) актов контрольных мероприятий, предписаний об устранении</w:t>
      </w:r>
      <w:r w:rsidR="00035896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B862C1">
        <w:rPr>
          <w:rFonts w:ascii="Times New Roman" w:hAnsi="Times New Roman" w:cs="Times New Roman"/>
          <w:sz w:val="25"/>
          <w:szCs w:val="25"/>
          <w:lang w:eastAsia="en-US"/>
        </w:rPr>
        <w:t>выявленных нарушений;</w:t>
      </w:r>
    </w:p>
    <w:p w:rsidR="00B862C1" w:rsidRPr="00B862C1" w:rsidRDefault="00B862C1" w:rsidP="00B862C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B862C1">
        <w:rPr>
          <w:rFonts w:ascii="Times New Roman" w:hAnsi="Times New Roman" w:cs="Times New Roman"/>
          <w:sz w:val="25"/>
          <w:szCs w:val="25"/>
          <w:lang w:eastAsia="en-US"/>
        </w:rPr>
        <w:t>3) действий (бездействия) должностного лица, уполномоченного</w:t>
      </w:r>
      <w:r w:rsidR="00035896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B862C1">
        <w:rPr>
          <w:rFonts w:ascii="Times New Roman" w:hAnsi="Times New Roman" w:cs="Times New Roman"/>
          <w:sz w:val="25"/>
          <w:szCs w:val="25"/>
          <w:lang w:eastAsia="en-US"/>
        </w:rPr>
        <w:t>осуществлять муниципальный земельный контроль, в рамках контрольных</w:t>
      </w:r>
      <w:r w:rsidR="00035896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B862C1">
        <w:rPr>
          <w:rFonts w:ascii="Times New Roman" w:hAnsi="Times New Roman" w:cs="Times New Roman"/>
          <w:sz w:val="25"/>
          <w:szCs w:val="25"/>
          <w:lang w:eastAsia="en-US"/>
        </w:rPr>
        <w:t>мероприятий.</w:t>
      </w:r>
    </w:p>
    <w:p w:rsidR="00B862C1" w:rsidRPr="00B862C1" w:rsidRDefault="00035896" w:rsidP="00B862C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="00B862C1" w:rsidRPr="00B862C1">
        <w:rPr>
          <w:rFonts w:ascii="Times New Roman" w:hAnsi="Times New Roman" w:cs="Times New Roman"/>
          <w:sz w:val="25"/>
          <w:szCs w:val="25"/>
          <w:lang w:eastAsia="en-US"/>
        </w:rPr>
        <w:t>5.3. Жалоба подается контролируемым лицом в уполномоченный на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B862C1" w:rsidRPr="00B862C1">
        <w:rPr>
          <w:rFonts w:ascii="Times New Roman" w:hAnsi="Times New Roman" w:cs="Times New Roman"/>
          <w:sz w:val="25"/>
          <w:szCs w:val="25"/>
          <w:lang w:eastAsia="en-US"/>
        </w:rPr>
        <w:t>рассмотрение жалобы орган в электронном виде с использованием единого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B862C1" w:rsidRPr="00B862C1">
        <w:rPr>
          <w:rFonts w:ascii="Times New Roman" w:hAnsi="Times New Roman" w:cs="Times New Roman"/>
          <w:sz w:val="25"/>
          <w:szCs w:val="25"/>
          <w:lang w:eastAsia="en-US"/>
        </w:rPr>
        <w:t>портала государственных и муниципальных услуг и (или) регионального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B862C1" w:rsidRPr="00B862C1">
        <w:rPr>
          <w:rFonts w:ascii="Times New Roman" w:hAnsi="Times New Roman" w:cs="Times New Roman"/>
          <w:sz w:val="25"/>
          <w:szCs w:val="25"/>
          <w:lang w:eastAsia="en-US"/>
        </w:rPr>
        <w:t>портала государственных и муниципальных услуг.</w:t>
      </w:r>
    </w:p>
    <w:p w:rsidR="00630308" w:rsidRDefault="00035896" w:rsidP="00B862C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="00B862C1" w:rsidRPr="00B862C1">
        <w:rPr>
          <w:rFonts w:ascii="Times New Roman" w:hAnsi="Times New Roman" w:cs="Times New Roman"/>
          <w:sz w:val="25"/>
          <w:szCs w:val="25"/>
          <w:lang w:eastAsia="en-US"/>
        </w:rPr>
        <w:t>Жалоба, содержащая сведения и документы, составляющие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B862C1" w:rsidRPr="00B862C1">
        <w:rPr>
          <w:rFonts w:ascii="Times New Roman" w:hAnsi="Times New Roman" w:cs="Times New Roman"/>
          <w:sz w:val="25"/>
          <w:szCs w:val="25"/>
          <w:lang w:eastAsia="en-US"/>
        </w:rPr>
        <w:t>государственную или иную охраняемую законом тайну, подается без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B862C1" w:rsidRPr="00B862C1">
        <w:rPr>
          <w:rFonts w:ascii="Times New Roman" w:hAnsi="Times New Roman" w:cs="Times New Roman"/>
          <w:sz w:val="25"/>
          <w:szCs w:val="25"/>
          <w:lang w:eastAsia="en-US"/>
        </w:rPr>
        <w:t>использования единого портала государственных и муниципальных услуг 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B862C1" w:rsidRPr="00B862C1">
        <w:rPr>
          <w:rFonts w:ascii="Times New Roman" w:hAnsi="Times New Roman" w:cs="Times New Roman"/>
          <w:sz w:val="25"/>
          <w:szCs w:val="25"/>
          <w:lang w:eastAsia="en-US"/>
        </w:rPr>
        <w:t>(или) регионального портала государственных и муниципальных услуг с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B862C1" w:rsidRPr="00B862C1">
        <w:rPr>
          <w:rFonts w:ascii="Times New Roman" w:hAnsi="Times New Roman" w:cs="Times New Roman"/>
          <w:sz w:val="25"/>
          <w:szCs w:val="25"/>
          <w:lang w:eastAsia="en-US"/>
        </w:rPr>
        <w:t>учетом требований законодательства Российской Федерации 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B862C1" w:rsidRPr="00B862C1">
        <w:rPr>
          <w:rFonts w:ascii="Times New Roman" w:hAnsi="Times New Roman" w:cs="Times New Roman"/>
          <w:sz w:val="25"/>
          <w:szCs w:val="25"/>
          <w:lang w:eastAsia="en-US"/>
        </w:rPr>
        <w:t>государственной и иной охраняемой законом тайне. Соответствующая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B862C1" w:rsidRPr="00B862C1">
        <w:rPr>
          <w:rFonts w:ascii="Times New Roman" w:hAnsi="Times New Roman" w:cs="Times New Roman"/>
          <w:sz w:val="25"/>
          <w:szCs w:val="25"/>
          <w:lang w:eastAsia="en-US"/>
        </w:rPr>
        <w:t>жалоба подается контролируемым лицом на личном приеме руководителя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="00B862C1" w:rsidRPr="00B862C1">
        <w:rPr>
          <w:rFonts w:ascii="Times New Roman" w:hAnsi="Times New Roman" w:cs="Times New Roman"/>
          <w:sz w:val="25"/>
          <w:szCs w:val="25"/>
          <w:lang w:eastAsia="en-US"/>
        </w:rPr>
        <w:t xml:space="preserve">дминистрации </w:t>
      </w:r>
      <w:r>
        <w:rPr>
          <w:rFonts w:ascii="Times New Roman" w:hAnsi="Times New Roman" w:cs="Times New Roman"/>
          <w:sz w:val="25"/>
          <w:szCs w:val="25"/>
          <w:lang w:eastAsia="en-US"/>
        </w:rPr>
        <w:t>Харовского муниципального округа</w:t>
      </w:r>
      <w:r w:rsidRPr="00B862C1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B862C1" w:rsidRPr="00B862C1">
        <w:rPr>
          <w:rFonts w:ascii="Times New Roman" w:hAnsi="Times New Roman" w:cs="Times New Roman"/>
          <w:sz w:val="25"/>
          <w:szCs w:val="25"/>
          <w:lang w:eastAsia="en-US"/>
        </w:rPr>
        <w:t>с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B862C1" w:rsidRPr="00B862C1">
        <w:rPr>
          <w:rFonts w:ascii="Times New Roman" w:hAnsi="Times New Roman" w:cs="Times New Roman"/>
          <w:sz w:val="25"/>
          <w:szCs w:val="25"/>
          <w:lang w:eastAsia="en-US"/>
        </w:rPr>
        <w:t>предварительным информированием его о наличии в жалобе (документах)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B862C1" w:rsidRPr="00B862C1">
        <w:rPr>
          <w:rFonts w:ascii="Times New Roman" w:hAnsi="Times New Roman" w:cs="Times New Roman"/>
          <w:sz w:val="25"/>
          <w:szCs w:val="25"/>
          <w:lang w:eastAsia="en-US"/>
        </w:rPr>
        <w:t>сведений, составляющих государственную или иную охраняемую законом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B862C1" w:rsidRPr="00B862C1">
        <w:rPr>
          <w:rFonts w:ascii="Times New Roman" w:hAnsi="Times New Roman" w:cs="Times New Roman"/>
          <w:sz w:val="25"/>
          <w:szCs w:val="25"/>
          <w:lang w:eastAsia="en-US"/>
        </w:rPr>
        <w:t>тайну.</w:t>
      </w:r>
    </w:p>
    <w:p w:rsidR="00F56359" w:rsidRPr="00F56359" w:rsidRDefault="00F56359" w:rsidP="00F5635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F56359">
        <w:rPr>
          <w:rFonts w:ascii="Times New Roman" w:hAnsi="Times New Roman" w:cs="Times New Roman"/>
          <w:sz w:val="25"/>
          <w:szCs w:val="25"/>
          <w:lang w:eastAsia="en-US"/>
        </w:rPr>
        <w:t xml:space="preserve">5.4. Жалоба на решение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F56359">
        <w:rPr>
          <w:rFonts w:ascii="Times New Roman" w:hAnsi="Times New Roman" w:cs="Times New Roman"/>
          <w:sz w:val="25"/>
          <w:szCs w:val="25"/>
          <w:lang w:eastAsia="en-US"/>
        </w:rPr>
        <w:t>дминистрации, действия (бездействие)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F56359">
        <w:rPr>
          <w:rFonts w:ascii="Times New Roman" w:hAnsi="Times New Roman" w:cs="Times New Roman"/>
          <w:sz w:val="25"/>
          <w:szCs w:val="25"/>
          <w:lang w:eastAsia="en-US"/>
        </w:rPr>
        <w:t>должностного лица, уполномоченного осуществлять муниципальный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F56359">
        <w:rPr>
          <w:rFonts w:ascii="Times New Roman" w:hAnsi="Times New Roman" w:cs="Times New Roman"/>
          <w:sz w:val="25"/>
          <w:szCs w:val="25"/>
          <w:lang w:eastAsia="en-US"/>
        </w:rPr>
        <w:t>земельный контроль, может быть подана в течение 30 календарных дней со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F56359">
        <w:rPr>
          <w:rFonts w:ascii="Times New Roman" w:hAnsi="Times New Roman" w:cs="Times New Roman"/>
          <w:sz w:val="25"/>
          <w:szCs w:val="25"/>
          <w:lang w:eastAsia="en-US"/>
        </w:rPr>
        <w:t>дня, когда контролируемое лицо узнало или должно было узнать 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F56359">
        <w:rPr>
          <w:rFonts w:ascii="Times New Roman" w:hAnsi="Times New Roman" w:cs="Times New Roman"/>
          <w:sz w:val="25"/>
          <w:szCs w:val="25"/>
          <w:lang w:eastAsia="en-US"/>
        </w:rPr>
        <w:t>нарушении своих прав.</w:t>
      </w:r>
    </w:p>
    <w:p w:rsidR="00F56359" w:rsidRPr="00F56359" w:rsidRDefault="00F56359" w:rsidP="00F5635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F56359">
        <w:rPr>
          <w:rFonts w:ascii="Times New Roman" w:hAnsi="Times New Roman" w:cs="Times New Roman"/>
          <w:sz w:val="25"/>
          <w:szCs w:val="25"/>
          <w:lang w:eastAsia="en-US"/>
        </w:rPr>
        <w:t xml:space="preserve">Жалоба на предписание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F56359">
        <w:rPr>
          <w:rFonts w:ascii="Times New Roman" w:hAnsi="Times New Roman" w:cs="Times New Roman"/>
          <w:sz w:val="25"/>
          <w:szCs w:val="25"/>
          <w:lang w:eastAsia="en-US"/>
        </w:rPr>
        <w:t>дминистрации может быть подана в течение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F56359">
        <w:rPr>
          <w:rFonts w:ascii="Times New Roman" w:hAnsi="Times New Roman" w:cs="Times New Roman"/>
          <w:sz w:val="25"/>
          <w:szCs w:val="25"/>
          <w:lang w:eastAsia="en-US"/>
        </w:rPr>
        <w:t>10 рабочих дней с момента получения контролируемым лицом предписания.</w:t>
      </w:r>
    </w:p>
    <w:p w:rsidR="00F56359" w:rsidRPr="00F56359" w:rsidRDefault="00F56359" w:rsidP="00F5635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F56359">
        <w:rPr>
          <w:rFonts w:ascii="Times New Roman" w:hAnsi="Times New Roman" w:cs="Times New Roman"/>
          <w:sz w:val="25"/>
          <w:szCs w:val="25"/>
          <w:lang w:eastAsia="en-US"/>
        </w:rPr>
        <w:t>В случае пропуска по уважительной причине срока подачи жалобы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F56359">
        <w:rPr>
          <w:rFonts w:ascii="Times New Roman" w:hAnsi="Times New Roman" w:cs="Times New Roman"/>
          <w:sz w:val="25"/>
          <w:szCs w:val="25"/>
          <w:lang w:eastAsia="en-US"/>
        </w:rPr>
        <w:t>этот срок по ходатайству лица, подающего жалобу, может быть восстановлен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F56359">
        <w:rPr>
          <w:rFonts w:ascii="Times New Roman" w:hAnsi="Times New Roman" w:cs="Times New Roman"/>
          <w:sz w:val="25"/>
          <w:szCs w:val="25"/>
          <w:lang w:eastAsia="en-US"/>
        </w:rPr>
        <w:t>должностным лицом, уполномоченным на рассмотрение жалобы.</w:t>
      </w:r>
    </w:p>
    <w:p w:rsidR="00F56359" w:rsidRPr="00F56359" w:rsidRDefault="00F56359" w:rsidP="00F5635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F56359">
        <w:rPr>
          <w:rFonts w:ascii="Times New Roman" w:hAnsi="Times New Roman" w:cs="Times New Roman"/>
          <w:sz w:val="25"/>
          <w:szCs w:val="25"/>
          <w:lang w:eastAsia="en-US"/>
        </w:rPr>
        <w:t>Лицо, подавшее жалобу, до принятия решения по жалобе может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F56359">
        <w:rPr>
          <w:rFonts w:ascii="Times New Roman" w:hAnsi="Times New Roman" w:cs="Times New Roman"/>
          <w:sz w:val="25"/>
          <w:szCs w:val="25"/>
          <w:lang w:eastAsia="en-US"/>
        </w:rPr>
        <w:t>отозвать ее полностью или частично. При этом повторное направление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F56359">
        <w:rPr>
          <w:rFonts w:ascii="Times New Roman" w:hAnsi="Times New Roman" w:cs="Times New Roman"/>
          <w:sz w:val="25"/>
          <w:szCs w:val="25"/>
          <w:lang w:eastAsia="en-US"/>
        </w:rPr>
        <w:t>жалобы по тем же основаниям не допускается.</w:t>
      </w:r>
    </w:p>
    <w:p w:rsidR="00F56359" w:rsidRPr="00F56359" w:rsidRDefault="00F56359" w:rsidP="00F5635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lastRenderedPageBreak/>
        <w:tab/>
      </w:r>
      <w:r w:rsidRPr="00F56359">
        <w:rPr>
          <w:rFonts w:ascii="Times New Roman" w:hAnsi="Times New Roman" w:cs="Times New Roman"/>
          <w:sz w:val="25"/>
          <w:szCs w:val="25"/>
          <w:lang w:eastAsia="en-US"/>
        </w:rPr>
        <w:t xml:space="preserve">5.5. Жалоба на решения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F56359">
        <w:rPr>
          <w:rFonts w:ascii="Times New Roman" w:hAnsi="Times New Roman" w:cs="Times New Roman"/>
          <w:sz w:val="25"/>
          <w:szCs w:val="25"/>
          <w:lang w:eastAsia="en-US"/>
        </w:rPr>
        <w:t>дминистрации, действия (бездействие)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F56359">
        <w:rPr>
          <w:rFonts w:ascii="Times New Roman" w:hAnsi="Times New Roman" w:cs="Times New Roman"/>
          <w:sz w:val="25"/>
          <w:szCs w:val="25"/>
          <w:lang w:eastAsia="en-US"/>
        </w:rPr>
        <w:t>должностного лица, уполномоченного осуществлять муниципальный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F56359">
        <w:rPr>
          <w:rFonts w:ascii="Times New Roman" w:hAnsi="Times New Roman" w:cs="Times New Roman"/>
          <w:sz w:val="25"/>
          <w:szCs w:val="25"/>
          <w:lang w:eastAsia="en-US"/>
        </w:rPr>
        <w:t>земельный контроль, подлежит рассмотрению в течение 20 рабочих дней со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F56359">
        <w:rPr>
          <w:rFonts w:ascii="Times New Roman" w:hAnsi="Times New Roman" w:cs="Times New Roman"/>
          <w:sz w:val="25"/>
          <w:szCs w:val="25"/>
          <w:lang w:eastAsia="en-US"/>
        </w:rPr>
        <w:t>дня ее регистрации.</w:t>
      </w:r>
    </w:p>
    <w:p w:rsidR="00F56359" w:rsidRDefault="00F56359" w:rsidP="00F5635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F56359">
        <w:rPr>
          <w:rFonts w:ascii="Times New Roman" w:hAnsi="Times New Roman" w:cs="Times New Roman"/>
          <w:sz w:val="25"/>
          <w:szCs w:val="25"/>
          <w:lang w:eastAsia="en-US"/>
        </w:rPr>
        <w:t>В случае, если для рассмотрения жалобы требуется получение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F56359">
        <w:rPr>
          <w:rFonts w:ascii="Times New Roman" w:hAnsi="Times New Roman" w:cs="Times New Roman"/>
          <w:sz w:val="25"/>
          <w:szCs w:val="25"/>
          <w:lang w:eastAsia="en-US"/>
        </w:rPr>
        <w:t>сведений, имеющихся в распоряжении иных органов, срок рассмотрения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F56359">
        <w:rPr>
          <w:rFonts w:ascii="Times New Roman" w:hAnsi="Times New Roman" w:cs="Times New Roman"/>
          <w:sz w:val="25"/>
          <w:szCs w:val="25"/>
          <w:lang w:eastAsia="en-US"/>
        </w:rPr>
        <w:t>жалобы может быть продлен должностным лицом, уполномоченным на</w:t>
      </w:r>
      <w:r w:rsidR="00E01BA1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F56359">
        <w:rPr>
          <w:rFonts w:ascii="Times New Roman" w:hAnsi="Times New Roman" w:cs="Times New Roman"/>
          <w:sz w:val="25"/>
          <w:szCs w:val="25"/>
          <w:lang w:eastAsia="en-US"/>
        </w:rPr>
        <w:t>рассмотрение жалобы, не более чем на 20 рабочих дней.</w:t>
      </w:r>
    </w:p>
    <w:p w:rsidR="00F56359" w:rsidRDefault="00F56359" w:rsidP="00F5635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B02C8F" w:rsidRPr="00B02C8F" w:rsidRDefault="00B02C8F" w:rsidP="00B02C8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  <w:r w:rsidRPr="00B02C8F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6. Ключевые показатели муниципального земельного контроля и их</w:t>
      </w:r>
    </w:p>
    <w:p w:rsidR="00B02C8F" w:rsidRDefault="00B02C8F" w:rsidP="00B02C8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  <w:r w:rsidRPr="00B02C8F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целевые значения</w:t>
      </w:r>
    </w:p>
    <w:p w:rsidR="00B02C8F" w:rsidRPr="00B02C8F" w:rsidRDefault="00B02C8F" w:rsidP="00B02C8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</w:p>
    <w:p w:rsidR="00B02C8F" w:rsidRPr="00B02C8F" w:rsidRDefault="00B02C8F" w:rsidP="00B02C8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B02C8F">
        <w:rPr>
          <w:rFonts w:ascii="Times New Roman" w:hAnsi="Times New Roman" w:cs="Times New Roman"/>
          <w:sz w:val="25"/>
          <w:szCs w:val="25"/>
          <w:lang w:eastAsia="en-US"/>
        </w:rPr>
        <w:t>6.1. Оценка результативности и эффективности осуществления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B02C8F">
        <w:rPr>
          <w:rFonts w:ascii="Times New Roman" w:hAnsi="Times New Roman" w:cs="Times New Roman"/>
          <w:sz w:val="25"/>
          <w:szCs w:val="25"/>
          <w:lang w:eastAsia="en-US"/>
        </w:rPr>
        <w:t>муниципального земельного контроля осуществляется на основании статьи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B02C8F">
        <w:rPr>
          <w:rFonts w:ascii="Times New Roman" w:hAnsi="Times New Roman" w:cs="Times New Roman"/>
          <w:sz w:val="25"/>
          <w:szCs w:val="25"/>
          <w:lang w:eastAsia="en-US"/>
        </w:rPr>
        <w:t>30 Федерального закона от 31.07.2020 № 248-ФЗ «О государственном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B02C8F">
        <w:rPr>
          <w:rFonts w:ascii="Times New Roman" w:hAnsi="Times New Roman" w:cs="Times New Roman"/>
          <w:sz w:val="25"/>
          <w:szCs w:val="25"/>
          <w:lang w:eastAsia="en-US"/>
        </w:rPr>
        <w:t>контроле (надзоре) и муниципальном контроле в Российской Федерации».</w:t>
      </w:r>
    </w:p>
    <w:p w:rsidR="00F56359" w:rsidRDefault="00B02C8F" w:rsidP="00B02C8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B02C8F">
        <w:rPr>
          <w:rFonts w:ascii="Times New Roman" w:hAnsi="Times New Roman" w:cs="Times New Roman"/>
          <w:sz w:val="25"/>
          <w:szCs w:val="25"/>
          <w:lang w:eastAsia="en-US"/>
        </w:rPr>
        <w:t>6.2 Ключевые показатели вида контроля и их целевые значения,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B02C8F">
        <w:rPr>
          <w:rFonts w:ascii="Times New Roman" w:hAnsi="Times New Roman" w:cs="Times New Roman"/>
          <w:sz w:val="25"/>
          <w:szCs w:val="25"/>
          <w:lang w:eastAsia="en-US"/>
        </w:rPr>
        <w:t>индикативные показатели для муниципального земельного контроля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B02C8F">
        <w:rPr>
          <w:rFonts w:ascii="Times New Roman" w:hAnsi="Times New Roman" w:cs="Times New Roman"/>
          <w:sz w:val="25"/>
          <w:szCs w:val="25"/>
          <w:lang w:eastAsia="en-US"/>
        </w:rPr>
        <w:t xml:space="preserve">утверждаются решением Муниципального Собрания </w:t>
      </w:r>
      <w:r>
        <w:rPr>
          <w:rFonts w:ascii="Times New Roman" w:hAnsi="Times New Roman" w:cs="Times New Roman"/>
          <w:sz w:val="25"/>
          <w:szCs w:val="25"/>
          <w:lang w:eastAsia="en-US"/>
        </w:rPr>
        <w:t>Харовского муниципального округа.</w:t>
      </w:r>
    </w:p>
    <w:p w:rsidR="00B02C8F" w:rsidRDefault="00B02C8F" w:rsidP="00B02C8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A44F6A" w:rsidRDefault="00A44F6A" w:rsidP="00A44F6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  <w:r w:rsidRPr="00A44F6A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7. Заключительные положения</w:t>
      </w:r>
    </w:p>
    <w:p w:rsidR="00A44F6A" w:rsidRPr="00A44F6A" w:rsidRDefault="00A44F6A" w:rsidP="00A44F6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</w:p>
    <w:p w:rsidR="00A44F6A" w:rsidRPr="00A44F6A" w:rsidRDefault="00A44F6A" w:rsidP="00A44F6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A44F6A">
        <w:rPr>
          <w:rFonts w:ascii="Times New Roman" w:hAnsi="Times New Roman" w:cs="Times New Roman"/>
          <w:sz w:val="25"/>
          <w:szCs w:val="25"/>
          <w:lang w:eastAsia="en-US"/>
        </w:rPr>
        <w:t>7.1. До 31 декабря 2023 года подготовка должностным лицом,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A44F6A">
        <w:rPr>
          <w:rFonts w:ascii="Times New Roman" w:hAnsi="Times New Roman" w:cs="Times New Roman"/>
          <w:sz w:val="25"/>
          <w:szCs w:val="25"/>
          <w:lang w:eastAsia="en-US"/>
        </w:rPr>
        <w:t>уполномоченным осуществлять муниципальный земельный контроль, в ходе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A44F6A">
        <w:rPr>
          <w:rFonts w:ascii="Times New Roman" w:hAnsi="Times New Roman" w:cs="Times New Roman"/>
          <w:sz w:val="25"/>
          <w:szCs w:val="25"/>
          <w:lang w:eastAsia="en-US"/>
        </w:rPr>
        <w:t>осуществления муниципального земельного контроля документов,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A44F6A">
        <w:rPr>
          <w:rFonts w:ascii="Times New Roman" w:hAnsi="Times New Roman" w:cs="Times New Roman"/>
          <w:sz w:val="25"/>
          <w:szCs w:val="25"/>
          <w:lang w:eastAsia="en-US"/>
        </w:rPr>
        <w:t>информирование контролируемых лиц о совершаемых должностным лицом,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A44F6A">
        <w:rPr>
          <w:rFonts w:ascii="Times New Roman" w:hAnsi="Times New Roman" w:cs="Times New Roman"/>
          <w:sz w:val="25"/>
          <w:szCs w:val="25"/>
          <w:lang w:eastAsia="en-US"/>
        </w:rPr>
        <w:t>уполномоченным осуществлять муниципальный земельный контроль,</w:t>
      </w:r>
    </w:p>
    <w:p w:rsidR="00B02C8F" w:rsidRDefault="00A44F6A" w:rsidP="00A44F6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A44F6A">
        <w:rPr>
          <w:rFonts w:ascii="Times New Roman" w:hAnsi="Times New Roman" w:cs="Times New Roman"/>
          <w:sz w:val="25"/>
          <w:szCs w:val="25"/>
          <w:lang w:eastAsia="en-US"/>
        </w:rPr>
        <w:t>действиях и принимаемых решениях, направление документов и сведений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A44F6A">
        <w:rPr>
          <w:rFonts w:ascii="Times New Roman" w:hAnsi="Times New Roman" w:cs="Times New Roman"/>
          <w:sz w:val="25"/>
          <w:szCs w:val="25"/>
          <w:lang w:eastAsia="en-US"/>
        </w:rPr>
        <w:t xml:space="preserve">контролируемому лицу </w:t>
      </w:r>
      <w:r w:rsidR="00CF197D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Pr="00A44F6A">
        <w:rPr>
          <w:rFonts w:ascii="Times New Roman" w:hAnsi="Times New Roman" w:cs="Times New Roman"/>
          <w:sz w:val="25"/>
          <w:szCs w:val="25"/>
          <w:lang w:eastAsia="en-US"/>
        </w:rPr>
        <w:t>дминистрацией могут осуществляться, в том числе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A44F6A">
        <w:rPr>
          <w:rFonts w:ascii="Times New Roman" w:hAnsi="Times New Roman" w:cs="Times New Roman"/>
          <w:sz w:val="25"/>
          <w:szCs w:val="25"/>
          <w:lang w:eastAsia="en-US"/>
        </w:rPr>
        <w:t>на бумажном носителе.</w:t>
      </w:r>
    </w:p>
    <w:p w:rsidR="00D60D47" w:rsidRDefault="00D60D47" w:rsidP="00A44F6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D60D47" w:rsidRDefault="00D60D47" w:rsidP="00A44F6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D60D47" w:rsidRDefault="00D60D47" w:rsidP="00A44F6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D60D47" w:rsidRDefault="00D60D47" w:rsidP="00A44F6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D60D47" w:rsidRDefault="00D60D47" w:rsidP="00A44F6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D60D47" w:rsidRDefault="00D60D47" w:rsidP="00A44F6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D60D47" w:rsidRDefault="00D60D47" w:rsidP="00A44F6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D60D47" w:rsidRDefault="00D60D47" w:rsidP="00A44F6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D60D47" w:rsidRDefault="00D60D47" w:rsidP="00A44F6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D60D47" w:rsidRDefault="00D60D47" w:rsidP="00A44F6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D60D47" w:rsidRDefault="00D60D47" w:rsidP="00A44F6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D60D47" w:rsidRDefault="00D60D47" w:rsidP="00A44F6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D60D47" w:rsidRDefault="00D60D47" w:rsidP="00A44F6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D60D47" w:rsidRDefault="00D60D47" w:rsidP="00A44F6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D60D47" w:rsidRDefault="00D60D47" w:rsidP="00A44F6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D60D47" w:rsidRDefault="00D60D47" w:rsidP="00A44F6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D60D47" w:rsidRDefault="00D60D47" w:rsidP="00A44F6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D60D47" w:rsidRDefault="00D60D47" w:rsidP="00A44F6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D60D47" w:rsidRDefault="00D60D47" w:rsidP="00A44F6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4D5D43" w:rsidRDefault="004D5D43" w:rsidP="0019635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D5D43" w:rsidRDefault="004D5D43" w:rsidP="0019635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D5D43" w:rsidRDefault="004D5D43" w:rsidP="0019635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E6AA4" w:rsidRDefault="000E6AA4" w:rsidP="0019635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E6AA4" w:rsidRDefault="000E6AA4" w:rsidP="0019635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5117" w:rsidRDefault="000E6AA4" w:rsidP="000E6AA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</w:t>
      </w:r>
      <w:r w:rsidR="00196350" w:rsidRPr="00196350">
        <w:rPr>
          <w:rFonts w:ascii="Times New Roman" w:hAnsi="Times New Roman" w:cs="Times New Roman"/>
          <w:sz w:val="24"/>
          <w:szCs w:val="24"/>
          <w:lang w:eastAsia="en-US"/>
        </w:rPr>
        <w:t>Приложение № 1</w:t>
      </w:r>
    </w:p>
    <w:p w:rsidR="00196350" w:rsidRDefault="00196350" w:rsidP="0019635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196350">
        <w:rPr>
          <w:rFonts w:ascii="Times New Roman" w:hAnsi="Times New Roman" w:cs="Times New Roman"/>
          <w:sz w:val="24"/>
          <w:szCs w:val="24"/>
          <w:lang w:eastAsia="en-US"/>
        </w:rPr>
        <w:t>к Положению о муниципальном земельном контроле</w:t>
      </w:r>
    </w:p>
    <w:p w:rsidR="00196350" w:rsidRDefault="00DA5117" w:rsidP="00E1790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</w:t>
      </w:r>
      <w:r w:rsidR="00196350" w:rsidRPr="00196350">
        <w:rPr>
          <w:rFonts w:ascii="Times New Roman" w:hAnsi="Times New Roman" w:cs="Times New Roman"/>
          <w:sz w:val="24"/>
          <w:szCs w:val="24"/>
          <w:lang w:eastAsia="en-US"/>
        </w:rPr>
        <w:t>на территории</w:t>
      </w:r>
      <w:r w:rsidR="00196350">
        <w:rPr>
          <w:rFonts w:ascii="Times New Roman" w:hAnsi="Times New Roman" w:cs="Times New Roman"/>
          <w:sz w:val="24"/>
          <w:szCs w:val="24"/>
          <w:lang w:eastAsia="en-US"/>
        </w:rPr>
        <w:t xml:space="preserve"> Харовского муниципального округа</w:t>
      </w:r>
      <w:r w:rsidR="00196350" w:rsidRPr="00196350"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:rsidR="00DA5117" w:rsidRDefault="00DA5117" w:rsidP="0019635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196350" w:rsidRPr="00196350">
        <w:rPr>
          <w:rFonts w:ascii="Times New Roman" w:hAnsi="Times New Roman" w:cs="Times New Roman"/>
          <w:sz w:val="24"/>
          <w:szCs w:val="24"/>
          <w:lang w:eastAsia="en-US"/>
        </w:rPr>
        <w:t xml:space="preserve">утвержденному решением Муниципального Собрания </w:t>
      </w:r>
    </w:p>
    <w:p w:rsidR="00D60D47" w:rsidRDefault="00DA5117" w:rsidP="00DA511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  <w:r w:rsidR="00E01BA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96350" w:rsidRPr="00196350">
        <w:rPr>
          <w:rFonts w:ascii="Times New Roman" w:hAnsi="Times New Roman" w:cs="Times New Roman"/>
          <w:sz w:val="24"/>
          <w:szCs w:val="24"/>
          <w:lang w:eastAsia="en-US"/>
        </w:rPr>
        <w:t xml:space="preserve">от </w:t>
      </w:r>
      <w:r w:rsidR="0019635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E6AA4">
        <w:rPr>
          <w:rFonts w:ascii="Times New Roman" w:hAnsi="Times New Roman" w:cs="Times New Roman"/>
          <w:sz w:val="24"/>
          <w:szCs w:val="24"/>
          <w:lang w:eastAsia="en-US"/>
        </w:rPr>
        <w:t xml:space="preserve">15.11.2022 г.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196350" w:rsidRPr="00196350">
        <w:rPr>
          <w:rFonts w:ascii="Times New Roman" w:hAnsi="Times New Roman" w:cs="Times New Roman"/>
          <w:sz w:val="24"/>
          <w:szCs w:val="24"/>
          <w:lang w:eastAsia="en-US"/>
        </w:rPr>
        <w:t xml:space="preserve">№ </w:t>
      </w:r>
      <w:r w:rsidR="000E6AA4">
        <w:rPr>
          <w:rFonts w:ascii="Times New Roman" w:hAnsi="Times New Roman" w:cs="Times New Roman"/>
          <w:sz w:val="24"/>
          <w:szCs w:val="24"/>
          <w:lang w:eastAsia="en-US"/>
        </w:rPr>
        <w:t>51</w:t>
      </w:r>
    </w:p>
    <w:p w:rsidR="00196350" w:rsidRDefault="00196350" w:rsidP="0019635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96350" w:rsidRDefault="00196350" w:rsidP="0019635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D24C3" w:rsidRPr="003D24C3" w:rsidRDefault="003D24C3" w:rsidP="003D24C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  <w:r w:rsidRPr="003D24C3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Критерии</w:t>
      </w:r>
    </w:p>
    <w:p w:rsidR="003D24C3" w:rsidRPr="003D24C3" w:rsidRDefault="003D24C3" w:rsidP="003D24C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  <w:r w:rsidRPr="003D24C3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отнесения используемых гражданами, юридическими лицами и (или)</w:t>
      </w:r>
    </w:p>
    <w:p w:rsidR="003D24C3" w:rsidRPr="003D24C3" w:rsidRDefault="003D24C3" w:rsidP="003D24C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  <w:r w:rsidRPr="003D24C3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индивидуальными предпринимателями объектов контроля к</w:t>
      </w:r>
    </w:p>
    <w:p w:rsidR="003D24C3" w:rsidRPr="003D24C3" w:rsidRDefault="003D24C3" w:rsidP="003D24C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  <w:r w:rsidRPr="003D24C3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 xml:space="preserve">определенной категории риска при осуществлении </w:t>
      </w:r>
      <w:r w:rsidR="00CF197D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А</w:t>
      </w:r>
      <w:r w:rsidRPr="003D24C3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дминистрацией</w:t>
      </w:r>
    </w:p>
    <w:p w:rsidR="003D24C3" w:rsidRPr="003D24C3" w:rsidRDefault="003D24C3" w:rsidP="003D24C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  <w:r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Харовского муниципального округа</w:t>
      </w:r>
    </w:p>
    <w:p w:rsidR="00196350" w:rsidRDefault="003D24C3" w:rsidP="003D24C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  <w:r w:rsidRPr="003D24C3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муниципального земельного контроля</w:t>
      </w:r>
    </w:p>
    <w:p w:rsidR="003D24C3" w:rsidRDefault="003D24C3" w:rsidP="003D24C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</w:p>
    <w:p w:rsidR="0096248D" w:rsidRPr="0096248D" w:rsidRDefault="0096248D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96248D">
        <w:rPr>
          <w:rFonts w:ascii="Times New Roman" w:hAnsi="Times New Roman" w:cs="Times New Roman"/>
          <w:sz w:val="25"/>
          <w:szCs w:val="25"/>
          <w:lang w:eastAsia="en-US"/>
        </w:rPr>
        <w:t>1. К категории среднего риска относятся:</w:t>
      </w:r>
    </w:p>
    <w:p w:rsidR="0096248D" w:rsidRPr="0096248D" w:rsidRDefault="0096248D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96248D">
        <w:rPr>
          <w:rFonts w:ascii="Times New Roman" w:hAnsi="Times New Roman" w:cs="Times New Roman"/>
          <w:sz w:val="25"/>
          <w:szCs w:val="25"/>
          <w:lang w:eastAsia="en-US"/>
        </w:rPr>
        <w:t>а) земельные участки, граничащие с земельными участками,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96248D">
        <w:rPr>
          <w:rFonts w:ascii="Times New Roman" w:hAnsi="Times New Roman" w:cs="Times New Roman"/>
          <w:sz w:val="25"/>
          <w:szCs w:val="25"/>
          <w:lang w:eastAsia="en-US"/>
        </w:rPr>
        <w:t>предназначенными для захоронения и размещения отходов производства 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96248D">
        <w:rPr>
          <w:rFonts w:ascii="Times New Roman" w:hAnsi="Times New Roman" w:cs="Times New Roman"/>
          <w:sz w:val="25"/>
          <w:szCs w:val="25"/>
          <w:lang w:eastAsia="en-US"/>
        </w:rPr>
        <w:t>потребления, размещения кладбищ;</w:t>
      </w:r>
    </w:p>
    <w:p w:rsidR="0096248D" w:rsidRPr="0096248D" w:rsidRDefault="0096248D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96248D">
        <w:rPr>
          <w:rFonts w:ascii="Times New Roman" w:hAnsi="Times New Roman" w:cs="Times New Roman"/>
          <w:sz w:val="25"/>
          <w:szCs w:val="25"/>
          <w:lang w:eastAsia="en-US"/>
        </w:rPr>
        <w:t>б) земельные участки, расположенные полностью или частично в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96248D">
        <w:rPr>
          <w:rFonts w:ascii="Times New Roman" w:hAnsi="Times New Roman" w:cs="Times New Roman"/>
          <w:sz w:val="25"/>
          <w:szCs w:val="25"/>
          <w:lang w:eastAsia="en-US"/>
        </w:rPr>
        <w:t>границах либо примыкающие к границе береговой полосы водных объектов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96248D">
        <w:rPr>
          <w:rFonts w:ascii="Times New Roman" w:hAnsi="Times New Roman" w:cs="Times New Roman"/>
          <w:sz w:val="25"/>
          <w:szCs w:val="25"/>
          <w:lang w:eastAsia="en-US"/>
        </w:rPr>
        <w:t>общего пользования.</w:t>
      </w:r>
    </w:p>
    <w:p w:rsidR="0096248D" w:rsidRPr="0096248D" w:rsidRDefault="0096248D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96248D">
        <w:rPr>
          <w:rFonts w:ascii="Times New Roman" w:hAnsi="Times New Roman" w:cs="Times New Roman"/>
          <w:sz w:val="25"/>
          <w:szCs w:val="25"/>
          <w:lang w:eastAsia="en-US"/>
        </w:rPr>
        <w:t>2. К категории умеренного риска относятся земельные участки:</w:t>
      </w:r>
    </w:p>
    <w:p w:rsidR="0096248D" w:rsidRPr="0096248D" w:rsidRDefault="0096248D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96248D">
        <w:rPr>
          <w:rFonts w:ascii="Times New Roman" w:hAnsi="Times New Roman" w:cs="Times New Roman"/>
          <w:sz w:val="25"/>
          <w:szCs w:val="25"/>
          <w:lang w:eastAsia="en-US"/>
        </w:rPr>
        <w:t>а) относящиеся к категории земель населенных пунктов;</w:t>
      </w:r>
    </w:p>
    <w:p w:rsidR="0096248D" w:rsidRPr="0096248D" w:rsidRDefault="0096248D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96248D">
        <w:rPr>
          <w:rFonts w:ascii="Times New Roman" w:hAnsi="Times New Roman" w:cs="Times New Roman"/>
          <w:sz w:val="25"/>
          <w:szCs w:val="25"/>
          <w:lang w:eastAsia="en-US"/>
        </w:rPr>
        <w:t>б) относящиеся к категории земель промышленности, энергетики,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96248D">
        <w:rPr>
          <w:rFonts w:ascii="Times New Roman" w:hAnsi="Times New Roman" w:cs="Times New Roman"/>
          <w:sz w:val="25"/>
          <w:szCs w:val="25"/>
          <w:lang w:eastAsia="en-US"/>
        </w:rPr>
        <w:t>транспорта, связи, радиовещания, телевидения, информатики, земель для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96248D">
        <w:rPr>
          <w:rFonts w:ascii="Times New Roman" w:hAnsi="Times New Roman" w:cs="Times New Roman"/>
          <w:sz w:val="25"/>
          <w:szCs w:val="25"/>
          <w:lang w:eastAsia="en-US"/>
        </w:rPr>
        <w:t>обеспечения космической деятельности, земель обороны, безопасности 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96248D">
        <w:rPr>
          <w:rFonts w:ascii="Times New Roman" w:hAnsi="Times New Roman" w:cs="Times New Roman"/>
          <w:sz w:val="25"/>
          <w:szCs w:val="25"/>
          <w:lang w:eastAsia="en-US"/>
        </w:rPr>
        <w:t>земель иного специального назначения за исключением земель,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96248D">
        <w:rPr>
          <w:rFonts w:ascii="Times New Roman" w:hAnsi="Times New Roman" w:cs="Times New Roman"/>
          <w:sz w:val="25"/>
          <w:szCs w:val="25"/>
          <w:lang w:eastAsia="en-US"/>
        </w:rPr>
        <w:t>предназначенных для размещения автомобильных дорог, железнодорожных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96248D">
        <w:rPr>
          <w:rFonts w:ascii="Times New Roman" w:hAnsi="Times New Roman" w:cs="Times New Roman"/>
          <w:sz w:val="25"/>
          <w:szCs w:val="25"/>
          <w:lang w:eastAsia="en-US"/>
        </w:rPr>
        <w:t>путей, трубопроводного транспорта, линий электропередач), граничащие с</w:t>
      </w:r>
    </w:p>
    <w:p w:rsidR="0096248D" w:rsidRPr="0096248D" w:rsidRDefault="0096248D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96248D">
        <w:rPr>
          <w:rFonts w:ascii="Times New Roman" w:hAnsi="Times New Roman" w:cs="Times New Roman"/>
          <w:sz w:val="25"/>
          <w:szCs w:val="25"/>
          <w:lang w:eastAsia="en-US"/>
        </w:rPr>
        <w:t>землями и (или) земельными участками, относящимися к категории земель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96248D">
        <w:rPr>
          <w:rFonts w:ascii="Times New Roman" w:hAnsi="Times New Roman" w:cs="Times New Roman"/>
          <w:sz w:val="25"/>
          <w:szCs w:val="25"/>
          <w:lang w:eastAsia="en-US"/>
        </w:rPr>
        <w:t>сельскохозяйственного назначения;</w:t>
      </w:r>
    </w:p>
    <w:p w:rsidR="0096248D" w:rsidRDefault="0096248D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96248D">
        <w:rPr>
          <w:rFonts w:ascii="Times New Roman" w:hAnsi="Times New Roman" w:cs="Times New Roman"/>
          <w:sz w:val="25"/>
          <w:szCs w:val="25"/>
          <w:lang w:eastAsia="en-US"/>
        </w:rPr>
        <w:t>в) относящиеся к категории земель сельскохозяйственного назначения.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</w:p>
    <w:p w:rsidR="003D24C3" w:rsidRDefault="0096248D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96248D">
        <w:rPr>
          <w:rFonts w:ascii="Times New Roman" w:hAnsi="Times New Roman" w:cs="Times New Roman"/>
          <w:sz w:val="25"/>
          <w:szCs w:val="25"/>
          <w:lang w:eastAsia="en-US"/>
        </w:rPr>
        <w:t>3. К категории низкого риска относятся все иные земельные участки, не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96248D">
        <w:rPr>
          <w:rFonts w:ascii="Times New Roman" w:hAnsi="Times New Roman" w:cs="Times New Roman"/>
          <w:sz w:val="25"/>
          <w:szCs w:val="25"/>
          <w:lang w:eastAsia="en-US"/>
        </w:rPr>
        <w:t>отнесенные к категориям среднего или умеренного риска, а также части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96248D">
        <w:rPr>
          <w:rFonts w:ascii="Times New Roman" w:hAnsi="Times New Roman" w:cs="Times New Roman"/>
          <w:sz w:val="25"/>
          <w:szCs w:val="25"/>
          <w:lang w:eastAsia="en-US"/>
        </w:rPr>
        <w:t>земель, на которых не образованы земельные участки.</w:t>
      </w:r>
    </w:p>
    <w:p w:rsidR="001526BA" w:rsidRDefault="001526BA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1526BA" w:rsidRDefault="001526BA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1526BA" w:rsidRDefault="001526BA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1526BA" w:rsidRDefault="001526BA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1526BA" w:rsidRDefault="001526BA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1526BA" w:rsidRDefault="001526BA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1526BA" w:rsidRDefault="001526BA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1526BA" w:rsidRDefault="001526BA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1526BA" w:rsidRDefault="001526BA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1526BA" w:rsidRDefault="001526BA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1526BA" w:rsidRDefault="001526BA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1526BA" w:rsidRDefault="001526BA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1526BA" w:rsidRDefault="001526BA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1526BA" w:rsidRDefault="001526BA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1526BA" w:rsidRDefault="001526BA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1526BA" w:rsidRDefault="001526BA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1526BA" w:rsidRDefault="001526BA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1526BA" w:rsidRDefault="001526BA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1526BA" w:rsidRDefault="001526BA" w:rsidP="009624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1526BA" w:rsidRPr="00196350" w:rsidRDefault="000E6AA4" w:rsidP="000E6AA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</w:t>
      </w:r>
      <w:r w:rsidR="001526BA" w:rsidRPr="00196350">
        <w:rPr>
          <w:rFonts w:ascii="Times New Roman" w:hAnsi="Times New Roman" w:cs="Times New Roman"/>
          <w:sz w:val="24"/>
          <w:szCs w:val="24"/>
          <w:lang w:eastAsia="en-US"/>
        </w:rPr>
        <w:t>Приложение №</w:t>
      </w:r>
      <w:r w:rsidR="001526BA">
        <w:rPr>
          <w:rFonts w:ascii="Times New Roman" w:hAnsi="Times New Roman" w:cs="Times New Roman"/>
          <w:sz w:val="24"/>
          <w:szCs w:val="24"/>
          <w:lang w:eastAsia="en-US"/>
        </w:rPr>
        <w:t xml:space="preserve"> 2</w:t>
      </w:r>
    </w:p>
    <w:p w:rsidR="001526BA" w:rsidRDefault="001526BA" w:rsidP="001526B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96350">
        <w:rPr>
          <w:rFonts w:ascii="Times New Roman" w:hAnsi="Times New Roman" w:cs="Times New Roman"/>
          <w:sz w:val="24"/>
          <w:szCs w:val="24"/>
          <w:lang w:eastAsia="en-US"/>
        </w:rPr>
        <w:t>к Положению о муниципальном земельном контроле</w:t>
      </w:r>
    </w:p>
    <w:p w:rsidR="001526BA" w:rsidRDefault="00DA5117" w:rsidP="00E1790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</w:t>
      </w:r>
      <w:r w:rsidR="001526BA" w:rsidRPr="00196350">
        <w:rPr>
          <w:rFonts w:ascii="Times New Roman" w:hAnsi="Times New Roman" w:cs="Times New Roman"/>
          <w:sz w:val="24"/>
          <w:szCs w:val="24"/>
          <w:lang w:eastAsia="en-US"/>
        </w:rPr>
        <w:t>на территории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526BA">
        <w:rPr>
          <w:rFonts w:ascii="Times New Roman" w:hAnsi="Times New Roman" w:cs="Times New Roman"/>
          <w:sz w:val="24"/>
          <w:szCs w:val="24"/>
          <w:lang w:eastAsia="en-US"/>
        </w:rPr>
        <w:t>Харовского муниципального округа</w:t>
      </w:r>
      <w:r w:rsidR="001526BA" w:rsidRPr="00196350"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:rsidR="00DA5117" w:rsidRDefault="00DA5117" w:rsidP="001526B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</w:t>
      </w:r>
      <w:r w:rsidR="001526BA" w:rsidRPr="00196350">
        <w:rPr>
          <w:rFonts w:ascii="Times New Roman" w:hAnsi="Times New Roman" w:cs="Times New Roman"/>
          <w:sz w:val="24"/>
          <w:szCs w:val="24"/>
          <w:lang w:eastAsia="en-US"/>
        </w:rPr>
        <w:t xml:space="preserve">утвержденному решением Муниципального Собрания </w:t>
      </w:r>
    </w:p>
    <w:p w:rsidR="001526BA" w:rsidRDefault="00DA5117" w:rsidP="001526B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  <w:r w:rsidR="000E6AA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526BA" w:rsidRPr="00196350">
        <w:rPr>
          <w:rFonts w:ascii="Times New Roman" w:hAnsi="Times New Roman" w:cs="Times New Roman"/>
          <w:sz w:val="24"/>
          <w:szCs w:val="24"/>
          <w:lang w:eastAsia="en-US"/>
        </w:rPr>
        <w:t xml:space="preserve">от </w:t>
      </w:r>
      <w:r w:rsidR="001526B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E6AA4">
        <w:rPr>
          <w:rFonts w:ascii="Times New Roman" w:hAnsi="Times New Roman" w:cs="Times New Roman"/>
          <w:sz w:val="24"/>
          <w:szCs w:val="24"/>
          <w:lang w:eastAsia="en-US"/>
        </w:rPr>
        <w:t xml:space="preserve">15.11.2022 г.    </w:t>
      </w:r>
      <w:r w:rsidR="001526BA" w:rsidRPr="00196350">
        <w:rPr>
          <w:rFonts w:ascii="Times New Roman" w:hAnsi="Times New Roman" w:cs="Times New Roman"/>
          <w:sz w:val="24"/>
          <w:szCs w:val="24"/>
          <w:lang w:eastAsia="en-US"/>
        </w:rPr>
        <w:t>№</w:t>
      </w:r>
      <w:r w:rsidR="000E6AA4">
        <w:rPr>
          <w:rFonts w:ascii="Times New Roman" w:hAnsi="Times New Roman" w:cs="Times New Roman"/>
          <w:sz w:val="24"/>
          <w:szCs w:val="24"/>
          <w:lang w:eastAsia="en-US"/>
        </w:rPr>
        <w:t xml:space="preserve"> 51</w:t>
      </w:r>
    </w:p>
    <w:p w:rsidR="00CD2846" w:rsidRDefault="00CD2846" w:rsidP="001526B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D2846" w:rsidRPr="00CD2846" w:rsidRDefault="00CD2846" w:rsidP="00CD284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  <w:r w:rsidRPr="00CD2846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Индикаторы риска нарушения обязательных требований, используемые</w:t>
      </w:r>
    </w:p>
    <w:p w:rsidR="00CD2846" w:rsidRPr="00CD2846" w:rsidRDefault="00CD2846" w:rsidP="00CD284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  <w:r w:rsidRPr="00CD2846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для определения необходимости проведения внеплановых</w:t>
      </w:r>
    </w:p>
    <w:p w:rsidR="00CD2846" w:rsidRPr="003D24C3" w:rsidRDefault="00CD2846" w:rsidP="00CD284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  <w:r w:rsidRPr="00CD2846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 xml:space="preserve">проверок при осуществлении </w:t>
      </w:r>
      <w:r w:rsidR="00CF197D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А</w:t>
      </w:r>
      <w:r w:rsidRPr="00CD2846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 xml:space="preserve">дминистрацией </w:t>
      </w:r>
      <w:r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Харовского муниципального округа</w:t>
      </w:r>
    </w:p>
    <w:p w:rsidR="00CD2846" w:rsidRDefault="00CD2846" w:rsidP="00CD284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  <w:r w:rsidRPr="00CD2846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муниципального земельного контроля</w:t>
      </w:r>
    </w:p>
    <w:p w:rsidR="00CD2846" w:rsidRDefault="00CD2846" w:rsidP="00CD284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</w:p>
    <w:p w:rsidR="001A048F" w:rsidRPr="001A048F" w:rsidRDefault="001A048F" w:rsidP="001A048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1A048F">
        <w:rPr>
          <w:rFonts w:ascii="Times New Roman" w:hAnsi="Times New Roman" w:cs="Times New Roman"/>
          <w:sz w:val="25"/>
          <w:szCs w:val="25"/>
          <w:lang w:eastAsia="en-US"/>
        </w:rPr>
        <w:t>1. Несоответствие площади используемого гражданином, юридическим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A048F">
        <w:rPr>
          <w:rFonts w:ascii="Times New Roman" w:hAnsi="Times New Roman" w:cs="Times New Roman"/>
          <w:sz w:val="25"/>
          <w:szCs w:val="25"/>
          <w:lang w:eastAsia="en-US"/>
        </w:rPr>
        <w:t>лицом, индивидуальным предпринимателем земельного участка площади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A048F">
        <w:rPr>
          <w:rFonts w:ascii="Times New Roman" w:hAnsi="Times New Roman" w:cs="Times New Roman"/>
          <w:sz w:val="25"/>
          <w:szCs w:val="25"/>
          <w:lang w:eastAsia="en-US"/>
        </w:rPr>
        <w:t>земельного участка, сведения о которой содержатся в Едином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A048F">
        <w:rPr>
          <w:rFonts w:ascii="Times New Roman" w:hAnsi="Times New Roman" w:cs="Times New Roman"/>
          <w:sz w:val="25"/>
          <w:szCs w:val="25"/>
          <w:lang w:eastAsia="en-US"/>
        </w:rPr>
        <w:t>государственном реестре недвижимости.</w:t>
      </w:r>
    </w:p>
    <w:p w:rsidR="001A048F" w:rsidRPr="001A048F" w:rsidRDefault="001A048F" w:rsidP="001A048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1A048F">
        <w:rPr>
          <w:rFonts w:ascii="Times New Roman" w:hAnsi="Times New Roman" w:cs="Times New Roman"/>
          <w:sz w:val="25"/>
          <w:szCs w:val="25"/>
          <w:lang w:eastAsia="en-US"/>
        </w:rPr>
        <w:t>2. Отсутствие в Едином государственном реестре недвижимости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A048F">
        <w:rPr>
          <w:rFonts w:ascii="Times New Roman" w:hAnsi="Times New Roman" w:cs="Times New Roman"/>
          <w:sz w:val="25"/>
          <w:szCs w:val="25"/>
          <w:lang w:eastAsia="en-US"/>
        </w:rPr>
        <w:t>сведений о правах на используемый гражданином, юридическим лицом,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A048F">
        <w:rPr>
          <w:rFonts w:ascii="Times New Roman" w:hAnsi="Times New Roman" w:cs="Times New Roman"/>
          <w:sz w:val="25"/>
          <w:szCs w:val="25"/>
          <w:lang w:eastAsia="en-US"/>
        </w:rPr>
        <w:t>индивидуальным предпринимателем земельный участок.</w:t>
      </w:r>
    </w:p>
    <w:p w:rsidR="001A048F" w:rsidRPr="001A048F" w:rsidRDefault="001A048F" w:rsidP="001A048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1A048F">
        <w:rPr>
          <w:rFonts w:ascii="Times New Roman" w:hAnsi="Times New Roman" w:cs="Times New Roman"/>
          <w:sz w:val="25"/>
          <w:szCs w:val="25"/>
          <w:lang w:eastAsia="en-US"/>
        </w:rPr>
        <w:t>3. Несоответствие использования гражданином, юридическим лицом,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A048F">
        <w:rPr>
          <w:rFonts w:ascii="Times New Roman" w:hAnsi="Times New Roman" w:cs="Times New Roman"/>
          <w:sz w:val="25"/>
          <w:szCs w:val="25"/>
          <w:lang w:eastAsia="en-US"/>
        </w:rPr>
        <w:t>индивидуальным предпринимателем земельного участка целевому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A048F">
        <w:rPr>
          <w:rFonts w:ascii="Times New Roman" w:hAnsi="Times New Roman" w:cs="Times New Roman"/>
          <w:sz w:val="25"/>
          <w:szCs w:val="25"/>
          <w:lang w:eastAsia="en-US"/>
        </w:rPr>
        <w:t>назначению в соответствии с его принадлежностью к той или иной категории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A048F">
        <w:rPr>
          <w:rFonts w:ascii="Times New Roman" w:hAnsi="Times New Roman" w:cs="Times New Roman"/>
          <w:sz w:val="25"/>
          <w:szCs w:val="25"/>
          <w:lang w:eastAsia="en-US"/>
        </w:rPr>
        <w:t>земель и (или) видам разрешенного использования земельного участка.</w:t>
      </w:r>
    </w:p>
    <w:p w:rsidR="001A048F" w:rsidRPr="001A048F" w:rsidRDefault="001A048F" w:rsidP="001A048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1A048F">
        <w:rPr>
          <w:rFonts w:ascii="Times New Roman" w:hAnsi="Times New Roman" w:cs="Times New Roman"/>
          <w:sz w:val="25"/>
          <w:szCs w:val="25"/>
          <w:lang w:eastAsia="en-US"/>
        </w:rPr>
        <w:t>4. Отсутствие объектов капитального строительства, ведения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A048F">
        <w:rPr>
          <w:rFonts w:ascii="Times New Roman" w:hAnsi="Times New Roman" w:cs="Times New Roman"/>
          <w:sz w:val="25"/>
          <w:szCs w:val="25"/>
          <w:lang w:eastAsia="en-US"/>
        </w:rPr>
        <w:t>строительных работ, связанных с возведением объектов капитального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A048F">
        <w:rPr>
          <w:rFonts w:ascii="Times New Roman" w:hAnsi="Times New Roman" w:cs="Times New Roman"/>
          <w:sz w:val="25"/>
          <w:szCs w:val="25"/>
          <w:lang w:eastAsia="en-US"/>
        </w:rPr>
        <w:t>строительства на земельном участке, предназначенном для жилищного или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A048F">
        <w:rPr>
          <w:rFonts w:ascii="Times New Roman" w:hAnsi="Times New Roman" w:cs="Times New Roman"/>
          <w:sz w:val="25"/>
          <w:szCs w:val="25"/>
          <w:lang w:eastAsia="en-US"/>
        </w:rPr>
        <w:t>иного строительства.</w:t>
      </w:r>
    </w:p>
    <w:p w:rsidR="001A048F" w:rsidRPr="001A048F" w:rsidRDefault="001A048F" w:rsidP="001A048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ab/>
      </w:r>
      <w:r w:rsidRPr="001A048F">
        <w:rPr>
          <w:rFonts w:ascii="Times New Roman" w:hAnsi="Times New Roman" w:cs="Times New Roman"/>
          <w:sz w:val="25"/>
          <w:szCs w:val="25"/>
          <w:lang w:eastAsia="en-US"/>
        </w:rPr>
        <w:t>5. Истечение одного года с момента возникновения в результате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A048F">
        <w:rPr>
          <w:rFonts w:ascii="Times New Roman" w:hAnsi="Times New Roman" w:cs="Times New Roman"/>
          <w:sz w:val="25"/>
          <w:szCs w:val="25"/>
          <w:lang w:eastAsia="en-US"/>
        </w:rPr>
        <w:t>проведения публичных торгов на основании решения суда об изъятии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A048F">
        <w:rPr>
          <w:rFonts w:ascii="Times New Roman" w:hAnsi="Times New Roman" w:cs="Times New Roman"/>
          <w:sz w:val="25"/>
          <w:szCs w:val="25"/>
          <w:lang w:eastAsia="en-US"/>
        </w:rPr>
        <w:t>земельного участка в связи с неиспользованием по целевому назначению или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A048F">
        <w:rPr>
          <w:rFonts w:ascii="Times New Roman" w:hAnsi="Times New Roman" w:cs="Times New Roman"/>
          <w:sz w:val="25"/>
          <w:szCs w:val="25"/>
          <w:lang w:eastAsia="en-US"/>
        </w:rPr>
        <w:t>использованием с нарушением законодательства Российской Федерации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1A048F">
        <w:rPr>
          <w:rFonts w:ascii="Times New Roman" w:hAnsi="Times New Roman" w:cs="Times New Roman"/>
          <w:sz w:val="25"/>
          <w:szCs w:val="25"/>
          <w:lang w:eastAsia="en-US"/>
        </w:rPr>
        <w:t>права собственности на земельный участок из земель сельскохозяйственного</w:t>
      </w:r>
    </w:p>
    <w:p w:rsidR="001A048F" w:rsidRPr="001A048F" w:rsidRDefault="001A048F" w:rsidP="001A048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1A048F">
        <w:rPr>
          <w:rFonts w:ascii="Times New Roman" w:hAnsi="Times New Roman" w:cs="Times New Roman"/>
          <w:sz w:val="25"/>
          <w:szCs w:val="25"/>
          <w:lang w:eastAsia="en-US"/>
        </w:rPr>
        <w:t>назначения.</w:t>
      </w:r>
    </w:p>
    <w:p w:rsidR="00CD2846" w:rsidRPr="004D5D43" w:rsidRDefault="001A048F" w:rsidP="004D5D43">
      <w:pPr>
        <w:pStyle w:val="a7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4D5D43">
        <w:rPr>
          <w:rFonts w:ascii="Times New Roman" w:hAnsi="Times New Roman" w:cs="Times New Roman"/>
          <w:sz w:val="25"/>
          <w:szCs w:val="25"/>
          <w:lang w:eastAsia="en-US"/>
        </w:rPr>
        <w:t>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4D5D43" w:rsidRDefault="004D5D43" w:rsidP="004D5D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4D5D43" w:rsidRDefault="004D5D43" w:rsidP="004D5D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4D5D43" w:rsidRDefault="004D5D43" w:rsidP="004D5D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4D5D43" w:rsidRDefault="004D5D43" w:rsidP="004D5D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4D5D43" w:rsidRDefault="004D5D43" w:rsidP="004D5D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4D5D43" w:rsidRDefault="004D5D43" w:rsidP="004D5D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4D5D43" w:rsidRDefault="004D5D43" w:rsidP="004D5D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4D5D43" w:rsidRDefault="004D5D43" w:rsidP="004D5D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4D5D43" w:rsidRDefault="004D5D43" w:rsidP="004D5D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4D5D43" w:rsidRDefault="004D5D43" w:rsidP="004D5D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4D5D43" w:rsidRDefault="004D5D43" w:rsidP="004D5D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4D5D43" w:rsidRDefault="004D5D43" w:rsidP="004D5D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4D5D43" w:rsidRDefault="004D5D43" w:rsidP="004D5D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4D5D43" w:rsidRDefault="004D5D43" w:rsidP="004D5D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4D5D43" w:rsidRDefault="004D5D43" w:rsidP="004D5D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A37211" w:rsidRDefault="00A37211" w:rsidP="004D5D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4D5D43" w:rsidRDefault="004D5D43" w:rsidP="004D5D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4D5D43" w:rsidRDefault="004D5D43" w:rsidP="004D5D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4D5D43" w:rsidRDefault="004D5D43" w:rsidP="004D5D4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D5D43" w:rsidRPr="00196350" w:rsidRDefault="000E6AA4" w:rsidP="000E6AA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 w:rsidR="004D5D43" w:rsidRPr="00196350">
        <w:rPr>
          <w:rFonts w:ascii="Times New Roman" w:hAnsi="Times New Roman" w:cs="Times New Roman"/>
          <w:sz w:val="24"/>
          <w:szCs w:val="24"/>
          <w:lang w:eastAsia="en-US"/>
        </w:rPr>
        <w:t>Приложение №</w:t>
      </w:r>
      <w:r w:rsidR="004D5D43">
        <w:rPr>
          <w:rFonts w:ascii="Times New Roman" w:hAnsi="Times New Roman" w:cs="Times New Roman"/>
          <w:sz w:val="24"/>
          <w:szCs w:val="24"/>
          <w:lang w:eastAsia="en-US"/>
        </w:rPr>
        <w:t xml:space="preserve"> 3</w:t>
      </w:r>
    </w:p>
    <w:p w:rsidR="004D5D43" w:rsidRDefault="004D5D43" w:rsidP="004D5D4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96350">
        <w:rPr>
          <w:rFonts w:ascii="Times New Roman" w:hAnsi="Times New Roman" w:cs="Times New Roman"/>
          <w:sz w:val="24"/>
          <w:szCs w:val="24"/>
          <w:lang w:eastAsia="en-US"/>
        </w:rPr>
        <w:t>к Положению о муниципальном земельном контроле</w:t>
      </w:r>
    </w:p>
    <w:p w:rsidR="004D5D43" w:rsidRDefault="004D5D43" w:rsidP="004D5D4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</w:t>
      </w:r>
      <w:r w:rsidRPr="00196350">
        <w:rPr>
          <w:rFonts w:ascii="Times New Roman" w:hAnsi="Times New Roman" w:cs="Times New Roman"/>
          <w:sz w:val="24"/>
          <w:szCs w:val="24"/>
          <w:lang w:eastAsia="en-US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  <w:lang w:eastAsia="en-US"/>
        </w:rPr>
        <w:t>Харовского муниципального округа</w:t>
      </w:r>
      <w:r w:rsidRPr="00196350"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:rsidR="004D5D43" w:rsidRDefault="004D5D43" w:rsidP="004D5D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</w:t>
      </w:r>
      <w:r w:rsidRPr="00196350">
        <w:rPr>
          <w:rFonts w:ascii="Times New Roman" w:hAnsi="Times New Roman" w:cs="Times New Roman"/>
          <w:sz w:val="24"/>
          <w:szCs w:val="24"/>
          <w:lang w:eastAsia="en-US"/>
        </w:rPr>
        <w:t xml:space="preserve">утвержденному решением Муниципального Собрания </w:t>
      </w:r>
    </w:p>
    <w:p w:rsidR="004D5D43" w:rsidRDefault="004D5D43" w:rsidP="004D5D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</w:t>
      </w:r>
      <w:r w:rsidR="00E01BA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196350">
        <w:rPr>
          <w:rFonts w:ascii="Times New Roman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E6AA4">
        <w:rPr>
          <w:rFonts w:ascii="Times New Roman" w:hAnsi="Times New Roman" w:cs="Times New Roman"/>
          <w:sz w:val="24"/>
          <w:szCs w:val="24"/>
          <w:lang w:eastAsia="en-US"/>
        </w:rPr>
        <w:t xml:space="preserve">15.11.2022 г.  </w:t>
      </w:r>
      <w:r w:rsidRPr="00196350">
        <w:rPr>
          <w:rFonts w:ascii="Times New Roman" w:hAnsi="Times New Roman" w:cs="Times New Roman"/>
          <w:sz w:val="24"/>
          <w:szCs w:val="24"/>
          <w:lang w:eastAsia="en-US"/>
        </w:rPr>
        <w:t>№</w:t>
      </w:r>
      <w:r w:rsidR="000E6AA4">
        <w:rPr>
          <w:rFonts w:ascii="Times New Roman" w:hAnsi="Times New Roman" w:cs="Times New Roman"/>
          <w:sz w:val="24"/>
          <w:szCs w:val="24"/>
          <w:lang w:eastAsia="en-US"/>
        </w:rPr>
        <w:t xml:space="preserve"> 51</w:t>
      </w:r>
    </w:p>
    <w:p w:rsidR="004D5D43" w:rsidRDefault="004D5D43" w:rsidP="004D5D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2C7AEB" w:rsidRDefault="002C7AEB" w:rsidP="002C7AEB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3F3F3F"/>
          <w:sz w:val="21"/>
          <w:szCs w:val="21"/>
        </w:rPr>
      </w:pPr>
      <w:r w:rsidRPr="002C7AEB">
        <w:rPr>
          <w:b/>
          <w:bCs/>
          <w:color w:val="3F3F3F"/>
          <w:sz w:val="21"/>
          <w:szCs w:val="21"/>
        </w:rPr>
        <w:t>Ключевые показатели муниципального земельного контроля</w:t>
      </w:r>
      <w:r>
        <w:rPr>
          <w:b/>
          <w:bCs/>
          <w:color w:val="3F3F3F"/>
          <w:sz w:val="21"/>
          <w:szCs w:val="21"/>
        </w:rPr>
        <w:t xml:space="preserve"> </w:t>
      </w:r>
      <w:r w:rsidRPr="002C7AEB">
        <w:rPr>
          <w:b/>
          <w:bCs/>
          <w:color w:val="3F3F3F"/>
          <w:sz w:val="21"/>
          <w:szCs w:val="21"/>
        </w:rPr>
        <w:t>и их целевые значения, индикативные показатели</w:t>
      </w:r>
      <w:r>
        <w:rPr>
          <w:b/>
          <w:bCs/>
          <w:color w:val="3F3F3F"/>
          <w:sz w:val="21"/>
          <w:szCs w:val="21"/>
        </w:rPr>
        <w:t xml:space="preserve"> </w:t>
      </w:r>
      <w:r w:rsidRPr="002C7AEB">
        <w:rPr>
          <w:b/>
          <w:bCs/>
          <w:color w:val="3F3F3F"/>
          <w:sz w:val="21"/>
          <w:szCs w:val="21"/>
        </w:rPr>
        <w:t>для муниципального земельного контроля на территории</w:t>
      </w:r>
      <w:r>
        <w:rPr>
          <w:b/>
          <w:bCs/>
          <w:color w:val="3F3F3F"/>
          <w:sz w:val="21"/>
          <w:szCs w:val="21"/>
        </w:rPr>
        <w:t xml:space="preserve"> Харовского муниципального округа</w:t>
      </w:r>
    </w:p>
    <w:p w:rsidR="002C7AEB" w:rsidRDefault="002C7AEB" w:rsidP="002C7AEB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3F3F3F"/>
          <w:sz w:val="21"/>
          <w:szCs w:val="21"/>
        </w:rPr>
      </w:pPr>
    </w:p>
    <w:p w:rsidR="002C7AEB" w:rsidRPr="002C7AEB" w:rsidRDefault="002C7AEB" w:rsidP="002C7AEB">
      <w:pPr>
        <w:pStyle w:val="aa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Pr="002C7AEB">
        <w:rPr>
          <w:sz w:val="21"/>
          <w:szCs w:val="21"/>
        </w:rPr>
        <w:t>Оценка результативности и эффективности деятельности органа муниципального земельного контроля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2C7AEB" w:rsidRPr="002C7AEB" w:rsidRDefault="002C7AEB" w:rsidP="002C7AEB">
      <w:pPr>
        <w:pStyle w:val="aa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Pr="002C7AEB">
        <w:rPr>
          <w:sz w:val="21"/>
          <w:szCs w:val="21"/>
        </w:rPr>
        <w:t>В систему показателей результативности и эффективности деятельности органа муниципального земельного контроля входят:</w:t>
      </w:r>
    </w:p>
    <w:p w:rsidR="002C7AEB" w:rsidRPr="002C7AEB" w:rsidRDefault="002C7AEB" w:rsidP="002C7AEB">
      <w:pPr>
        <w:pStyle w:val="aa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C7AEB">
        <w:rPr>
          <w:sz w:val="21"/>
          <w:szCs w:val="21"/>
        </w:rPr>
        <w:t>-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сфере земельных отношений, по которым устанавливаются целевые (плановые) значения и достижения которых должен обеспечить орган муниципального контроля;</w:t>
      </w:r>
    </w:p>
    <w:p w:rsidR="002C7AEB" w:rsidRPr="002C7AEB" w:rsidRDefault="002C7AEB" w:rsidP="002C7AEB">
      <w:pPr>
        <w:pStyle w:val="aa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C7AEB">
        <w:rPr>
          <w:sz w:val="21"/>
          <w:szCs w:val="21"/>
        </w:rPr>
        <w:t>- индикативные показатели муниципального земельного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2C7AEB" w:rsidRDefault="002C7AEB" w:rsidP="002C7AEB">
      <w:pPr>
        <w:pStyle w:val="aa"/>
        <w:shd w:val="clear" w:color="auto" w:fill="FFFFFF"/>
        <w:spacing w:before="0" w:beforeAutospacing="0" w:after="0" w:afterAutospacing="0"/>
        <w:jc w:val="center"/>
        <w:rPr>
          <w:color w:val="3F3F3F"/>
          <w:sz w:val="21"/>
          <w:szCs w:val="21"/>
        </w:rPr>
      </w:pPr>
    </w:p>
    <w:p w:rsidR="002C7AEB" w:rsidRPr="002C7AEB" w:rsidRDefault="002C7AEB" w:rsidP="002C7AEB">
      <w:pPr>
        <w:shd w:val="clear" w:color="auto" w:fill="FFFFFF"/>
        <w:suppressAutoHyphens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C7AEB">
        <w:rPr>
          <w:rFonts w:ascii="Times New Roman" w:eastAsia="Times New Roman" w:hAnsi="Times New Roman" w:cs="Times New Roman"/>
          <w:sz w:val="21"/>
          <w:szCs w:val="21"/>
          <w:lang w:eastAsia="ru-RU"/>
        </w:rPr>
        <w:t>1. Ключевые показатели муниципального земельного контроля и их целевые значения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2"/>
        <w:gridCol w:w="824"/>
      </w:tblGrid>
      <w:tr w:rsidR="002C7AEB" w:rsidRPr="002C7AEB" w:rsidTr="002C7AE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Ключевые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Целевые</w:t>
            </w:r>
            <w:r w:rsidRPr="002C7A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значения</w:t>
            </w:r>
          </w:p>
        </w:tc>
      </w:tr>
      <w:tr w:rsidR="002C7AEB" w:rsidRPr="002C7AEB" w:rsidTr="002C7A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Процент устранения нарушений из числа выявленных нарушений земельного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40%</w:t>
            </w:r>
          </w:p>
        </w:tc>
      </w:tr>
      <w:tr w:rsidR="002C7AEB" w:rsidRPr="002C7AEB" w:rsidTr="002C7A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0-20%</w:t>
            </w:r>
          </w:p>
        </w:tc>
      </w:tr>
    </w:tbl>
    <w:p w:rsidR="002C7AEB" w:rsidRPr="002C7AEB" w:rsidRDefault="002C7AEB" w:rsidP="002C7AEB">
      <w:pPr>
        <w:pStyle w:val="aa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2C7AEB" w:rsidRPr="002C7AEB" w:rsidRDefault="002C7AEB" w:rsidP="002C7AEB">
      <w:pPr>
        <w:shd w:val="clear" w:color="auto" w:fill="FFFFFF"/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2C7AEB">
        <w:rPr>
          <w:rFonts w:ascii="Times New Roman" w:eastAsia="Times New Roman" w:hAnsi="Times New Roman" w:cs="Times New Roman"/>
          <w:lang w:eastAsia="ru-RU"/>
        </w:rPr>
        <w:t>2. Индикативные показатели муниципального земельного контроля и их целевые значения</w:t>
      </w:r>
    </w:p>
    <w:p w:rsidR="002C7AEB" w:rsidRPr="002C7AEB" w:rsidRDefault="002C7AEB" w:rsidP="002C7AEB">
      <w:pPr>
        <w:shd w:val="clear" w:color="auto" w:fill="FFFFFF"/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7AEB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2243"/>
        <w:gridCol w:w="2899"/>
        <w:gridCol w:w="1045"/>
      </w:tblGrid>
      <w:tr w:rsidR="002C7AEB" w:rsidRPr="002C7AEB" w:rsidTr="002C7AEB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2.1. Индикативные показатели, характеризующие параметры проведенных мероприятий, полученные расчетным путем</w:t>
            </w:r>
          </w:p>
        </w:tc>
      </w:tr>
      <w:tr w:rsidR="002C7AEB" w:rsidRPr="002C7AEB" w:rsidTr="002C7A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Ключевые показатели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Формула расчета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Целевые значения</w:t>
            </w:r>
          </w:p>
        </w:tc>
      </w:tr>
      <w:tr w:rsidR="002C7AEB" w:rsidRPr="002C7AEB" w:rsidTr="002C7A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1.       Выполняемость плановых контрольных (надзорных) мероприятий (далее – КНМ), проведенных за отчетный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Впл</w:t>
            </w:r>
            <w:proofErr w:type="spellEnd"/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=(П/</w:t>
            </w:r>
            <w:proofErr w:type="spellStart"/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Рпл</w:t>
            </w:r>
            <w:proofErr w:type="spellEnd"/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)*100%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Впл</w:t>
            </w:r>
            <w:proofErr w:type="spellEnd"/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 xml:space="preserve"> – выполняемость плановых КНМ</w:t>
            </w:r>
          </w:p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П – количество плановых КНМ</w:t>
            </w:r>
          </w:p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Рпл</w:t>
            </w:r>
            <w:proofErr w:type="spellEnd"/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 xml:space="preserve"> – количество распоряжений на проведение </w:t>
            </w: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плановых КНМ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100%</w:t>
            </w:r>
          </w:p>
        </w:tc>
      </w:tr>
      <w:tr w:rsidR="002C7AEB" w:rsidRPr="002C7AEB" w:rsidTr="002C7A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       Выполняемость внеплановых КНМ, проведенных за отчетный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Ввн</w:t>
            </w:r>
            <w:proofErr w:type="spellEnd"/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=(ВН/</w:t>
            </w:r>
            <w:proofErr w:type="spellStart"/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Рвн</w:t>
            </w:r>
            <w:proofErr w:type="spellEnd"/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)*100%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Ввн</w:t>
            </w:r>
            <w:proofErr w:type="spellEnd"/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 xml:space="preserve"> – выполняемость внеплановых КНМ</w:t>
            </w:r>
          </w:p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ВН – количество внеплановых КНМ</w:t>
            </w:r>
          </w:p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Рвн</w:t>
            </w:r>
            <w:proofErr w:type="spellEnd"/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 xml:space="preserve"> – количество распоряжений на проведение внеплановых КНМ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2C7AEB" w:rsidRPr="002C7AEB" w:rsidTr="002C7A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3.       Доля внеплановых КНМ, которые не удалось провести в связи с отсутствием правообладателя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Двн</w:t>
            </w:r>
            <w:proofErr w:type="spellEnd"/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=КНМ*100/</w:t>
            </w:r>
            <w:proofErr w:type="spellStart"/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КНМпр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Двн</w:t>
            </w:r>
            <w:proofErr w:type="spellEnd"/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 xml:space="preserve"> – доля внеплановых КНМ</w:t>
            </w:r>
          </w:p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КНМ – количество КНМ, не проведенные по причине отсутствия правообладателя</w:t>
            </w:r>
          </w:p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КНМпр</w:t>
            </w:r>
            <w:proofErr w:type="spellEnd"/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- количество проведенных КНМ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30%</w:t>
            </w:r>
          </w:p>
        </w:tc>
      </w:tr>
      <w:tr w:rsidR="002C7AEB" w:rsidRPr="002C7AEB" w:rsidTr="002C7AEB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2.2. Перечень индикативных показателей</w:t>
            </w:r>
          </w:p>
        </w:tc>
      </w:tr>
      <w:tr w:rsidR="002C7AEB" w:rsidRPr="002C7AEB" w:rsidTr="002C7AE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1.       Общее количество КНМ с взаимодействием, проведенных за отчетный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2C7AEB" w:rsidRPr="002C7AEB" w:rsidTr="002C7AE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2.       Количество КНМ с взаимодействием по каждому виду КНМ, проведенных за отчетный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2C7AEB" w:rsidRPr="002C7AEB" w:rsidTr="002C7AE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3.       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2C7AEB" w:rsidRPr="002C7AEB" w:rsidTr="002C7AE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4.       Количество КНМ, по результатам которых выявлены нарушения обязательных требований, за отчетный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2C7AEB" w:rsidRPr="002C7AEB" w:rsidTr="002C7AE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5.       Количество КНМ, по итогам которых возбуждены дела об административных правонарушениях, за отчетный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2C7AEB" w:rsidRPr="002C7AEB" w:rsidTr="002C7AE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6.       Сумма административных штрафов, наложенных по результатам КНМ, за отчетный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2C7AEB" w:rsidRPr="002C7AEB" w:rsidTr="002C7AE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7.       Количество направленных в органы прокуратуры заявлений о согласовании проведения КНМ, за отчетный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2C7AEB" w:rsidRPr="002C7AEB" w:rsidTr="002C7AE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8.       Количество направленных в органы прокуратуры заявлений о согласовании проведения КНМ, по которым органами прокуратуры отказано в согласовании, за отчетный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2C7AEB" w:rsidRPr="002C7AEB" w:rsidTr="002C7AE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9.       Количество жалоб, в отношении которых органом муниципального земельного контроля был нарушен срок рассмотрения, за отчетный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AEB" w:rsidRPr="002C7AEB" w:rsidRDefault="002C7AEB" w:rsidP="002C7AEB">
            <w:pPr>
              <w:suppressAutoHyphens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EB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</w:tbl>
    <w:p w:rsidR="002C7AEB" w:rsidRPr="002C7AEB" w:rsidRDefault="002C7AEB" w:rsidP="002C7AEB">
      <w:pPr>
        <w:suppressAutoHyphens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sectPr w:rsidR="002C7AEB" w:rsidRPr="002C7AEB" w:rsidSect="00D861CC">
      <w:headerReference w:type="default" r:id="rId11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3A" w:rsidRDefault="00204F3A" w:rsidP="00C05A82">
      <w:pPr>
        <w:spacing w:after="0" w:line="240" w:lineRule="auto"/>
      </w:pPr>
      <w:r>
        <w:separator/>
      </w:r>
    </w:p>
  </w:endnote>
  <w:endnote w:type="continuationSeparator" w:id="0">
    <w:p w:rsidR="00204F3A" w:rsidRDefault="00204F3A" w:rsidP="00C0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3A" w:rsidRDefault="00204F3A" w:rsidP="00C05A82">
      <w:pPr>
        <w:spacing w:after="0" w:line="240" w:lineRule="auto"/>
      </w:pPr>
      <w:r>
        <w:separator/>
      </w:r>
    </w:p>
  </w:footnote>
  <w:footnote w:type="continuationSeparator" w:id="0">
    <w:p w:rsidR="00204F3A" w:rsidRDefault="00204F3A" w:rsidP="00C0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82" w:rsidRDefault="00C05A82">
    <w:pPr>
      <w:pStyle w:val="ab"/>
    </w:pPr>
    <w:r>
      <w:t xml:space="preserve">                                                                                                                                                             </w:t>
    </w:r>
    <w:r w:rsidR="000E6AA4"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5647A"/>
    <w:multiLevelType w:val="hybridMultilevel"/>
    <w:tmpl w:val="903255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ED22F9E"/>
    <w:multiLevelType w:val="hybridMultilevel"/>
    <w:tmpl w:val="4F1EB5BA"/>
    <w:lvl w:ilvl="0" w:tplc="1A06E24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EB68A8"/>
    <w:multiLevelType w:val="hybridMultilevel"/>
    <w:tmpl w:val="039A9D6C"/>
    <w:lvl w:ilvl="0" w:tplc="50AAECF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72E7259"/>
    <w:multiLevelType w:val="hybridMultilevel"/>
    <w:tmpl w:val="07B88FA4"/>
    <w:lvl w:ilvl="0" w:tplc="9B5A7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CC"/>
    <w:rsid w:val="00035896"/>
    <w:rsid w:val="0005044A"/>
    <w:rsid w:val="000C5CCB"/>
    <w:rsid w:val="000E6AA4"/>
    <w:rsid w:val="00102FE8"/>
    <w:rsid w:val="001441A3"/>
    <w:rsid w:val="001526BA"/>
    <w:rsid w:val="00186D0E"/>
    <w:rsid w:val="0019122C"/>
    <w:rsid w:val="00196350"/>
    <w:rsid w:val="001A048F"/>
    <w:rsid w:val="001B0F13"/>
    <w:rsid w:val="00204F3A"/>
    <w:rsid w:val="00217A9B"/>
    <w:rsid w:val="00240CF4"/>
    <w:rsid w:val="0024703D"/>
    <w:rsid w:val="00285833"/>
    <w:rsid w:val="002A3E54"/>
    <w:rsid w:val="002A676C"/>
    <w:rsid w:val="002C7AEB"/>
    <w:rsid w:val="002D4C23"/>
    <w:rsid w:val="00330E56"/>
    <w:rsid w:val="003559D5"/>
    <w:rsid w:val="003D24C3"/>
    <w:rsid w:val="003F1AC1"/>
    <w:rsid w:val="00426239"/>
    <w:rsid w:val="004304BB"/>
    <w:rsid w:val="00435792"/>
    <w:rsid w:val="00445BF7"/>
    <w:rsid w:val="00473B21"/>
    <w:rsid w:val="004771BC"/>
    <w:rsid w:val="004B7E88"/>
    <w:rsid w:val="004D5D43"/>
    <w:rsid w:val="004E0D6E"/>
    <w:rsid w:val="0051048A"/>
    <w:rsid w:val="00521943"/>
    <w:rsid w:val="00563AC7"/>
    <w:rsid w:val="0057017A"/>
    <w:rsid w:val="00595D92"/>
    <w:rsid w:val="005967DB"/>
    <w:rsid w:val="005C3020"/>
    <w:rsid w:val="005F36AF"/>
    <w:rsid w:val="00602813"/>
    <w:rsid w:val="00630308"/>
    <w:rsid w:val="006344B9"/>
    <w:rsid w:val="006C3B3D"/>
    <w:rsid w:val="006D110D"/>
    <w:rsid w:val="006E664B"/>
    <w:rsid w:val="007A7693"/>
    <w:rsid w:val="007A7877"/>
    <w:rsid w:val="00805DD0"/>
    <w:rsid w:val="00812517"/>
    <w:rsid w:val="00871179"/>
    <w:rsid w:val="00871B9F"/>
    <w:rsid w:val="008909C8"/>
    <w:rsid w:val="008A6168"/>
    <w:rsid w:val="00906A82"/>
    <w:rsid w:val="00926B9D"/>
    <w:rsid w:val="00935FB7"/>
    <w:rsid w:val="0096248D"/>
    <w:rsid w:val="00967A3C"/>
    <w:rsid w:val="00980F8C"/>
    <w:rsid w:val="009A1917"/>
    <w:rsid w:val="00A37211"/>
    <w:rsid w:val="00A425ED"/>
    <w:rsid w:val="00A44F6A"/>
    <w:rsid w:val="00A52C22"/>
    <w:rsid w:val="00B02C8F"/>
    <w:rsid w:val="00B14584"/>
    <w:rsid w:val="00B43197"/>
    <w:rsid w:val="00B862C1"/>
    <w:rsid w:val="00BA2EEC"/>
    <w:rsid w:val="00BA7C4C"/>
    <w:rsid w:val="00C05A82"/>
    <w:rsid w:val="00C51876"/>
    <w:rsid w:val="00CB6973"/>
    <w:rsid w:val="00CD2846"/>
    <w:rsid w:val="00CD31A2"/>
    <w:rsid w:val="00CD7871"/>
    <w:rsid w:val="00CF197D"/>
    <w:rsid w:val="00CF32B2"/>
    <w:rsid w:val="00D13949"/>
    <w:rsid w:val="00D155C3"/>
    <w:rsid w:val="00D60D47"/>
    <w:rsid w:val="00D861CC"/>
    <w:rsid w:val="00DA5117"/>
    <w:rsid w:val="00DE4A8E"/>
    <w:rsid w:val="00E01BA1"/>
    <w:rsid w:val="00E1790B"/>
    <w:rsid w:val="00E6641D"/>
    <w:rsid w:val="00F56359"/>
    <w:rsid w:val="00F56FEA"/>
    <w:rsid w:val="00F8557B"/>
    <w:rsid w:val="00FA0FD5"/>
    <w:rsid w:val="00FB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CC"/>
    <w:pPr>
      <w:suppressAutoHyphens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6">
    <w:name w:val="Hyperlink"/>
    <w:basedOn w:val="a0"/>
    <w:uiPriority w:val="99"/>
    <w:unhideWhenUsed/>
    <w:rsid w:val="00D861C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861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61CC"/>
    <w:rPr>
      <w:rFonts w:ascii="Tahoma" w:hAnsi="Tahoma" w:cs="Tahoma"/>
      <w:sz w:val="16"/>
      <w:szCs w:val="16"/>
      <w:lang w:eastAsia="ar-SA"/>
    </w:rPr>
  </w:style>
  <w:style w:type="paragraph" w:styleId="aa">
    <w:name w:val="Normal (Web)"/>
    <w:basedOn w:val="a"/>
    <w:uiPriority w:val="99"/>
    <w:unhideWhenUsed/>
    <w:rsid w:val="002C7A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05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5A82"/>
    <w:rPr>
      <w:rFonts w:ascii="Calibri" w:hAnsi="Calibri"/>
      <w:lang w:eastAsia="ar-SA"/>
    </w:rPr>
  </w:style>
  <w:style w:type="paragraph" w:styleId="ad">
    <w:name w:val="footer"/>
    <w:basedOn w:val="a"/>
    <w:link w:val="ae"/>
    <w:uiPriority w:val="99"/>
    <w:unhideWhenUsed/>
    <w:rsid w:val="00C05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5A82"/>
    <w:rPr>
      <w:rFonts w:ascii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CC"/>
    <w:pPr>
      <w:suppressAutoHyphens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6">
    <w:name w:val="Hyperlink"/>
    <w:basedOn w:val="a0"/>
    <w:uiPriority w:val="99"/>
    <w:unhideWhenUsed/>
    <w:rsid w:val="00D861C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861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61CC"/>
    <w:rPr>
      <w:rFonts w:ascii="Tahoma" w:hAnsi="Tahoma" w:cs="Tahoma"/>
      <w:sz w:val="16"/>
      <w:szCs w:val="16"/>
      <w:lang w:eastAsia="ar-SA"/>
    </w:rPr>
  </w:style>
  <w:style w:type="paragraph" w:styleId="aa">
    <w:name w:val="Normal (Web)"/>
    <w:basedOn w:val="a"/>
    <w:uiPriority w:val="99"/>
    <w:unhideWhenUsed/>
    <w:rsid w:val="002C7A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05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5A82"/>
    <w:rPr>
      <w:rFonts w:ascii="Calibri" w:hAnsi="Calibri"/>
      <w:lang w:eastAsia="ar-SA"/>
    </w:rPr>
  </w:style>
  <w:style w:type="paragraph" w:styleId="ad">
    <w:name w:val="footer"/>
    <w:basedOn w:val="a"/>
    <w:link w:val="ae"/>
    <w:uiPriority w:val="99"/>
    <w:unhideWhenUsed/>
    <w:rsid w:val="00C05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5A82"/>
    <w:rPr>
      <w:rFonts w:ascii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7881</Words>
  <Characters>44926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Munsob</cp:lastModifiedBy>
  <cp:revision>5</cp:revision>
  <cp:lastPrinted>2022-11-17T07:10:00Z</cp:lastPrinted>
  <dcterms:created xsi:type="dcterms:W3CDTF">2022-11-11T06:29:00Z</dcterms:created>
  <dcterms:modified xsi:type="dcterms:W3CDTF">2022-11-17T07:12:00Z</dcterms:modified>
</cp:coreProperties>
</file>