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9E" w:rsidRPr="003637B3" w:rsidRDefault="00572B03" w:rsidP="00572B03">
      <w:pPr>
        <w:spacing w:after="0" w:line="240" w:lineRule="auto"/>
        <w:jc w:val="center"/>
        <w:rPr>
          <w:rFonts w:ascii="Times New Roman" w:hAnsi="Times New Roman" w:cs="Times New Roman"/>
          <w:sz w:val="28"/>
          <w:szCs w:val="28"/>
        </w:rPr>
      </w:pPr>
      <w:r w:rsidRPr="003637B3">
        <w:rPr>
          <w:rFonts w:ascii="Times New Roman" w:hAnsi="Times New Roman" w:cs="Times New Roman"/>
          <w:sz w:val="28"/>
          <w:szCs w:val="28"/>
        </w:rPr>
        <w:t>МУНИЦИПАЛЬНОЕ СОБРАНИЕ</w:t>
      </w:r>
    </w:p>
    <w:p w:rsidR="00572B03" w:rsidRPr="003637B3" w:rsidRDefault="00572B03" w:rsidP="00572B03">
      <w:pPr>
        <w:spacing w:after="0" w:line="240" w:lineRule="auto"/>
        <w:jc w:val="center"/>
        <w:rPr>
          <w:rFonts w:ascii="Times New Roman" w:hAnsi="Times New Roman" w:cs="Times New Roman"/>
          <w:sz w:val="28"/>
          <w:szCs w:val="28"/>
        </w:rPr>
      </w:pPr>
      <w:r w:rsidRPr="003637B3">
        <w:rPr>
          <w:rFonts w:ascii="Times New Roman" w:hAnsi="Times New Roman" w:cs="Times New Roman"/>
          <w:sz w:val="28"/>
          <w:szCs w:val="28"/>
        </w:rPr>
        <w:t>ХАРОВСКОГО МУНИЦИПАЛЬНОГО ОКРУГА</w:t>
      </w:r>
    </w:p>
    <w:p w:rsidR="00572B03" w:rsidRPr="003637B3" w:rsidRDefault="00572B03" w:rsidP="00572B03">
      <w:pPr>
        <w:spacing w:after="0" w:line="240" w:lineRule="auto"/>
        <w:jc w:val="center"/>
        <w:rPr>
          <w:rFonts w:ascii="Times New Roman" w:hAnsi="Times New Roman" w:cs="Times New Roman"/>
          <w:sz w:val="28"/>
          <w:szCs w:val="28"/>
        </w:rPr>
      </w:pPr>
      <w:r w:rsidRPr="003637B3">
        <w:rPr>
          <w:rFonts w:ascii="Times New Roman" w:hAnsi="Times New Roman" w:cs="Times New Roman"/>
          <w:sz w:val="28"/>
          <w:szCs w:val="28"/>
        </w:rPr>
        <w:t>ВОЛОГОДСКОЙ ОБЛАСТИ</w:t>
      </w:r>
    </w:p>
    <w:p w:rsidR="00751A9E" w:rsidRPr="003637B3" w:rsidRDefault="00751A9E" w:rsidP="00751A9E">
      <w:pPr>
        <w:shd w:val="clear" w:color="auto" w:fill="FFFFFF"/>
        <w:spacing w:after="0" w:line="240" w:lineRule="auto"/>
        <w:ind w:firstLine="709"/>
        <w:rPr>
          <w:rFonts w:ascii="Times New Roman" w:hAnsi="Times New Roman" w:cs="Times New Roman"/>
          <w:b/>
          <w:bCs/>
          <w:color w:val="0000FF"/>
          <w:sz w:val="28"/>
          <w:szCs w:val="28"/>
        </w:rPr>
      </w:pPr>
      <w:r w:rsidRPr="003637B3">
        <w:rPr>
          <w:rFonts w:ascii="Times New Roman" w:hAnsi="Times New Roman" w:cs="Times New Roman"/>
          <w:sz w:val="28"/>
          <w:szCs w:val="28"/>
        </w:rPr>
        <w:t> </w:t>
      </w:r>
    </w:p>
    <w:p w:rsidR="00386878" w:rsidRPr="00FB48B5" w:rsidRDefault="00FB48B5" w:rsidP="00386878">
      <w:pPr>
        <w:pStyle w:val="1"/>
        <w:rPr>
          <w:b w:val="0"/>
          <w:sz w:val="28"/>
          <w:szCs w:val="28"/>
        </w:rPr>
      </w:pPr>
      <w:r w:rsidRPr="00FB48B5">
        <w:rPr>
          <w:b w:val="0"/>
          <w:sz w:val="28"/>
          <w:szCs w:val="28"/>
        </w:rPr>
        <w:t>РЕШЕНИ</w:t>
      </w:r>
      <w:r w:rsidR="00386878" w:rsidRPr="00FB48B5">
        <w:rPr>
          <w:b w:val="0"/>
          <w:sz w:val="28"/>
          <w:szCs w:val="28"/>
        </w:rPr>
        <w:t xml:space="preserve">Е </w:t>
      </w:r>
    </w:p>
    <w:p w:rsidR="00386878" w:rsidRDefault="00386878" w:rsidP="00386878">
      <w:pPr>
        <w:spacing w:after="0" w:line="240" w:lineRule="auto"/>
        <w:jc w:val="both"/>
        <w:rPr>
          <w:sz w:val="28"/>
        </w:rPr>
      </w:pPr>
    </w:p>
    <w:p w:rsidR="00386878" w:rsidRDefault="00B2342E" w:rsidP="00386878">
      <w:pPr>
        <w:spacing w:after="0" w:line="240" w:lineRule="auto"/>
        <w:jc w:val="both"/>
        <w:rPr>
          <w:sz w:val="28"/>
        </w:rPr>
      </w:pPr>
      <w:r>
        <w:rPr>
          <w:noProof/>
        </w:rPr>
        <mc:AlternateContent>
          <mc:Choice Requires="wps">
            <w:drawing>
              <wp:anchor distT="0" distB="0" distL="114300" distR="114300" simplePos="0" relativeHeight="251660288" behindDoc="0" locked="0" layoutInCell="0" allowOverlap="1">
                <wp:simplePos x="0" y="0"/>
                <wp:positionH relativeFrom="column">
                  <wp:posOffset>249555</wp:posOffset>
                </wp:positionH>
                <wp:positionV relativeFrom="paragraph">
                  <wp:posOffset>154305</wp:posOffset>
                </wp:positionV>
                <wp:extent cx="1276985" cy="231140"/>
                <wp:effectExtent l="0" t="4445" r="3175" b="25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86878" w:rsidRPr="00D57EF2" w:rsidRDefault="00EC21E8" w:rsidP="00386878">
                            <w:pPr>
                              <w:rPr>
                                <w:szCs w:val="28"/>
                              </w:rPr>
                            </w:pPr>
                            <w:r>
                              <w:rPr>
                                <w:szCs w:val="28"/>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9.65pt;margin-top:12.15pt;width:100.55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" o:allowincell="f" filled="f" stroked="f" strokeweight="1pt">
                <v:textbox inset="1pt,1pt,1pt,1pt">
                  <w:txbxContent>
                    <w:p w:rsidR="00386878" w:rsidRPr="00D57EF2" w:rsidRDefault="00EC21E8" w:rsidP="00386878">
                      <w:pPr>
                        <w:rPr>
                          <w:szCs w:val="28"/>
                        </w:rPr>
                      </w:pPr>
                      <w:r>
                        <w:rPr>
                          <w:szCs w:val="28"/>
                        </w:rPr>
                        <w:t xml:space="preserve"> </w:t>
                      </w:r>
                    </w:p>
                  </w:txbxContent>
                </v:textbox>
              </v:rect>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1828800</wp:posOffset>
                </wp:positionH>
                <wp:positionV relativeFrom="paragraph">
                  <wp:posOffset>154305</wp:posOffset>
                </wp:positionV>
                <wp:extent cx="1240790" cy="231140"/>
                <wp:effectExtent l="3810" t="4445" r="3175" b="254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386878" w:rsidRPr="00D57EF2" w:rsidRDefault="00386878" w:rsidP="00386878">
                            <w:pPr>
                              <w:rPr>
                                <w:szCs w:val="2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in;margin-top:12.15pt;width:97.7pt;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" o:allowincell="f" filled="f" stroked="f" strokeweight="1pt">
                <v:textbox inset="1pt,1pt,1pt,1pt">
                  <w:txbxContent>
                    <w:p w:rsidR="00386878" w:rsidRPr="00D57EF2" w:rsidRDefault="00386878" w:rsidP="00386878">
                      <w:pPr>
                        <w:rPr>
                          <w:szCs w:val="28"/>
                        </w:rPr>
                      </w:pPr>
                    </w:p>
                  </w:txbxContent>
                </v:textbox>
              </v:rect>
            </w:pict>
          </mc:Fallback>
        </mc:AlternateContent>
      </w:r>
    </w:p>
    <w:p w:rsidR="00386878" w:rsidRDefault="00CC396B" w:rsidP="00CC396B">
      <w:pPr>
        <w:pStyle w:val="2"/>
      </w:pPr>
      <w:r>
        <w:t>07.02.2023</w:t>
      </w:r>
      <w:r w:rsidR="00386878">
        <w:t xml:space="preserve"> </w:t>
      </w:r>
      <w:r w:rsidR="00572B03">
        <w:t xml:space="preserve">                                                        </w:t>
      </w:r>
      <w:r>
        <w:t xml:space="preserve">                                     </w:t>
      </w:r>
      <w:r w:rsidR="00572B03">
        <w:t xml:space="preserve">        </w:t>
      </w:r>
      <w:r>
        <w:t>№ 10</w:t>
      </w:r>
    </w:p>
    <w:p w:rsidR="00CC396B" w:rsidRPr="00CC396B" w:rsidRDefault="00CC396B" w:rsidP="00CC396B"/>
    <w:p w:rsidR="003637B3" w:rsidRDefault="003637B3" w:rsidP="003637B3">
      <w:pPr>
        <w:pStyle w:val="ConsPlusNormal0"/>
        <w:jc w:val="both"/>
        <w:rPr>
          <w:sz w:val="28"/>
          <w:szCs w:val="28"/>
        </w:rPr>
      </w:pPr>
      <w:r w:rsidRPr="00A522F1">
        <w:rPr>
          <w:sz w:val="28"/>
          <w:szCs w:val="28"/>
        </w:rPr>
        <w:t xml:space="preserve">Об </w:t>
      </w:r>
      <w:r>
        <w:rPr>
          <w:sz w:val="28"/>
          <w:szCs w:val="28"/>
        </w:rPr>
        <w:t xml:space="preserve">утверждении Положения </w:t>
      </w:r>
    </w:p>
    <w:p w:rsidR="003637B3" w:rsidRDefault="003637B3" w:rsidP="003637B3">
      <w:pPr>
        <w:pStyle w:val="ConsPlusNormal0"/>
        <w:jc w:val="both"/>
        <w:rPr>
          <w:sz w:val="28"/>
          <w:szCs w:val="28"/>
        </w:rPr>
      </w:pPr>
      <w:r>
        <w:rPr>
          <w:sz w:val="28"/>
          <w:szCs w:val="28"/>
        </w:rPr>
        <w:t xml:space="preserve">о </w:t>
      </w:r>
      <w:r w:rsidRPr="00A522F1">
        <w:rPr>
          <w:sz w:val="28"/>
          <w:szCs w:val="28"/>
        </w:rPr>
        <w:t xml:space="preserve"> территориально</w:t>
      </w:r>
      <w:r>
        <w:rPr>
          <w:sz w:val="28"/>
          <w:szCs w:val="28"/>
        </w:rPr>
        <w:t>м</w:t>
      </w:r>
      <w:r w:rsidRPr="00A522F1">
        <w:rPr>
          <w:sz w:val="28"/>
          <w:szCs w:val="28"/>
        </w:rPr>
        <w:t xml:space="preserve"> общественн</w:t>
      </w:r>
      <w:r>
        <w:rPr>
          <w:sz w:val="28"/>
          <w:szCs w:val="28"/>
        </w:rPr>
        <w:t xml:space="preserve">ом </w:t>
      </w:r>
    </w:p>
    <w:p w:rsidR="003637B3" w:rsidRDefault="003637B3" w:rsidP="003637B3">
      <w:pPr>
        <w:pStyle w:val="ConsPlusNormal0"/>
        <w:jc w:val="both"/>
        <w:rPr>
          <w:sz w:val="28"/>
          <w:szCs w:val="28"/>
        </w:rPr>
      </w:pPr>
      <w:proofErr w:type="gramStart"/>
      <w:r>
        <w:rPr>
          <w:sz w:val="28"/>
          <w:szCs w:val="28"/>
        </w:rPr>
        <w:t>самоуправлении</w:t>
      </w:r>
      <w:proofErr w:type="gramEnd"/>
      <w:r>
        <w:rPr>
          <w:sz w:val="28"/>
          <w:szCs w:val="28"/>
        </w:rPr>
        <w:t xml:space="preserve"> на территории </w:t>
      </w:r>
    </w:p>
    <w:p w:rsidR="003637B3" w:rsidRPr="00A522F1" w:rsidRDefault="003637B3" w:rsidP="003637B3">
      <w:pPr>
        <w:pStyle w:val="ConsPlusNormal0"/>
        <w:jc w:val="both"/>
        <w:rPr>
          <w:sz w:val="28"/>
          <w:szCs w:val="28"/>
        </w:rPr>
      </w:pPr>
      <w:r>
        <w:rPr>
          <w:sz w:val="28"/>
          <w:szCs w:val="28"/>
        </w:rPr>
        <w:t>Харовского</w:t>
      </w:r>
      <w:r w:rsidRPr="00A522F1">
        <w:rPr>
          <w:sz w:val="28"/>
          <w:szCs w:val="28"/>
        </w:rPr>
        <w:t xml:space="preserve"> муниципального округа</w:t>
      </w:r>
    </w:p>
    <w:p w:rsidR="00386878" w:rsidRDefault="00386878" w:rsidP="003637B3">
      <w:pPr>
        <w:shd w:val="clear" w:color="auto" w:fill="FFFFFF"/>
        <w:spacing w:after="0" w:line="240" w:lineRule="auto"/>
        <w:ind w:firstLine="709"/>
        <w:rPr>
          <w:rFonts w:ascii="Times New Roman" w:hAnsi="Times New Roman" w:cs="Times New Roman"/>
          <w:color w:val="000000"/>
          <w:sz w:val="28"/>
          <w:szCs w:val="28"/>
        </w:rPr>
      </w:pPr>
    </w:p>
    <w:p w:rsidR="00751A9E" w:rsidRPr="00386878" w:rsidRDefault="00751A9E" w:rsidP="00F62EA7">
      <w:pPr>
        <w:shd w:val="clear" w:color="auto" w:fill="FFFFFF"/>
        <w:spacing w:after="0" w:line="240" w:lineRule="auto"/>
        <w:ind w:firstLine="709"/>
        <w:jc w:val="center"/>
        <w:rPr>
          <w:rFonts w:ascii="Times New Roman" w:hAnsi="Times New Roman" w:cs="Times New Roman"/>
          <w:b/>
          <w:bCs/>
          <w:color w:val="000000"/>
          <w:sz w:val="28"/>
          <w:szCs w:val="28"/>
        </w:rPr>
      </w:pPr>
      <w:r w:rsidRPr="00751A9E">
        <w:rPr>
          <w:rFonts w:ascii="Times New Roman" w:hAnsi="Times New Roman" w:cs="Times New Roman"/>
          <w:color w:val="000000"/>
          <w:sz w:val="28"/>
          <w:szCs w:val="28"/>
        </w:rPr>
        <w:t> </w:t>
      </w:r>
      <w:r w:rsidRPr="00751A9E">
        <w:rPr>
          <w:rFonts w:ascii="Times New Roman" w:hAnsi="Times New Roman" w:cs="Times New Roman"/>
          <w:sz w:val="28"/>
          <w:szCs w:val="28"/>
        </w:rPr>
        <w:t> </w:t>
      </w:r>
    </w:p>
    <w:p w:rsidR="00751A9E" w:rsidRPr="00572B03" w:rsidRDefault="00A26262" w:rsidP="00F62EA7">
      <w:pPr>
        <w:shd w:val="clear" w:color="auto" w:fill="FFFFFF"/>
        <w:spacing w:after="0" w:line="240" w:lineRule="auto"/>
        <w:ind w:firstLine="709"/>
        <w:jc w:val="both"/>
        <w:rPr>
          <w:rFonts w:ascii="Times New Roman" w:hAnsi="Times New Roman" w:cs="Times New Roman"/>
          <w:sz w:val="28"/>
          <w:szCs w:val="28"/>
        </w:rPr>
      </w:pPr>
      <w:r w:rsidRPr="00097C2A">
        <w:rPr>
          <w:rFonts w:ascii="Times New Roman" w:hAnsi="Times New Roman" w:cs="Times New Roman"/>
          <w:sz w:val="28"/>
          <w:szCs w:val="28"/>
        </w:rPr>
        <w:t>В соответствии со статьей 26 </w:t>
      </w:r>
      <w:hyperlink r:id="rId7" w:tgtFrame="_blank" w:history="1">
        <w:r w:rsidRPr="00097C2A">
          <w:rPr>
            <w:rStyle w:val="11"/>
            <w:rFonts w:ascii="Times New Roman" w:hAnsi="Times New Roman" w:cs="Times New Roman"/>
            <w:sz w:val="28"/>
            <w:szCs w:val="28"/>
          </w:rPr>
          <w:t>Федерального закона Р</w:t>
        </w:r>
        <w:r>
          <w:rPr>
            <w:rStyle w:val="11"/>
            <w:rFonts w:ascii="Times New Roman" w:hAnsi="Times New Roman" w:cs="Times New Roman"/>
            <w:sz w:val="28"/>
            <w:szCs w:val="28"/>
          </w:rPr>
          <w:t xml:space="preserve">оссийской </w:t>
        </w:r>
        <w:r w:rsidRPr="00097C2A">
          <w:rPr>
            <w:rStyle w:val="11"/>
            <w:rFonts w:ascii="Times New Roman" w:hAnsi="Times New Roman" w:cs="Times New Roman"/>
            <w:sz w:val="28"/>
            <w:szCs w:val="28"/>
          </w:rPr>
          <w:t>Ф</w:t>
        </w:r>
        <w:r>
          <w:rPr>
            <w:rStyle w:val="11"/>
            <w:rFonts w:ascii="Times New Roman" w:hAnsi="Times New Roman" w:cs="Times New Roman"/>
            <w:sz w:val="28"/>
            <w:szCs w:val="28"/>
          </w:rPr>
          <w:t>едерации</w:t>
        </w:r>
        <w:r w:rsidRPr="00097C2A">
          <w:rPr>
            <w:rStyle w:val="11"/>
            <w:rFonts w:ascii="Times New Roman" w:hAnsi="Times New Roman" w:cs="Times New Roman"/>
            <w:sz w:val="28"/>
            <w:szCs w:val="28"/>
          </w:rPr>
          <w:t xml:space="preserve"> от 6 октября 2003 года</w:t>
        </w:r>
      </w:hyperlink>
      <w:r w:rsidRPr="00097C2A">
        <w:rPr>
          <w:rFonts w:ascii="Times New Roman" w:hAnsi="Times New Roman" w:cs="Times New Roman"/>
          <w:sz w:val="28"/>
          <w:szCs w:val="28"/>
        </w:rPr>
        <w:t> № 131-ФЗ «Об общих принципах организации местного самоуправления в РФ»</w:t>
      </w:r>
      <w:r w:rsidR="008A6814" w:rsidRPr="008A6814">
        <w:rPr>
          <w:rFonts w:ascii="Times New Roman" w:hAnsi="Times New Roman" w:cs="Times New Roman"/>
          <w:sz w:val="28"/>
          <w:szCs w:val="28"/>
        </w:rPr>
        <w:t>, </w:t>
      </w:r>
      <w:hyperlink r:id="rId8" w:tgtFrame="_blank" w:history="1">
        <w:r w:rsidR="008A6814" w:rsidRPr="008A6814">
          <w:rPr>
            <w:rStyle w:val="11"/>
            <w:rFonts w:ascii="Times New Roman" w:hAnsi="Times New Roman" w:cs="Times New Roman"/>
            <w:sz w:val="28"/>
            <w:szCs w:val="28"/>
          </w:rPr>
          <w:t xml:space="preserve">Уставом </w:t>
        </w:r>
        <w:r w:rsidR="00572B03">
          <w:rPr>
            <w:rStyle w:val="11"/>
            <w:rFonts w:ascii="Times New Roman" w:hAnsi="Times New Roman" w:cs="Times New Roman"/>
            <w:sz w:val="28"/>
            <w:szCs w:val="28"/>
          </w:rPr>
          <w:t xml:space="preserve">Харовского </w:t>
        </w:r>
        <w:r w:rsidR="008A6814" w:rsidRPr="008A6814">
          <w:rPr>
            <w:rStyle w:val="11"/>
            <w:rFonts w:ascii="Times New Roman" w:hAnsi="Times New Roman" w:cs="Times New Roman"/>
            <w:sz w:val="28"/>
            <w:szCs w:val="28"/>
          </w:rPr>
          <w:t>муниципального округа</w:t>
        </w:r>
      </w:hyperlink>
      <w:r w:rsidR="008A6814" w:rsidRPr="008A6814">
        <w:rPr>
          <w:rFonts w:ascii="Times New Roman" w:hAnsi="Times New Roman" w:cs="Times New Roman"/>
          <w:sz w:val="28"/>
          <w:szCs w:val="28"/>
        </w:rPr>
        <w:t> </w:t>
      </w:r>
      <w:r w:rsidR="00F62EA7" w:rsidRPr="008A6814">
        <w:rPr>
          <w:rFonts w:ascii="Times New Roman" w:hAnsi="Times New Roman" w:cs="Times New Roman"/>
          <w:bCs/>
          <w:sz w:val="28"/>
          <w:szCs w:val="28"/>
        </w:rPr>
        <w:t xml:space="preserve"> </w:t>
      </w:r>
      <w:r w:rsidR="00572B03">
        <w:rPr>
          <w:rFonts w:ascii="Times New Roman" w:hAnsi="Times New Roman" w:cs="Times New Roman"/>
          <w:sz w:val="28"/>
          <w:szCs w:val="28"/>
        </w:rPr>
        <w:t>Муниципальное Собрание Харовского муниципального округа</w:t>
      </w:r>
    </w:p>
    <w:p w:rsidR="00751A9E" w:rsidRPr="004107B0" w:rsidRDefault="00386878" w:rsidP="00F62EA7">
      <w:pPr>
        <w:shd w:val="clear" w:color="auto" w:fill="FFFFFF"/>
        <w:spacing w:after="0" w:line="240" w:lineRule="auto"/>
        <w:ind w:firstLine="709"/>
        <w:jc w:val="both"/>
        <w:rPr>
          <w:rFonts w:ascii="Times New Roman" w:hAnsi="Times New Roman" w:cs="Times New Roman"/>
          <w:color w:val="000000"/>
          <w:sz w:val="28"/>
          <w:szCs w:val="28"/>
        </w:rPr>
      </w:pPr>
      <w:r w:rsidRPr="004107B0">
        <w:rPr>
          <w:rFonts w:ascii="Times New Roman" w:hAnsi="Times New Roman" w:cs="Times New Roman"/>
          <w:sz w:val="28"/>
          <w:szCs w:val="28"/>
        </w:rPr>
        <w:t>РЕШИЛО:</w:t>
      </w:r>
    </w:p>
    <w:p w:rsidR="008A6814" w:rsidRPr="000676DD" w:rsidRDefault="008A6814" w:rsidP="00A26262">
      <w:pPr>
        <w:shd w:val="clear" w:color="auto" w:fill="FFFFFF"/>
        <w:spacing w:after="0" w:line="240" w:lineRule="auto"/>
        <w:ind w:firstLine="709"/>
        <w:jc w:val="both"/>
        <w:rPr>
          <w:rFonts w:ascii="Times New Roman" w:hAnsi="Times New Roman" w:cs="Times New Roman"/>
          <w:color w:val="000000"/>
          <w:sz w:val="28"/>
          <w:szCs w:val="28"/>
        </w:rPr>
      </w:pPr>
      <w:r w:rsidRPr="00A26262">
        <w:rPr>
          <w:rFonts w:ascii="Times New Roman" w:hAnsi="Times New Roman" w:cs="Times New Roman"/>
          <w:color w:val="000000"/>
          <w:sz w:val="28"/>
          <w:szCs w:val="28"/>
        </w:rPr>
        <w:t xml:space="preserve">1. Утвердить прилагаемое </w:t>
      </w:r>
      <w:r w:rsidR="000676DD" w:rsidRPr="000676DD">
        <w:rPr>
          <w:rFonts w:ascii="Times New Roman" w:hAnsi="Times New Roman" w:cs="Times New Roman"/>
          <w:sz w:val="28"/>
          <w:szCs w:val="28"/>
        </w:rPr>
        <w:t xml:space="preserve">Положение о территориальном общественном самоуправлении на территории </w:t>
      </w:r>
      <w:r w:rsidR="000676DD">
        <w:rPr>
          <w:rFonts w:ascii="Times New Roman" w:hAnsi="Times New Roman" w:cs="Times New Roman"/>
          <w:sz w:val="28"/>
          <w:szCs w:val="28"/>
        </w:rPr>
        <w:t>Харовского</w:t>
      </w:r>
      <w:r w:rsidR="000676DD" w:rsidRPr="000676DD">
        <w:rPr>
          <w:rFonts w:ascii="Times New Roman" w:hAnsi="Times New Roman" w:cs="Times New Roman"/>
          <w:sz w:val="28"/>
          <w:szCs w:val="28"/>
        </w:rPr>
        <w:t xml:space="preserve"> муниципального округа</w:t>
      </w:r>
      <w:r w:rsidR="00A26262" w:rsidRPr="000676DD">
        <w:rPr>
          <w:rFonts w:ascii="Times New Roman" w:hAnsi="Times New Roman" w:cs="Times New Roman"/>
          <w:color w:val="000000"/>
          <w:sz w:val="28"/>
          <w:szCs w:val="28"/>
        </w:rPr>
        <w:t xml:space="preserve"> </w:t>
      </w:r>
      <w:r w:rsidR="007B1D24" w:rsidRPr="000676DD">
        <w:rPr>
          <w:rFonts w:ascii="Times New Roman" w:hAnsi="Times New Roman" w:cs="Times New Roman"/>
          <w:color w:val="000000"/>
          <w:sz w:val="28"/>
          <w:szCs w:val="28"/>
        </w:rPr>
        <w:t>(Приложение 1)</w:t>
      </w:r>
      <w:r w:rsidRPr="000676DD">
        <w:rPr>
          <w:rFonts w:ascii="Times New Roman" w:hAnsi="Times New Roman" w:cs="Times New Roman"/>
          <w:color w:val="000000"/>
          <w:sz w:val="28"/>
          <w:szCs w:val="28"/>
        </w:rPr>
        <w:t>.</w:t>
      </w:r>
    </w:p>
    <w:p w:rsidR="00751A9E" w:rsidRPr="00A26262" w:rsidRDefault="00A26262" w:rsidP="00A26262">
      <w:pPr>
        <w:pStyle w:val="a4"/>
        <w:shd w:val="clear" w:color="auto" w:fill="FFFFFF"/>
        <w:spacing w:before="0" w:beforeAutospacing="0" w:after="0" w:afterAutospacing="0"/>
        <w:ind w:firstLine="709"/>
        <w:jc w:val="both"/>
        <w:rPr>
          <w:sz w:val="28"/>
          <w:szCs w:val="28"/>
        </w:rPr>
      </w:pPr>
      <w:r w:rsidRPr="000676DD">
        <w:rPr>
          <w:color w:val="000000"/>
          <w:sz w:val="28"/>
          <w:szCs w:val="28"/>
        </w:rPr>
        <w:t>2</w:t>
      </w:r>
      <w:r w:rsidR="00884952" w:rsidRPr="000676DD">
        <w:rPr>
          <w:color w:val="000000"/>
          <w:sz w:val="28"/>
          <w:szCs w:val="28"/>
        </w:rPr>
        <w:t xml:space="preserve">. </w:t>
      </w:r>
      <w:r w:rsidR="008A6814" w:rsidRPr="000676DD">
        <w:rPr>
          <w:color w:val="000000"/>
          <w:sz w:val="28"/>
          <w:szCs w:val="28"/>
        </w:rPr>
        <w:t>Настоящее решение вступает в силу</w:t>
      </w:r>
      <w:r w:rsidR="008A6814" w:rsidRPr="00A26262">
        <w:rPr>
          <w:color w:val="000000"/>
          <w:sz w:val="28"/>
          <w:szCs w:val="28"/>
        </w:rPr>
        <w:t xml:space="preserve"> после офици</w:t>
      </w:r>
      <w:r w:rsidR="00572B03" w:rsidRPr="00A26262">
        <w:rPr>
          <w:color w:val="000000"/>
          <w:sz w:val="28"/>
          <w:szCs w:val="28"/>
        </w:rPr>
        <w:t>ального опубликования в «Официальном вестнике</w:t>
      </w:r>
      <w:r w:rsidR="00CC396B">
        <w:rPr>
          <w:color w:val="000000"/>
          <w:sz w:val="28"/>
          <w:szCs w:val="28"/>
        </w:rPr>
        <w:t>»</w:t>
      </w:r>
      <w:r w:rsidR="00572B03" w:rsidRPr="00A26262">
        <w:rPr>
          <w:color w:val="000000"/>
          <w:sz w:val="28"/>
          <w:szCs w:val="28"/>
        </w:rPr>
        <w:t xml:space="preserve"> – приложении к районной газете «Призыв</w:t>
      </w:r>
      <w:r w:rsidR="000676DD">
        <w:rPr>
          <w:color w:val="000000"/>
          <w:sz w:val="28"/>
          <w:szCs w:val="28"/>
        </w:rPr>
        <w:t>»</w:t>
      </w:r>
      <w:r w:rsidR="00572B03" w:rsidRPr="00A26262">
        <w:rPr>
          <w:color w:val="000000"/>
          <w:sz w:val="28"/>
          <w:szCs w:val="28"/>
        </w:rPr>
        <w:t xml:space="preserve">, и подлежит размещению на официальном сайте Харовского муниципального </w:t>
      </w:r>
      <w:r w:rsidR="000676DD">
        <w:rPr>
          <w:color w:val="000000"/>
          <w:sz w:val="28"/>
          <w:szCs w:val="28"/>
        </w:rPr>
        <w:t>округа</w:t>
      </w:r>
      <w:r w:rsidR="00572B03" w:rsidRPr="00A26262">
        <w:rPr>
          <w:color w:val="000000"/>
          <w:sz w:val="28"/>
          <w:szCs w:val="28"/>
        </w:rPr>
        <w:t xml:space="preserve"> Вологодской области в информационно-телекоммуникационной сети «Интернет»</w:t>
      </w:r>
      <w:r w:rsidR="00751A9E" w:rsidRPr="00A26262">
        <w:rPr>
          <w:sz w:val="28"/>
          <w:szCs w:val="28"/>
        </w:rPr>
        <w:t> </w:t>
      </w:r>
    </w:p>
    <w:p w:rsidR="008A6814" w:rsidRPr="00F62EA7" w:rsidRDefault="008A6814" w:rsidP="00F62EA7">
      <w:pPr>
        <w:shd w:val="clear" w:color="auto" w:fill="FFFFFF"/>
        <w:spacing w:after="0" w:line="240" w:lineRule="auto"/>
        <w:ind w:firstLine="709"/>
        <w:rPr>
          <w:rFonts w:ascii="Times New Roman" w:hAnsi="Times New Roman" w:cs="Times New Roman"/>
          <w:sz w:val="28"/>
          <w:szCs w:val="28"/>
        </w:rPr>
      </w:pPr>
    </w:p>
    <w:p w:rsidR="00EC21E8" w:rsidRDefault="00EC21E8" w:rsidP="00572B03">
      <w:pPr>
        <w:spacing w:after="0" w:line="240" w:lineRule="auto"/>
        <w:jc w:val="both"/>
        <w:rPr>
          <w:rFonts w:ascii="Times New Roman" w:eastAsia="Times New Roman" w:hAnsi="Times New Roman" w:cs="Times New Roman"/>
          <w:sz w:val="28"/>
          <w:szCs w:val="28"/>
        </w:rPr>
      </w:pPr>
    </w:p>
    <w:p w:rsidR="00572B03" w:rsidRDefault="00572B03" w:rsidP="00572B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Председатель </w:t>
      </w:r>
    </w:p>
    <w:p w:rsidR="00572B03" w:rsidRDefault="00572B03" w:rsidP="00572B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Собрания </w:t>
      </w:r>
    </w:p>
    <w:p w:rsidR="00572B03" w:rsidRDefault="00572B03" w:rsidP="00572B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Харовского муниципального округа                                              Л.В. Горюнова</w:t>
      </w:r>
    </w:p>
    <w:p w:rsidR="00572B03" w:rsidRDefault="00572B03" w:rsidP="00572B03">
      <w:pPr>
        <w:spacing w:after="0" w:line="240" w:lineRule="auto"/>
        <w:jc w:val="both"/>
        <w:rPr>
          <w:rFonts w:ascii="Times New Roman" w:eastAsia="Times New Roman" w:hAnsi="Times New Roman" w:cs="Times New Roman"/>
          <w:sz w:val="28"/>
          <w:szCs w:val="28"/>
        </w:rPr>
      </w:pPr>
    </w:p>
    <w:p w:rsidR="00572B03" w:rsidRDefault="00572B03" w:rsidP="00572B03">
      <w:pPr>
        <w:spacing w:after="0" w:line="240" w:lineRule="auto"/>
        <w:jc w:val="both"/>
        <w:rPr>
          <w:rFonts w:ascii="Times New Roman" w:eastAsia="Times New Roman" w:hAnsi="Times New Roman" w:cs="Times New Roman"/>
          <w:sz w:val="28"/>
          <w:szCs w:val="28"/>
        </w:rPr>
      </w:pPr>
    </w:p>
    <w:p w:rsidR="00572B03" w:rsidRDefault="00572B03" w:rsidP="00572B0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Харовского муниципального округа                                 О.В. Тихомиров</w:t>
      </w:r>
    </w:p>
    <w:p w:rsidR="00572B03" w:rsidRPr="00F62EA7" w:rsidRDefault="00572B03" w:rsidP="00572B03">
      <w:pPr>
        <w:spacing w:after="0" w:line="240" w:lineRule="auto"/>
        <w:jc w:val="both"/>
        <w:rPr>
          <w:rFonts w:ascii="Times New Roman" w:eastAsia="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679"/>
      </w:tblGrid>
      <w:tr w:rsidR="00EC21E8" w:rsidRPr="00F62EA7" w:rsidTr="006467DC">
        <w:trPr>
          <w:trHeight w:val="360"/>
        </w:trPr>
        <w:tc>
          <w:tcPr>
            <w:tcW w:w="4962" w:type="dxa"/>
            <w:tcBorders>
              <w:top w:val="nil"/>
              <w:left w:val="nil"/>
              <w:bottom w:val="nil"/>
              <w:right w:val="nil"/>
              <w:tl2br w:val="nil"/>
              <w:tr2bl w:val="nil"/>
            </w:tcBorders>
          </w:tcPr>
          <w:p w:rsidR="00EC21E8" w:rsidRPr="00F62EA7" w:rsidRDefault="00EC21E8" w:rsidP="00F62EA7">
            <w:pPr>
              <w:spacing w:after="0" w:line="240" w:lineRule="auto"/>
              <w:rPr>
                <w:rFonts w:ascii="Times New Roman" w:eastAsia="Times New Roman" w:hAnsi="Times New Roman" w:cs="Times New Roman"/>
                <w:sz w:val="28"/>
                <w:szCs w:val="28"/>
              </w:rPr>
            </w:pPr>
          </w:p>
        </w:tc>
        <w:tc>
          <w:tcPr>
            <w:tcW w:w="4679" w:type="dxa"/>
            <w:tcBorders>
              <w:top w:val="nil"/>
              <w:left w:val="nil"/>
              <w:bottom w:val="nil"/>
              <w:right w:val="nil"/>
              <w:tl2br w:val="nil"/>
              <w:tr2bl w:val="nil"/>
            </w:tcBorders>
          </w:tcPr>
          <w:p w:rsidR="00EC21E8" w:rsidRPr="00F62EA7" w:rsidRDefault="00EC21E8" w:rsidP="00F62EA7">
            <w:pPr>
              <w:spacing w:after="0" w:line="240" w:lineRule="auto"/>
              <w:ind w:firstLine="709"/>
              <w:rPr>
                <w:rFonts w:ascii="Times New Roman" w:eastAsia="Times New Roman" w:hAnsi="Times New Roman" w:cs="Times New Roman"/>
                <w:sz w:val="28"/>
                <w:szCs w:val="28"/>
              </w:rPr>
            </w:pPr>
          </w:p>
        </w:tc>
      </w:tr>
      <w:tr w:rsidR="00EC21E8" w:rsidRPr="00EC21E8" w:rsidTr="006467DC">
        <w:trPr>
          <w:trHeight w:val="360"/>
        </w:trPr>
        <w:tc>
          <w:tcPr>
            <w:tcW w:w="4962" w:type="dxa"/>
            <w:tcBorders>
              <w:top w:val="nil"/>
              <w:left w:val="nil"/>
              <w:bottom w:val="nil"/>
              <w:right w:val="nil"/>
              <w:tl2br w:val="nil"/>
              <w:tr2bl w:val="nil"/>
            </w:tcBorders>
          </w:tcPr>
          <w:p w:rsidR="00EC21E8" w:rsidRPr="00EC21E8" w:rsidRDefault="00EC21E8" w:rsidP="00EC21E8">
            <w:pPr>
              <w:spacing w:after="0" w:line="240" w:lineRule="auto"/>
              <w:rPr>
                <w:rFonts w:ascii="Times New Roman" w:eastAsia="Times New Roman" w:hAnsi="Times New Roman" w:cs="Times New Roman"/>
                <w:sz w:val="28"/>
              </w:rPr>
            </w:pPr>
          </w:p>
        </w:tc>
        <w:tc>
          <w:tcPr>
            <w:tcW w:w="4679" w:type="dxa"/>
            <w:tcBorders>
              <w:top w:val="nil"/>
              <w:left w:val="nil"/>
              <w:bottom w:val="nil"/>
              <w:right w:val="nil"/>
              <w:tl2br w:val="nil"/>
              <w:tr2bl w:val="nil"/>
            </w:tcBorders>
          </w:tcPr>
          <w:p w:rsidR="00EC21E8" w:rsidRPr="00EC21E8" w:rsidRDefault="00EC21E8" w:rsidP="00EC21E8">
            <w:pPr>
              <w:spacing w:after="0" w:line="240" w:lineRule="auto"/>
              <w:rPr>
                <w:rFonts w:ascii="Times New Roman" w:eastAsia="Times New Roman" w:hAnsi="Times New Roman" w:cs="Times New Roman"/>
                <w:sz w:val="28"/>
              </w:rPr>
            </w:pPr>
          </w:p>
        </w:tc>
      </w:tr>
    </w:tbl>
    <w:p w:rsidR="00751A9E" w:rsidRPr="00386878" w:rsidRDefault="00751A9E" w:rsidP="00751A9E">
      <w:pPr>
        <w:shd w:val="clear" w:color="auto" w:fill="FFFFFF"/>
        <w:spacing w:after="0" w:line="240" w:lineRule="auto"/>
        <w:ind w:firstLine="709"/>
        <w:rPr>
          <w:rFonts w:ascii="Times New Roman" w:hAnsi="Times New Roman" w:cs="Times New Roman"/>
          <w:sz w:val="28"/>
          <w:szCs w:val="28"/>
        </w:rPr>
      </w:pPr>
    </w:p>
    <w:p w:rsidR="00751A9E" w:rsidRDefault="00751A9E" w:rsidP="00751A9E">
      <w:pPr>
        <w:shd w:val="clear" w:color="auto" w:fill="FFFFFF"/>
        <w:spacing w:after="0" w:line="240" w:lineRule="auto"/>
        <w:ind w:firstLine="709"/>
        <w:rPr>
          <w:rFonts w:ascii="Times New Roman" w:hAnsi="Times New Roman" w:cs="Times New Roman"/>
          <w:color w:val="000000"/>
          <w:sz w:val="28"/>
          <w:szCs w:val="28"/>
        </w:rPr>
      </w:pPr>
    </w:p>
    <w:p w:rsidR="003637B3" w:rsidRDefault="003637B3" w:rsidP="007B1D24">
      <w:pPr>
        <w:shd w:val="clear" w:color="auto" w:fill="FFFFFF"/>
        <w:spacing w:after="0" w:line="240" w:lineRule="auto"/>
        <w:ind w:left="4253"/>
        <w:rPr>
          <w:rFonts w:ascii="Times New Roman" w:hAnsi="Times New Roman" w:cs="Times New Roman"/>
          <w:color w:val="000000"/>
          <w:sz w:val="28"/>
          <w:szCs w:val="28"/>
        </w:rPr>
      </w:pPr>
    </w:p>
    <w:p w:rsidR="003637B3" w:rsidRDefault="003637B3" w:rsidP="007B1D24">
      <w:pPr>
        <w:shd w:val="clear" w:color="auto" w:fill="FFFFFF"/>
        <w:spacing w:after="0" w:line="240" w:lineRule="auto"/>
        <w:ind w:left="4253"/>
        <w:rPr>
          <w:rFonts w:ascii="Times New Roman" w:hAnsi="Times New Roman" w:cs="Times New Roman"/>
          <w:color w:val="000000"/>
          <w:sz w:val="28"/>
          <w:szCs w:val="28"/>
        </w:rPr>
      </w:pPr>
    </w:p>
    <w:p w:rsidR="00386878" w:rsidRDefault="007B1D24" w:rsidP="003637B3">
      <w:pPr>
        <w:shd w:val="clear" w:color="auto" w:fill="FFFFFF"/>
        <w:spacing w:after="0" w:line="240" w:lineRule="auto"/>
        <w:ind w:left="4253"/>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УТВЕРЖДЕНО</w:t>
      </w:r>
    </w:p>
    <w:p w:rsidR="00751A9E" w:rsidRDefault="00386878" w:rsidP="003637B3">
      <w:pPr>
        <w:shd w:val="clear" w:color="auto" w:fill="FFFFFF"/>
        <w:spacing w:after="0" w:line="240" w:lineRule="auto"/>
        <w:ind w:left="4253"/>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решением </w:t>
      </w:r>
      <w:r w:rsidR="007B1D24">
        <w:rPr>
          <w:rFonts w:ascii="Times New Roman" w:hAnsi="Times New Roman" w:cs="Times New Roman"/>
          <w:color w:val="000000"/>
          <w:sz w:val="28"/>
          <w:szCs w:val="28"/>
        </w:rPr>
        <w:t xml:space="preserve">Муниципального Собрания Харовского </w:t>
      </w:r>
      <w:r>
        <w:rPr>
          <w:rFonts w:ascii="Times New Roman" w:hAnsi="Times New Roman" w:cs="Times New Roman"/>
          <w:color w:val="000000"/>
          <w:sz w:val="28"/>
          <w:szCs w:val="28"/>
        </w:rPr>
        <w:t>муниципального округа</w:t>
      </w:r>
    </w:p>
    <w:p w:rsidR="00386878" w:rsidRDefault="00386878" w:rsidP="003637B3">
      <w:pPr>
        <w:shd w:val="clear" w:color="auto" w:fill="FFFFFF"/>
        <w:spacing w:after="0" w:line="240" w:lineRule="auto"/>
        <w:ind w:left="4253"/>
        <w:jc w:val="right"/>
        <w:rPr>
          <w:rFonts w:ascii="Times New Roman" w:hAnsi="Times New Roman" w:cs="Times New Roman"/>
          <w:color w:val="000000"/>
          <w:sz w:val="28"/>
          <w:szCs w:val="28"/>
        </w:rPr>
      </w:pPr>
      <w:r>
        <w:rPr>
          <w:rFonts w:ascii="Times New Roman" w:hAnsi="Times New Roman" w:cs="Times New Roman"/>
          <w:color w:val="000000"/>
          <w:sz w:val="28"/>
          <w:szCs w:val="28"/>
        </w:rPr>
        <w:t>от</w:t>
      </w:r>
      <w:r w:rsidR="000240E5">
        <w:rPr>
          <w:rFonts w:ascii="Times New Roman" w:hAnsi="Times New Roman" w:cs="Times New Roman"/>
          <w:color w:val="000000"/>
          <w:sz w:val="28"/>
          <w:szCs w:val="28"/>
        </w:rPr>
        <w:t xml:space="preserve"> 07.02.2023</w:t>
      </w:r>
      <w:r>
        <w:rPr>
          <w:rFonts w:ascii="Times New Roman" w:hAnsi="Times New Roman" w:cs="Times New Roman"/>
          <w:color w:val="000000"/>
          <w:sz w:val="28"/>
          <w:szCs w:val="28"/>
        </w:rPr>
        <w:t xml:space="preserve"> </w:t>
      </w:r>
      <w:r w:rsidR="00F62EA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240E5">
        <w:rPr>
          <w:rFonts w:ascii="Times New Roman" w:hAnsi="Times New Roman" w:cs="Times New Roman"/>
          <w:color w:val="000000"/>
          <w:sz w:val="28"/>
          <w:szCs w:val="28"/>
        </w:rPr>
        <w:t>10</w:t>
      </w:r>
    </w:p>
    <w:p w:rsidR="00F62EA7" w:rsidRDefault="007B1D24" w:rsidP="003637B3">
      <w:pPr>
        <w:shd w:val="clear" w:color="auto" w:fill="FFFFFF"/>
        <w:spacing w:after="0" w:line="240" w:lineRule="auto"/>
        <w:ind w:firstLine="4253"/>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1)</w:t>
      </w:r>
    </w:p>
    <w:p w:rsidR="007B1D24" w:rsidRPr="00751A9E" w:rsidRDefault="007B1D24" w:rsidP="00386878">
      <w:pPr>
        <w:shd w:val="clear" w:color="auto" w:fill="FFFFFF"/>
        <w:spacing w:after="0" w:line="240" w:lineRule="auto"/>
        <w:ind w:firstLine="4253"/>
        <w:rPr>
          <w:rFonts w:ascii="Times New Roman" w:hAnsi="Times New Roman" w:cs="Times New Roman"/>
          <w:color w:val="000000"/>
          <w:sz w:val="28"/>
          <w:szCs w:val="28"/>
        </w:rPr>
      </w:pPr>
    </w:p>
    <w:p w:rsidR="000676DD" w:rsidRPr="000676DD" w:rsidRDefault="000676DD" w:rsidP="000676DD">
      <w:pPr>
        <w:shd w:val="clear" w:color="auto" w:fill="FFFFFF"/>
        <w:spacing w:after="0" w:line="240" w:lineRule="auto"/>
        <w:ind w:firstLine="709"/>
        <w:jc w:val="center"/>
        <w:rPr>
          <w:rFonts w:ascii="Times New Roman" w:hAnsi="Times New Roman" w:cs="Times New Roman"/>
          <w:b/>
          <w:bCs/>
          <w:color w:val="000000"/>
          <w:sz w:val="28"/>
          <w:szCs w:val="28"/>
        </w:rPr>
      </w:pPr>
      <w:r w:rsidRPr="000676DD">
        <w:rPr>
          <w:rFonts w:ascii="Times New Roman" w:hAnsi="Times New Roman" w:cs="Times New Roman"/>
          <w:b/>
          <w:bCs/>
          <w:color w:val="000000"/>
          <w:sz w:val="28"/>
          <w:szCs w:val="28"/>
        </w:rPr>
        <w:t xml:space="preserve">Положение </w:t>
      </w:r>
    </w:p>
    <w:p w:rsidR="000676DD" w:rsidRPr="000676DD" w:rsidRDefault="000676DD" w:rsidP="000676DD">
      <w:pPr>
        <w:shd w:val="clear" w:color="auto" w:fill="FFFFFF"/>
        <w:spacing w:after="0" w:line="240" w:lineRule="auto"/>
        <w:ind w:firstLine="709"/>
        <w:jc w:val="center"/>
        <w:rPr>
          <w:rFonts w:ascii="Times New Roman" w:hAnsi="Times New Roman" w:cs="Times New Roman"/>
          <w:color w:val="000000"/>
          <w:sz w:val="28"/>
          <w:szCs w:val="28"/>
        </w:rPr>
      </w:pPr>
      <w:r w:rsidRPr="000676DD">
        <w:rPr>
          <w:rFonts w:ascii="Times New Roman" w:hAnsi="Times New Roman" w:cs="Times New Roman"/>
          <w:b/>
          <w:bCs/>
          <w:color w:val="000000"/>
          <w:sz w:val="28"/>
          <w:szCs w:val="28"/>
        </w:rPr>
        <w:t>о территориальном общественном самоуправлении</w:t>
      </w:r>
    </w:p>
    <w:p w:rsidR="000676DD" w:rsidRPr="000676DD" w:rsidRDefault="000676DD" w:rsidP="000676DD">
      <w:pPr>
        <w:shd w:val="clear" w:color="auto" w:fill="FFFFFF"/>
        <w:spacing w:after="0" w:line="240" w:lineRule="auto"/>
        <w:ind w:firstLine="709"/>
        <w:jc w:val="center"/>
        <w:rPr>
          <w:rFonts w:ascii="Times New Roman" w:hAnsi="Times New Roman" w:cs="Times New Roman"/>
          <w:color w:val="000000"/>
          <w:sz w:val="28"/>
          <w:szCs w:val="28"/>
        </w:rPr>
      </w:pPr>
      <w:r w:rsidRPr="000676DD">
        <w:rPr>
          <w:rFonts w:ascii="Times New Roman" w:hAnsi="Times New Roman" w:cs="Times New Roman"/>
          <w:b/>
          <w:bCs/>
          <w:color w:val="000000"/>
          <w:sz w:val="28"/>
          <w:szCs w:val="28"/>
        </w:rPr>
        <w:t xml:space="preserve">на территории </w:t>
      </w:r>
      <w:r>
        <w:rPr>
          <w:rFonts w:ascii="Times New Roman" w:hAnsi="Times New Roman" w:cs="Times New Roman"/>
          <w:b/>
          <w:bCs/>
          <w:color w:val="000000"/>
          <w:sz w:val="28"/>
          <w:szCs w:val="28"/>
        </w:rPr>
        <w:t>Харовского</w:t>
      </w:r>
      <w:r w:rsidRPr="000676DD">
        <w:rPr>
          <w:rFonts w:ascii="Times New Roman" w:hAnsi="Times New Roman" w:cs="Times New Roman"/>
          <w:b/>
          <w:bCs/>
          <w:color w:val="000000"/>
          <w:sz w:val="28"/>
          <w:szCs w:val="28"/>
        </w:rPr>
        <w:t xml:space="preserve"> муниципального округа</w:t>
      </w:r>
    </w:p>
    <w:p w:rsidR="000676DD" w:rsidRPr="000676DD" w:rsidRDefault="000676DD" w:rsidP="000676DD">
      <w:pPr>
        <w:shd w:val="clear" w:color="auto" w:fill="FFFFFF"/>
        <w:spacing w:after="0" w:line="240" w:lineRule="auto"/>
        <w:ind w:firstLine="349"/>
        <w:jc w:val="center"/>
        <w:rPr>
          <w:rFonts w:ascii="Times New Roman" w:hAnsi="Times New Roman" w:cs="Times New Roman"/>
          <w:color w:val="000000"/>
          <w:sz w:val="28"/>
          <w:szCs w:val="28"/>
        </w:rPr>
      </w:pPr>
      <w:r w:rsidRPr="000676DD">
        <w:rPr>
          <w:rFonts w:ascii="Times New Roman" w:hAnsi="Times New Roman" w:cs="Times New Roman"/>
          <w:bCs/>
          <w:color w:val="000000"/>
          <w:sz w:val="28"/>
          <w:szCs w:val="28"/>
        </w:rPr>
        <w:t>(далее – Положение)</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bCs/>
          <w:color w:val="000000"/>
          <w:sz w:val="28"/>
          <w:szCs w:val="28"/>
        </w:rPr>
        <w:t> </w:t>
      </w:r>
    </w:p>
    <w:p w:rsidR="000676DD" w:rsidRPr="000676DD" w:rsidRDefault="000676DD" w:rsidP="000676DD">
      <w:pPr>
        <w:spacing w:after="0" w:line="240" w:lineRule="auto"/>
        <w:ind w:firstLine="709"/>
        <w:jc w:val="center"/>
        <w:rPr>
          <w:rFonts w:ascii="Times New Roman" w:hAnsi="Times New Roman" w:cs="Times New Roman"/>
          <w:bCs/>
          <w:color w:val="000000"/>
          <w:sz w:val="28"/>
          <w:szCs w:val="28"/>
        </w:rPr>
      </w:pPr>
      <w:r w:rsidRPr="000676DD">
        <w:rPr>
          <w:rFonts w:ascii="Times New Roman" w:hAnsi="Times New Roman" w:cs="Times New Roman"/>
          <w:bCs/>
          <w:color w:val="000000"/>
          <w:sz w:val="28"/>
          <w:szCs w:val="28"/>
        </w:rPr>
        <w:t>1. Общие положения</w:t>
      </w:r>
    </w:p>
    <w:p w:rsidR="000676DD" w:rsidRPr="000676DD" w:rsidRDefault="000676DD" w:rsidP="000676DD">
      <w:pPr>
        <w:spacing w:after="0" w:line="240" w:lineRule="auto"/>
        <w:ind w:firstLine="709"/>
        <w:jc w:val="center"/>
        <w:rPr>
          <w:rFonts w:ascii="Times New Roman" w:hAnsi="Times New Roman" w:cs="Times New Roman"/>
          <w:color w:val="000000"/>
          <w:sz w:val="28"/>
          <w:szCs w:val="28"/>
        </w:rPr>
      </w:pP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1.1. Настоящее Положение определяет порядок организации и осуществления территориального общественного самоуправления (далее - ТОС) на территории </w:t>
      </w:r>
      <w:r>
        <w:rPr>
          <w:rFonts w:ascii="Times New Roman" w:hAnsi="Times New Roman" w:cs="Times New Roman"/>
          <w:color w:val="000000"/>
          <w:sz w:val="28"/>
          <w:szCs w:val="28"/>
        </w:rPr>
        <w:t>Харовского</w:t>
      </w:r>
      <w:r w:rsidRPr="000676DD">
        <w:rPr>
          <w:rFonts w:ascii="Times New Roman" w:hAnsi="Times New Roman" w:cs="Times New Roman"/>
          <w:color w:val="000000"/>
          <w:sz w:val="28"/>
          <w:szCs w:val="28"/>
        </w:rPr>
        <w:t xml:space="preserve"> муниципального округа, а также порядок регистрации устава ТОС, установления границы территории, на которой осуществляется ТОС, условия и порядок выделения ТОС средств из бюджета </w:t>
      </w:r>
      <w:r>
        <w:rPr>
          <w:rFonts w:ascii="Times New Roman" w:hAnsi="Times New Roman" w:cs="Times New Roman"/>
          <w:color w:val="000000"/>
          <w:sz w:val="28"/>
          <w:szCs w:val="28"/>
        </w:rPr>
        <w:t>Харовского</w:t>
      </w:r>
      <w:r w:rsidRPr="000676DD">
        <w:rPr>
          <w:rFonts w:ascii="Times New Roman" w:hAnsi="Times New Roman" w:cs="Times New Roman"/>
          <w:color w:val="000000"/>
          <w:sz w:val="28"/>
          <w:szCs w:val="28"/>
        </w:rPr>
        <w:t xml:space="preserve"> муниципального округа (далее – округ).</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1.2. Основными принципами осуществления ТОС являются: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законность;</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гласность и учет общественного мнения;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выборность и подконтрольность органов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участие граждан в выработке и принятии решений по вопросам, затрагивающим их интересы;</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взаимодействие с органами местного самоуправления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сочетание интересов граждан, проживающих в границах территории, на которой осуществляется ТОС, с интересами населения всего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709"/>
        <w:jc w:val="center"/>
        <w:rPr>
          <w:rFonts w:ascii="Times New Roman" w:hAnsi="Times New Roman" w:cs="Times New Roman"/>
          <w:bCs/>
          <w:color w:val="000000"/>
          <w:sz w:val="28"/>
          <w:szCs w:val="28"/>
        </w:rPr>
      </w:pPr>
      <w:r w:rsidRPr="000676DD">
        <w:rPr>
          <w:rFonts w:ascii="Times New Roman" w:hAnsi="Times New Roman" w:cs="Times New Roman"/>
          <w:bCs/>
          <w:color w:val="000000"/>
          <w:sz w:val="28"/>
          <w:szCs w:val="28"/>
        </w:rPr>
        <w:t>2. Порядок организации ТОС</w:t>
      </w:r>
    </w:p>
    <w:p w:rsidR="000676DD" w:rsidRPr="000676DD" w:rsidRDefault="000676DD" w:rsidP="000676DD">
      <w:pPr>
        <w:spacing w:after="0" w:line="240" w:lineRule="auto"/>
        <w:ind w:firstLine="709"/>
        <w:jc w:val="center"/>
        <w:rPr>
          <w:rFonts w:ascii="Times New Roman" w:hAnsi="Times New Roman" w:cs="Times New Roman"/>
          <w:color w:val="000000"/>
          <w:sz w:val="28"/>
          <w:szCs w:val="28"/>
        </w:rPr>
      </w:pP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2.1. ТОС учреждается по инициативе граждан, проживающих на части территории округа, где предполагается осуществлять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ТОС может осуществляться в пределах территорий проживания граждан, предусмотренных частью 3 статьи 27 Федерального закона от 6 октября 2003 года     № 131-ФЗ «Об общих принципах организации местного самоуправления в Российской Федерации».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2.2. Обязательными условиями при установлении границы территории являются: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граница территории, на которой осуществляется ТОС, не может выходить за границы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в пределах одной и той же части территории округа не может быть более одного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неразрывность территории, на которой осуществляется ТОС, если в его состав входит более одного жилого дома.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lastRenderedPageBreak/>
        <w:t>2.3. Письменное обращение инициативной группы с предложением об установлении границы территории, на которой предполагается осу</w:t>
      </w:r>
      <w:r w:rsidR="006A7314">
        <w:rPr>
          <w:rFonts w:ascii="Times New Roman" w:hAnsi="Times New Roman" w:cs="Times New Roman"/>
          <w:color w:val="000000"/>
          <w:sz w:val="28"/>
          <w:szCs w:val="28"/>
        </w:rPr>
        <w:t>ществление ТОС, направляется в А</w:t>
      </w:r>
      <w:r w:rsidRPr="000676DD">
        <w:rPr>
          <w:rFonts w:ascii="Times New Roman" w:hAnsi="Times New Roman" w:cs="Times New Roman"/>
          <w:color w:val="000000"/>
          <w:sz w:val="28"/>
          <w:szCs w:val="28"/>
        </w:rPr>
        <w:t xml:space="preserve">дминистрацию </w:t>
      </w:r>
      <w:r>
        <w:rPr>
          <w:rFonts w:ascii="Times New Roman" w:hAnsi="Times New Roman" w:cs="Times New Roman"/>
          <w:color w:val="000000"/>
          <w:sz w:val="28"/>
          <w:szCs w:val="28"/>
        </w:rPr>
        <w:t>Харовского</w:t>
      </w:r>
      <w:r w:rsidRPr="000676DD">
        <w:rPr>
          <w:rFonts w:ascii="Times New Roman" w:hAnsi="Times New Roman" w:cs="Times New Roman"/>
          <w:color w:val="000000"/>
          <w:sz w:val="28"/>
          <w:szCs w:val="28"/>
        </w:rPr>
        <w:t xml:space="preserve"> </w:t>
      </w:r>
      <w:r w:rsidR="006A7314">
        <w:rPr>
          <w:rFonts w:ascii="Times New Roman" w:hAnsi="Times New Roman" w:cs="Times New Roman"/>
          <w:color w:val="000000"/>
          <w:sz w:val="28"/>
          <w:szCs w:val="28"/>
        </w:rPr>
        <w:t>муниципального округа (далее – А</w:t>
      </w:r>
      <w:r w:rsidRPr="000676DD">
        <w:rPr>
          <w:rFonts w:ascii="Times New Roman" w:hAnsi="Times New Roman" w:cs="Times New Roman"/>
          <w:color w:val="000000"/>
          <w:sz w:val="28"/>
          <w:szCs w:val="28"/>
        </w:rPr>
        <w:t>дминистрация округа) по форме согласно приложению 1 к настоящему Положению.</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К обращению прилагаются протокол собрания инициативной </w:t>
      </w:r>
      <w:proofErr w:type="gramStart"/>
      <w:r w:rsidRPr="000676DD">
        <w:rPr>
          <w:rFonts w:ascii="Times New Roman" w:hAnsi="Times New Roman" w:cs="Times New Roman"/>
          <w:color w:val="000000"/>
          <w:sz w:val="28"/>
          <w:szCs w:val="28"/>
        </w:rPr>
        <w:t>группы</w:t>
      </w:r>
      <w:proofErr w:type="gramEnd"/>
      <w:r w:rsidRPr="000676DD">
        <w:rPr>
          <w:rFonts w:ascii="Times New Roman" w:hAnsi="Times New Roman" w:cs="Times New Roman"/>
          <w:color w:val="000000"/>
          <w:sz w:val="28"/>
          <w:szCs w:val="28"/>
        </w:rPr>
        <w:t> об установлении границ территории создаваемого ТОС по форме согласно приложению  2 к настоящему Положению и письменное согласие всех членов инициативной группы на обработку их персональных данных в соответствии с Федеральным законом от 27 июля 2006 года № 152-ФЗ «О персональных данных».</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Поступ</w:t>
      </w:r>
      <w:r w:rsidR="006A7314">
        <w:rPr>
          <w:rFonts w:ascii="Times New Roman" w:hAnsi="Times New Roman" w:cs="Times New Roman"/>
          <w:color w:val="000000"/>
          <w:sz w:val="28"/>
          <w:szCs w:val="28"/>
        </w:rPr>
        <w:t>ившее обращение регистрируется А</w:t>
      </w:r>
      <w:r w:rsidRPr="000676DD">
        <w:rPr>
          <w:rFonts w:ascii="Times New Roman" w:hAnsi="Times New Roman" w:cs="Times New Roman"/>
          <w:color w:val="000000"/>
          <w:sz w:val="28"/>
          <w:szCs w:val="28"/>
        </w:rPr>
        <w:t>дминистрацией округа в день его поступления.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2.4. В случае одновременного обращения нескольких инициативных групп одной территории постановлением администрации округа формируется из их числа одна инициативная группа численностью не более 15 человек путем делегирования на паритетных началах в ее состав представителей каждой из обратившихся групп.</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2.5. На основании п</w:t>
      </w:r>
      <w:r w:rsidR="006A7314">
        <w:rPr>
          <w:rFonts w:ascii="Times New Roman" w:hAnsi="Times New Roman" w:cs="Times New Roman"/>
          <w:color w:val="000000"/>
          <w:sz w:val="28"/>
          <w:szCs w:val="28"/>
        </w:rPr>
        <w:t>редложений инициативной группы А</w:t>
      </w:r>
      <w:r w:rsidRPr="000676DD">
        <w:rPr>
          <w:rFonts w:ascii="Times New Roman" w:hAnsi="Times New Roman" w:cs="Times New Roman"/>
          <w:color w:val="000000"/>
          <w:sz w:val="28"/>
          <w:szCs w:val="28"/>
        </w:rPr>
        <w:t xml:space="preserve">дминистрация округа в течение 14 рабочих дней готовит проект решения </w:t>
      </w:r>
      <w:r w:rsidR="003637B3">
        <w:rPr>
          <w:rFonts w:ascii="Times New Roman" w:hAnsi="Times New Roman" w:cs="Times New Roman"/>
          <w:color w:val="000000"/>
          <w:sz w:val="28"/>
          <w:szCs w:val="28"/>
        </w:rPr>
        <w:t xml:space="preserve">Муниципального </w:t>
      </w:r>
      <w:r w:rsidRPr="000676DD">
        <w:rPr>
          <w:rFonts w:ascii="Times New Roman" w:hAnsi="Times New Roman" w:cs="Times New Roman"/>
          <w:color w:val="000000"/>
          <w:sz w:val="28"/>
          <w:szCs w:val="28"/>
        </w:rPr>
        <w:t xml:space="preserve">Собрания </w:t>
      </w:r>
      <w:r>
        <w:rPr>
          <w:rFonts w:ascii="Times New Roman" w:hAnsi="Times New Roman" w:cs="Times New Roman"/>
          <w:color w:val="000000"/>
          <w:sz w:val="28"/>
          <w:szCs w:val="28"/>
        </w:rPr>
        <w:t>Харовского</w:t>
      </w:r>
      <w:r w:rsidRPr="000676DD">
        <w:rPr>
          <w:rFonts w:ascii="Times New Roman" w:hAnsi="Times New Roman" w:cs="Times New Roman"/>
          <w:color w:val="000000"/>
          <w:sz w:val="28"/>
          <w:szCs w:val="28"/>
        </w:rPr>
        <w:t xml:space="preserve"> муниципального округа (далее –</w:t>
      </w:r>
      <w:r w:rsidR="003637B3" w:rsidRPr="003637B3">
        <w:rPr>
          <w:rFonts w:ascii="Times New Roman" w:hAnsi="Times New Roman" w:cs="Times New Roman"/>
          <w:color w:val="000000"/>
          <w:sz w:val="28"/>
          <w:szCs w:val="28"/>
        </w:rPr>
        <w:t xml:space="preserve"> </w:t>
      </w:r>
      <w:r w:rsidR="003637B3">
        <w:rPr>
          <w:rFonts w:ascii="Times New Roman" w:hAnsi="Times New Roman" w:cs="Times New Roman"/>
          <w:color w:val="000000"/>
          <w:sz w:val="28"/>
          <w:szCs w:val="28"/>
        </w:rPr>
        <w:t>Муниципальное</w:t>
      </w:r>
      <w:r w:rsidR="003637B3"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 xml:space="preserve">Собрание округа) об установлении границ территории, на которой предполагается осуществлять ТОС, и направляет его для рассмотрения в </w:t>
      </w:r>
      <w:r w:rsidR="00873EA1">
        <w:rPr>
          <w:rFonts w:ascii="Times New Roman" w:hAnsi="Times New Roman" w:cs="Times New Roman"/>
          <w:color w:val="000000"/>
          <w:sz w:val="28"/>
          <w:szCs w:val="28"/>
        </w:rPr>
        <w:t>Муниципальное</w:t>
      </w:r>
      <w:r w:rsidR="00873EA1"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Собрание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2.6. </w:t>
      </w:r>
      <w:r w:rsidR="00873EA1">
        <w:rPr>
          <w:rFonts w:ascii="Times New Roman" w:hAnsi="Times New Roman" w:cs="Times New Roman"/>
          <w:color w:val="000000"/>
          <w:sz w:val="28"/>
          <w:szCs w:val="28"/>
        </w:rPr>
        <w:t>Муниципальное</w:t>
      </w:r>
      <w:r w:rsidR="00873EA1"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 xml:space="preserve">Собрание округа принимает решение об установлении границ территории, на которой осуществляется ТОС, по предложению инициативной группы граждан с учетом исторических, культурных, социально-экономических, коммунальных и иных признаков целостности территории в сроки, установленные Регламентом </w:t>
      </w:r>
      <w:r w:rsidR="00873EA1">
        <w:rPr>
          <w:rFonts w:ascii="Times New Roman" w:hAnsi="Times New Roman" w:cs="Times New Roman"/>
          <w:color w:val="000000"/>
          <w:sz w:val="28"/>
          <w:szCs w:val="28"/>
        </w:rPr>
        <w:t>Муниципального</w:t>
      </w:r>
      <w:r w:rsidR="00873EA1"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Собрания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2.7. Инициативная группа: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определяет сроки подготовки и проведения учредительного собрания (конференции) по созданию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определяет количество граждан, достигших 16-летнего возраста, проживающих в границах территории, на которой предполагается осуществлять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извещает жителей соответствующей территории, </w:t>
      </w:r>
      <w:r w:rsidR="00873EA1">
        <w:rPr>
          <w:rFonts w:ascii="Times New Roman" w:hAnsi="Times New Roman" w:cs="Times New Roman"/>
          <w:color w:val="000000"/>
          <w:sz w:val="28"/>
          <w:szCs w:val="28"/>
        </w:rPr>
        <w:t>Муниципальное</w:t>
      </w:r>
      <w:r w:rsidR="00873EA1" w:rsidRPr="000676DD">
        <w:rPr>
          <w:rFonts w:ascii="Times New Roman" w:hAnsi="Times New Roman" w:cs="Times New Roman"/>
          <w:color w:val="000000"/>
          <w:sz w:val="28"/>
          <w:szCs w:val="28"/>
        </w:rPr>
        <w:t xml:space="preserve"> </w:t>
      </w:r>
      <w:r w:rsidR="006A7314">
        <w:rPr>
          <w:rFonts w:ascii="Times New Roman" w:hAnsi="Times New Roman" w:cs="Times New Roman"/>
          <w:color w:val="000000"/>
          <w:sz w:val="28"/>
          <w:szCs w:val="28"/>
        </w:rPr>
        <w:t>Собрание округа и А</w:t>
      </w:r>
      <w:r w:rsidRPr="000676DD">
        <w:rPr>
          <w:rFonts w:ascii="Times New Roman" w:hAnsi="Times New Roman" w:cs="Times New Roman"/>
          <w:color w:val="000000"/>
          <w:sz w:val="28"/>
          <w:szCs w:val="28"/>
        </w:rPr>
        <w:t>дминистрацию округа о дате, месте и времени проведения учредительного собрания (конференции), собраний по выборам делегатов на учредительную конференцию;</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разрабатывает проект устава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готовит проект повестки дня учредительного собрания (конференции);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организует проведение собраний по выдвижению делегатов на учредительную конференцию;</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организует и проводит учредительное собрание (конференцию).</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lastRenderedPageBreak/>
        <w:t xml:space="preserve">2.8. </w:t>
      </w:r>
      <w:r w:rsidR="00873EA1">
        <w:rPr>
          <w:rFonts w:ascii="Times New Roman" w:hAnsi="Times New Roman" w:cs="Times New Roman"/>
          <w:color w:val="000000"/>
          <w:sz w:val="28"/>
          <w:szCs w:val="28"/>
        </w:rPr>
        <w:t>Муниципальное</w:t>
      </w:r>
      <w:r w:rsidR="00873EA1" w:rsidRPr="000676DD">
        <w:rPr>
          <w:rFonts w:ascii="Times New Roman" w:hAnsi="Times New Roman" w:cs="Times New Roman"/>
          <w:color w:val="000000"/>
          <w:sz w:val="28"/>
          <w:szCs w:val="28"/>
        </w:rPr>
        <w:t xml:space="preserve"> </w:t>
      </w:r>
      <w:r w:rsidR="006A7314">
        <w:rPr>
          <w:rFonts w:ascii="Times New Roman" w:hAnsi="Times New Roman" w:cs="Times New Roman"/>
          <w:color w:val="000000"/>
          <w:sz w:val="28"/>
          <w:szCs w:val="28"/>
        </w:rPr>
        <w:t>Собрание округа, А</w:t>
      </w:r>
      <w:r w:rsidRPr="000676DD">
        <w:rPr>
          <w:rFonts w:ascii="Times New Roman" w:hAnsi="Times New Roman" w:cs="Times New Roman"/>
          <w:color w:val="000000"/>
          <w:sz w:val="28"/>
          <w:szCs w:val="28"/>
        </w:rPr>
        <w:t>дминистрация округа вправе направить для участия в учредительном собрании (конференции) своих представителей с правом совещательного голоса.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2.9. ТОС считается учрежденным со дня р</w:t>
      </w:r>
      <w:r w:rsidR="006A7314">
        <w:rPr>
          <w:rFonts w:ascii="Times New Roman" w:hAnsi="Times New Roman" w:cs="Times New Roman"/>
          <w:color w:val="000000"/>
          <w:sz w:val="28"/>
          <w:szCs w:val="28"/>
        </w:rPr>
        <w:t>егистрации устава ТОС А</w:t>
      </w:r>
      <w:r w:rsidRPr="000676DD">
        <w:rPr>
          <w:rFonts w:ascii="Times New Roman" w:hAnsi="Times New Roman" w:cs="Times New Roman"/>
          <w:color w:val="000000"/>
          <w:sz w:val="28"/>
          <w:szCs w:val="28"/>
        </w:rPr>
        <w:t>дминистрацией округа.</w:t>
      </w:r>
    </w:p>
    <w:p w:rsidR="000676DD" w:rsidRPr="00DC702B" w:rsidRDefault="000676DD" w:rsidP="000676DD">
      <w:pPr>
        <w:spacing w:after="0" w:line="240" w:lineRule="auto"/>
        <w:ind w:firstLine="709"/>
        <w:jc w:val="both"/>
        <w:rPr>
          <w:rFonts w:ascii="Times New Roman" w:hAnsi="Times New Roman" w:cs="Times New Roman"/>
          <w:color w:val="000000" w:themeColor="text1"/>
          <w:sz w:val="28"/>
          <w:szCs w:val="28"/>
        </w:rPr>
      </w:pPr>
      <w:r w:rsidRPr="000676DD">
        <w:rPr>
          <w:rFonts w:ascii="Times New Roman" w:hAnsi="Times New Roman" w:cs="Times New Roman"/>
          <w:color w:val="000000"/>
          <w:sz w:val="28"/>
          <w:szCs w:val="28"/>
        </w:rPr>
        <w:t xml:space="preserve">2.10. </w:t>
      </w:r>
      <w:r w:rsidRPr="000676DD">
        <w:rPr>
          <w:rFonts w:ascii="Times New Roman" w:hAnsi="Times New Roman" w:cs="Times New Roman"/>
          <w:color w:val="000000"/>
          <w:sz w:val="28"/>
          <w:szCs w:val="28"/>
          <w:shd w:val="clear" w:color="auto" w:fill="FFFFFF"/>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w:t>
      </w:r>
      <w:r w:rsidRPr="000676DD">
        <w:rPr>
          <w:rFonts w:ascii="Times New Roman" w:hAnsi="Times New Roman" w:cs="Times New Roman"/>
          <w:sz w:val="28"/>
          <w:szCs w:val="28"/>
          <w:shd w:val="clear" w:color="auto" w:fill="FFFFFF"/>
        </w:rPr>
        <w:t>правовой </w:t>
      </w:r>
      <w:hyperlink r:id="rId9" w:history="1">
        <w:r w:rsidRPr="00DC702B">
          <w:rPr>
            <w:rStyle w:val="a9"/>
            <w:rFonts w:ascii="Times New Roman" w:hAnsi="Times New Roman" w:cs="Times New Roman"/>
            <w:color w:val="000000" w:themeColor="text1"/>
            <w:sz w:val="28"/>
            <w:szCs w:val="28"/>
            <w:shd w:val="clear" w:color="auto" w:fill="FFFFFF"/>
          </w:rPr>
          <w:t>форме</w:t>
        </w:r>
      </w:hyperlink>
      <w:r w:rsidRPr="00DC702B">
        <w:rPr>
          <w:rFonts w:ascii="Times New Roman" w:hAnsi="Times New Roman" w:cs="Times New Roman"/>
          <w:color w:val="000000" w:themeColor="text1"/>
          <w:sz w:val="28"/>
          <w:szCs w:val="28"/>
          <w:shd w:val="clear" w:color="auto" w:fill="FFFFFF"/>
        </w:rPr>
        <w:t> некоммерческой организации.</w:t>
      </w:r>
    </w:p>
    <w:p w:rsidR="000676DD" w:rsidRPr="000676DD" w:rsidRDefault="000676DD" w:rsidP="000676DD">
      <w:pPr>
        <w:spacing w:after="0" w:line="240" w:lineRule="auto"/>
        <w:ind w:firstLine="709"/>
        <w:jc w:val="center"/>
        <w:rPr>
          <w:rFonts w:ascii="Times New Roman" w:hAnsi="Times New Roman" w:cs="Times New Roman"/>
          <w:bCs/>
          <w:iCs/>
          <w:color w:val="000000"/>
          <w:sz w:val="28"/>
          <w:szCs w:val="28"/>
        </w:rPr>
      </w:pPr>
    </w:p>
    <w:p w:rsidR="000676DD" w:rsidRPr="000676DD" w:rsidRDefault="000676DD" w:rsidP="000676DD">
      <w:pPr>
        <w:spacing w:after="0" w:line="240" w:lineRule="auto"/>
        <w:ind w:firstLine="709"/>
        <w:jc w:val="center"/>
        <w:rPr>
          <w:rFonts w:ascii="Times New Roman" w:hAnsi="Times New Roman" w:cs="Times New Roman"/>
          <w:bCs/>
          <w:iCs/>
          <w:color w:val="000000"/>
          <w:sz w:val="28"/>
          <w:szCs w:val="28"/>
        </w:rPr>
      </w:pPr>
      <w:r w:rsidRPr="000676DD">
        <w:rPr>
          <w:rFonts w:ascii="Times New Roman" w:hAnsi="Times New Roman" w:cs="Times New Roman"/>
          <w:bCs/>
          <w:iCs/>
          <w:color w:val="000000"/>
          <w:sz w:val="28"/>
          <w:szCs w:val="28"/>
        </w:rPr>
        <w:t>3. Порядок регистрации устава ТОС</w:t>
      </w:r>
    </w:p>
    <w:p w:rsidR="000676DD" w:rsidRPr="000676DD" w:rsidRDefault="000676DD" w:rsidP="000676DD">
      <w:pPr>
        <w:spacing w:after="0" w:line="240" w:lineRule="auto"/>
        <w:ind w:firstLine="709"/>
        <w:jc w:val="center"/>
        <w:rPr>
          <w:rFonts w:ascii="Times New Roman" w:hAnsi="Times New Roman" w:cs="Times New Roman"/>
          <w:color w:val="000000"/>
          <w:sz w:val="28"/>
          <w:szCs w:val="28"/>
        </w:rPr>
      </w:pP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3.1. Устав ТОС считается принятым учредительным собранием (конференцией), если за него проголосовало не менее двух третей от числа граждан, участвующих в учредительном собрании, или от числа избранных и участвующих в учредительной конференции делегатов.</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Устав ТОС должен содержать положения, установленные частью 9 статьи 27 Федерального закона от 6 октября 2003 года № 131-ФЗ «Об общих принципах организации местного самоуправления в Российской Федерации».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3.2. Для регистрации устава ТОС уполномоченное учредительным собранием (конференцией) лицо (далее - уполномоченное лицо) в течение 14 календарных дней после принятия учредительным собранием (конференцией) устава ТОС представляет непосредственно либо почтовым отправлением с уведомлением о вручении в администрацию округа следующие документы:</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заявление о регистрации устава ТОС, подписанное уполномоченным лицом;</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протокол учредительного собрания (конференции), в котором содержатся сведения о принятии решения о создании ТОС на соответствующей территории и об утверждении устава ТОС, с приложением списка учредителей ТОС - участников учредительного собрания (делегатов учредительной конференции);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устав ТОС, принятый учредительным собранием (конференцией), заверенный председательствующим на таком собрании (конференции) и секретарем (при избрании секретаря), сброшюрованный и пронумерованный, в 3 экземплярах (в случае дальнейшей регистрации ТОС в качестве юридического лица - в 5 экземплярах);</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письменное согласие всех лиц, указанных в представленных документах, на обработку их персональных данных в соответствии с Федеральным законом от 27 июля 2006 года № 152-ФЗ «О персональных данных».</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3.3. Уполномоченному лицу выдается расписка в получении документов с указанием их перечня и даты получения в день обращения (в случае, если документы представляются непосредственно уполномоченным лицом) либо высылается в течение 3 рабочих дней, следующих за днем </w:t>
      </w:r>
      <w:r w:rsidRPr="000676DD">
        <w:rPr>
          <w:rFonts w:ascii="Times New Roman" w:hAnsi="Times New Roman" w:cs="Times New Roman"/>
          <w:color w:val="000000"/>
          <w:sz w:val="28"/>
          <w:szCs w:val="28"/>
        </w:rPr>
        <w:lastRenderedPageBreak/>
        <w:t>получения всех необходимых для регистрации документов, по указанному уполномоченным лицом почтовому адресу заказным письмом с уведомлением о вручении (в случае, если документы представляются по почте).</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В случае если представлены не все документы, необходимые для регистрации ТОС, они возвращаются уполномоченному лицу в течение трех рабочих дней со дня поступления документов в администрацию округа с мотивированным обоснованием отказа в принятии документов лично (под роспись) или заказным письмом с уведомлением о вручении.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3.4. Администрация округа при отсутствии оснований для отказа в регистрации устава ТОС обязана зарегистрировать устав ТОС в течение 15 календарных дней со дня поступления полного комплекта документов путем принятия постановления администрации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3.5. Основанием для отказа в регистрации устава ТОС являются неправомочность учредительного собрания (конференции) по утверждению устава ТОС и несоответствие устава ТОС действующему законодательству.</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Отказ в регистрации устава ТОС (с указанием оснований) направляется уполномоченному лицу не позднее 5 рабочих дней со дня принятия такого решения лично (под роспись) или по указанному уполномоченным лицом почтовому адресу заказным письмом с уведомлением о вручении.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Направление мотивированного отказа в регистрации устава ТОС не является препятствием для повторного представления устава ТОС для регистрации после устранения нарушений.</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Отказ в регистрации устава ТОС может быть обжалован в судебном порядке.</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3.6. Постановление администрации округа о регистрации устава ТОС и зарегистрированный экземпляр устава ТОС (а при последующей регистрации ТОС в качестве юридического лица - 3 экземпляра) в течение 10 рабочих дней со дня принятия постановления администрации округа направляется уполномоченному лицу лично (под роспись) или заказным письмом с уведомлением о вручении.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3.7. На титульном листе и на обороте последнего листа каждого экземпляра устава делается отметка о регистрации путем указания реквизитов постановления администрации округа о регистрации устава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3.8. Внесение изменений и дополнений </w:t>
      </w:r>
      <w:r w:rsidR="006A7314">
        <w:rPr>
          <w:rFonts w:ascii="Times New Roman" w:hAnsi="Times New Roman" w:cs="Times New Roman"/>
          <w:color w:val="000000"/>
          <w:sz w:val="28"/>
          <w:szCs w:val="28"/>
        </w:rPr>
        <w:t>в устав ТОС и их регистрация в А</w:t>
      </w:r>
      <w:r w:rsidRPr="000676DD">
        <w:rPr>
          <w:rFonts w:ascii="Times New Roman" w:hAnsi="Times New Roman" w:cs="Times New Roman"/>
          <w:color w:val="000000"/>
          <w:sz w:val="28"/>
          <w:szCs w:val="28"/>
        </w:rPr>
        <w:t>дминистрации округа осуществляются в порядке, аналогичном порядку регистрации устава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3.9. Администрация округа ведет реестр ТОС (далее - реестр) в порядке, определенн</w:t>
      </w:r>
      <w:r w:rsidR="006A7314">
        <w:rPr>
          <w:rFonts w:ascii="Times New Roman" w:hAnsi="Times New Roman" w:cs="Times New Roman"/>
          <w:color w:val="000000"/>
          <w:sz w:val="28"/>
          <w:szCs w:val="28"/>
        </w:rPr>
        <w:t>ом постановлением А</w:t>
      </w:r>
      <w:r w:rsidRPr="000676DD">
        <w:rPr>
          <w:rFonts w:ascii="Times New Roman" w:hAnsi="Times New Roman" w:cs="Times New Roman"/>
          <w:color w:val="000000"/>
          <w:sz w:val="28"/>
          <w:szCs w:val="28"/>
        </w:rPr>
        <w:t>дминистрации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3.10. В Реестр вносятся следующие сведения: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дата регистрации устава ТОС, изменений и дополнений в устав ТОС, реквизиты</w:t>
      </w:r>
      <w:r w:rsidR="006A7314">
        <w:rPr>
          <w:rFonts w:ascii="Times New Roman" w:hAnsi="Times New Roman" w:cs="Times New Roman"/>
          <w:color w:val="000000"/>
          <w:sz w:val="28"/>
          <w:szCs w:val="28"/>
        </w:rPr>
        <w:t xml:space="preserve"> соответствующих постановлений А</w:t>
      </w:r>
      <w:r w:rsidRPr="000676DD">
        <w:rPr>
          <w:rFonts w:ascii="Times New Roman" w:hAnsi="Times New Roman" w:cs="Times New Roman"/>
          <w:color w:val="000000"/>
          <w:sz w:val="28"/>
          <w:szCs w:val="28"/>
        </w:rPr>
        <w:t>дминистрации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 наличии у ТОС статуса юридического лица;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наименование ТОС (полное и сокращенное наименование ТОС - в случае регистрации ТОС в качестве юридического лица);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lastRenderedPageBreak/>
        <w:t>место нахождения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описание границ территории, на которой действует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фамилия, имя, отчество (при наличии), паспортные данные лица, имеющего право без доверенности действовать от имени ТОС (на основании письменного согласия на обработку персональных данных в соответствии с Федеральным законом от 27 июля 2006 года № 152-ФЗ «О персональных данных»);</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 прекращении деятельности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Содержащиеся в реестре сведения о регистрации ТОС бесплатно предоставляются по запросу гражданам, проживающим в границах территории, на которой осуществляется ТОС, органам местного самоуправления и органам государственной власти в виде выписки из реестра или справки об отсутствии запрашиваемой информации.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3.11. Документы, переданные уполномоченным лицом для регистрации устава ТОС, изменений и дополнений в него, подшиваются в отдел</w:t>
      </w:r>
      <w:r w:rsidR="006A7314">
        <w:rPr>
          <w:rFonts w:ascii="Times New Roman" w:hAnsi="Times New Roman" w:cs="Times New Roman"/>
          <w:color w:val="000000"/>
          <w:sz w:val="28"/>
          <w:szCs w:val="28"/>
        </w:rPr>
        <w:t>ьные учетные дела и хранятся в А</w:t>
      </w:r>
      <w:r w:rsidRPr="000676DD">
        <w:rPr>
          <w:rFonts w:ascii="Times New Roman" w:hAnsi="Times New Roman" w:cs="Times New Roman"/>
          <w:color w:val="000000"/>
          <w:sz w:val="28"/>
          <w:szCs w:val="28"/>
        </w:rPr>
        <w:t>дминистрации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3.12. Учетное дело в отношении каждого ТОС формируется из следующих документов:</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заявления инициативной группы об установлении границ территории, на которой предполагается осуществлять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протокола собрания инициативной группы по созданию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копии решения </w:t>
      </w:r>
      <w:r w:rsidR="00B66AC8">
        <w:rPr>
          <w:rFonts w:ascii="Times New Roman" w:hAnsi="Times New Roman" w:cs="Times New Roman"/>
          <w:color w:val="000000"/>
          <w:sz w:val="28"/>
          <w:szCs w:val="28"/>
        </w:rPr>
        <w:t>Муниципального</w:t>
      </w:r>
      <w:r w:rsidR="00B66AC8"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Собрания округа об установлении границ территории, на которой осуществляется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заявления о регистрации устава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устава ТОС, изменений и дополнений в него;</w:t>
      </w:r>
    </w:p>
    <w:p w:rsidR="000676DD" w:rsidRPr="000676DD" w:rsidRDefault="006A7314" w:rsidP="000676DD">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копий постановлений А</w:t>
      </w:r>
      <w:r w:rsidR="000676DD" w:rsidRPr="000676DD">
        <w:rPr>
          <w:rFonts w:ascii="Times New Roman" w:hAnsi="Times New Roman" w:cs="Times New Roman"/>
          <w:color w:val="000000"/>
          <w:sz w:val="28"/>
          <w:szCs w:val="28"/>
        </w:rPr>
        <w:t>дминистрации округа о регистрации устава ТОС, о регистрации изменений и дополнений в устав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протоколов решений учредительного собрания (конференции);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списков участников учредительного собрания (конференции);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письменных согласий на обработку персональных данных в соответствии с Федеральным законом от 27 июля 2006 года № 152-ФЗ «О персональных данных»;</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сведений о лицах, имеющих право без доверенности действовать от имени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планов деятельности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отчетов о деятельности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заявлений о прекращении деятельности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копии постановления администрации округа о прекращении деятельности ТОС и признании утратившими силу постановлений администрации округа о регистрации уставов ТОС, о регистрации изменений и дополнений в устав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копии решения </w:t>
      </w:r>
      <w:r w:rsidR="00873EA1">
        <w:rPr>
          <w:rFonts w:ascii="Times New Roman" w:hAnsi="Times New Roman" w:cs="Times New Roman"/>
          <w:color w:val="000000"/>
          <w:sz w:val="28"/>
          <w:szCs w:val="28"/>
        </w:rPr>
        <w:t>Муниципального</w:t>
      </w:r>
      <w:r w:rsidR="00873EA1"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Собрания округа о признании </w:t>
      </w:r>
      <w:proofErr w:type="gramStart"/>
      <w:r w:rsidRPr="000676DD">
        <w:rPr>
          <w:rFonts w:ascii="Times New Roman" w:hAnsi="Times New Roman" w:cs="Times New Roman"/>
          <w:color w:val="000000"/>
          <w:sz w:val="28"/>
          <w:szCs w:val="28"/>
        </w:rPr>
        <w:t>утратившим</w:t>
      </w:r>
      <w:proofErr w:type="gramEnd"/>
      <w:r w:rsidRPr="000676DD">
        <w:rPr>
          <w:rFonts w:ascii="Times New Roman" w:hAnsi="Times New Roman" w:cs="Times New Roman"/>
          <w:color w:val="000000"/>
          <w:sz w:val="28"/>
          <w:szCs w:val="28"/>
        </w:rPr>
        <w:t xml:space="preserve"> силу решения </w:t>
      </w:r>
      <w:r w:rsidR="00873EA1">
        <w:rPr>
          <w:rFonts w:ascii="Times New Roman" w:hAnsi="Times New Roman" w:cs="Times New Roman"/>
          <w:color w:val="000000"/>
          <w:sz w:val="28"/>
          <w:szCs w:val="28"/>
        </w:rPr>
        <w:t>Муниципального</w:t>
      </w:r>
      <w:r w:rsidR="00873EA1"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Собрания округа об установлении границ территории, на которой осуществляется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709"/>
        <w:jc w:val="center"/>
        <w:rPr>
          <w:rFonts w:ascii="Times New Roman" w:hAnsi="Times New Roman" w:cs="Times New Roman"/>
          <w:bCs/>
          <w:color w:val="000000"/>
          <w:sz w:val="28"/>
          <w:szCs w:val="28"/>
        </w:rPr>
      </w:pPr>
      <w:r w:rsidRPr="000676DD">
        <w:rPr>
          <w:rFonts w:ascii="Times New Roman" w:hAnsi="Times New Roman" w:cs="Times New Roman"/>
          <w:bCs/>
          <w:color w:val="000000"/>
          <w:sz w:val="28"/>
          <w:szCs w:val="28"/>
        </w:rPr>
        <w:lastRenderedPageBreak/>
        <w:t>4. Порядок осуществления ТОС</w:t>
      </w:r>
    </w:p>
    <w:p w:rsidR="000676DD" w:rsidRPr="000676DD" w:rsidRDefault="000676DD" w:rsidP="000676DD">
      <w:pPr>
        <w:spacing w:after="0" w:line="240" w:lineRule="auto"/>
        <w:ind w:firstLine="709"/>
        <w:jc w:val="center"/>
        <w:rPr>
          <w:rFonts w:ascii="Times New Roman" w:hAnsi="Times New Roman" w:cs="Times New Roman"/>
          <w:color w:val="000000"/>
          <w:sz w:val="28"/>
          <w:szCs w:val="28"/>
        </w:rPr>
      </w:pPr>
    </w:p>
    <w:p w:rsidR="000676DD" w:rsidRPr="000676DD" w:rsidRDefault="000676DD" w:rsidP="000676DD">
      <w:pPr>
        <w:spacing w:after="0" w:line="240" w:lineRule="auto"/>
        <w:ind w:firstLine="709"/>
        <w:jc w:val="both"/>
        <w:rPr>
          <w:rFonts w:ascii="Times New Roman" w:hAnsi="Times New Roman" w:cs="Times New Roman"/>
          <w:color w:val="000000"/>
          <w:sz w:val="28"/>
          <w:szCs w:val="28"/>
          <w:shd w:val="clear" w:color="auto" w:fill="FFFFFF"/>
        </w:rPr>
      </w:pPr>
      <w:r w:rsidRPr="000676DD">
        <w:rPr>
          <w:rFonts w:ascii="Times New Roman" w:hAnsi="Times New Roman" w:cs="Times New Roman"/>
          <w:color w:val="000000"/>
          <w:sz w:val="28"/>
          <w:szCs w:val="28"/>
        </w:rPr>
        <w:t xml:space="preserve"> 4.1. </w:t>
      </w:r>
      <w:r w:rsidRPr="000676DD">
        <w:rPr>
          <w:rFonts w:ascii="Times New Roman" w:hAnsi="Times New Roman" w:cs="Times New Roman"/>
          <w:color w:val="000000"/>
          <w:sz w:val="28"/>
          <w:szCs w:val="28"/>
          <w:shd w:val="clear" w:color="auto" w:fill="FFFFFF"/>
        </w:rPr>
        <w:t>ТОС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4.2. Собрания (конференции) созываются по мере необходимости, но не реже одного раза в год для решения вопросов, отнесенных законодательством и уставом ТОС к их ведению.</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4.3. К исключительным полномочиям собрания (конференции) относятся полномочия, предусмотренные частью 7 статьи 27 Федерального закона от 6 октября 2003 года № 131-ФЗ «Об общих принципах организации местного самоуправления в Российской Федерации».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bCs/>
          <w:iCs/>
          <w:color w:val="000000"/>
          <w:sz w:val="28"/>
          <w:szCs w:val="28"/>
        </w:rPr>
        <w:t>4.4. Порядок организации собрания (конференции)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4.4.1. Собрание проводится, если общее число граждан, достигших 16-летнего возраста, проживающих в границах территории, на которой осуществляется ТОС, не превышает 300 человек.</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Собрание правомочно, если на нем присутствует не менее одной трети граждан, имеющих право на участие в собрании.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4.4.2. Если в собрании имеет право принять участие более трехсот жителей, то проводится конференция. Вместо собрания может проводиться конференция также в случаях, определенных уставом ТОС. Делегат на конференцию должен избираться на собраниях граждан из расчета 1 делегат от 100 жителей, имеющих право участия в таком собрании.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Представительство делегатов на конференцию определяется инициатором конференции с учетом сведений о количестве граждан, достигших 16-летнего возраста, проживающих в границах территории, на которой осуще</w:t>
      </w:r>
      <w:r w:rsidR="00BF63EB">
        <w:rPr>
          <w:rFonts w:ascii="Times New Roman" w:hAnsi="Times New Roman" w:cs="Times New Roman"/>
          <w:color w:val="000000"/>
          <w:sz w:val="28"/>
          <w:szCs w:val="28"/>
        </w:rPr>
        <w:t>ствляется ТОС, предоставленных А</w:t>
      </w:r>
      <w:r w:rsidRPr="000676DD">
        <w:rPr>
          <w:rFonts w:ascii="Times New Roman" w:hAnsi="Times New Roman" w:cs="Times New Roman"/>
          <w:color w:val="000000"/>
          <w:sz w:val="28"/>
          <w:szCs w:val="28"/>
        </w:rPr>
        <w:t>дминистрацией округа по запросу инициатора конференции.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4.4.3. Выборы делегатов на конференцию проводятся на собраниях жильцов домов, улиц (для зоны индивидуальной жилой застройки) открытым или заочным голосованием. Собрание граждан по выборам делегатов конференции правомочно, если на нем присутствует не менее одной трети граждан, имеющих право на участие в собрании. Если собрание граждан по выборам делегатов конференции не состоялось по причине отсутствия кворума, то собрание может быть проведено в форме заочного голосования.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Заочное голосование проводится в течение 14 рабочих дней со дня несостоявшегося собрания и осуществляется путем сбора в письменной форме решений по вопросам, поставленным на голосование, от граждан, достигших 16-летнего возраста, имеющих право на участие в собрании. Результаты голосования в течение 7 календарных дней со дня окончания заочного голосования оформляются в форме протокола с приложением решений граждан.</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Полномочия делегатов конференции подтверждаются протоколами собраний граждан по выборам делегатов конференции.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lastRenderedPageBreak/>
        <w:t xml:space="preserve">4.4.4. Конференция граждан </w:t>
      </w:r>
      <w:r w:rsidRPr="000676DD">
        <w:rPr>
          <w:rFonts w:ascii="Times New Roman" w:hAnsi="Times New Roman" w:cs="Times New Roman"/>
          <w:color w:val="000000"/>
          <w:sz w:val="28"/>
          <w:szCs w:val="28"/>
          <w:shd w:val="clear" w:color="auto" w:fill="FFFFFF"/>
        </w:rPr>
        <w:t>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4.4.5. Если собрание (конференция) не состоялось по причине отсутствия кворума, то собрание (конференция) может быть проведено в форме заочного голосования.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Заочное голосование проводится в течение 14 рабочих дней со дня несостоявшегося собрания (конференции) и осуществляется путем сбора в письменной форме решений по вопросам, поставленным на голосование, от:</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граждан, достигших 16-летнего возраста и проживающих в границах территории, на которой осуществляется ТОС, - при проведении собрания в форме заочного голосования;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делегатов конференции - при проведении конференции в форме заочного голосования.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Результаты голосования в 7-дневный срок со дня окончания заочного голосования оформляются в форме протокола с приложением решений граждан (делегатов конференции).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4.4.6. Организация учредительного собрания (конференции) ТОС обеспечивается инициативной группой. Порядок назначения и проведения иных собраний (конференций) определяется уставом ТОС в соответствии с законодательством.</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4.4.7. О времени и месте проведения собрания (конференции) и вопросах, включенных в повестку дня, население в границах, в которых осуществляется ТОС, оповещается не позднее чем за 5 календарных дней путем размещения письменных объявлений на информационных досках, размещения по заявке уполномоченных органов ТОС (о проведении учредительного собрания (конференции) - по обращению инициативной группы) информационных сообщений на официальном сайте администрации округа  в информационно-телекоммуникационной сети «Интернет».</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4.4.8. Для ведения собрания (конференции) граждан избирается президиум в составе председателя, секретаря и членов президиума.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Учредительное собрание (конференция) открывается председателем инициативной группы, иные очередные собрания (конференции) - руководителем ТОС, если иное не установлено уставом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4.4.9. В собрании (конференции) могут принимать участие с правом совещательного голоса депутаты </w:t>
      </w:r>
      <w:r w:rsidR="003009F6">
        <w:rPr>
          <w:rFonts w:ascii="Times New Roman" w:hAnsi="Times New Roman" w:cs="Times New Roman"/>
          <w:color w:val="000000"/>
          <w:sz w:val="28"/>
          <w:szCs w:val="28"/>
        </w:rPr>
        <w:t xml:space="preserve">Муниципального </w:t>
      </w:r>
      <w:r w:rsidRPr="000676DD">
        <w:rPr>
          <w:rFonts w:ascii="Times New Roman" w:hAnsi="Times New Roman" w:cs="Times New Roman"/>
          <w:color w:val="000000"/>
          <w:sz w:val="28"/>
          <w:szCs w:val="28"/>
        </w:rPr>
        <w:t>Собрания округа, представители органов государственной власти и органов местного самоуправления, а также с согласия собрания (конференции) - представители общественных объединений, иных организаций, средств массовой информации.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4.4.10. Решения собрания (конференции) оформляются протоколами.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В протоколе указываются: дата и место проведения собрания (конференции), общее число граждан, достигших 16-летнего возраста, </w:t>
      </w:r>
      <w:r w:rsidRPr="000676DD">
        <w:rPr>
          <w:rFonts w:ascii="Times New Roman" w:hAnsi="Times New Roman" w:cs="Times New Roman"/>
          <w:color w:val="000000"/>
          <w:sz w:val="28"/>
          <w:szCs w:val="28"/>
        </w:rPr>
        <w:lastRenderedPageBreak/>
        <w:t>проживающих в границах территории, на которой осуществляется ТОС, и количество граждан, присутствующих на собрании (конференции), состав президиума, повестка дня, содержание выступлений, принятые решения. Протокол подписывается председателем и секретарем собрания (конференции).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4.5. Для организации и непосредственной реализации функций по осуществлению ТОС избираются подотчетные собранию (конференции) органы.</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4.6. Органы ТОС обязаны информировать население, проживающее в границах территории, на которой осуществляется ТОС, о своей деятельности.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Органы ТОС не реже одного раза в год отчитываются о своей работе на собрании (конференции).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Органы ТОС по вопросам использования муниципального имущества округа и расходования средств бюджета округа подотчетны органам местного самоуправления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4.7. Органы ТОС: </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представляют интересы населения, проживающего на соответствующей территории;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обеспечивают исполнение решений, принятых на собраниях и конференциях граждан;</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sz w:val="28"/>
          <w:szCs w:val="28"/>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sz w:val="28"/>
          <w:szCs w:val="28"/>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p>
    <w:p w:rsidR="000676DD" w:rsidRPr="000676DD" w:rsidRDefault="000676DD" w:rsidP="000676DD">
      <w:pPr>
        <w:spacing w:after="0" w:line="240" w:lineRule="auto"/>
        <w:ind w:firstLine="709"/>
        <w:jc w:val="center"/>
        <w:rPr>
          <w:rFonts w:ascii="Times New Roman" w:hAnsi="Times New Roman" w:cs="Times New Roman"/>
          <w:bCs/>
          <w:color w:val="000000"/>
          <w:sz w:val="28"/>
          <w:szCs w:val="28"/>
        </w:rPr>
      </w:pPr>
      <w:r w:rsidRPr="000676DD">
        <w:rPr>
          <w:rFonts w:ascii="Times New Roman" w:hAnsi="Times New Roman" w:cs="Times New Roman"/>
          <w:bCs/>
          <w:color w:val="000000"/>
          <w:sz w:val="28"/>
          <w:szCs w:val="28"/>
        </w:rPr>
        <w:t>5. Условия и порядок выделения органам ТОС средств из местного бюджета</w:t>
      </w:r>
    </w:p>
    <w:p w:rsidR="000676DD" w:rsidRPr="000676DD" w:rsidRDefault="000676DD" w:rsidP="000676DD">
      <w:pPr>
        <w:spacing w:after="0" w:line="240" w:lineRule="auto"/>
        <w:ind w:firstLine="709"/>
        <w:jc w:val="center"/>
        <w:rPr>
          <w:rFonts w:ascii="Times New Roman" w:hAnsi="Times New Roman" w:cs="Times New Roman"/>
          <w:color w:val="000000"/>
          <w:sz w:val="28"/>
          <w:szCs w:val="28"/>
        </w:rPr>
      </w:pP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5.1. Свою деятельность ТОС осуществляет за счет:</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доходов, получаемых от собственной хозяйственной деятельности;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добровольных пожертвований от организаций, индивидуальных предпринимателей и граждан;</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грантов, получаемых от благотворительных фондов, государственных и региональных органов власти;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отчислений из бюджета округа, если в бюджете такие затраты предусмотрены отдельной статьей;</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иных поступлений, предусмотренных действующим законодательством.</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lastRenderedPageBreak/>
        <w:t>5.2. Органы местного самоуправления осуществляет закупку товаров, работ, услуг для обеспечения муниципальных нужд в интересах населения соответствующего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Администрация утверждает муниципальные программы с участием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5.3. Выделение средств из местного бюджета в случаях, указанных в пункте 5.2 настоящего Положения, осуществляется на основании договоров, заключенных между администрацией округа и органами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5.4. Органам ТОС бюджетные средства могут выделяться в случае, если ТОС зарегистрировано в качестве юридического лица.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5.4.1. Для выделения бюджетных средств органам ТОС составляется смета доходов и расходов по соответствующему ТОС, которая является составной частью бюджета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Смета доходов и расходов соответствующего ТОС составляется на основании договора, заключенного между ТОС и администрацией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5.4.2. Проект договора органы ТОС представляют в администрацию округа не позднее 1 сентября года, предшествующего году, в котором планируется выделение бюджетных средств органам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Администрация округа подписывает представленный договор либо возвращает его на доработку в десятидневный срок.</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Договор должен быть заключен не позднее </w:t>
      </w:r>
      <w:r w:rsidRPr="000676DD">
        <w:rPr>
          <w:rFonts w:ascii="Times New Roman" w:hAnsi="Times New Roman" w:cs="Times New Roman"/>
          <w:bCs/>
          <w:color w:val="000000"/>
          <w:sz w:val="28"/>
          <w:szCs w:val="28"/>
        </w:rPr>
        <w:t>1 октября, сроком на 1 год.</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5.4.3. Существенными условиями договора являются: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срок действия договора;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целевое назначение выделяемых средств (постатейно);</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сумма средств, выделяемая по договору;</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условие о выплате неустойки органам ТОС при нарушении условий договора.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5.4.4. Отказ от заключения договора может быть обжалован в судебном порядке.</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5.5. ТОС </w:t>
      </w:r>
      <w:proofErr w:type="gramStart"/>
      <w:r w:rsidRPr="000676DD">
        <w:rPr>
          <w:rFonts w:ascii="Times New Roman" w:hAnsi="Times New Roman" w:cs="Times New Roman"/>
          <w:color w:val="000000"/>
          <w:sz w:val="28"/>
          <w:szCs w:val="28"/>
        </w:rPr>
        <w:t>предоставляет отчеты</w:t>
      </w:r>
      <w:proofErr w:type="gramEnd"/>
      <w:r w:rsidRPr="000676DD">
        <w:rPr>
          <w:rFonts w:ascii="Times New Roman" w:hAnsi="Times New Roman" w:cs="Times New Roman"/>
          <w:color w:val="000000"/>
          <w:sz w:val="28"/>
          <w:szCs w:val="28"/>
        </w:rPr>
        <w:t xml:space="preserve"> об использовании бюджетных средств </w:t>
      </w:r>
      <w:r w:rsidR="003009F6">
        <w:rPr>
          <w:rFonts w:ascii="Times New Roman" w:hAnsi="Times New Roman" w:cs="Times New Roman"/>
          <w:color w:val="000000"/>
          <w:sz w:val="28"/>
          <w:szCs w:val="28"/>
        </w:rPr>
        <w:t xml:space="preserve">Муниципальному </w:t>
      </w:r>
      <w:r w:rsidRPr="000676DD">
        <w:rPr>
          <w:rFonts w:ascii="Times New Roman" w:hAnsi="Times New Roman" w:cs="Times New Roman"/>
          <w:color w:val="000000"/>
          <w:sz w:val="28"/>
          <w:szCs w:val="28"/>
        </w:rPr>
        <w:t>Собранию округа, администрации округа  – по запросу и в сроки, указанные в запросе.</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709"/>
        <w:jc w:val="center"/>
        <w:rPr>
          <w:rFonts w:ascii="Times New Roman" w:hAnsi="Times New Roman" w:cs="Times New Roman"/>
          <w:bCs/>
          <w:color w:val="000000"/>
          <w:sz w:val="28"/>
          <w:szCs w:val="28"/>
        </w:rPr>
      </w:pPr>
      <w:r w:rsidRPr="000676DD">
        <w:rPr>
          <w:rFonts w:ascii="Times New Roman" w:hAnsi="Times New Roman" w:cs="Times New Roman"/>
          <w:bCs/>
          <w:color w:val="000000"/>
          <w:sz w:val="28"/>
          <w:szCs w:val="28"/>
        </w:rPr>
        <w:t>6. Гарантии и ответственность ТОС</w:t>
      </w:r>
    </w:p>
    <w:p w:rsidR="000676DD" w:rsidRPr="000676DD" w:rsidRDefault="000676DD" w:rsidP="000676DD">
      <w:pPr>
        <w:spacing w:after="0" w:line="240" w:lineRule="auto"/>
        <w:ind w:firstLine="709"/>
        <w:jc w:val="center"/>
        <w:rPr>
          <w:rFonts w:ascii="Times New Roman" w:hAnsi="Times New Roman" w:cs="Times New Roman"/>
          <w:color w:val="000000"/>
          <w:sz w:val="28"/>
          <w:szCs w:val="28"/>
        </w:rPr>
      </w:pP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6.1. Решения органов ТОС, принятые ими в пределах своих полномочий, направленные органам местного самоуправления округа, юридическим и физическим лицам, подлежат обязательному рассмотрению в течение 30 календарных дней.</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6.2. Нормативно-правовые акты органов местного самоуправления округа и их должностных лиц, нарушающие право граждан на осуществление ТОС, установленное настоящим Положением, могут быть обжалованы в установленном законом порядке.</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709"/>
        <w:jc w:val="center"/>
        <w:rPr>
          <w:rFonts w:ascii="Times New Roman" w:hAnsi="Times New Roman" w:cs="Times New Roman"/>
          <w:bCs/>
          <w:color w:val="000000"/>
          <w:sz w:val="28"/>
          <w:szCs w:val="28"/>
        </w:rPr>
      </w:pPr>
      <w:r w:rsidRPr="000676DD">
        <w:rPr>
          <w:rFonts w:ascii="Times New Roman" w:hAnsi="Times New Roman" w:cs="Times New Roman"/>
          <w:bCs/>
          <w:color w:val="000000"/>
          <w:sz w:val="28"/>
          <w:szCs w:val="28"/>
        </w:rPr>
        <w:t>7. Взаимодействие ТОС с органами местного</w:t>
      </w:r>
      <w:r w:rsidRPr="000676DD">
        <w:rPr>
          <w:rFonts w:ascii="Times New Roman" w:hAnsi="Times New Roman" w:cs="Times New Roman"/>
          <w:color w:val="000000"/>
          <w:sz w:val="28"/>
          <w:szCs w:val="28"/>
        </w:rPr>
        <w:t xml:space="preserve"> </w:t>
      </w:r>
      <w:r w:rsidRPr="000676DD">
        <w:rPr>
          <w:rFonts w:ascii="Times New Roman" w:hAnsi="Times New Roman" w:cs="Times New Roman"/>
          <w:bCs/>
          <w:color w:val="000000"/>
          <w:sz w:val="28"/>
          <w:szCs w:val="28"/>
        </w:rPr>
        <w:t>самоуправления округа</w:t>
      </w:r>
    </w:p>
    <w:p w:rsidR="000676DD" w:rsidRPr="000676DD" w:rsidRDefault="000676DD" w:rsidP="000676DD">
      <w:pPr>
        <w:spacing w:after="0" w:line="240" w:lineRule="auto"/>
        <w:ind w:firstLine="709"/>
        <w:jc w:val="center"/>
        <w:rPr>
          <w:rFonts w:ascii="Times New Roman" w:hAnsi="Times New Roman" w:cs="Times New Roman"/>
          <w:color w:val="000000"/>
          <w:sz w:val="28"/>
          <w:szCs w:val="28"/>
        </w:rPr>
      </w:pP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 7.1. Органы ТОС вправе вносить в </w:t>
      </w:r>
      <w:r w:rsidR="003009F6">
        <w:rPr>
          <w:rFonts w:ascii="Times New Roman" w:hAnsi="Times New Roman" w:cs="Times New Roman"/>
          <w:color w:val="000000"/>
          <w:sz w:val="28"/>
          <w:szCs w:val="28"/>
        </w:rPr>
        <w:t xml:space="preserve">Муниципальное </w:t>
      </w:r>
      <w:r w:rsidRPr="000676DD">
        <w:rPr>
          <w:rFonts w:ascii="Times New Roman" w:hAnsi="Times New Roman" w:cs="Times New Roman"/>
          <w:color w:val="000000"/>
          <w:sz w:val="28"/>
          <w:szCs w:val="28"/>
        </w:rPr>
        <w:t xml:space="preserve">Собрание округа проекты решений </w:t>
      </w:r>
      <w:r w:rsidR="003009F6">
        <w:rPr>
          <w:rFonts w:ascii="Times New Roman" w:hAnsi="Times New Roman" w:cs="Times New Roman"/>
          <w:color w:val="000000"/>
          <w:sz w:val="28"/>
          <w:szCs w:val="28"/>
        </w:rPr>
        <w:t>Муниципального</w:t>
      </w:r>
      <w:r w:rsidR="003009F6"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 xml:space="preserve">Собрания округа, поправки к проектам решений </w:t>
      </w:r>
      <w:r w:rsidR="003009F6">
        <w:rPr>
          <w:rFonts w:ascii="Times New Roman" w:hAnsi="Times New Roman" w:cs="Times New Roman"/>
          <w:color w:val="000000"/>
          <w:sz w:val="28"/>
          <w:szCs w:val="28"/>
        </w:rPr>
        <w:t>Муниципального</w:t>
      </w:r>
      <w:r w:rsidR="003009F6"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 xml:space="preserve">Собрания округа, а также обращаться в </w:t>
      </w:r>
      <w:r w:rsidR="003009F6">
        <w:rPr>
          <w:rFonts w:ascii="Times New Roman" w:hAnsi="Times New Roman" w:cs="Times New Roman"/>
          <w:color w:val="000000"/>
          <w:sz w:val="28"/>
          <w:szCs w:val="28"/>
        </w:rPr>
        <w:t>Муниципальное</w:t>
      </w:r>
      <w:r w:rsidR="003009F6"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 xml:space="preserve">Собрание округа и депутатам </w:t>
      </w:r>
      <w:r w:rsidR="003009F6">
        <w:rPr>
          <w:rFonts w:ascii="Times New Roman" w:hAnsi="Times New Roman" w:cs="Times New Roman"/>
          <w:color w:val="000000"/>
          <w:sz w:val="28"/>
          <w:szCs w:val="28"/>
        </w:rPr>
        <w:t>Муниципального</w:t>
      </w:r>
      <w:r w:rsidR="003009F6"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Собрания округа с заявлениями, предложениями, жалобами.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Представители органов ТОС вправе участвовать в заседаниях </w:t>
      </w:r>
      <w:r w:rsidR="003009F6">
        <w:rPr>
          <w:rFonts w:ascii="Times New Roman" w:hAnsi="Times New Roman" w:cs="Times New Roman"/>
          <w:color w:val="000000"/>
          <w:sz w:val="28"/>
          <w:szCs w:val="28"/>
        </w:rPr>
        <w:t>Муниципального</w:t>
      </w:r>
      <w:r w:rsidR="003009F6"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Собрания округа при рассмотрении вопросов, затрагивающих интересы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7.2. Органы ТОС вправе вносить в администрацию округа проекты постановлений администрации округа, обращаться к должностным лицам администрации округа с заявлениями, предложениями, жалобами, вправе взаимодействовать в иных формах, не запрещенных действующим законодательством.</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Органы ТОС могут выдвигать инициативный проект в качестве инициаторов проекта.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Инициативный проект до его внесения в администрацию округа подлежит рассмотрению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округа или его части, целесообразности реализации инициативного проекта, а также принятия конференцией граждан решения о поддержке инициативного проекта. При этом возможно рассмотрение нескольких инициативных проектов на одной конференции граждан.</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7.3. Внесенные проекты правовых актов подлежат обязательному рассмотрению органами или должностными лицами, к чьей компетенции относится принятие указанных актов, в течение одного месяца со дня внесения, а проекты решений </w:t>
      </w:r>
      <w:r w:rsidR="003009F6">
        <w:rPr>
          <w:rFonts w:ascii="Times New Roman" w:hAnsi="Times New Roman" w:cs="Times New Roman"/>
          <w:color w:val="000000"/>
          <w:sz w:val="28"/>
          <w:szCs w:val="28"/>
        </w:rPr>
        <w:t>Муниципального</w:t>
      </w:r>
      <w:r w:rsidR="003009F6"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 xml:space="preserve">Собрания округа - в порядке, установленном Регламентом </w:t>
      </w:r>
      <w:r w:rsidR="003009F6">
        <w:rPr>
          <w:rFonts w:ascii="Times New Roman" w:hAnsi="Times New Roman" w:cs="Times New Roman"/>
          <w:color w:val="000000"/>
          <w:sz w:val="28"/>
          <w:szCs w:val="28"/>
        </w:rPr>
        <w:t>Муниципального</w:t>
      </w:r>
      <w:r w:rsidR="003009F6"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Собрания округа. Представители органов ТОС вправе участвовать в рассмотрении внесенных ими проектов. О принятом решении орган или должностное лицо местного самоуправления обязаны письменно уведомить орган ТОС, внесший проект правового акта, не позднее трех рабочих дней со дня принятия решения.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7.4. Органы местного самоуправления округа оказывают содействие ТОС в работе, оказывают методическую, информационную и иную поддержку ТОС, включая разработку совместных планов мероприятий в границах территории, на которой осуществляется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709"/>
        <w:jc w:val="center"/>
        <w:rPr>
          <w:rFonts w:ascii="Times New Roman" w:hAnsi="Times New Roman" w:cs="Times New Roman"/>
          <w:bCs/>
          <w:color w:val="000000"/>
          <w:sz w:val="28"/>
          <w:szCs w:val="28"/>
        </w:rPr>
      </w:pPr>
      <w:r w:rsidRPr="000676DD">
        <w:rPr>
          <w:rFonts w:ascii="Times New Roman" w:hAnsi="Times New Roman" w:cs="Times New Roman"/>
          <w:bCs/>
          <w:color w:val="000000"/>
          <w:sz w:val="28"/>
          <w:szCs w:val="28"/>
        </w:rPr>
        <w:t>8. Прекращение деятельности ТОС</w:t>
      </w:r>
    </w:p>
    <w:p w:rsidR="000676DD" w:rsidRPr="000676DD" w:rsidRDefault="000676DD" w:rsidP="000676DD">
      <w:pPr>
        <w:spacing w:after="0" w:line="240" w:lineRule="auto"/>
        <w:ind w:firstLine="709"/>
        <w:jc w:val="center"/>
        <w:rPr>
          <w:rFonts w:ascii="Times New Roman" w:hAnsi="Times New Roman" w:cs="Times New Roman"/>
          <w:color w:val="000000"/>
          <w:sz w:val="28"/>
          <w:szCs w:val="28"/>
        </w:rPr>
      </w:pP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8.1. Деятельность ТОС, если иное не предусмотрено уставом ТОС, прекращается по решению собрания (конференции) или по решению суда.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bookmarkStart w:id="0" w:name="pl255"/>
      <w:bookmarkEnd w:id="0"/>
      <w:r w:rsidRPr="000676DD">
        <w:rPr>
          <w:rFonts w:ascii="Times New Roman" w:hAnsi="Times New Roman" w:cs="Times New Roman"/>
          <w:color w:val="000000"/>
          <w:sz w:val="28"/>
          <w:szCs w:val="28"/>
        </w:rPr>
        <w:t xml:space="preserve">8.2. В случае принятия собранием (конференцией) граждан решения о прекращении осуществления деятельности ТОС уполномоченный собранием </w:t>
      </w:r>
      <w:r w:rsidRPr="000676DD">
        <w:rPr>
          <w:rFonts w:ascii="Times New Roman" w:hAnsi="Times New Roman" w:cs="Times New Roman"/>
          <w:color w:val="000000"/>
          <w:sz w:val="28"/>
          <w:szCs w:val="28"/>
        </w:rPr>
        <w:lastRenderedPageBreak/>
        <w:t>орган ТОС обязан в течение 3 рабочих дней в письменной форме уведомить об этом администрацию округа с приложением соответствующего решения.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8.3. На основании представленных в соответствии с пунктом 8.2 настоящего Положения документов либо решения суда администрация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в течение 10 рабочих дней со дня получения документов вносит в Реестр запись о прекращении деятельности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обесп</w:t>
      </w:r>
      <w:r w:rsidR="009B0618">
        <w:rPr>
          <w:rFonts w:ascii="Times New Roman" w:hAnsi="Times New Roman" w:cs="Times New Roman"/>
          <w:color w:val="000000"/>
          <w:sz w:val="28"/>
          <w:szCs w:val="28"/>
        </w:rPr>
        <w:t>ечивает принятие постановления А</w:t>
      </w:r>
      <w:r w:rsidRPr="000676DD">
        <w:rPr>
          <w:rFonts w:ascii="Times New Roman" w:hAnsi="Times New Roman" w:cs="Times New Roman"/>
          <w:color w:val="000000"/>
          <w:sz w:val="28"/>
          <w:szCs w:val="28"/>
        </w:rPr>
        <w:t>дминистрации округа о признании </w:t>
      </w:r>
      <w:proofErr w:type="gramStart"/>
      <w:r w:rsidR="009B0618">
        <w:rPr>
          <w:rFonts w:ascii="Times New Roman" w:hAnsi="Times New Roman" w:cs="Times New Roman"/>
          <w:color w:val="000000"/>
          <w:sz w:val="28"/>
          <w:szCs w:val="28"/>
        </w:rPr>
        <w:t>утратившими</w:t>
      </w:r>
      <w:proofErr w:type="gramEnd"/>
      <w:r w:rsidR="009B0618">
        <w:rPr>
          <w:rFonts w:ascii="Times New Roman" w:hAnsi="Times New Roman" w:cs="Times New Roman"/>
          <w:color w:val="000000"/>
          <w:sz w:val="28"/>
          <w:szCs w:val="28"/>
        </w:rPr>
        <w:t> силу постановлений А</w:t>
      </w:r>
      <w:r w:rsidRPr="000676DD">
        <w:rPr>
          <w:rFonts w:ascii="Times New Roman" w:hAnsi="Times New Roman" w:cs="Times New Roman"/>
          <w:color w:val="000000"/>
          <w:sz w:val="28"/>
          <w:szCs w:val="28"/>
        </w:rPr>
        <w:t>дминистрации округа о регистрации устава ТОС, регистрации изменений и дополнений в него;</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размещает информацию о прекращении деятельности ТОС на официальном сайте администрации округа в информационно-телекоммуникационной сети «Интернет»;</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обеспечивает подготовку и направление на рассмотрение </w:t>
      </w:r>
      <w:r w:rsidR="003009F6">
        <w:rPr>
          <w:rFonts w:ascii="Times New Roman" w:hAnsi="Times New Roman" w:cs="Times New Roman"/>
          <w:color w:val="000000"/>
          <w:sz w:val="28"/>
          <w:szCs w:val="28"/>
        </w:rPr>
        <w:t>Муниципального</w:t>
      </w:r>
      <w:r w:rsidRPr="000676DD">
        <w:rPr>
          <w:rFonts w:ascii="Times New Roman" w:hAnsi="Times New Roman" w:cs="Times New Roman"/>
          <w:color w:val="000000"/>
          <w:sz w:val="28"/>
          <w:szCs w:val="28"/>
        </w:rPr>
        <w:t xml:space="preserve"> </w:t>
      </w:r>
      <w:proofErr w:type="gramStart"/>
      <w:r w:rsidRPr="000676DD">
        <w:rPr>
          <w:rFonts w:ascii="Times New Roman" w:hAnsi="Times New Roman" w:cs="Times New Roman"/>
          <w:color w:val="000000"/>
          <w:sz w:val="28"/>
          <w:szCs w:val="28"/>
        </w:rPr>
        <w:t xml:space="preserve">Собрания округа проекта решения </w:t>
      </w:r>
      <w:r w:rsidR="003009F6">
        <w:rPr>
          <w:rFonts w:ascii="Times New Roman" w:hAnsi="Times New Roman" w:cs="Times New Roman"/>
          <w:color w:val="000000"/>
          <w:sz w:val="28"/>
          <w:szCs w:val="28"/>
        </w:rPr>
        <w:t>Муниципального</w:t>
      </w:r>
      <w:r w:rsidR="003009F6"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Собрания округа</w:t>
      </w:r>
      <w:proofErr w:type="gramEnd"/>
      <w:r w:rsidRPr="000676DD">
        <w:rPr>
          <w:rFonts w:ascii="Times New Roman" w:hAnsi="Times New Roman" w:cs="Times New Roman"/>
          <w:color w:val="000000"/>
          <w:sz w:val="28"/>
          <w:szCs w:val="28"/>
        </w:rPr>
        <w:t xml:space="preserve"> о признании утратившим силу решения </w:t>
      </w:r>
      <w:r w:rsidR="003009F6">
        <w:rPr>
          <w:rFonts w:ascii="Times New Roman" w:hAnsi="Times New Roman" w:cs="Times New Roman"/>
          <w:color w:val="000000"/>
          <w:sz w:val="28"/>
          <w:szCs w:val="28"/>
        </w:rPr>
        <w:t>Муниципального</w:t>
      </w:r>
      <w:r w:rsidR="003009F6" w:rsidRPr="000676DD">
        <w:rPr>
          <w:rFonts w:ascii="Times New Roman" w:hAnsi="Times New Roman" w:cs="Times New Roman"/>
          <w:color w:val="000000"/>
          <w:sz w:val="28"/>
          <w:szCs w:val="28"/>
        </w:rPr>
        <w:t xml:space="preserve"> </w:t>
      </w:r>
      <w:r w:rsidRPr="000676DD">
        <w:rPr>
          <w:rFonts w:ascii="Times New Roman" w:hAnsi="Times New Roman" w:cs="Times New Roman"/>
          <w:color w:val="000000"/>
          <w:sz w:val="28"/>
          <w:szCs w:val="28"/>
        </w:rPr>
        <w:t>Собрания округа об установлении границ территории, на которой осуществляется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8.4. ТОС считается прекратившим свою деятельность</w:t>
      </w:r>
      <w:r w:rsidR="009B0618">
        <w:rPr>
          <w:rFonts w:ascii="Times New Roman" w:hAnsi="Times New Roman" w:cs="Times New Roman"/>
          <w:color w:val="000000"/>
          <w:sz w:val="28"/>
          <w:szCs w:val="28"/>
        </w:rPr>
        <w:t xml:space="preserve"> со дня принятия постановления А</w:t>
      </w:r>
      <w:r w:rsidRPr="000676DD">
        <w:rPr>
          <w:rFonts w:ascii="Times New Roman" w:hAnsi="Times New Roman" w:cs="Times New Roman"/>
          <w:color w:val="000000"/>
          <w:sz w:val="28"/>
          <w:szCs w:val="28"/>
        </w:rPr>
        <w:t>дминистрации округа о признании утративш</w:t>
      </w:r>
      <w:r w:rsidR="009B0618">
        <w:rPr>
          <w:rFonts w:ascii="Times New Roman" w:hAnsi="Times New Roman" w:cs="Times New Roman"/>
          <w:color w:val="000000"/>
          <w:sz w:val="28"/>
          <w:szCs w:val="28"/>
        </w:rPr>
        <w:t>ими силу постановлений А</w:t>
      </w:r>
      <w:bookmarkStart w:id="1" w:name="_GoBack"/>
      <w:bookmarkEnd w:id="1"/>
      <w:r w:rsidRPr="000676DD">
        <w:rPr>
          <w:rFonts w:ascii="Times New Roman" w:hAnsi="Times New Roman" w:cs="Times New Roman"/>
          <w:color w:val="000000"/>
          <w:sz w:val="28"/>
          <w:szCs w:val="28"/>
        </w:rPr>
        <w:t>дминистрации округа о регистрации устава ТОС, регистрации изменений и дополнений в него.</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8.5. Ликвидация ТОС как юридического лица осуществляется после прекращения деятельности ТОС в порядке, установленном действующим законодательством.</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8.6. При ликвидации ТОС:</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средства бюджета округа, выделенные ТОС, подлежат возврату в бюджет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имущество, находящееся на его балансе, приобретенное за счет средств бюджета округа, выделенных на приобретение такого имущества, или переданное органами местного самоуправления округа, подлежит возврату органам местного самоуправления округа.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Default="000676DD" w:rsidP="000676DD">
      <w:pPr>
        <w:spacing w:after="0" w:line="240" w:lineRule="auto"/>
        <w:ind w:firstLine="7655"/>
        <w:jc w:val="both"/>
        <w:rPr>
          <w:rFonts w:ascii="Times New Roman" w:hAnsi="Times New Roman" w:cs="Times New Roman"/>
          <w:color w:val="000000"/>
          <w:sz w:val="28"/>
          <w:szCs w:val="28"/>
        </w:rPr>
      </w:pPr>
    </w:p>
    <w:p w:rsidR="000676DD" w:rsidRDefault="000676DD" w:rsidP="000676DD">
      <w:pPr>
        <w:spacing w:after="0" w:line="240" w:lineRule="auto"/>
        <w:ind w:firstLine="7655"/>
        <w:jc w:val="both"/>
        <w:rPr>
          <w:rFonts w:ascii="Times New Roman" w:hAnsi="Times New Roman" w:cs="Times New Roman"/>
          <w:color w:val="000000"/>
          <w:sz w:val="28"/>
          <w:szCs w:val="28"/>
        </w:rPr>
      </w:pPr>
    </w:p>
    <w:p w:rsidR="000676DD" w:rsidRDefault="000676DD" w:rsidP="000676DD">
      <w:pPr>
        <w:spacing w:after="0" w:line="240" w:lineRule="auto"/>
        <w:ind w:firstLine="7655"/>
        <w:jc w:val="both"/>
        <w:rPr>
          <w:rFonts w:ascii="Times New Roman" w:hAnsi="Times New Roman" w:cs="Times New Roman"/>
          <w:color w:val="000000"/>
          <w:sz w:val="28"/>
          <w:szCs w:val="28"/>
        </w:rPr>
      </w:pPr>
    </w:p>
    <w:p w:rsidR="000676DD" w:rsidRDefault="000676DD" w:rsidP="000676DD">
      <w:pPr>
        <w:spacing w:after="0" w:line="240" w:lineRule="auto"/>
        <w:ind w:firstLine="7655"/>
        <w:jc w:val="both"/>
        <w:rPr>
          <w:rFonts w:ascii="Times New Roman" w:hAnsi="Times New Roman" w:cs="Times New Roman"/>
          <w:color w:val="000000"/>
          <w:sz w:val="28"/>
          <w:szCs w:val="28"/>
        </w:rPr>
      </w:pPr>
    </w:p>
    <w:p w:rsidR="000676DD" w:rsidRDefault="000676DD" w:rsidP="000676DD">
      <w:pPr>
        <w:spacing w:after="0" w:line="240" w:lineRule="auto"/>
        <w:ind w:firstLine="7655"/>
        <w:jc w:val="both"/>
        <w:rPr>
          <w:rFonts w:ascii="Times New Roman" w:hAnsi="Times New Roman" w:cs="Times New Roman"/>
          <w:color w:val="000000"/>
          <w:sz w:val="28"/>
          <w:szCs w:val="28"/>
        </w:rPr>
      </w:pPr>
    </w:p>
    <w:p w:rsidR="000676DD" w:rsidRDefault="000676DD" w:rsidP="000676DD">
      <w:pPr>
        <w:spacing w:after="0" w:line="240" w:lineRule="auto"/>
        <w:ind w:firstLine="7655"/>
        <w:jc w:val="both"/>
        <w:rPr>
          <w:rFonts w:ascii="Times New Roman" w:hAnsi="Times New Roman" w:cs="Times New Roman"/>
          <w:color w:val="000000"/>
          <w:sz w:val="28"/>
          <w:szCs w:val="28"/>
        </w:rPr>
      </w:pPr>
    </w:p>
    <w:p w:rsidR="000676DD" w:rsidRDefault="000676DD" w:rsidP="000676DD">
      <w:pPr>
        <w:spacing w:after="0" w:line="240" w:lineRule="auto"/>
        <w:ind w:firstLine="7655"/>
        <w:jc w:val="both"/>
        <w:rPr>
          <w:rFonts w:ascii="Times New Roman" w:hAnsi="Times New Roman" w:cs="Times New Roman"/>
          <w:color w:val="000000"/>
          <w:sz w:val="28"/>
          <w:szCs w:val="28"/>
        </w:rPr>
      </w:pPr>
    </w:p>
    <w:p w:rsidR="000676DD" w:rsidRDefault="000676DD" w:rsidP="000676DD">
      <w:pPr>
        <w:spacing w:after="0" w:line="240" w:lineRule="auto"/>
        <w:ind w:firstLine="7655"/>
        <w:jc w:val="both"/>
        <w:rPr>
          <w:rFonts w:ascii="Times New Roman" w:hAnsi="Times New Roman" w:cs="Times New Roman"/>
          <w:color w:val="000000"/>
          <w:sz w:val="28"/>
          <w:szCs w:val="28"/>
        </w:rPr>
      </w:pPr>
    </w:p>
    <w:p w:rsidR="000676DD" w:rsidRDefault="000676DD" w:rsidP="000676DD">
      <w:pPr>
        <w:spacing w:after="0" w:line="240" w:lineRule="auto"/>
        <w:ind w:firstLine="7655"/>
        <w:jc w:val="both"/>
        <w:rPr>
          <w:rFonts w:ascii="Times New Roman" w:hAnsi="Times New Roman" w:cs="Times New Roman"/>
          <w:color w:val="000000"/>
          <w:sz w:val="28"/>
          <w:szCs w:val="28"/>
        </w:rPr>
      </w:pPr>
    </w:p>
    <w:p w:rsidR="000676DD" w:rsidRDefault="000676DD" w:rsidP="003009F6">
      <w:pPr>
        <w:spacing w:after="0" w:line="240" w:lineRule="auto"/>
        <w:jc w:val="both"/>
        <w:rPr>
          <w:rFonts w:ascii="Times New Roman" w:hAnsi="Times New Roman" w:cs="Times New Roman"/>
          <w:color w:val="000000"/>
          <w:sz w:val="28"/>
          <w:szCs w:val="28"/>
        </w:rPr>
      </w:pPr>
    </w:p>
    <w:p w:rsidR="000676DD" w:rsidRDefault="000676DD" w:rsidP="000676DD">
      <w:pPr>
        <w:spacing w:after="0" w:line="240" w:lineRule="auto"/>
        <w:ind w:firstLine="7655"/>
        <w:jc w:val="both"/>
        <w:rPr>
          <w:rFonts w:ascii="Times New Roman" w:hAnsi="Times New Roman" w:cs="Times New Roman"/>
          <w:color w:val="000000"/>
          <w:sz w:val="28"/>
          <w:szCs w:val="28"/>
        </w:rPr>
      </w:pPr>
    </w:p>
    <w:p w:rsidR="000676DD" w:rsidRPr="000676DD" w:rsidRDefault="000676DD" w:rsidP="000676DD">
      <w:pPr>
        <w:spacing w:after="0" w:line="240" w:lineRule="auto"/>
        <w:ind w:firstLine="7371"/>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lastRenderedPageBreak/>
        <w:t xml:space="preserve">Приложение </w:t>
      </w:r>
      <w:r>
        <w:rPr>
          <w:rFonts w:ascii="Times New Roman" w:hAnsi="Times New Roman" w:cs="Times New Roman"/>
          <w:color w:val="000000"/>
          <w:sz w:val="28"/>
          <w:szCs w:val="28"/>
        </w:rPr>
        <w:t>1</w:t>
      </w:r>
    </w:p>
    <w:p w:rsidR="000676DD" w:rsidRPr="000676DD" w:rsidRDefault="000676DD" w:rsidP="000676DD">
      <w:pPr>
        <w:shd w:val="clear" w:color="auto" w:fill="FFFFFF"/>
        <w:spacing w:after="0" w:line="240" w:lineRule="auto"/>
        <w:ind w:firstLine="7371"/>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к Положению </w:t>
      </w:r>
    </w:p>
    <w:p w:rsidR="000676DD" w:rsidRPr="000676DD" w:rsidRDefault="000676DD" w:rsidP="000676DD">
      <w:pPr>
        <w:spacing w:after="0" w:line="240" w:lineRule="auto"/>
        <w:ind w:firstLine="709"/>
        <w:jc w:val="right"/>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hd w:val="clear" w:color="auto" w:fill="FFFFFF"/>
        <w:spacing w:after="0" w:line="240" w:lineRule="auto"/>
        <w:ind w:firstLine="709"/>
        <w:jc w:val="center"/>
        <w:rPr>
          <w:rFonts w:ascii="Times New Roman" w:hAnsi="Times New Roman" w:cs="Times New Roman"/>
          <w:color w:val="000000"/>
          <w:sz w:val="28"/>
          <w:szCs w:val="28"/>
        </w:rPr>
      </w:pPr>
      <w:r w:rsidRPr="000676DD">
        <w:rPr>
          <w:rFonts w:ascii="Times New Roman" w:hAnsi="Times New Roman" w:cs="Times New Roman"/>
          <w:color w:val="000000"/>
          <w:sz w:val="28"/>
          <w:szCs w:val="28"/>
        </w:rPr>
        <w:t>Кому: _____________________________________</w:t>
      </w:r>
    </w:p>
    <w:p w:rsidR="000676DD" w:rsidRPr="000676DD" w:rsidRDefault="000676DD" w:rsidP="000676DD">
      <w:pPr>
        <w:shd w:val="clear" w:color="auto" w:fill="FFFFFF"/>
        <w:spacing w:after="0" w:line="240" w:lineRule="auto"/>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                                                _________________________________________</w:t>
      </w:r>
    </w:p>
    <w:p w:rsidR="000676DD" w:rsidRPr="000676DD" w:rsidRDefault="000676DD" w:rsidP="000676DD">
      <w:pPr>
        <w:shd w:val="clear" w:color="auto" w:fill="FFFFFF"/>
        <w:spacing w:after="0" w:line="240" w:lineRule="auto"/>
        <w:ind w:firstLine="709"/>
        <w:jc w:val="both"/>
        <w:rPr>
          <w:rFonts w:ascii="Times New Roman" w:hAnsi="Times New Roman" w:cs="Times New Roman"/>
          <w:color w:val="000000"/>
          <w:sz w:val="28"/>
          <w:szCs w:val="28"/>
        </w:rPr>
      </w:pP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349"/>
        <w:jc w:val="center"/>
        <w:rPr>
          <w:rFonts w:ascii="Times New Roman" w:hAnsi="Times New Roman" w:cs="Times New Roman"/>
          <w:color w:val="000000"/>
          <w:sz w:val="28"/>
          <w:szCs w:val="28"/>
        </w:rPr>
      </w:pPr>
      <w:bookmarkStart w:id="2" w:name="pl284"/>
      <w:bookmarkEnd w:id="2"/>
      <w:r w:rsidRPr="000676DD">
        <w:rPr>
          <w:rFonts w:ascii="Times New Roman" w:hAnsi="Times New Roman" w:cs="Times New Roman"/>
          <w:color w:val="000000"/>
          <w:sz w:val="28"/>
          <w:szCs w:val="28"/>
        </w:rPr>
        <w:t>ЗАЯВЛЕНИЕ</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708"/>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Инициативная  группа  жителей </w:t>
      </w:r>
      <w:r>
        <w:rPr>
          <w:rFonts w:ascii="Times New Roman" w:hAnsi="Times New Roman" w:cs="Times New Roman"/>
          <w:color w:val="000000"/>
          <w:sz w:val="28"/>
          <w:szCs w:val="28"/>
        </w:rPr>
        <w:t>Харовского</w:t>
      </w:r>
      <w:r w:rsidRPr="000676DD">
        <w:rPr>
          <w:rFonts w:ascii="Times New Roman" w:hAnsi="Times New Roman" w:cs="Times New Roman"/>
          <w:color w:val="000000"/>
          <w:sz w:val="28"/>
          <w:szCs w:val="28"/>
        </w:rPr>
        <w:t xml:space="preserve"> муниципального округа в количестве ___ человек в следующем составе:</w:t>
      </w:r>
    </w:p>
    <w:p w:rsidR="000676DD" w:rsidRPr="000676DD" w:rsidRDefault="000676DD" w:rsidP="000676DD">
      <w:pPr>
        <w:spacing w:after="0" w:line="240" w:lineRule="auto"/>
        <w:ind w:firstLine="708"/>
        <w:jc w:val="both"/>
        <w:rPr>
          <w:rFonts w:ascii="Times New Roman" w:hAnsi="Times New Roman" w:cs="Times New Roman"/>
          <w:color w:val="000000"/>
          <w:sz w:val="28"/>
          <w:szCs w:val="28"/>
        </w:rPr>
      </w:pPr>
    </w:p>
    <w:tbl>
      <w:tblPr>
        <w:tblW w:w="9020" w:type="dxa"/>
        <w:tblCellMar>
          <w:left w:w="0" w:type="dxa"/>
          <w:right w:w="0" w:type="dxa"/>
        </w:tblCellMar>
        <w:tblLook w:val="04A0" w:firstRow="1" w:lastRow="0" w:firstColumn="1" w:lastColumn="0" w:noHBand="0" w:noVBand="1"/>
      </w:tblPr>
      <w:tblGrid>
        <w:gridCol w:w="861"/>
        <w:gridCol w:w="3095"/>
        <w:gridCol w:w="5064"/>
      </w:tblGrid>
      <w:tr w:rsidR="000676DD" w:rsidRPr="000676DD" w:rsidTr="00A92104">
        <w:tc>
          <w:tcPr>
            <w:tcW w:w="861"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567"/>
              <w:jc w:val="both"/>
              <w:rPr>
                <w:rFonts w:ascii="Times New Roman" w:hAnsi="Times New Roman" w:cs="Times New Roman"/>
                <w:sz w:val="28"/>
                <w:szCs w:val="28"/>
              </w:rPr>
            </w:pPr>
            <w:r w:rsidRPr="000676DD">
              <w:rPr>
                <w:rFonts w:ascii="Times New Roman" w:hAnsi="Times New Roman" w:cs="Times New Roman"/>
                <w:sz w:val="28"/>
                <w:szCs w:val="28"/>
              </w:rPr>
              <w:t> № п/п</w:t>
            </w:r>
          </w:p>
        </w:tc>
        <w:tc>
          <w:tcPr>
            <w:tcW w:w="3095"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Ф.И.О.</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Домашний адрес</w:t>
            </w:r>
          </w:p>
        </w:tc>
      </w:tr>
      <w:tr w:rsidR="000676DD" w:rsidRPr="000676DD" w:rsidTr="00A92104">
        <w:tc>
          <w:tcPr>
            <w:tcW w:w="861"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294"/>
              <w:jc w:val="both"/>
              <w:rPr>
                <w:rFonts w:ascii="Times New Roman" w:hAnsi="Times New Roman" w:cs="Times New Roman"/>
                <w:sz w:val="28"/>
                <w:szCs w:val="28"/>
              </w:rPr>
            </w:pPr>
            <w:r w:rsidRPr="000676DD">
              <w:rPr>
                <w:rFonts w:ascii="Times New Roman" w:hAnsi="Times New Roman" w:cs="Times New Roman"/>
                <w:sz w:val="28"/>
                <w:szCs w:val="28"/>
              </w:rPr>
              <w:t>1.</w:t>
            </w:r>
          </w:p>
        </w:tc>
        <w:tc>
          <w:tcPr>
            <w:tcW w:w="3095"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r>
      <w:tr w:rsidR="000676DD" w:rsidRPr="000676DD" w:rsidTr="00A92104">
        <w:tc>
          <w:tcPr>
            <w:tcW w:w="861"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294"/>
              <w:jc w:val="both"/>
              <w:rPr>
                <w:rFonts w:ascii="Times New Roman" w:hAnsi="Times New Roman" w:cs="Times New Roman"/>
                <w:sz w:val="28"/>
                <w:szCs w:val="28"/>
              </w:rPr>
            </w:pPr>
            <w:r w:rsidRPr="000676DD">
              <w:rPr>
                <w:rFonts w:ascii="Times New Roman" w:hAnsi="Times New Roman" w:cs="Times New Roman"/>
                <w:sz w:val="28"/>
                <w:szCs w:val="28"/>
              </w:rPr>
              <w:t>2.</w:t>
            </w:r>
          </w:p>
        </w:tc>
        <w:tc>
          <w:tcPr>
            <w:tcW w:w="3095"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r>
      <w:tr w:rsidR="000676DD" w:rsidRPr="000676DD" w:rsidTr="00A92104">
        <w:tc>
          <w:tcPr>
            <w:tcW w:w="861"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294"/>
              <w:jc w:val="both"/>
              <w:rPr>
                <w:rFonts w:ascii="Times New Roman" w:hAnsi="Times New Roman" w:cs="Times New Roman"/>
                <w:sz w:val="28"/>
                <w:szCs w:val="28"/>
              </w:rPr>
            </w:pPr>
            <w:r w:rsidRPr="000676DD">
              <w:rPr>
                <w:rFonts w:ascii="Times New Roman" w:hAnsi="Times New Roman" w:cs="Times New Roman"/>
                <w:sz w:val="28"/>
                <w:szCs w:val="28"/>
              </w:rPr>
              <w:t>3.</w:t>
            </w:r>
          </w:p>
        </w:tc>
        <w:tc>
          <w:tcPr>
            <w:tcW w:w="3095"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r>
      <w:tr w:rsidR="000676DD" w:rsidRPr="000676DD" w:rsidTr="00A92104">
        <w:tc>
          <w:tcPr>
            <w:tcW w:w="861"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294"/>
              <w:jc w:val="both"/>
              <w:rPr>
                <w:rFonts w:ascii="Times New Roman" w:hAnsi="Times New Roman" w:cs="Times New Roman"/>
                <w:sz w:val="28"/>
                <w:szCs w:val="28"/>
              </w:rPr>
            </w:pPr>
            <w:r w:rsidRPr="000676DD">
              <w:rPr>
                <w:rFonts w:ascii="Times New Roman" w:hAnsi="Times New Roman" w:cs="Times New Roman"/>
                <w:sz w:val="28"/>
                <w:szCs w:val="28"/>
              </w:rPr>
              <w:t>4.</w:t>
            </w:r>
          </w:p>
        </w:tc>
        <w:tc>
          <w:tcPr>
            <w:tcW w:w="3095"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r>
      <w:tr w:rsidR="000676DD" w:rsidRPr="000676DD" w:rsidTr="00A92104">
        <w:tc>
          <w:tcPr>
            <w:tcW w:w="861"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294"/>
              <w:jc w:val="both"/>
              <w:rPr>
                <w:rFonts w:ascii="Times New Roman" w:hAnsi="Times New Roman" w:cs="Times New Roman"/>
                <w:sz w:val="28"/>
                <w:szCs w:val="28"/>
              </w:rPr>
            </w:pPr>
            <w:r w:rsidRPr="000676DD">
              <w:rPr>
                <w:rFonts w:ascii="Times New Roman" w:hAnsi="Times New Roman" w:cs="Times New Roman"/>
                <w:sz w:val="28"/>
                <w:szCs w:val="28"/>
              </w:rPr>
              <w:t>5.</w:t>
            </w:r>
          </w:p>
        </w:tc>
        <w:tc>
          <w:tcPr>
            <w:tcW w:w="3095"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r>
    </w:tbl>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в  целях осуществления территориального общественного самоуправления по месту  жительства просит Вас рассмотреть предложения по установлению границ территории   деятельности   территориального  общественного  самоуправления «______________________________________________________________________».</w:t>
      </w:r>
    </w:p>
    <w:p w:rsidR="000676DD" w:rsidRPr="000676DD" w:rsidRDefault="000676DD" w:rsidP="000676DD">
      <w:pPr>
        <w:spacing w:after="0" w:line="240" w:lineRule="auto"/>
        <w:ind w:firstLine="708"/>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Описание границ территории: _____________________________________.</w:t>
      </w:r>
    </w:p>
    <w:p w:rsidR="000676DD" w:rsidRPr="000676DD" w:rsidRDefault="000676DD" w:rsidP="000676DD">
      <w:pPr>
        <w:spacing w:after="0" w:line="240" w:lineRule="auto"/>
        <w:ind w:firstLine="708"/>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Мы,  ниже  подписавшиеся, даем согласие на обработку своих персональных данных  в  соответствии с Федеральным законом от 27 июля 2006 года № 152-ФЗ «О персональных данных».</w:t>
      </w:r>
    </w:p>
    <w:p w:rsidR="000676DD" w:rsidRPr="000676DD" w:rsidRDefault="000676DD" w:rsidP="000676DD">
      <w:pPr>
        <w:spacing w:after="0" w:line="240" w:lineRule="auto"/>
        <w:ind w:firstLine="708"/>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«__»___________ 20__ года</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(дата подачи заявления)</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Члены инициативной группы:</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___________ ______________________</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подпись           Ф.И.О.</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___________ ______________________</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подпись           Ф.И.О.</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___________ ______________________</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подпись           Ф.И.О.</w:t>
      </w:r>
    </w:p>
    <w:p w:rsidR="003009F6" w:rsidRDefault="000676DD" w:rsidP="003009F6">
      <w:pPr>
        <w:spacing w:after="0" w:line="240" w:lineRule="auto"/>
        <w:ind w:firstLine="709"/>
        <w:jc w:val="right"/>
        <w:rPr>
          <w:rFonts w:ascii="Times New Roman" w:hAnsi="Times New Roman" w:cs="Times New Roman"/>
          <w:color w:val="000000"/>
          <w:sz w:val="28"/>
          <w:szCs w:val="28"/>
        </w:rPr>
      </w:pPr>
      <w:r w:rsidRPr="000676DD">
        <w:rPr>
          <w:rFonts w:ascii="Times New Roman" w:hAnsi="Times New Roman" w:cs="Times New Roman"/>
          <w:color w:val="000000"/>
          <w:sz w:val="28"/>
          <w:szCs w:val="28"/>
        </w:rPr>
        <w:br w:type="textWrapping" w:clear="all"/>
      </w:r>
    </w:p>
    <w:p w:rsidR="000676DD" w:rsidRPr="000676DD" w:rsidRDefault="000676DD" w:rsidP="003009F6">
      <w:pPr>
        <w:spacing w:after="0" w:line="240" w:lineRule="auto"/>
        <w:ind w:firstLine="709"/>
        <w:jc w:val="right"/>
        <w:rPr>
          <w:rFonts w:ascii="Times New Roman" w:hAnsi="Times New Roman" w:cs="Times New Roman"/>
          <w:color w:val="000000"/>
          <w:sz w:val="28"/>
          <w:szCs w:val="28"/>
        </w:rPr>
      </w:pPr>
      <w:r w:rsidRPr="000676DD">
        <w:rPr>
          <w:rFonts w:ascii="Times New Roman" w:hAnsi="Times New Roman" w:cs="Times New Roman"/>
          <w:color w:val="000000"/>
          <w:sz w:val="28"/>
          <w:szCs w:val="28"/>
        </w:rPr>
        <w:lastRenderedPageBreak/>
        <w:t> </w:t>
      </w:r>
      <w:bookmarkStart w:id="3" w:name="pl345"/>
      <w:bookmarkEnd w:id="3"/>
      <w:r w:rsidRPr="000676DD">
        <w:rPr>
          <w:rFonts w:ascii="Times New Roman" w:hAnsi="Times New Roman" w:cs="Times New Roman"/>
          <w:color w:val="000000"/>
          <w:sz w:val="28"/>
          <w:szCs w:val="28"/>
        </w:rPr>
        <w:t>Приложение 2</w:t>
      </w:r>
    </w:p>
    <w:p w:rsidR="000676DD" w:rsidRPr="000676DD" w:rsidRDefault="000676DD" w:rsidP="003009F6">
      <w:pPr>
        <w:shd w:val="clear" w:color="auto" w:fill="FFFFFF"/>
        <w:spacing w:after="0" w:line="240" w:lineRule="auto"/>
        <w:ind w:firstLine="709"/>
        <w:jc w:val="right"/>
        <w:rPr>
          <w:rFonts w:ascii="Times New Roman" w:hAnsi="Times New Roman" w:cs="Times New Roman"/>
          <w:color w:val="000000"/>
          <w:sz w:val="28"/>
          <w:szCs w:val="28"/>
        </w:rPr>
      </w:pPr>
      <w:r w:rsidRPr="000676DD">
        <w:rPr>
          <w:rFonts w:ascii="Times New Roman" w:hAnsi="Times New Roman" w:cs="Times New Roman"/>
          <w:color w:val="000000"/>
          <w:sz w:val="28"/>
          <w:szCs w:val="28"/>
        </w:rPr>
        <w:t xml:space="preserve">к Положению </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709"/>
        <w:jc w:val="center"/>
        <w:rPr>
          <w:rFonts w:ascii="Times New Roman" w:hAnsi="Times New Roman" w:cs="Times New Roman"/>
          <w:color w:val="000000"/>
          <w:sz w:val="28"/>
          <w:szCs w:val="28"/>
        </w:rPr>
      </w:pPr>
      <w:r w:rsidRPr="000676DD">
        <w:rPr>
          <w:rFonts w:ascii="Times New Roman" w:hAnsi="Times New Roman" w:cs="Times New Roman"/>
          <w:color w:val="000000"/>
          <w:sz w:val="28"/>
          <w:szCs w:val="28"/>
        </w:rPr>
        <w:t>ПРОТОКОЛ</w:t>
      </w:r>
    </w:p>
    <w:p w:rsidR="000676DD" w:rsidRPr="000676DD" w:rsidRDefault="000676DD" w:rsidP="000676DD">
      <w:pPr>
        <w:spacing w:after="0" w:line="240" w:lineRule="auto"/>
        <w:ind w:firstLine="709"/>
        <w:jc w:val="center"/>
        <w:rPr>
          <w:rFonts w:ascii="Times New Roman" w:hAnsi="Times New Roman" w:cs="Times New Roman"/>
          <w:color w:val="000000"/>
          <w:sz w:val="28"/>
          <w:szCs w:val="28"/>
        </w:rPr>
      </w:pPr>
      <w:r w:rsidRPr="000676DD">
        <w:rPr>
          <w:rFonts w:ascii="Times New Roman" w:hAnsi="Times New Roman" w:cs="Times New Roman"/>
          <w:color w:val="000000"/>
          <w:sz w:val="28"/>
          <w:szCs w:val="28"/>
        </w:rPr>
        <w:t>собрания инициативной группы по организации</w:t>
      </w:r>
    </w:p>
    <w:p w:rsidR="000676DD" w:rsidRPr="000676DD" w:rsidRDefault="000676DD" w:rsidP="000676DD">
      <w:pPr>
        <w:spacing w:after="0" w:line="240" w:lineRule="auto"/>
        <w:ind w:firstLine="709"/>
        <w:jc w:val="center"/>
        <w:rPr>
          <w:rFonts w:ascii="Times New Roman" w:hAnsi="Times New Roman" w:cs="Times New Roman"/>
          <w:color w:val="000000"/>
          <w:sz w:val="28"/>
          <w:szCs w:val="28"/>
        </w:rPr>
      </w:pPr>
      <w:r w:rsidRPr="000676DD">
        <w:rPr>
          <w:rFonts w:ascii="Times New Roman" w:hAnsi="Times New Roman" w:cs="Times New Roman"/>
          <w:color w:val="000000"/>
          <w:sz w:val="28"/>
          <w:szCs w:val="28"/>
        </w:rPr>
        <w:t>территориального общественного самоуправления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____________                            </w:t>
      </w:r>
      <w:r w:rsidR="003009F6">
        <w:rPr>
          <w:rFonts w:ascii="Times New Roman" w:hAnsi="Times New Roman" w:cs="Times New Roman"/>
          <w:color w:val="000000"/>
          <w:sz w:val="28"/>
          <w:szCs w:val="28"/>
        </w:rPr>
        <w:t>                          </w:t>
      </w:r>
      <w:r w:rsidRPr="000676DD">
        <w:rPr>
          <w:rFonts w:ascii="Times New Roman" w:hAnsi="Times New Roman" w:cs="Times New Roman"/>
          <w:color w:val="000000"/>
          <w:sz w:val="28"/>
          <w:szCs w:val="28"/>
        </w:rPr>
        <w:t>  «__»__________ 20__ года</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708"/>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Присутствовали:  жители  </w:t>
      </w:r>
      <w:r>
        <w:rPr>
          <w:rFonts w:ascii="Times New Roman" w:hAnsi="Times New Roman" w:cs="Times New Roman"/>
          <w:color w:val="000000"/>
          <w:sz w:val="28"/>
          <w:szCs w:val="28"/>
        </w:rPr>
        <w:t>Харовского</w:t>
      </w:r>
      <w:r w:rsidRPr="000676DD">
        <w:rPr>
          <w:rFonts w:ascii="Times New Roman" w:hAnsi="Times New Roman" w:cs="Times New Roman"/>
          <w:color w:val="000000"/>
          <w:sz w:val="28"/>
          <w:szCs w:val="28"/>
        </w:rPr>
        <w:t xml:space="preserve"> муниципального округа в количестве ____ человек.</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Повестка дня:</w:t>
      </w:r>
    </w:p>
    <w:p w:rsidR="000676DD" w:rsidRPr="000676DD" w:rsidRDefault="000676DD" w:rsidP="000676DD">
      <w:pPr>
        <w:spacing w:after="0" w:line="240" w:lineRule="auto"/>
        <w:ind w:firstLine="708"/>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1. О выборах председателя и секретаря собрания инициативной группы.</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2. О создании инициативной группы.</w:t>
      </w:r>
    </w:p>
    <w:p w:rsidR="000676DD" w:rsidRPr="000676DD" w:rsidRDefault="000676DD" w:rsidP="000676DD">
      <w:pPr>
        <w:spacing w:after="0" w:line="240" w:lineRule="auto"/>
        <w:ind w:firstLine="708"/>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3.  Об  определении  границ  территории  деятельности  территориального общественного самоуправления.</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Решили:</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1. Избрать председателем собрания инициативной группы _______________, проживающего (</w:t>
      </w:r>
      <w:proofErr w:type="spellStart"/>
      <w:r w:rsidRPr="000676DD">
        <w:rPr>
          <w:rFonts w:ascii="Times New Roman" w:hAnsi="Times New Roman" w:cs="Times New Roman"/>
          <w:color w:val="000000"/>
          <w:sz w:val="28"/>
          <w:szCs w:val="28"/>
        </w:rPr>
        <w:t>ую</w:t>
      </w:r>
      <w:proofErr w:type="spellEnd"/>
      <w:r w:rsidRPr="000676DD">
        <w:rPr>
          <w:rFonts w:ascii="Times New Roman" w:hAnsi="Times New Roman" w:cs="Times New Roman"/>
          <w:color w:val="000000"/>
          <w:sz w:val="28"/>
          <w:szCs w:val="28"/>
        </w:rPr>
        <w:t>) по адресу: ____________________________________________, секретарем собрания инициативной группы _________________________, проживающего (</w:t>
      </w:r>
      <w:proofErr w:type="spellStart"/>
      <w:r w:rsidRPr="000676DD">
        <w:rPr>
          <w:rFonts w:ascii="Times New Roman" w:hAnsi="Times New Roman" w:cs="Times New Roman"/>
          <w:color w:val="000000"/>
          <w:sz w:val="28"/>
          <w:szCs w:val="28"/>
        </w:rPr>
        <w:t>ую</w:t>
      </w:r>
      <w:proofErr w:type="spellEnd"/>
      <w:r w:rsidRPr="000676DD">
        <w:rPr>
          <w:rFonts w:ascii="Times New Roman" w:hAnsi="Times New Roman" w:cs="Times New Roman"/>
          <w:color w:val="000000"/>
          <w:sz w:val="28"/>
          <w:szCs w:val="28"/>
        </w:rPr>
        <w:t>) по адресу: _______________________________________________________.</w:t>
      </w:r>
    </w:p>
    <w:p w:rsidR="000676DD" w:rsidRPr="000676DD" w:rsidRDefault="000676DD" w:rsidP="000676DD">
      <w:pPr>
        <w:spacing w:after="0" w:line="240" w:lineRule="auto"/>
        <w:ind w:firstLine="708"/>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2.   Создать   инициативную   группу  по  организации  территориального общественного самоуправления в составе:</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tbl>
      <w:tblPr>
        <w:tblW w:w="9020" w:type="dxa"/>
        <w:tblCellMar>
          <w:left w:w="0" w:type="dxa"/>
          <w:right w:w="0" w:type="dxa"/>
        </w:tblCellMar>
        <w:tblLook w:val="04A0" w:firstRow="1" w:lastRow="0" w:firstColumn="1" w:lastColumn="0" w:noHBand="0" w:noVBand="1"/>
      </w:tblPr>
      <w:tblGrid>
        <w:gridCol w:w="735"/>
        <w:gridCol w:w="6868"/>
        <w:gridCol w:w="1417"/>
      </w:tblGrid>
      <w:tr w:rsidR="000676DD" w:rsidRPr="000676DD" w:rsidTr="00A92104">
        <w:tc>
          <w:tcPr>
            <w:tcW w:w="719"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567"/>
              <w:jc w:val="both"/>
              <w:rPr>
                <w:rFonts w:ascii="Times New Roman" w:hAnsi="Times New Roman" w:cs="Times New Roman"/>
                <w:sz w:val="28"/>
                <w:szCs w:val="28"/>
              </w:rPr>
            </w:pPr>
            <w:r w:rsidRPr="000676DD">
              <w:rPr>
                <w:rFonts w:ascii="Times New Roman" w:hAnsi="Times New Roman" w:cs="Times New Roman"/>
                <w:sz w:val="28"/>
                <w:szCs w:val="28"/>
              </w:rPr>
              <w:t>№ п/п</w:t>
            </w:r>
          </w:p>
        </w:tc>
        <w:tc>
          <w:tcPr>
            <w:tcW w:w="6868"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567"/>
              <w:jc w:val="center"/>
              <w:rPr>
                <w:rFonts w:ascii="Times New Roman" w:hAnsi="Times New Roman" w:cs="Times New Roman"/>
                <w:sz w:val="28"/>
                <w:szCs w:val="28"/>
              </w:rPr>
            </w:pPr>
            <w:r w:rsidRPr="000676DD">
              <w:rPr>
                <w:rFonts w:ascii="Times New Roman" w:hAnsi="Times New Roman" w:cs="Times New Roman"/>
                <w:sz w:val="28"/>
                <w:szCs w:val="28"/>
              </w:rPr>
              <w:t>Ф.И.О.</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567"/>
              <w:jc w:val="center"/>
              <w:rPr>
                <w:rFonts w:ascii="Times New Roman" w:hAnsi="Times New Roman" w:cs="Times New Roman"/>
                <w:sz w:val="28"/>
                <w:szCs w:val="28"/>
              </w:rPr>
            </w:pPr>
            <w:r w:rsidRPr="000676DD">
              <w:rPr>
                <w:rFonts w:ascii="Times New Roman" w:hAnsi="Times New Roman" w:cs="Times New Roman"/>
                <w:sz w:val="28"/>
                <w:szCs w:val="28"/>
              </w:rPr>
              <w:t>Адрес</w:t>
            </w:r>
          </w:p>
        </w:tc>
      </w:tr>
      <w:tr w:rsidR="000676DD" w:rsidRPr="000676DD" w:rsidTr="00A92104">
        <w:tc>
          <w:tcPr>
            <w:tcW w:w="719"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152"/>
              <w:jc w:val="both"/>
              <w:rPr>
                <w:rFonts w:ascii="Times New Roman" w:hAnsi="Times New Roman" w:cs="Times New Roman"/>
                <w:sz w:val="28"/>
                <w:szCs w:val="28"/>
              </w:rPr>
            </w:pPr>
            <w:r w:rsidRPr="000676DD">
              <w:rPr>
                <w:rFonts w:ascii="Times New Roman" w:hAnsi="Times New Roman" w:cs="Times New Roman"/>
                <w:sz w:val="28"/>
                <w:szCs w:val="28"/>
              </w:rPr>
              <w:t>1.</w:t>
            </w:r>
          </w:p>
        </w:tc>
        <w:tc>
          <w:tcPr>
            <w:tcW w:w="6868"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567"/>
              <w:jc w:val="both"/>
              <w:rPr>
                <w:rFonts w:ascii="Times New Roman" w:hAnsi="Times New Roman" w:cs="Times New Roman"/>
                <w:sz w:val="28"/>
                <w:szCs w:val="28"/>
              </w:rPr>
            </w:pPr>
            <w:r w:rsidRPr="000676DD">
              <w:rPr>
                <w:rFonts w:ascii="Times New Roman" w:hAnsi="Times New Roman" w:cs="Times New Roman"/>
                <w:sz w:val="28"/>
                <w:szCs w:val="28"/>
              </w:rPr>
              <w:t>председатель инициативной группы</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r>
      <w:tr w:rsidR="000676DD" w:rsidRPr="000676DD" w:rsidTr="00A92104">
        <w:tc>
          <w:tcPr>
            <w:tcW w:w="719"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152"/>
              <w:jc w:val="both"/>
              <w:rPr>
                <w:rFonts w:ascii="Times New Roman" w:hAnsi="Times New Roman" w:cs="Times New Roman"/>
                <w:sz w:val="28"/>
                <w:szCs w:val="28"/>
              </w:rPr>
            </w:pPr>
            <w:r w:rsidRPr="000676DD">
              <w:rPr>
                <w:rFonts w:ascii="Times New Roman" w:hAnsi="Times New Roman" w:cs="Times New Roman"/>
                <w:sz w:val="28"/>
                <w:szCs w:val="28"/>
              </w:rPr>
              <w:t>2.</w:t>
            </w:r>
          </w:p>
        </w:tc>
        <w:tc>
          <w:tcPr>
            <w:tcW w:w="6868"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r>
      <w:tr w:rsidR="000676DD" w:rsidRPr="000676DD" w:rsidTr="00A92104">
        <w:tc>
          <w:tcPr>
            <w:tcW w:w="719"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152"/>
              <w:jc w:val="both"/>
              <w:rPr>
                <w:rFonts w:ascii="Times New Roman" w:hAnsi="Times New Roman" w:cs="Times New Roman"/>
                <w:sz w:val="28"/>
                <w:szCs w:val="28"/>
              </w:rPr>
            </w:pPr>
            <w:r w:rsidRPr="000676DD">
              <w:rPr>
                <w:rFonts w:ascii="Times New Roman" w:hAnsi="Times New Roman" w:cs="Times New Roman"/>
                <w:sz w:val="28"/>
                <w:szCs w:val="28"/>
              </w:rPr>
              <w:t>3.</w:t>
            </w:r>
          </w:p>
        </w:tc>
        <w:tc>
          <w:tcPr>
            <w:tcW w:w="6868"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r>
      <w:tr w:rsidR="000676DD" w:rsidRPr="000676DD" w:rsidTr="00A92104">
        <w:tc>
          <w:tcPr>
            <w:tcW w:w="719"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152"/>
              <w:jc w:val="both"/>
              <w:rPr>
                <w:rFonts w:ascii="Times New Roman" w:hAnsi="Times New Roman" w:cs="Times New Roman"/>
                <w:sz w:val="28"/>
                <w:szCs w:val="28"/>
              </w:rPr>
            </w:pPr>
            <w:r w:rsidRPr="000676DD">
              <w:rPr>
                <w:rFonts w:ascii="Times New Roman" w:hAnsi="Times New Roman" w:cs="Times New Roman"/>
                <w:sz w:val="28"/>
                <w:szCs w:val="28"/>
              </w:rPr>
              <w:t>4.</w:t>
            </w:r>
          </w:p>
        </w:tc>
        <w:tc>
          <w:tcPr>
            <w:tcW w:w="6868"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r>
      <w:tr w:rsidR="000676DD" w:rsidRPr="000676DD" w:rsidTr="00A92104">
        <w:tc>
          <w:tcPr>
            <w:tcW w:w="719"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152"/>
              <w:jc w:val="both"/>
              <w:rPr>
                <w:rFonts w:ascii="Times New Roman" w:hAnsi="Times New Roman" w:cs="Times New Roman"/>
                <w:sz w:val="28"/>
                <w:szCs w:val="28"/>
              </w:rPr>
            </w:pPr>
            <w:r w:rsidRPr="000676DD">
              <w:rPr>
                <w:rFonts w:ascii="Times New Roman" w:hAnsi="Times New Roman" w:cs="Times New Roman"/>
                <w:sz w:val="28"/>
                <w:szCs w:val="28"/>
              </w:rPr>
              <w:t>5.</w:t>
            </w:r>
          </w:p>
        </w:tc>
        <w:tc>
          <w:tcPr>
            <w:tcW w:w="6868"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r>
      <w:tr w:rsidR="000676DD" w:rsidRPr="000676DD" w:rsidTr="00A92104">
        <w:tc>
          <w:tcPr>
            <w:tcW w:w="719"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152"/>
              <w:jc w:val="both"/>
              <w:rPr>
                <w:rFonts w:ascii="Times New Roman" w:hAnsi="Times New Roman" w:cs="Times New Roman"/>
                <w:sz w:val="28"/>
                <w:szCs w:val="28"/>
              </w:rPr>
            </w:pPr>
            <w:r w:rsidRPr="000676DD">
              <w:rPr>
                <w:rFonts w:ascii="Times New Roman" w:hAnsi="Times New Roman" w:cs="Times New Roman"/>
                <w:sz w:val="28"/>
                <w:szCs w:val="28"/>
              </w:rPr>
              <w:t>6.</w:t>
            </w:r>
          </w:p>
        </w:tc>
        <w:tc>
          <w:tcPr>
            <w:tcW w:w="6868"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r>
      <w:tr w:rsidR="000676DD" w:rsidRPr="000676DD" w:rsidTr="00A92104">
        <w:tc>
          <w:tcPr>
            <w:tcW w:w="719"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152"/>
              <w:jc w:val="both"/>
              <w:rPr>
                <w:rFonts w:ascii="Times New Roman" w:hAnsi="Times New Roman" w:cs="Times New Roman"/>
                <w:sz w:val="28"/>
                <w:szCs w:val="28"/>
              </w:rPr>
            </w:pPr>
            <w:r w:rsidRPr="000676DD">
              <w:rPr>
                <w:rFonts w:ascii="Times New Roman" w:hAnsi="Times New Roman" w:cs="Times New Roman"/>
                <w:sz w:val="28"/>
                <w:szCs w:val="28"/>
              </w:rPr>
              <w:t>7.</w:t>
            </w:r>
          </w:p>
        </w:tc>
        <w:tc>
          <w:tcPr>
            <w:tcW w:w="6868"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r>
      <w:tr w:rsidR="000676DD" w:rsidRPr="000676DD" w:rsidTr="00A92104">
        <w:tc>
          <w:tcPr>
            <w:tcW w:w="719"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152"/>
              <w:jc w:val="both"/>
              <w:rPr>
                <w:rFonts w:ascii="Times New Roman" w:hAnsi="Times New Roman" w:cs="Times New Roman"/>
                <w:sz w:val="28"/>
                <w:szCs w:val="28"/>
              </w:rPr>
            </w:pPr>
            <w:r w:rsidRPr="000676DD">
              <w:rPr>
                <w:rFonts w:ascii="Times New Roman" w:hAnsi="Times New Roman" w:cs="Times New Roman"/>
                <w:sz w:val="28"/>
                <w:szCs w:val="28"/>
              </w:rPr>
              <w:t>n.</w:t>
            </w:r>
          </w:p>
        </w:tc>
        <w:tc>
          <w:tcPr>
            <w:tcW w:w="6868" w:type="dxa"/>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c>
          <w:tcPr>
            <w:tcW w:w="0" w:type="auto"/>
            <w:tcBorders>
              <w:top w:val="single" w:sz="8" w:space="0" w:color="000000"/>
              <w:left w:val="single" w:sz="8" w:space="0" w:color="000000"/>
              <w:bottom w:val="single" w:sz="8" w:space="0" w:color="000000"/>
              <w:right w:val="single" w:sz="8" w:space="0" w:color="000000"/>
            </w:tcBorders>
            <w:hideMark/>
          </w:tcPr>
          <w:p w:rsidR="000676DD" w:rsidRPr="000676DD" w:rsidRDefault="000676DD" w:rsidP="000676DD">
            <w:pPr>
              <w:spacing w:after="0" w:line="240" w:lineRule="auto"/>
              <w:ind w:firstLine="709"/>
              <w:jc w:val="both"/>
              <w:rPr>
                <w:rFonts w:ascii="Times New Roman" w:hAnsi="Times New Roman" w:cs="Times New Roman"/>
                <w:sz w:val="28"/>
                <w:szCs w:val="28"/>
              </w:rPr>
            </w:pPr>
            <w:r w:rsidRPr="000676DD">
              <w:rPr>
                <w:rFonts w:ascii="Times New Roman" w:hAnsi="Times New Roman" w:cs="Times New Roman"/>
                <w:sz w:val="28"/>
                <w:szCs w:val="28"/>
              </w:rPr>
              <w:t> </w:t>
            </w:r>
          </w:p>
        </w:tc>
      </w:tr>
    </w:tbl>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708"/>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3.   Обратиться   в   администрацию </w:t>
      </w:r>
      <w:r>
        <w:rPr>
          <w:rFonts w:ascii="Times New Roman" w:hAnsi="Times New Roman" w:cs="Times New Roman"/>
          <w:color w:val="000000"/>
          <w:sz w:val="28"/>
          <w:szCs w:val="28"/>
        </w:rPr>
        <w:t xml:space="preserve">Харовского </w:t>
      </w:r>
      <w:r w:rsidRPr="000676DD">
        <w:rPr>
          <w:rFonts w:ascii="Times New Roman" w:hAnsi="Times New Roman" w:cs="Times New Roman"/>
          <w:color w:val="000000"/>
          <w:sz w:val="28"/>
          <w:szCs w:val="28"/>
        </w:rPr>
        <w:t xml:space="preserve">муниципального округа с  заявлением  об установлении  границ территории деятельности территориального общественного самоуправления </w:t>
      </w:r>
    </w:p>
    <w:p w:rsidR="000676DD" w:rsidRPr="000676DD" w:rsidRDefault="000676DD" w:rsidP="000676DD">
      <w:pPr>
        <w:spacing w:after="0" w:line="240" w:lineRule="auto"/>
        <w:ind w:firstLine="708"/>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Описание границ территории: ____________________________________</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____________________________________________________________________</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lastRenderedPageBreak/>
        <w:t> </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34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Председатель собрания _________ ______________________</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подпись          Ф.И.О.</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Секретарь _________ ______________________</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подпись          Ф.И.О.</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Члены инициативной группы:</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_________ ______________________</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подпись          Ф.И.О.</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_________ ______________________</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подпись          Ф.И.О.</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_________ ______________________</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подпись          Ф.И.О.</w:t>
      </w:r>
    </w:p>
    <w:p w:rsidR="000676DD" w:rsidRPr="000676DD" w:rsidRDefault="000676DD" w:rsidP="000676DD">
      <w:pPr>
        <w:spacing w:after="0" w:line="240" w:lineRule="auto"/>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0676DD" w:rsidRPr="000676DD" w:rsidRDefault="000676DD" w:rsidP="000676DD">
      <w:pPr>
        <w:spacing w:line="156" w:lineRule="atLeast"/>
        <w:ind w:firstLine="709"/>
        <w:jc w:val="both"/>
        <w:rPr>
          <w:rFonts w:ascii="Times New Roman" w:hAnsi="Times New Roman" w:cs="Times New Roman"/>
          <w:color w:val="000000"/>
          <w:sz w:val="28"/>
          <w:szCs w:val="28"/>
        </w:rPr>
      </w:pPr>
      <w:r w:rsidRPr="000676DD">
        <w:rPr>
          <w:rFonts w:ascii="Times New Roman" w:hAnsi="Times New Roman" w:cs="Times New Roman"/>
          <w:color w:val="000000"/>
          <w:sz w:val="28"/>
          <w:szCs w:val="28"/>
        </w:rPr>
        <w:t> </w:t>
      </w:r>
    </w:p>
    <w:p w:rsidR="00A26262" w:rsidRPr="000676DD" w:rsidRDefault="000676DD" w:rsidP="000676DD">
      <w:pPr>
        <w:spacing w:line="156" w:lineRule="atLeast"/>
        <w:ind w:firstLine="709"/>
        <w:jc w:val="both"/>
        <w:rPr>
          <w:rFonts w:ascii="Times New Roman" w:hAnsi="Times New Roman" w:cs="Times New Roman"/>
          <w:sz w:val="28"/>
          <w:szCs w:val="28"/>
        </w:rPr>
      </w:pPr>
      <w:r w:rsidRPr="000676DD">
        <w:rPr>
          <w:rFonts w:ascii="Times New Roman" w:hAnsi="Times New Roman" w:cs="Times New Roman"/>
          <w:color w:val="000000"/>
          <w:sz w:val="28"/>
          <w:szCs w:val="28"/>
        </w:rPr>
        <w:t> </w:t>
      </w:r>
    </w:p>
    <w:sectPr w:rsidR="00A26262" w:rsidRPr="000676DD" w:rsidSect="000676DD">
      <w:head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0E8" w:rsidRDefault="00E010E8" w:rsidP="00FB48B5">
      <w:pPr>
        <w:spacing w:after="0" w:line="240" w:lineRule="auto"/>
      </w:pPr>
      <w:r>
        <w:separator/>
      </w:r>
    </w:p>
  </w:endnote>
  <w:endnote w:type="continuationSeparator" w:id="0">
    <w:p w:rsidR="00E010E8" w:rsidRDefault="00E010E8" w:rsidP="00FB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0E8" w:rsidRDefault="00E010E8" w:rsidP="00FB48B5">
      <w:pPr>
        <w:spacing w:after="0" w:line="240" w:lineRule="auto"/>
      </w:pPr>
      <w:r>
        <w:separator/>
      </w:r>
    </w:p>
  </w:footnote>
  <w:footnote w:type="continuationSeparator" w:id="0">
    <w:p w:rsidR="00E010E8" w:rsidRDefault="00E010E8" w:rsidP="00FB4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B5" w:rsidRDefault="00FB48B5">
    <w:pPr>
      <w:pStyle w:val="aa"/>
    </w:pPr>
    <w:r>
      <w:t xml:space="preserve">                                                                                                                                             </w:t>
    </w:r>
    <w:r w:rsidR="00CC396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9E"/>
    <w:rsid w:val="000240E5"/>
    <w:rsid w:val="000676DD"/>
    <w:rsid w:val="00071634"/>
    <w:rsid w:val="000774E4"/>
    <w:rsid w:val="00242176"/>
    <w:rsid w:val="002D53EE"/>
    <w:rsid w:val="003009F6"/>
    <w:rsid w:val="003049AF"/>
    <w:rsid w:val="00347F2A"/>
    <w:rsid w:val="003637B3"/>
    <w:rsid w:val="00386878"/>
    <w:rsid w:val="004107B0"/>
    <w:rsid w:val="00572B03"/>
    <w:rsid w:val="006A7314"/>
    <w:rsid w:val="00751A9E"/>
    <w:rsid w:val="007B1D24"/>
    <w:rsid w:val="00802474"/>
    <w:rsid w:val="00873EA1"/>
    <w:rsid w:val="00884952"/>
    <w:rsid w:val="008A6814"/>
    <w:rsid w:val="00994B17"/>
    <w:rsid w:val="009A5B09"/>
    <w:rsid w:val="009B0618"/>
    <w:rsid w:val="009C77D0"/>
    <w:rsid w:val="00A26262"/>
    <w:rsid w:val="00B2342E"/>
    <w:rsid w:val="00B66AC8"/>
    <w:rsid w:val="00BF63EB"/>
    <w:rsid w:val="00CC396B"/>
    <w:rsid w:val="00D0369E"/>
    <w:rsid w:val="00D16765"/>
    <w:rsid w:val="00DC702B"/>
    <w:rsid w:val="00DE095E"/>
    <w:rsid w:val="00E010E8"/>
    <w:rsid w:val="00E01400"/>
    <w:rsid w:val="00E8186F"/>
    <w:rsid w:val="00EC21E8"/>
    <w:rsid w:val="00F6112D"/>
    <w:rsid w:val="00F62EA7"/>
    <w:rsid w:val="00F971A6"/>
    <w:rsid w:val="00FB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AF"/>
  </w:style>
  <w:style w:type="paragraph" w:styleId="1">
    <w:name w:val="heading 1"/>
    <w:basedOn w:val="a"/>
    <w:next w:val="a"/>
    <w:link w:val="10"/>
    <w:qFormat/>
    <w:rsid w:val="00386878"/>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386878"/>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878"/>
    <w:rPr>
      <w:rFonts w:ascii="Times New Roman" w:eastAsia="Times New Roman" w:hAnsi="Times New Roman" w:cs="Times New Roman"/>
      <w:b/>
      <w:sz w:val="36"/>
      <w:szCs w:val="20"/>
    </w:rPr>
  </w:style>
  <w:style w:type="character" w:customStyle="1" w:styleId="20">
    <w:name w:val="Заголовок 2 Знак"/>
    <w:basedOn w:val="a0"/>
    <w:link w:val="2"/>
    <w:rsid w:val="00386878"/>
    <w:rPr>
      <w:rFonts w:ascii="Times New Roman" w:eastAsia="Times New Roman" w:hAnsi="Times New Roman" w:cs="Times New Roman"/>
      <w:sz w:val="28"/>
      <w:szCs w:val="20"/>
    </w:rPr>
  </w:style>
  <w:style w:type="paragraph" w:styleId="a3">
    <w:name w:val="List Paragraph"/>
    <w:basedOn w:val="a"/>
    <w:uiPriority w:val="34"/>
    <w:qFormat/>
    <w:rsid w:val="00F62EA7"/>
    <w:pPr>
      <w:spacing w:after="0" w:line="240" w:lineRule="auto"/>
      <w:ind w:left="720" w:firstLine="709"/>
      <w:contextualSpacing/>
      <w:jc w:val="both"/>
    </w:pPr>
    <w:rPr>
      <w:rFonts w:ascii="Times New Roman" w:eastAsia="Calibri" w:hAnsi="Times New Roman" w:cs="Times New Roman"/>
      <w:color w:val="000000"/>
      <w:sz w:val="28"/>
      <w:lang w:eastAsia="en-US"/>
    </w:rPr>
  </w:style>
  <w:style w:type="character" w:customStyle="1" w:styleId="11">
    <w:name w:val="Гиперссылка1"/>
    <w:basedOn w:val="a0"/>
    <w:rsid w:val="008A6814"/>
  </w:style>
  <w:style w:type="paragraph" w:styleId="a4">
    <w:name w:val="Normal (Web)"/>
    <w:basedOn w:val="a"/>
    <w:uiPriority w:val="99"/>
    <w:unhideWhenUsed/>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234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2342E"/>
    <w:rPr>
      <w:rFonts w:ascii="Segoe UI" w:hAnsi="Segoe UI" w:cs="Segoe UI"/>
      <w:sz w:val="18"/>
      <w:szCs w:val="18"/>
    </w:rPr>
  </w:style>
  <w:style w:type="paragraph" w:styleId="21">
    <w:name w:val="Body Text Indent 2"/>
    <w:basedOn w:val="a"/>
    <w:link w:val="22"/>
    <w:rsid w:val="00A26262"/>
    <w:pPr>
      <w:spacing w:after="0" w:line="240" w:lineRule="auto"/>
      <w:ind w:firstLine="720"/>
      <w:jc w:val="both"/>
    </w:pPr>
    <w:rPr>
      <w:rFonts w:ascii="Times New Roman" w:eastAsia="Times New Roman" w:hAnsi="Times New Roman" w:cs="Times New Roman"/>
      <w:color w:val="000000"/>
      <w:sz w:val="28"/>
      <w:szCs w:val="20"/>
    </w:rPr>
  </w:style>
  <w:style w:type="character" w:customStyle="1" w:styleId="22">
    <w:name w:val="Основной текст с отступом 2 Знак"/>
    <w:basedOn w:val="a0"/>
    <w:link w:val="21"/>
    <w:rsid w:val="00A26262"/>
    <w:rPr>
      <w:rFonts w:ascii="Times New Roman" w:eastAsia="Times New Roman" w:hAnsi="Times New Roman" w:cs="Times New Roman"/>
      <w:color w:val="000000"/>
      <w:sz w:val="28"/>
      <w:szCs w:val="20"/>
    </w:rPr>
  </w:style>
  <w:style w:type="paragraph" w:styleId="a7">
    <w:name w:val="Body Text"/>
    <w:basedOn w:val="a"/>
    <w:link w:val="a8"/>
    <w:rsid w:val="00A26262"/>
    <w:pPr>
      <w:spacing w:after="120" w:line="240" w:lineRule="auto"/>
    </w:pPr>
    <w:rPr>
      <w:rFonts w:ascii="Times New Roman" w:eastAsia="Times New Roman" w:hAnsi="Times New Roman" w:cs="Times New Roman"/>
      <w:color w:val="000000"/>
      <w:sz w:val="20"/>
      <w:szCs w:val="20"/>
    </w:rPr>
  </w:style>
  <w:style w:type="character" w:customStyle="1" w:styleId="a8">
    <w:name w:val="Основной текст Знак"/>
    <w:basedOn w:val="a0"/>
    <w:link w:val="a7"/>
    <w:rsid w:val="00A26262"/>
    <w:rPr>
      <w:rFonts w:ascii="Times New Roman" w:eastAsia="Times New Roman" w:hAnsi="Times New Roman" w:cs="Times New Roman"/>
      <w:color w:val="000000"/>
      <w:sz w:val="20"/>
      <w:szCs w:val="20"/>
    </w:rPr>
  </w:style>
  <w:style w:type="paragraph" w:styleId="3">
    <w:name w:val="Body Text Indent 3"/>
    <w:basedOn w:val="a"/>
    <w:link w:val="30"/>
    <w:rsid w:val="00A26262"/>
    <w:pPr>
      <w:spacing w:after="120"/>
      <w:ind w:left="283"/>
    </w:pPr>
    <w:rPr>
      <w:rFonts w:ascii="Calibri" w:eastAsia="Times New Roman" w:hAnsi="Calibri" w:cs="Times New Roman"/>
      <w:color w:val="000000"/>
      <w:sz w:val="16"/>
      <w:szCs w:val="20"/>
    </w:rPr>
  </w:style>
  <w:style w:type="character" w:customStyle="1" w:styleId="30">
    <w:name w:val="Основной текст с отступом 3 Знак"/>
    <w:basedOn w:val="a0"/>
    <w:link w:val="3"/>
    <w:rsid w:val="00A26262"/>
    <w:rPr>
      <w:rFonts w:ascii="Calibri" w:eastAsia="Times New Roman" w:hAnsi="Calibri" w:cs="Times New Roman"/>
      <w:color w:val="000000"/>
      <w:sz w:val="16"/>
      <w:szCs w:val="20"/>
    </w:rPr>
  </w:style>
  <w:style w:type="paragraph" w:customStyle="1" w:styleId="ConsPlusNormal0">
    <w:name w:val="ConsPlusNormal"/>
    <w:rsid w:val="000676DD"/>
    <w:pPr>
      <w:widowControl w:val="0"/>
      <w:autoSpaceDE w:val="0"/>
      <w:autoSpaceDN w:val="0"/>
      <w:spacing w:after="0" w:line="240" w:lineRule="auto"/>
    </w:pPr>
    <w:rPr>
      <w:rFonts w:ascii="Times New Roman" w:eastAsia="Times New Roman" w:hAnsi="Times New Roman" w:cs="Times New Roman"/>
      <w:sz w:val="24"/>
      <w:szCs w:val="20"/>
    </w:rPr>
  </w:style>
  <w:style w:type="character" w:styleId="a9">
    <w:name w:val="Hyperlink"/>
    <w:uiPriority w:val="99"/>
    <w:rsid w:val="000676DD"/>
    <w:rPr>
      <w:color w:val="0000FF"/>
      <w:u w:val="single"/>
    </w:rPr>
  </w:style>
  <w:style w:type="paragraph" w:styleId="aa">
    <w:name w:val="header"/>
    <w:basedOn w:val="a"/>
    <w:link w:val="ab"/>
    <w:uiPriority w:val="99"/>
    <w:unhideWhenUsed/>
    <w:rsid w:val="00FB48B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B48B5"/>
  </w:style>
  <w:style w:type="paragraph" w:styleId="ac">
    <w:name w:val="footer"/>
    <w:basedOn w:val="a"/>
    <w:link w:val="ad"/>
    <w:uiPriority w:val="99"/>
    <w:unhideWhenUsed/>
    <w:rsid w:val="00FB48B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B48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9AF"/>
  </w:style>
  <w:style w:type="paragraph" w:styleId="1">
    <w:name w:val="heading 1"/>
    <w:basedOn w:val="a"/>
    <w:next w:val="a"/>
    <w:link w:val="10"/>
    <w:qFormat/>
    <w:rsid w:val="00386878"/>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basedOn w:val="a"/>
    <w:next w:val="a"/>
    <w:link w:val="20"/>
    <w:qFormat/>
    <w:rsid w:val="00386878"/>
    <w:pPr>
      <w:keepNext/>
      <w:spacing w:after="0" w:line="240" w:lineRule="auto"/>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6878"/>
    <w:rPr>
      <w:rFonts w:ascii="Times New Roman" w:eastAsia="Times New Roman" w:hAnsi="Times New Roman" w:cs="Times New Roman"/>
      <w:b/>
      <w:sz w:val="36"/>
      <w:szCs w:val="20"/>
    </w:rPr>
  </w:style>
  <w:style w:type="character" w:customStyle="1" w:styleId="20">
    <w:name w:val="Заголовок 2 Знак"/>
    <w:basedOn w:val="a0"/>
    <w:link w:val="2"/>
    <w:rsid w:val="00386878"/>
    <w:rPr>
      <w:rFonts w:ascii="Times New Roman" w:eastAsia="Times New Roman" w:hAnsi="Times New Roman" w:cs="Times New Roman"/>
      <w:sz w:val="28"/>
      <w:szCs w:val="20"/>
    </w:rPr>
  </w:style>
  <w:style w:type="paragraph" w:styleId="a3">
    <w:name w:val="List Paragraph"/>
    <w:basedOn w:val="a"/>
    <w:uiPriority w:val="34"/>
    <w:qFormat/>
    <w:rsid w:val="00F62EA7"/>
    <w:pPr>
      <w:spacing w:after="0" w:line="240" w:lineRule="auto"/>
      <w:ind w:left="720" w:firstLine="709"/>
      <w:contextualSpacing/>
      <w:jc w:val="both"/>
    </w:pPr>
    <w:rPr>
      <w:rFonts w:ascii="Times New Roman" w:eastAsia="Calibri" w:hAnsi="Times New Roman" w:cs="Times New Roman"/>
      <w:color w:val="000000"/>
      <w:sz w:val="28"/>
      <w:lang w:eastAsia="en-US"/>
    </w:rPr>
  </w:style>
  <w:style w:type="character" w:customStyle="1" w:styleId="11">
    <w:name w:val="Гиперссылка1"/>
    <w:basedOn w:val="a0"/>
    <w:rsid w:val="008A6814"/>
  </w:style>
  <w:style w:type="paragraph" w:styleId="a4">
    <w:name w:val="Normal (Web)"/>
    <w:basedOn w:val="a"/>
    <w:uiPriority w:val="99"/>
    <w:unhideWhenUsed/>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8A681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B234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2342E"/>
    <w:rPr>
      <w:rFonts w:ascii="Segoe UI" w:hAnsi="Segoe UI" w:cs="Segoe UI"/>
      <w:sz w:val="18"/>
      <w:szCs w:val="18"/>
    </w:rPr>
  </w:style>
  <w:style w:type="paragraph" w:styleId="21">
    <w:name w:val="Body Text Indent 2"/>
    <w:basedOn w:val="a"/>
    <w:link w:val="22"/>
    <w:rsid w:val="00A26262"/>
    <w:pPr>
      <w:spacing w:after="0" w:line="240" w:lineRule="auto"/>
      <w:ind w:firstLine="720"/>
      <w:jc w:val="both"/>
    </w:pPr>
    <w:rPr>
      <w:rFonts w:ascii="Times New Roman" w:eastAsia="Times New Roman" w:hAnsi="Times New Roman" w:cs="Times New Roman"/>
      <w:color w:val="000000"/>
      <w:sz w:val="28"/>
      <w:szCs w:val="20"/>
    </w:rPr>
  </w:style>
  <w:style w:type="character" w:customStyle="1" w:styleId="22">
    <w:name w:val="Основной текст с отступом 2 Знак"/>
    <w:basedOn w:val="a0"/>
    <w:link w:val="21"/>
    <w:rsid w:val="00A26262"/>
    <w:rPr>
      <w:rFonts w:ascii="Times New Roman" w:eastAsia="Times New Roman" w:hAnsi="Times New Roman" w:cs="Times New Roman"/>
      <w:color w:val="000000"/>
      <w:sz w:val="28"/>
      <w:szCs w:val="20"/>
    </w:rPr>
  </w:style>
  <w:style w:type="paragraph" w:styleId="a7">
    <w:name w:val="Body Text"/>
    <w:basedOn w:val="a"/>
    <w:link w:val="a8"/>
    <w:rsid w:val="00A26262"/>
    <w:pPr>
      <w:spacing w:after="120" w:line="240" w:lineRule="auto"/>
    </w:pPr>
    <w:rPr>
      <w:rFonts w:ascii="Times New Roman" w:eastAsia="Times New Roman" w:hAnsi="Times New Roman" w:cs="Times New Roman"/>
      <w:color w:val="000000"/>
      <w:sz w:val="20"/>
      <w:szCs w:val="20"/>
    </w:rPr>
  </w:style>
  <w:style w:type="character" w:customStyle="1" w:styleId="a8">
    <w:name w:val="Основной текст Знак"/>
    <w:basedOn w:val="a0"/>
    <w:link w:val="a7"/>
    <w:rsid w:val="00A26262"/>
    <w:rPr>
      <w:rFonts w:ascii="Times New Roman" w:eastAsia="Times New Roman" w:hAnsi="Times New Roman" w:cs="Times New Roman"/>
      <w:color w:val="000000"/>
      <w:sz w:val="20"/>
      <w:szCs w:val="20"/>
    </w:rPr>
  </w:style>
  <w:style w:type="paragraph" w:styleId="3">
    <w:name w:val="Body Text Indent 3"/>
    <w:basedOn w:val="a"/>
    <w:link w:val="30"/>
    <w:rsid w:val="00A26262"/>
    <w:pPr>
      <w:spacing w:after="120"/>
      <w:ind w:left="283"/>
    </w:pPr>
    <w:rPr>
      <w:rFonts w:ascii="Calibri" w:eastAsia="Times New Roman" w:hAnsi="Calibri" w:cs="Times New Roman"/>
      <w:color w:val="000000"/>
      <w:sz w:val="16"/>
      <w:szCs w:val="20"/>
    </w:rPr>
  </w:style>
  <w:style w:type="character" w:customStyle="1" w:styleId="30">
    <w:name w:val="Основной текст с отступом 3 Знак"/>
    <w:basedOn w:val="a0"/>
    <w:link w:val="3"/>
    <w:rsid w:val="00A26262"/>
    <w:rPr>
      <w:rFonts w:ascii="Calibri" w:eastAsia="Times New Roman" w:hAnsi="Calibri" w:cs="Times New Roman"/>
      <w:color w:val="000000"/>
      <w:sz w:val="16"/>
      <w:szCs w:val="20"/>
    </w:rPr>
  </w:style>
  <w:style w:type="paragraph" w:customStyle="1" w:styleId="ConsPlusNormal0">
    <w:name w:val="ConsPlusNormal"/>
    <w:rsid w:val="000676DD"/>
    <w:pPr>
      <w:widowControl w:val="0"/>
      <w:autoSpaceDE w:val="0"/>
      <w:autoSpaceDN w:val="0"/>
      <w:spacing w:after="0" w:line="240" w:lineRule="auto"/>
    </w:pPr>
    <w:rPr>
      <w:rFonts w:ascii="Times New Roman" w:eastAsia="Times New Roman" w:hAnsi="Times New Roman" w:cs="Times New Roman"/>
      <w:sz w:val="24"/>
      <w:szCs w:val="20"/>
    </w:rPr>
  </w:style>
  <w:style w:type="character" w:styleId="a9">
    <w:name w:val="Hyperlink"/>
    <w:uiPriority w:val="99"/>
    <w:rsid w:val="000676DD"/>
    <w:rPr>
      <w:color w:val="0000FF"/>
      <w:u w:val="single"/>
    </w:rPr>
  </w:style>
  <w:style w:type="paragraph" w:styleId="aa">
    <w:name w:val="header"/>
    <w:basedOn w:val="a"/>
    <w:link w:val="ab"/>
    <w:uiPriority w:val="99"/>
    <w:unhideWhenUsed/>
    <w:rsid w:val="00FB48B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B48B5"/>
  </w:style>
  <w:style w:type="paragraph" w:styleId="ac">
    <w:name w:val="footer"/>
    <w:basedOn w:val="a"/>
    <w:link w:val="ad"/>
    <w:uiPriority w:val="99"/>
    <w:unhideWhenUsed/>
    <w:rsid w:val="00FB48B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B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819685">
      <w:bodyDiv w:val="1"/>
      <w:marLeft w:val="0"/>
      <w:marRight w:val="0"/>
      <w:marTop w:val="0"/>
      <w:marBottom w:val="0"/>
      <w:divBdr>
        <w:top w:val="none" w:sz="0" w:space="0" w:color="auto"/>
        <w:left w:val="none" w:sz="0" w:space="0" w:color="auto"/>
        <w:bottom w:val="none" w:sz="0" w:space="0" w:color="auto"/>
        <w:right w:val="none" w:sz="0" w:space="0" w:color="auto"/>
      </w:divBdr>
    </w:div>
    <w:div w:id="1752770296">
      <w:bodyDiv w:val="1"/>
      <w:marLeft w:val="0"/>
      <w:marRight w:val="0"/>
      <w:marTop w:val="0"/>
      <w:marBottom w:val="0"/>
      <w:divBdr>
        <w:top w:val="none" w:sz="0" w:space="0" w:color="auto"/>
        <w:left w:val="none" w:sz="0" w:space="0" w:color="auto"/>
        <w:bottom w:val="none" w:sz="0" w:space="0" w:color="auto"/>
        <w:right w:val="none" w:sz="0" w:space="0" w:color="auto"/>
      </w:divBdr>
    </w:div>
    <w:div w:id="1829712142">
      <w:bodyDiv w:val="1"/>
      <w:marLeft w:val="0"/>
      <w:marRight w:val="0"/>
      <w:marTop w:val="0"/>
      <w:marBottom w:val="0"/>
      <w:divBdr>
        <w:top w:val="none" w:sz="0" w:space="0" w:color="auto"/>
        <w:left w:val="none" w:sz="0" w:space="0" w:color="auto"/>
        <w:bottom w:val="none" w:sz="0" w:space="0" w:color="auto"/>
        <w:right w:val="none" w:sz="0" w:space="0" w:color="auto"/>
      </w:divBdr>
    </w:div>
    <w:div w:id="197297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ABF1CF7-C111-4D67-8CA3-EFDC739EE54D" TargetMode="Externa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44571/8dca12e4c57dcd9672a34eadf15e13b4455e1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15</Pages>
  <Words>4484</Words>
  <Characters>25560</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Munsob</cp:lastModifiedBy>
  <cp:revision>12</cp:revision>
  <cp:lastPrinted>2022-12-26T09:49:00Z</cp:lastPrinted>
  <dcterms:created xsi:type="dcterms:W3CDTF">2023-01-09T16:35:00Z</dcterms:created>
  <dcterms:modified xsi:type="dcterms:W3CDTF">2023-02-07T12:34:00Z</dcterms:modified>
</cp:coreProperties>
</file>