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3F" w:rsidRPr="00647F00" w:rsidRDefault="00FE703F" w:rsidP="00FE703F">
      <w:pPr>
        <w:pStyle w:val="af7"/>
        <w:ind w:firstLine="360"/>
        <w:rPr>
          <w:b w:val="0"/>
          <w:szCs w:val="28"/>
        </w:rPr>
      </w:pPr>
      <w:r w:rsidRPr="00647F00">
        <w:rPr>
          <w:b w:val="0"/>
          <w:szCs w:val="28"/>
        </w:rPr>
        <w:t>АДМИНИСТРАЦИЯ  ХАРОВСКОГО  МУНИЦИПАЛЬНОГО  ОКРУГА</w:t>
      </w:r>
    </w:p>
    <w:p w:rsidR="00FE703F" w:rsidRPr="00647F00" w:rsidRDefault="00FE703F" w:rsidP="00FE703F">
      <w:pPr>
        <w:pStyle w:val="af7"/>
        <w:ind w:firstLine="360"/>
        <w:rPr>
          <w:b w:val="0"/>
          <w:szCs w:val="28"/>
        </w:rPr>
      </w:pPr>
      <w:r w:rsidRPr="00647F00">
        <w:rPr>
          <w:b w:val="0"/>
          <w:szCs w:val="28"/>
        </w:rPr>
        <w:t xml:space="preserve">ВОЛОГОДСКОЙ ОБЛАСТИ </w:t>
      </w:r>
    </w:p>
    <w:p w:rsidR="00FE703F" w:rsidRPr="00647F00" w:rsidRDefault="00FE703F" w:rsidP="00FE703F">
      <w:pPr>
        <w:pStyle w:val="af7"/>
        <w:ind w:firstLine="360"/>
        <w:rPr>
          <w:b w:val="0"/>
          <w:bCs/>
          <w:szCs w:val="28"/>
        </w:rPr>
      </w:pPr>
    </w:p>
    <w:p w:rsidR="00FE703F" w:rsidRPr="00647F00" w:rsidRDefault="00FE703F" w:rsidP="00FE703F">
      <w:pPr>
        <w:pStyle w:val="af5"/>
        <w:ind w:firstLine="360"/>
        <w:rPr>
          <w:b w:val="0"/>
          <w:szCs w:val="28"/>
        </w:rPr>
      </w:pPr>
      <w:r w:rsidRPr="00647F00">
        <w:rPr>
          <w:b w:val="0"/>
          <w:szCs w:val="28"/>
        </w:rPr>
        <w:t>ПОСТАНОВЛЕНИЕ</w:t>
      </w:r>
    </w:p>
    <w:p w:rsidR="00FE703F" w:rsidRPr="00647F00" w:rsidRDefault="00FE703F" w:rsidP="00FE703F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703F" w:rsidRPr="00647F00" w:rsidRDefault="00FE703F" w:rsidP="00FE703F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7F00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F1F5D">
        <w:rPr>
          <w:rFonts w:ascii="Times New Roman" w:hAnsi="Times New Roman" w:cs="Times New Roman"/>
          <w:b w:val="0"/>
          <w:sz w:val="28"/>
          <w:szCs w:val="28"/>
        </w:rPr>
        <w:t>30.09.2024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Pr="00647F00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FF1F5D">
        <w:rPr>
          <w:rFonts w:ascii="Times New Roman" w:hAnsi="Times New Roman" w:cs="Times New Roman"/>
          <w:b w:val="0"/>
          <w:sz w:val="28"/>
          <w:szCs w:val="28"/>
        </w:rPr>
        <w:t>1248</w:t>
      </w:r>
    </w:p>
    <w:p w:rsidR="00FE703F" w:rsidRDefault="00FE703F" w:rsidP="00FE703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03F" w:rsidRDefault="00FE703F" w:rsidP="00FE7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FE703F" w:rsidRDefault="00FE703F" w:rsidP="00FE7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Харовского</w:t>
      </w:r>
    </w:p>
    <w:p w:rsidR="00FE703F" w:rsidRDefault="00FE703F" w:rsidP="00FE7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FE703F" w:rsidRDefault="00FE703F" w:rsidP="00FE7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09.01.2023 года № 2</w:t>
      </w:r>
    </w:p>
    <w:p w:rsidR="00FE703F" w:rsidRPr="009B2F3C" w:rsidRDefault="00FE703F" w:rsidP="00FE70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703F" w:rsidRPr="009B2F3C" w:rsidRDefault="00FE703F" w:rsidP="00FE70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B2F3C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FE703F" w:rsidRPr="00647F00" w:rsidRDefault="00FE703F" w:rsidP="00FE70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FE703F" w:rsidRPr="00FE703F" w:rsidRDefault="00FE703F" w:rsidP="00FE703F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3F">
        <w:rPr>
          <w:rFonts w:ascii="Times New Roman" w:eastAsia="Calibri" w:hAnsi="Times New Roman" w:cs="Times New Roman"/>
          <w:sz w:val="28"/>
          <w:szCs w:val="28"/>
        </w:rPr>
        <w:t>Внести в муниципальную программу «Управление муниципальными финансами Харовского муниципального округа на 2023 – 2030 годы», утве</w:t>
      </w:r>
      <w:r w:rsidRPr="00FE703F">
        <w:rPr>
          <w:rFonts w:ascii="Times New Roman" w:eastAsia="Calibri" w:hAnsi="Times New Roman" w:cs="Times New Roman"/>
          <w:sz w:val="28"/>
          <w:szCs w:val="28"/>
        </w:rPr>
        <w:t>р</w:t>
      </w:r>
      <w:r w:rsidRPr="00FE703F">
        <w:rPr>
          <w:rFonts w:ascii="Times New Roman" w:eastAsia="Calibri" w:hAnsi="Times New Roman" w:cs="Times New Roman"/>
          <w:sz w:val="28"/>
          <w:szCs w:val="28"/>
        </w:rPr>
        <w:t xml:space="preserve">жденную постановлением Администрации Харовского муниципального округа Вологодской области от 09.01.2023 года № 2 «Об утверждении муниципальной программы, изменение, </w:t>
      </w:r>
      <w:r w:rsidRPr="00FE703F">
        <w:rPr>
          <w:rFonts w:ascii="Times New Roman" w:hAnsi="Times New Roman" w:cs="Times New Roman"/>
          <w:sz w:val="28"/>
          <w:szCs w:val="28"/>
        </w:rPr>
        <w:t xml:space="preserve">изложив ее в новой редакции согласно </w:t>
      </w:r>
      <w:hyperlink w:anchor="Par30" w:tooltip="ГОСУДАРСТВЕННАЯ ПРОГРАММА" w:history="1">
        <w:r w:rsidRPr="00FE703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FE70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E703F" w:rsidRPr="00FE703F" w:rsidRDefault="00FE703F" w:rsidP="00FE7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2025 года.</w:t>
      </w: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323717">
      <w:pPr>
        <w:rPr>
          <w:rFonts w:ascii="XO Thames" w:hAnsi="XO Thames" w:cs="Times New Roman"/>
          <w:sz w:val="28"/>
          <w:szCs w:val="28"/>
        </w:rPr>
      </w:pPr>
      <w:r>
        <w:rPr>
          <w:rFonts w:ascii="XO Thames" w:hAnsi="XO Thames" w:cs="Times New Roman"/>
          <w:sz w:val="28"/>
          <w:szCs w:val="28"/>
        </w:rPr>
        <w:t xml:space="preserve">И.п. </w:t>
      </w:r>
      <w:r w:rsidR="00FE703F">
        <w:rPr>
          <w:rFonts w:ascii="XO Thames" w:hAnsi="XO Thames" w:cs="Times New Roman"/>
          <w:sz w:val="28"/>
          <w:szCs w:val="28"/>
        </w:rPr>
        <w:t>Глав</w:t>
      </w:r>
      <w:r>
        <w:rPr>
          <w:rFonts w:ascii="XO Thames" w:hAnsi="XO Thames" w:cs="Times New Roman"/>
          <w:sz w:val="28"/>
          <w:szCs w:val="28"/>
        </w:rPr>
        <w:t>ы</w:t>
      </w:r>
      <w:r w:rsidR="00FE703F">
        <w:rPr>
          <w:rFonts w:ascii="XO Thames" w:hAnsi="XO Thames" w:cs="Times New Roman"/>
          <w:sz w:val="28"/>
          <w:szCs w:val="28"/>
        </w:rPr>
        <w:t xml:space="preserve"> Харовского муниципального округа                         </w:t>
      </w:r>
      <w:r>
        <w:rPr>
          <w:rFonts w:ascii="XO Thames" w:hAnsi="XO Thames" w:cs="Times New Roman"/>
          <w:sz w:val="28"/>
          <w:szCs w:val="28"/>
        </w:rPr>
        <w:t>А.В. Белов</w:t>
      </w: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FE703F" w:rsidRDefault="00FE703F">
      <w:pPr>
        <w:rPr>
          <w:rFonts w:ascii="XO Thames" w:hAnsi="XO Thames" w:cs="Times New Roman"/>
          <w:sz w:val="28"/>
          <w:szCs w:val="28"/>
        </w:rPr>
      </w:pPr>
    </w:p>
    <w:p w:rsidR="00A81984" w:rsidRPr="0085733A" w:rsidRDefault="00A81984">
      <w:pPr>
        <w:rPr>
          <w:rFonts w:ascii="XO Thames" w:hAnsi="XO Thames" w:cs="Times New Roman"/>
          <w:sz w:val="28"/>
          <w:szCs w:val="28"/>
        </w:rPr>
      </w:pPr>
    </w:p>
    <w:p w:rsidR="00320265" w:rsidRDefault="00320265" w:rsidP="00E160C1">
      <w:pPr>
        <w:spacing w:after="0" w:line="24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3B3E63" w:rsidRPr="003A0CE6" w:rsidRDefault="003B3E63" w:rsidP="003B3E63">
      <w:pPr>
        <w:pStyle w:val="ConsPlusNormal"/>
        <w:ind w:left="6372"/>
        <w:outlineLvl w:val="0"/>
        <w:rPr>
          <w:rFonts w:ascii="XO Thames" w:hAnsi="XO Thames"/>
        </w:rPr>
      </w:pPr>
      <w:r w:rsidRPr="003A0CE6">
        <w:rPr>
          <w:rFonts w:ascii="XO Thames" w:hAnsi="XO Thames"/>
        </w:rPr>
        <w:t>Приложение</w:t>
      </w: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  <w:r w:rsidRPr="003A0CE6">
        <w:rPr>
          <w:rFonts w:ascii="XO Thames" w:hAnsi="XO Thames"/>
        </w:rPr>
        <w:t>к постановлению</w:t>
      </w:r>
    </w:p>
    <w:p w:rsidR="003B3E63" w:rsidRDefault="003B3E63" w:rsidP="003B3E63">
      <w:pPr>
        <w:pStyle w:val="ConsPlusNormal"/>
        <w:ind w:left="6372"/>
        <w:rPr>
          <w:rFonts w:ascii="XO Thames" w:hAnsi="XO Thames"/>
        </w:rPr>
      </w:pPr>
      <w:r>
        <w:rPr>
          <w:rFonts w:ascii="XO Thames" w:hAnsi="XO Thames"/>
        </w:rPr>
        <w:t>Администрации Харовского</w:t>
      </w: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  <w:r w:rsidRPr="003A0CE6">
        <w:rPr>
          <w:rFonts w:ascii="XO Thames" w:hAnsi="XO Thames"/>
        </w:rPr>
        <w:t xml:space="preserve">от </w:t>
      </w:r>
      <w:r w:rsidR="00FF1F5D">
        <w:rPr>
          <w:rFonts w:ascii="XO Thames" w:hAnsi="XO Thames"/>
        </w:rPr>
        <w:t>30.09.2024г</w:t>
      </w:r>
      <w:r w:rsidRPr="003A0CE6">
        <w:rPr>
          <w:rFonts w:ascii="XO Thames" w:hAnsi="XO Thames"/>
        </w:rPr>
        <w:t xml:space="preserve">   № </w:t>
      </w:r>
      <w:r w:rsidR="00FF1F5D">
        <w:rPr>
          <w:rFonts w:ascii="XO Thames" w:hAnsi="XO Thames"/>
        </w:rPr>
        <w:t>1248</w:t>
      </w: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  <w:r w:rsidRPr="003A0CE6">
        <w:rPr>
          <w:rFonts w:ascii="XO Thames" w:hAnsi="XO Thames"/>
        </w:rPr>
        <w:t>«УТВЕРЖДЕНА</w:t>
      </w: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  <w:r w:rsidRPr="003A0CE6">
        <w:rPr>
          <w:rFonts w:ascii="XO Thames" w:hAnsi="XO Thames"/>
        </w:rPr>
        <w:t>постановлением</w:t>
      </w:r>
    </w:p>
    <w:p w:rsidR="003B3E63" w:rsidRDefault="003B3E63" w:rsidP="003B3E63">
      <w:pPr>
        <w:pStyle w:val="ConsPlusNormal"/>
        <w:ind w:left="6372"/>
        <w:rPr>
          <w:rFonts w:ascii="XO Thames" w:hAnsi="XO Thames"/>
        </w:rPr>
      </w:pPr>
      <w:r>
        <w:rPr>
          <w:rFonts w:ascii="XO Thames" w:hAnsi="XO Thames"/>
        </w:rPr>
        <w:t>Администрации Харовского</w:t>
      </w: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  <w:r>
        <w:rPr>
          <w:rFonts w:ascii="XO Thames" w:hAnsi="XO Thames"/>
        </w:rPr>
        <w:t>муниципального округа</w:t>
      </w:r>
    </w:p>
    <w:p w:rsidR="003B3E63" w:rsidRPr="003A0CE6" w:rsidRDefault="003B3E63" w:rsidP="003B3E63">
      <w:pPr>
        <w:pStyle w:val="ConsPlusNormal"/>
        <w:ind w:left="6372"/>
        <w:rPr>
          <w:rFonts w:ascii="XO Thames" w:hAnsi="XO Thames"/>
        </w:rPr>
      </w:pPr>
      <w:r>
        <w:rPr>
          <w:rFonts w:ascii="XO Thames" w:hAnsi="XO Thames"/>
        </w:rPr>
        <w:t>от 09.01.</w:t>
      </w:r>
      <w:r w:rsidRPr="003A0CE6">
        <w:rPr>
          <w:rFonts w:ascii="XO Thames" w:hAnsi="XO Thames"/>
        </w:rPr>
        <w:t>20</w:t>
      </w:r>
      <w:r>
        <w:rPr>
          <w:rFonts w:ascii="XO Thames" w:hAnsi="XO Thames"/>
        </w:rPr>
        <w:t xml:space="preserve">23 </w:t>
      </w:r>
      <w:r w:rsidRPr="003A0CE6">
        <w:rPr>
          <w:rFonts w:ascii="XO Thames" w:hAnsi="XO Thames"/>
        </w:rPr>
        <w:t xml:space="preserve">№ </w:t>
      </w:r>
      <w:r>
        <w:rPr>
          <w:rFonts w:ascii="XO Thames" w:hAnsi="XO Thames"/>
        </w:rPr>
        <w:t>2</w:t>
      </w:r>
      <w:r w:rsidR="00176FEE">
        <w:t>»</w:t>
      </w:r>
    </w:p>
    <w:p w:rsidR="00FE703F" w:rsidRDefault="00FE703F" w:rsidP="00E160C1">
      <w:pPr>
        <w:spacing w:after="0" w:line="24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FE703F" w:rsidRPr="0085733A" w:rsidRDefault="00FE703F" w:rsidP="00E160C1">
      <w:pPr>
        <w:spacing w:after="0" w:line="240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320265" w:rsidRPr="0085733A" w:rsidRDefault="00786018" w:rsidP="00E160C1">
      <w:pPr>
        <w:pStyle w:val="a8"/>
        <w:spacing w:before="0" w:beforeAutospacing="0" w:after="0" w:afterAutospacing="0"/>
        <w:jc w:val="center"/>
        <w:rPr>
          <w:rFonts w:ascii="XO Thames" w:hAnsi="XO Thames"/>
          <w:b/>
          <w:bCs/>
          <w:sz w:val="28"/>
          <w:szCs w:val="28"/>
        </w:rPr>
      </w:pPr>
      <w:r>
        <w:rPr>
          <w:rFonts w:ascii="XO Thames" w:hAnsi="XO Thames"/>
          <w:b/>
          <w:bCs/>
          <w:sz w:val="28"/>
          <w:szCs w:val="28"/>
        </w:rPr>
        <w:t>Муниципальная</w:t>
      </w:r>
      <w:r w:rsidR="00E160C1" w:rsidRPr="0085733A">
        <w:rPr>
          <w:rFonts w:ascii="XO Thames" w:hAnsi="XO Thames"/>
          <w:b/>
          <w:bCs/>
          <w:sz w:val="28"/>
          <w:szCs w:val="28"/>
        </w:rPr>
        <w:t xml:space="preserve"> программа</w:t>
      </w:r>
    </w:p>
    <w:p w:rsidR="00320265" w:rsidRPr="00786018" w:rsidRDefault="00E160C1" w:rsidP="00E160C1">
      <w:pPr>
        <w:pStyle w:val="a8"/>
        <w:spacing w:before="0" w:beforeAutospacing="0" w:after="0" w:afterAutospacing="0"/>
        <w:jc w:val="center"/>
        <w:rPr>
          <w:rFonts w:ascii="XO Thames" w:hAnsi="XO Thames"/>
          <w:b/>
          <w:bCs/>
          <w:sz w:val="28"/>
          <w:szCs w:val="28"/>
        </w:rPr>
      </w:pPr>
      <w:r w:rsidRPr="00786018">
        <w:rPr>
          <w:rFonts w:ascii="XO Thames" w:hAnsi="XO Thames"/>
          <w:b/>
          <w:bCs/>
          <w:sz w:val="28"/>
          <w:szCs w:val="28"/>
        </w:rPr>
        <w:t>«</w:t>
      </w:r>
      <w:r w:rsidR="00786018" w:rsidRPr="00786018">
        <w:rPr>
          <w:b/>
          <w:sz w:val="28"/>
          <w:szCs w:val="28"/>
        </w:rPr>
        <w:t>Управление муниципальными финансами Харовского муниципального округа на 2023-2030 годы</w:t>
      </w:r>
      <w:r w:rsidRPr="00786018">
        <w:rPr>
          <w:rFonts w:ascii="XO Thames" w:hAnsi="XO Thames"/>
          <w:b/>
          <w:bCs/>
          <w:sz w:val="28"/>
          <w:szCs w:val="28"/>
        </w:rPr>
        <w:t xml:space="preserve">» </w:t>
      </w:r>
    </w:p>
    <w:p w:rsidR="00320265" w:rsidRDefault="00786018" w:rsidP="00E160C1">
      <w:pPr>
        <w:pStyle w:val="a8"/>
        <w:spacing w:before="0" w:beforeAutospacing="0" w:after="0" w:afterAutospacing="0"/>
        <w:jc w:val="center"/>
        <w:rPr>
          <w:rFonts w:ascii="XO Thames" w:hAnsi="XO Thames"/>
          <w:bCs/>
          <w:sz w:val="28"/>
          <w:szCs w:val="28"/>
        </w:rPr>
      </w:pPr>
      <w:r>
        <w:rPr>
          <w:rFonts w:ascii="XO Thames" w:hAnsi="XO Thames"/>
          <w:bCs/>
          <w:sz w:val="28"/>
          <w:szCs w:val="28"/>
        </w:rPr>
        <w:t>(далее - муниципальная программа)</w:t>
      </w:r>
    </w:p>
    <w:p w:rsidR="00FE703F" w:rsidRPr="0085733A" w:rsidRDefault="00FE703F" w:rsidP="00E160C1">
      <w:pPr>
        <w:pStyle w:val="a8"/>
        <w:spacing w:before="0" w:beforeAutospacing="0" w:after="0" w:afterAutospacing="0"/>
        <w:jc w:val="center"/>
        <w:rPr>
          <w:rFonts w:ascii="XO Thames" w:hAnsi="XO Thames"/>
          <w:bCs/>
          <w:sz w:val="28"/>
          <w:szCs w:val="28"/>
        </w:rPr>
      </w:pPr>
    </w:p>
    <w:p w:rsidR="00FE703F" w:rsidRPr="00E00318" w:rsidRDefault="003B3E63" w:rsidP="00FE703F">
      <w:pPr>
        <w:pStyle w:val="14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Стратегические приоритеты муниципальной программы</w:t>
      </w:r>
    </w:p>
    <w:p w:rsidR="00FE703F" w:rsidRPr="00E00318" w:rsidRDefault="00FE703F" w:rsidP="00FE703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</w:rPr>
      </w:pPr>
    </w:p>
    <w:p w:rsidR="00FE703F" w:rsidRPr="00FE703F" w:rsidRDefault="00FE703F" w:rsidP="00FE703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FE703F">
        <w:rPr>
          <w:rFonts w:ascii="Times New Roman" w:hAnsi="Times New Roman"/>
          <w:sz w:val="28"/>
          <w:szCs w:val="28"/>
        </w:rPr>
        <w:t>Эффективное управление общественными финансами является важным у</w:t>
      </w:r>
      <w:r w:rsidRPr="00FE703F">
        <w:rPr>
          <w:rFonts w:ascii="Times New Roman" w:hAnsi="Times New Roman"/>
          <w:sz w:val="28"/>
          <w:szCs w:val="28"/>
        </w:rPr>
        <w:t>с</w:t>
      </w:r>
      <w:r w:rsidRPr="00FE703F">
        <w:rPr>
          <w:rFonts w:ascii="Times New Roman" w:hAnsi="Times New Roman"/>
          <w:sz w:val="28"/>
          <w:szCs w:val="28"/>
        </w:rPr>
        <w:t>ловием для повышения уровня и качества жизни населения Харовского округа, устойчивого экономического роста, модернизации экономики и социальной сферы.</w:t>
      </w:r>
    </w:p>
    <w:p w:rsidR="00FE703F" w:rsidRPr="00FE703F" w:rsidRDefault="00FE703F" w:rsidP="00FE703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FE703F">
        <w:rPr>
          <w:rFonts w:ascii="Times New Roman" w:hAnsi="Times New Roman"/>
          <w:sz w:val="28"/>
          <w:szCs w:val="28"/>
        </w:rPr>
        <w:t>В рамках реализации  налоговой и бюджетной политики в Харовском окр</w:t>
      </w:r>
      <w:r w:rsidRPr="00FE703F">
        <w:rPr>
          <w:rFonts w:ascii="Times New Roman" w:hAnsi="Times New Roman"/>
          <w:sz w:val="28"/>
          <w:szCs w:val="28"/>
        </w:rPr>
        <w:t>у</w:t>
      </w:r>
      <w:r w:rsidRPr="00FE703F">
        <w:rPr>
          <w:rFonts w:ascii="Times New Roman" w:hAnsi="Times New Roman"/>
          <w:sz w:val="28"/>
          <w:szCs w:val="28"/>
        </w:rPr>
        <w:t>ге и Программы эффективности бюджетных расходов были достигнуты сл</w:t>
      </w:r>
      <w:r w:rsidRPr="00FE703F">
        <w:rPr>
          <w:rFonts w:ascii="Times New Roman" w:hAnsi="Times New Roman"/>
          <w:sz w:val="28"/>
          <w:szCs w:val="28"/>
        </w:rPr>
        <w:t>е</w:t>
      </w:r>
      <w:r w:rsidRPr="00FE703F">
        <w:rPr>
          <w:rFonts w:ascii="Times New Roman" w:hAnsi="Times New Roman"/>
          <w:sz w:val="28"/>
          <w:szCs w:val="28"/>
        </w:rPr>
        <w:t>дующие результаты:</w:t>
      </w:r>
    </w:p>
    <w:p w:rsidR="00FE703F" w:rsidRPr="00FE703F" w:rsidRDefault="00FE703F" w:rsidP="00FE703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FE703F">
        <w:rPr>
          <w:rFonts w:ascii="Times New Roman" w:hAnsi="Times New Roman"/>
          <w:sz w:val="28"/>
          <w:szCs w:val="28"/>
        </w:rPr>
        <w:t>1) утверждены  нормативные правовые акты округа и реализован комплекс мер в целях обеспечения устойчивости доходной базы бюджета округа;</w:t>
      </w:r>
    </w:p>
    <w:p w:rsidR="00FE703F" w:rsidRPr="00FE703F" w:rsidRDefault="00FE703F" w:rsidP="00FE703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FE703F">
        <w:rPr>
          <w:rFonts w:ascii="Times New Roman" w:hAnsi="Times New Roman"/>
          <w:sz w:val="28"/>
          <w:szCs w:val="28"/>
        </w:rPr>
        <w:t>2) расширено использование программно-целевого принципа формирования расходной части бюджета округа при составлении проекта бюджета округа;</w:t>
      </w:r>
    </w:p>
    <w:p w:rsidR="00FE703F" w:rsidRPr="00FE703F" w:rsidRDefault="00FE703F" w:rsidP="00FE703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FE703F">
        <w:rPr>
          <w:rFonts w:ascii="Times New Roman" w:hAnsi="Times New Roman"/>
          <w:sz w:val="28"/>
          <w:szCs w:val="28"/>
        </w:rPr>
        <w:t>3) продолжено реформирование системы финансового обеспечения оказ</w:t>
      </w:r>
      <w:r w:rsidRPr="00FE703F">
        <w:rPr>
          <w:rFonts w:ascii="Times New Roman" w:hAnsi="Times New Roman"/>
          <w:sz w:val="28"/>
          <w:szCs w:val="28"/>
        </w:rPr>
        <w:t>а</w:t>
      </w:r>
      <w:r w:rsidRPr="00FE703F">
        <w:rPr>
          <w:rFonts w:ascii="Times New Roman" w:hAnsi="Times New Roman"/>
          <w:sz w:val="28"/>
          <w:szCs w:val="28"/>
        </w:rPr>
        <w:t>ния муниципальных услуг и переход к оказанию муниципальных услуг на осн</w:t>
      </w:r>
      <w:r w:rsidRPr="00FE703F">
        <w:rPr>
          <w:rFonts w:ascii="Times New Roman" w:hAnsi="Times New Roman"/>
          <w:sz w:val="28"/>
          <w:szCs w:val="28"/>
        </w:rPr>
        <w:t>о</w:t>
      </w:r>
      <w:r w:rsidRPr="00FE703F">
        <w:rPr>
          <w:rFonts w:ascii="Times New Roman" w:hAnsi="Times New Roman"/>
          <w:sz w:val="28"/>
          <w:szCs w:val="28"/>
        </w:rPr>
        <w:t>ве муниципальных заданий на оказание муниципальных услуг;</w:t>
      </w:r>
    </w:p>
    <w:p w:rsidR="00FE703F" w:rsidRPr="00FE703F" w:rsidRDefault="00FE703F" w:rsidP="00FE703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FE703F">
        <w:rPr>
          <w:rFonts w:ascii="Times New Roman" w:hAnsi="Times New Roman"/>
          <w:sz w:val="28"/>
          <w:szCs w:val="28"/>
        </w:rPr>
        <w:t>4) разработаны критерии принятия новых (увеличения действующих) ра</w:t>
      </w:r>
      <w:r w:rsidRPr="00FE703F">
        <w:rPr>
          <w:rFonts w:ascii="Times New Roman" w:hAnsi="Times New Roman"/>
          <w:sz w:val="28"/>
          <w:szCs w:val="28"/>
        </w:rPr>
        <w:t>с</w:t>
      </w:r>
      <w:r w:rsidRPr="00FE703F">
        <w:rPr>
          <w:rFonts w:ascii="Times New Roman" w:hAnsi="Times New Roman"/>
          <w:sz w:val="28"/>
          <w:szCs w:val="28"/>
        </w:rPr>
        <w:t>ходных обязательств.</w:t>
      </w:r>
    </w:p>
    <w:p w:rsidR="00FE703F" w:rsidRPr="00E00318" w:rsidRDefault="00FE703F" w:rsidP="00FE703F">
      <w:pPr>
        <w:pStyle w:val="af4"/>
        <w:spacing w:after="0" w:line="276" w:lineRule="auto"/>
        <w:ind w:left="0" w:firstLine="540"/>
        <w:rPr>
          <w:rFonts w:ascii="Times New Roman" w:hAnsi="Times New Roman"/>
          <w:sz w:val="28"/>
          <w:szCs w:val="28"/>
        </w:rPr>
      </w:pPr>
      <w:r w:rsidRPr="00E00318">
        <w:rPr>
          <w:rFonts w:ascii="Times New Roman" w:hAnsi="Times New Roman"/>
          <w:sz w:val="28"/>
          <w:szCs w:val="28"/>
        </w:rPr>
        <w:t xml:space="preserve">В условиях низких темпов роста доходной базы в связи ухудшением финансового состояния организаций на фоне развития кризисных процессов в экономике, в сфере управления муниципальными финансами остается ряд проблем, требующих решения. </w:t>
      </w:r>
    </w:p>
    <w:p w:rsidR="00FE703F" w:rsidRPr="00E00318" w:rsidRDefault="00FE703F" w:rsidP="00FE703F">
      <w:pPr>
        <w:pStyle w:val="af4"/>
        <w:spacing w:after="0" w:line="276" w:lineRule="auto"/>
        <w:ind w:left="0" w:firstLine="540"/>
        <w:rPr>
          <w:rFonts w:ascii="Times New Roman" w:hAnsi="Times New Roman"/>
          <w:sz w:val="28"/>
          <w:szCs w:val="28"/>
        </w:rPr>
      </w:pPr>
      <w:r w:rsidRPr="00E00318">
        <w:rPr>
          <w:rFonts w:ascii="Times New Roman" w:hAnsi="Times New Roman"/>
          <w:sz w:val="28"/>
          <w:szCs w:val="28"/>
        </w:rPr>
        <w:lastRenderedPageBreak/>
        <w:t>1. Абсолютное сокращение расходов ведет к ухудшению их структуры, что без оптимизационных мероприятий отрицательно влияет на качество оказываемых услуг и развитие бюджетной сферы.</w:t>
      </w:r>
    </w:p>
    <w:p w:rsidR="00FE703F" w:rsidRPr="00E00318" w:rsidRDefault="00FE703F" w:rsidP="00FE703F">
      <w:pPr>
        <w:pStyle w:val="af4"/>
        <w:spacing w:after="0" w:line="276" w:lineRule="auto"/>
        <w:ind w:left="0" w:firstLine="540"/>
        <w:rPr>
          <w:rFonts w:ascii="Times New Roman" w:hAnsi="Times New Roman"/>
          <w:sz w:val="28"/>
          <w:szCs w:val="28"/>
        </w:rPr>
      </w:pPr>
      <w:r w:rsidRPr="00E00318">
        <w:rPr>
          <w:rFonts w:ascii="Times New Roman" w:hAnsi="Times New Roman"/>
          <w:sz w:val="28"/>
          <w:szCs w:val="28"/>
        </w:rPr>
        <w:t>2. Округ испытывает дефицит средств на исполнение «майских» Указов Президента Российской Федерации, что негативно сказывается на темпах социально-экономического развития.</w:t>
      </w:r>
    </w:p>
    <w:p w:rsidR="00FE703F" w:rsidRPr="00E00318" w:rsidRDefault="00FE703F" w:rsidP="00FE703F">
      <w:pPr>
        <w:pStyle w:val="af4"/>
        <w:spacing w:after="0" w:line="276" w:lineRule="auto"/>
        <w:ind w:left="0" w:firstLine="540"/>
        <w:rPr>
          <w:rFonts w:ascii="Times New Roman" w:hAnsi="Times New Roman"/>
          <w:sz w:val="28"/>
          <w:szCs w:val="28"/>
        </w:rPr>
      </w:pPr>
      <w:r w:rsidRPr="00E00318">
        <w:rPr>
          <w:rFonts w:ascii="Times New Roman" w:hAnsi="Times New Roman"/>
          <w:sz w:val="28"/>
          <w:szCs w:val="28"/>
        </w:rPr>
        <w:t>3. Не в полном объеме созданы условия для мотивации органов местного самоуправления и подведомственных учреждений по повышению эффективности бюджетных расходов.</w:t>
      </w:r>
    </w:p>
    <w:p w:rsidR="00FE703F" w:rsidRPr="00025B27" w:rsidRDefault="00FE703F" w:rsidP="00FE703F">
      <w:pPr>
        <w:pStyle w:val="af4"/>
        <w:spacing w:after="0" w:line="276" w:lineRule="auto"/>
        <w:ind w:left="0" w:firstLine="540"/>
        <w:rPr>
          <w:rFonts w:ascii="Times New Roman" w:hAnsi="Times New Roman"/>
          <w:sz w:val="28"/>
          <w:szCs w:val="28"/>
        </w:rPr>
      </w:pPr>
      <w:r w:rsidRPr="00025B27">
        <w:rPr>
          <w:rFonts w:ascii="Times New Roman" w:hAnsi="Times New Roman"/>
          <w:sz w:val="28"/>
          <w:szCs w:val="28"/>
        </w:rPr>
        <w:t xml:space="preserve">В этих условиях дальнейшее выстраивание бюджетной политики должно быть подчинено главной цели: обеспечение долгосрочной сбалансированности и устойчивости  бюджетной системы. </w:t>
      </w:r>
    </w:p>
    <w:p w:rsidR="00FE703F" w:rsidRPr="00025B27" w:rsidRDefault="00FE703F" w:rsidP="00FE703F">
      <w:pPr>
        <w:pStyle w:val="af4"/>
        <w:spacing w:after="0" w:line="276" w:lineRule="auto"/>
        <w:ind w:left="0" w:firstLine="540"/>
        <w:rPr>
          <w:rFonts w:ascii="Times New Roman" w:hAnsi="Times New Roman"/>
          <w:sz w:val="28"/>
          <w:szCs w:val="28"/>
        </w:rPr>
      </w:pPr>
      <w:r w:rsidRPr="00025B27">
        <w:rPr>
          <w:rFonts w:ascii="Times New Roman" w:hAnsi="Times New Roman"/>
          <w:sz w:val="28"/>
          <w:szCs w:val="28"/>
        </w:rPr>
        <w:t>В среднесрочной перспективе направления бюджетной политики должны формироваться в соответствии с  Бюджетным посланием Президента Российской Федерации:</w:t>
      </w:r>
    </w:p>
    <w:p w:rsidR="00FE703F" w:rsidRPr="00FE703F" w:rsidRDefault="00FE703F" w:rsidP="00FE703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 xml:space="preserve">1. Эффективно работающий бюджет нельзя рассматривать вне состояния задач развития экономики округа. </w:t>
      </w:r>
    </w:p>
    <w:p w:rsidR="00FE703F" w:rsidRPr="00FE703F" w:rsidRDefault="00FE703F" w:rsidP="00FE703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2. Необходимо программное управление бюджетом. В его основу должен лечь долгосрочный бюджетный прогноз, который будет отвечать задачам эк</w:t>
      </w:r>
      <w:r w:rsidRPr="00FE703F">
        <w:rPr>
          <w:rFonts w:ascii="Times New Roman" w:hAnsi="Times New Roman" w:cs="Times New Roman"/>
          <w:sz w:val="28"/>
          <w:szCs w:val="28"/>
        </w:rPr>
        <w:t>о</w:t>
      </w:r>
      <w:r w:rsidRPr="00FE703F">
        <w:rPr>
          <w:rFonts w:ascii="Times New Roman" w:hAnsi="Times New Roman" w:cs="Times New Roman"/>
          <w:sz w:val="28"/>
          <w:szCs w:val="28"/>
        </w:rPr>
        <w:t>номического развития округа и реальному состоянию муниципальных фина</w:t>
      </w:r>
      <w:r w:rsidRPr="00FE703F">
        <w:rPr>
          <w:rFonts w:ascii="Times New Roman" w:hAnsi="Times New Roman" w:cs="Times New Roman"/>
          <w:sz w:val="28"/>
          <w:szCs w:val="28"/>
        </w:rPr>
        <w:t>н</w:t>
      </w:r>
      <w:r w:rsidRPr="00FE703F">
        <w:rPr>
          <w:rFonts w:ascii="Times New Roman" w:hAnsi="Times New Roman" w:cs="Times New Roman"/>
          <w:sz w:val="28"/>
          <w:szCs w:val="28"/>
        </w:rPr>
        <w:t xml:space="preserve">сов. </w:t>
      </w:r>
    </w:p>
    <w:p w:rsidR="00FE703F" w:rsidRPr="00FE703F" w:rsidRDefault="00FE703F" w:rsidP="00FE703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3. Долгосрочный бюджетный прогноз должен быть сориентирован на крайнюю ограниченность ресурсов в условиях дефицита бюджета округа и ра</w:t>
      </w:r>
      <w:r w:rsidRPr="00FE703F">
        <w:rPr>
          <w:rFonts w:ascii="Times New Roman" w:hAnsi="Times New Roman" w:cs="Times New Roman"/>
          <w:sz w:val="28"/>
          <w:szCs w:val="28"/>
        </w:rPr>
        <w:t>с</w:t>
      </w:r>
      <w:r w:rsidRPr="00FE703F">
        <w:rPr>
          <w:rFonts w:ascii="Times New Roman" w:hAnsi="Times New Roman" w:cs="Times New Roman"/>
          <w:sz w:val="28"/>
          <w:szCs w:val="28"/>
        </w:rPr>
        <w:t xml:space="preserve">тущего муниципального долга округа. </w:t>
      </w:r>
    </w:p>
    <w:p w:rsidR="00FE703F" w:rsidRPr="00FE703F" w:rsidRDefault="00FE703F" w:rsidP="00FE703F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округа на период до 2030 года определяет, что бюджетная политика округа должна быть направлена на обеспечение устойчивости, рост сбалансированности бюджетной системы и возможность гибко реагировать на циклические колебания рынков. </w:t>
      </w:r>
    </w:p>
    <w:p w:rsidR="00FE703F" w:rsidRPr="00FE703F" w:rsidRDefault="00FE703F" w:rsidP="00FE703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округа на период до 2030 года не может быть реализована без принятия следующих мер по совершенств</w:t>
      </w:r>
      <w:r w:rsidRPr="00FE703F">
        <w:rPr>
          <w:rFonts w:ascii="Times New Roman" w:hAnsi="Times New Roman" w:cs="Times New Roman"/>
          <w:sz w:val="28"/>
          <w:szCs w:val="28"/>
        </w:rPr>
        <w:t>о</w:t>
      </w:r>
      <w:r w:rsidRPr="00FE703F">
        <w:rPr>
          <w:rFonts w:ascii="Times New Roman" w:hAnsi="Times New Roman" w:cs="Times New Roman"/>
          <w:sz w:val="28"/>
          <w:szCs w:val="28"/>
        </w:rPr>
        <w:t>ванию бюджетного процесса:</w:t>
      </w:r>
    </w:p>
    <w:p w:rsidR="00FE703F" w:rsidRPr="00FE703F" w:rsidRDefault="00FE703F" w:rsidP="00FE703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- формирования долгосрочной и среднесрочной финансовой политики в о</w:t>
      </w:r>
      <w:r w:rsidRPr="00FE703F">
        <w:rPr>
          <w:rFonts w:ascii="Times New Roman" w:hAnsi="Times New Roman" w:cs="Times New Roman"/>
          <w:sz w:val="28"/>
          <w:szCs w:val="28"/>
        </w:rPr>
        <w:t>к</w:t>
      </w:r>
      <w:r w:rsidRPr="00FE703F">
        <w:rPr>
          <w:rFonts w:ascii="Times New Roman" w:hAnsi="Times New Roman" w:cs="Times New Roman"/>
          <w:sz w:val="28"/>
          <w:szCs w:val="28"/>
        </w:rPr>
        <w:t>руге укрепления доходной базы бюджета;</w:t>
      </w:r>
    </w:p>
    <w:p w:rsidR="00FE703F" w:rsidRPr="00FE703F" w:rsidRDefault="00FE703F" w:rsidP="00FE703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- повышения эффективности расходования бюджетных средств;</w:t>
      </w:r>
    </w:p>
    <w:p w:rsidR="00FE703F" w:rsidRPr="00FE703F" w:rsidRDefault="00FE703F" w:rsidP="00FE703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- сокращения доли непрограммной части бюджета, развитие программно-целевого планирования;</w:t>
      </w:r>
    </w:p>
    <w:p w:rsidR="00FE703F" w:rsidRPr="00FE703F" w:rsidRDefault="00FE703F" w:rsidP="00FE703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lastRenderedPageBreak/>
        <w:t>- повышения эффективности реализуемых муниципальных  программ окр</w:t>
      </w:r>
      <w:r w:rsidRPr="00FE703F">
        <w:rPr>
          <w:rFonts w:ascii="Times New Roman" w:hAnsi="Times New Roman" w:cs="Times New Roman"/>
          <w:sz w:val="28"/>
          <w:szCs w:val="28"/>
        </w:rPr>
        <w:t>у</w:t>
      </w:r>
      <w:r w:rsidRPr="00FE703F">
        <w:rPr>
          <w:rFonts w:ascii="Times New Roman" w:hAnsi="Times New Roman" w:cs="Times New Roman"/>
          <w:sz w:val="28"/>
          <w:szCs w:val="28"/>
        </w:rPr>
        <w:t>га;</w:t>
      </w:r>
    </w:p>
    <w:p w:rsidR="00FE703F" w:rsidRPr="00FE703F" w:rsidRDefault="00FE703F" w:rsidP="00FE703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- формирования четко выраженных принципов долговой политики на до</w:t>
      </w:r>
      <w:r w:rsidRPr="00FE703F">
        <w:rPr>
          <w:rFonts w:ascii="Times New Roman" w:hAnsi="Times New Roman" w:cs="Times New Roman"/>
          <w:sz w:val="28"/>
          <w:szCs w:val="28"/>
        </w:rPr>
        <w:t>л</w:t>
      </w:r>
      <w:r w:rsidRPr="00FE703F">
        <w:rPr>
          <w:rFonts w:ascii="Times New Roman" w:hAnsi="Times New Roman" w:cs="Times New Roman"/>
          <w:sz w:val="28"/>
          <w:szCs w:val="28"/>
        </w:rPr>
        <w:t>госрочную  перспективу,</w:t>
      </w:r>
    </w:p>
    <w:p w:rsidR="00FE703F" w:rsidRPr="00FE703F" w:rsidRDefault="00FE703F" w:rsidP="00FE703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703F">
        <w:rPr>
          <w:rFonts w:ascii="Times New Roman" w:hAnsi="Times New Roman" w:cs="Times New Roman"/>
          <w:sz w:val="28"/>
          <w:szCs w:val="28"/>
        </w:rPr>
        <w:t>- дальнейшего развития системы муниципального финансового контроля.</w:t>
      </w:r>
    </w:p>
    <w:p w:rsidR="0057485A" w:rsidRPr="0057485A" w:rsidRDefault="0057485A" w:rsidP="0057485A">
      <w:pPr>
        <w:tabs>
          <w:tab w:val="left" w:pos="-12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Приоритеты муниципальной политики в сфере  реализации муниципальной программы определены в следующих стратегических документах:</w:t>
      </w:r>
    </w:p>
    <w:p w:rsidR="0057485A" w:rsidRPr="0057485A" w:rsidRDefault="0057485A" w:rsidP="0057485A">
      <w:pPr>
        <w:tabs>
          <w:tab w:val="left" w:pos="-12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политики, разрабатыва</w:t>
      </w:r>
      <w:r w:rsidRPr="0057485A">
        <w:rPr>
          <w:rFonts w:ascii="Times New Roman" w:hAnsi="Times New Roman"/>
          <w:sz w:val="28"/>
          <w:szCs w:val="28"/>
        </w:rPr>
        <w:t>е</w:t>
      </w:r>
      <w:r w:rsidRPr="0057485A">
        <w:rPr>
          <w:rFonts w:ascii="Times New Roman" w:hAnsi="Times New Roman"/>
          <w:sz w:val="28"/>
          <w:szCs w:val="28"/>
        </w:rPr>
        <w:t>мые в составе материалов к проектам  решений округа о бюджете округа на оч</w:t>
      </w:r>
      <w:r w:rsidRPr="0057485A">
        <w:rPr>
          <w:rFonts w:ascii="Times New Roman" w:hAnsi="Times New Roman"/>
          <w:sz w:val="28"/>
          <w:szCs w:val="28"/>
        </w:rPr>
        <w:t>е</w:t>
      </w:r>
      <w:r w:rsidRPr="0057485A">
        <w:rPr>
          <w:rFonts w:ascii="Times New Roman" w:hAnsi="Times New Roman"/>
          <w:sz w:val="28"/>
          <w:szCs w:val="28"/>
        </w:rPr>
        <w:t>редной финансовый год и плановый период.</w:t>
      </w:r>
    </w:p>
    <w:p w:rsidR="0057485A" w:rsidRPr="0057485A" w:rsidRDefault="0057485A" w:rsidP="0057485A">
      <w:pPr>
        <w:tabs>
          <w:tab w:val="left" w:pos="-126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В соответствии с указанным документом сформированы  следующие пр</w:t>
      </w:r>
      <w:r w:rsidRPr="0057485A">
        <w:rPr>
          <w:rFonts w:ascii="Times New Roman" w:hAnsi="Times New Roman"/>
          <w:sz w:val="28"/>
          <w:szCs w:val="28"/>
        </w:rPr>
        <w:t>и</w:t>
      </w:r>
      <w:r w:rsidRPr="0057485A">
        <w:rPr>
          <w:rFonts w:ascii="Times New Roman" w:hAnsi="Times New Roman"/>
          <w:sz w:val="28"/>
          <w:szCs w:val="28"/>
        </w:rPr>
        <w:t>оритеты в реализации муниципальной программы:</w:t>
      </w:r>
    </w:p>
    <w:p w:rsidR="0057485A" w:rsidRPr="0057485A" w:rsidRDefault="0057485A" w:rsidP="005748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достижение и обеспечение долгосрочной сбалансированности и устойчив</w:t>
      </w:r>
      <w:r w:rsidRPr="0057485A">
        <w:rPr>
          <w:rFonts w:ascii="Times New Roman" w:hAnsi="Times New Roman"/>
          <w:sz w:val="28"/>
          <w:szCs w:val="28"/>
        </w:rPr>
        <w:t>о</w:t>
      </w:r>
      <w:r w:rsidRPr="0057485A">
        <w:rPr>
          <w:rFonts w:ascii="Times New Roman" w:hAnsi="Times New Roman"/>
          <w:sz w:val="28"/>
          <w:szCs w:val="28"/>
        </w:rPr>
        <w:t>сти бюджетной системы округа с учетом необходимости безусловной реализ</w:t>
      </w:r>
      <w:r w:rsidRPr="0057485A">
        <w:rPr>
          <w:rFonts w:ascii="Times New Roman" w:hAnsi="Times New Roman"/>
          <w:sz w:val="28"/>
          <w:szCs w:val="28"/>
        </w:rPr>
        <w:t>а</w:t>
      </w:r>
      <w:r w:rsidRPr="0057485A">
        <w:rPr>
          <w:rFonts w:ascii="Times New Roman" w:hAnsi="Times New Roman"/>
          <w:sz w:val="28"/>
          <w:szCs w:val="28"/>
        </w:rPr>
        <w:t>ции приоритетных направлений социально-экономического развития и дост</w:t>
      </w:r>
      <w:r w:rsidRPr="0057485A">
        <w:rPr>
          <w:rFonts w:ascii="Times New Roman" w:hAnsi="Times New Roman"/>
          <w:sz w:val="28"/>
          <w:szCs w:val="28"/>
        </w:rPr>
        <w:t>и</w:t>
      </w:r>
      <w:r w:rsidRPr="0057485A">
        <w:rPr>
          <w:rFonts w:ascii="Times New Roman" w:hAnsi="Times New Roman"/>
          <w:sz w:val="28"/>
          <w:szCs w:val="28"/>
        </w:rPr>
        <w:t>жения измеримых, общественно значимых результатов, установленных указами Президента Российской Федерации от 7 мая 2012 года;</w:t>
      </w:r>
    </w:p>
    <w:p w:rsidR="0057485A" w:rsidRPr="0057485A" w:rsidRDefault="0057485A" w:rsidP="005748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снижение объема дефицита бюджета округа;</w:t>
      </w:r>
    </w:p>
    <w:p w:rsidR="0057485A" w:rsidRPr="0057485A" w:rsidRDefault="0057485A" w:rsidP="005748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обеспечение равных условий для устойчивого исполнения расходных об</w:t>
      </w:r>
      <w:r w:rsidRPr="0057485A">
        <w:rPr>
          <w:rFonts w:ascii="Times New Roman" w:hAnsi="Times New Roman"/>
          <w:sz w:val="28"/>
          <w:szCs w:val="28"/>
        </w:rPr>
        <w:t>я</w:t>
      </w:r>
      <w:r w:rsidRPr="0057485A">
        <w:rPr>
          <w:rFonts w:ascii="Times New Roman" w:hAnsi="Times New Roman"/>
          <w:sz w:val="28"/>
          <w:szCs w:val="28"/>
        </w:rPr>
        <w:t>зательств бюджета округа;</w:t>
      </w:r>
    </w:p>
    <w:p w:rsidR="0057485A" w:rsidRPr="0057485A" w:rsidRDefault="0057485A" w:rsidP="0057485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повышение ответственности всех участников бюджетного процесса за кач</w:t>
      </w:r>
      <w:r w:rsidRPr="0057485A">
        <w:rPr>
          <w:rFonts w:ascii="Times New Roman" w:hAnsi="Times New Roman"/>
          <w:sz w:val="28"/>
          <w:szCs w:val="28"/>
        </w:rPr>
        <w:t>е</w:t>
      </w:r>
      <w:r w:rsidRPr="0057485A">
        <w:rPr>
          <w:rFonts w:ascii="Times New Roman" w:hAnsi="Times New Roman"/>
          <w:sz w:val="28"/>
          <w:szCs w:val="28"/>
        </w:rPr>
        <w:t>ство бюджетного планирования, целевое и эффективное использование бюдже</w:t>
      </w:r>
      <w:r w:rsidRPr="0057485A">
        <w:rPr>
          <w:rFonts w:ascii="Times New Roman" w:hAnsi="Times New Roman"/>
          <w:sz w:val="28"/>
          <w:szCs w:val="28"/>
        </w:rPr>
        <w:t>т</w:t>
      </w:r>
      <w:r w:rsidRPr="0057485A">
        <w:rPr>
          <w:rFonts w:ascii="Times New Roman" w:hAnsi="Times New Roman"/>
          <w:sz w:val="28"/>
          <w:szCs w:val="28"/>
        </w:rPr>
        <w:t>ных средств;</w:t>
      </w:r>
    </w:p>
    <w:p w:rsidR="0057485A" w:rsidRPr="0057485A" w:rsidRDefault="0057485A" w:rsidP="0057485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снижение темпов роста объема муниципального долга Харовского муниц</w:t>
      </w:r>
      <w:r w:rsidRPr="0057485A">
        <w:rPr>
          <w:rFonts w:ascii="Times New Roman" w:hAnsi="Times New Roman"/>
          <w:sz w:val="28"/>
          <w:szCs w:val="28"/>
        </w:rPr>
        <w:t>и</w:t>
      </w:r>
      <w:r w:rsidRPr="0057485A">
        <w:rPr>
          <w:rFonts w:ascii="Times New Roman" w:hAnsi="Times New Roman"/>
          <w:sz w:val="28"/>
          <w:szCs w:val="28"/>
        </w:rPr>
        <w:t>пального округа;</w:t>
      </w:r>
    </w:p>
    <w:p w:rsidR="0057485A" w:rsidRPr="0057485A" w:rsidRDefault="0057485A" w:rsidP="0057485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обеспечение внутреннего муниципального контроля и контроля в сфере з</w:t>
      </w:r>
      <w:r w:rsidRPr="0057485A">
        <w:rPr>
          <w:rFonts w:ascii="Times New Roman" w:hAnsi="Times New Roman"/>
          <w:sz w:val="28"/>
          <w:szCs w:val="28"/>
        </w:rPr>
        <w:t>а</w:t>
      </w:r>
      <w:r w:rsidRPr="0057485A">
        <w:rPr>
          <w:rFonts w:ascii="Times New Roman" w:hAnsi="Times New Roman"/>
          <w:sz w:val="28"/>
          <w:szCs w:val="28"/>
        </w:rPr>
        <w:t>купок товаров, работ, услуг для обеспечения муниципальных нужд;</w:t>
      </w:r>
    </w:p>
    <w:p w:rsidR="0057485A" w:rsidRPr="0057485A" w:rsidRDefault="0057485A" w:rsidP="0057485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7485A">
        <w:rPr>
          <w:rFonts w:ascii="Times New Roman" w:hAnsi="Times New Roman"/>
          <w:sz w:val="28"/>
          <w:szCs w:val="28"/>
        </w:rPr>
        <w:t>обеспечение открытости и прозрачности общественных финансов.</w:t>
      </w:r>
    </w:p>
    <w:p w:rsidR="0057485A" w:rsidRPr="00B974A5" w:rsidRDefault="0057485A" w:rsidP="0057485A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B974A5">
        <w:rPr>
          <w:szCs w:val="28"/>
        </w:rPr>
        <w:t>Целью  реализации мероприятий муниципальной программы является обеспечение долгосрочной сбалансированности и устойчивости бюджетной си</w:t>
      </w:r>
      <w:r w:rsidRPr="00B974A5">
        <w:rPr>
          <w:szCs w:val="28"/>
        </w:rPr>
        <w:t>с</w:t>
      </w:r>
      <w:r w:rsidRPr="00B974A5">
        <w:rPr>
          <w:szCs w:val="28"/>
        </w:rPr>
        <w:t>темы Харовского округа.</w:t>
      </w:r>
    </w:p>
    <w:p w:rsidR="0057485A" w:rsidRPr="00A13B93" w:rsidRDefault="0057485A" w:rsidP="0057485A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A13B93">
        <w:rPr>
          <w:szCs w:val="28"/>
        </w:rPr>
        <w:t>Для достижения указанной цели необходимо решить следующие задачи:</w:t>
      </w:r>
    </w:p>
    <w:p w:rsidR="0057485A" w:rsidRPr="00466765" w:rsidRDefault="0057485A" w:rsidP="0057485A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t>повышение экономической самодостаточности бюджета округа;</w:t>
      </w:r>
    </w:p>
    <w:p w:rsidR="0057485A" w:rsidRPr="00466765" w:rsidRDefault="0057485A" w:rsidP="0057485A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t>обеспечение устойчивого роста доходной базы бюджета округа не ниже уровня инфляции за счет мероприятий по легализации налогооблагаемой базы, сокращению задолженности и привлечению инвестиций;</w:t>
      </w:r>
    </w:p>
    <w:p w:rsidR="0057485A" w:rsidRPr="00466765" w:rsidRDefault="0057485A" w:rsidP="00176FEE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t>совершенствование системы контроля за использованием бюджетных а</w:t>
      </w:r>
      <w:r w:rsidRPr="00466765">
        <w:rPr>
          <w:szCs w:val="28"/>
        </w:rPr>
        <w:t>с</w:t>
      </w:r>
      <w:r w:rsidRPr="00466765">
        <w:rPr>
          <w:szCs w:val="28"/>
        </w:rPr>
        <w:t>сигнований;</w:t>
      </w:r>
    </w:p>
    <w:p w:rsidR="0057485A" w:rsidRPr="00466765" w:rsidRDefault="0057485A" w:rsidP="00176FEE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t>повышение эффективности реализаци</w:t>
      </w:r>
      <w:r w:rsidR="005F6D8B" w:rsidRPr="00466765">
        <w:rPr>
          <w:szCs w:val="28"/>
        </w:rPr>
        <w:t>и муниципальных программ округа</w:t>
      </w:r>
      <w:r w:rsidRPr="00466765">
        <w:rPr>
          <w:szCs w:val="28"/>
        </w:rPr>
        <w:t>;</w:t>
      </w:r>
    </w:p>
    <w:p w:rsidR="005F6D8B" w:rsidRPr="00466765" w:rsidRDefault="005F6D8B" w:rsidP="00176FEE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t>повышение открытости и прозрачности бюджетного процесса;</w:t>
      </w:r>
    </w:p>
    <w:p w:rsidR="0057485A" w:rsidRPr="00466765" w:rsidRDefault="0057485A" w:rsidP="00176FEE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t>сокращение объема просроченной кредиторской задолженности;</w:t>
      </w:r>
    </w:p>
    <w:p w:rsidR="0057485A" w:rsidRPr="00466765" w:rsidRDefault="0057485A" w:rsidP="00176FEE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t>развитие системы муниципального внутреннего финансового контроля.</w:t>
      </w:r>
    </w:p>
    <w:p w:rsidR="005F6D8B" w:rsidRPr="00466765" w:rsidRDefault="005F6D8B" w:rsidP="00176FEE">
      <w:pPr>
        <w:pStyle w:val="14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466765">
        <w:rPr>
          <w:szCs w:val="28"/>
        </w:rPr>
        <w:lastRenderedPageBreak/>
        <w:t>эффективное управление муниципальным долгом;</w:t>
      </w:r>
    </w:p>
    <w:p w:rsidR="00320265" w:rsidRDefault="005F6D8B" w:rsidP="00176FEE">
      <w:pPr>
        <w:pStyle w:val="14"/>
        <w:autoSpaceDE w:val="0"/>
        <w:autoSpaceDN w:val="0"/>
        <w:adjustRightInd w:val="0"/>
        <w:spacing w:line="276" w:lineRule="auto"/>
        <w:ind w:left="0" w:firstLine="709"/>
        <w:jc w:val="left"/>
        <w:rPr>
          <w:szCs w:val="28"/>
        </w:rPr>
      </w:pPr>
      <w:r w:rsidRPr="00466765">
        <w:rPr>
          <w:szCs w:val="28"/>
        </w:rPr>
        <w:t>у</w:t>
      </w:r>
      <w:r w:rsidR="00A535E3" w:rsidRPr="00466765">
        <w:rPr>
          <w:szCs w:val="28"/>
        </w:rPr>
        <w:t>величение числа жителей Харовского муниципального округа, вовлече</w:t>
      </w:r>
      <w:r w:rsidR="00A535E3" w:rsidRPr="00466765">
        <w:rPr>
          <w:szCs w:val="28"/>
        </w:rPr>
        <w:t>н</w:t>
      </w:r>
      <w:r w:rsidR="00A535E3" w:rsidRPr="00466765">
        <w:rPr>
          <w:szCs w:val="28"/>
        </w:rPr>
        <w:t>ных в процесс решения вопросов местного значения в рамках реализации прое</w:t>
      </w:r>
      <w:r w:rsidR="00A535E3" w:rsidRPr="00466765">
        <w:rPr>
          <w:szCs w:val="28"/>
        </w:rPr>
        <w:t>к</w:t>
      </w:r>
      <w:r w:rsidR="00A535E3" w:rsidRPr="00466765">
        <w:rPr>
          <w:szCs w:val="28"/>
        </w:rPr>
        <w:t>та "Народный бюджет"</w:t>
      </w:r>
      <w:r w:rsidRPr="00466765">
        <w:rPr>
          <w:szCs w:val="28"/>
        </w:rPr>
        <w:t>.</w:t>
      </w:r>
    </w:p>
    <w:p w:rsidR="00DF29E3" w:rsidRDefault="00DF29E3" w:rsidP="00176FEE">
      <w:pPr>
        <w:pStyle w:val="14"/>
        <w:autoSpaceDE w:val="0"/>
        <w:autoSpaceDN w:val="0"/>
        <w:adjustRightInd w:val="0"/>
        <w:spacing w:line="276" w:lineRule="auto"/>
        <w:ind w:left="0" w:firstLine="709"/>
        <w:jc w:val="left"/>
        <w:rPr>
          <w:szCs w:val="28"/>
        </w:rPr>
      </w:pPr>
      <w:r w:rsidRPr="00462486">
        <w:rPr>
          <w:szCs w:val="28"/>
        </w:rPr>
        <w:t>Ожидаемые результаты от реализации поставленных задач:</w:t>
      </w:r>
    </w:p>
    <w:p w:rsidR="00DF29E3" w:rsidRPr="00462486" w:rsidRDefault="002C1F20" w:rsidP="004624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29E3" w:rsidRPr="00462486">
        <w:rPr>
          <w:rFonts w:ascii="Times New Roman" w:hAnsi="Times New Roman" w:cs="Times New Roman"/>
          <w:sz w:val="28"/>
          <w:szCs w:val="28"/>
        </w:rPr>
        <w:t>нижение доли дефицита бюджета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9E3" w:rsidRPr="00462486" w:rsidRDefault="002C1F20" w:rsidP="004624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29E3" w:rsidRPr="00462486">
        <w:rPr>
          <w:rFonts w:ascii="Times New Roman" w:hAnsi="Times New Roman" w:cs="Times New Roman"/>
          <w:sz w:val="28"/>
          <w:szCs w:val="28"/>
        </w:rPr>
        <w:t>олучение бюджетного эффекта от мероприятий по укреплению доходной базы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9E3" w:rsidRPr="00462486" w:rsidRDefault="002C1F20" w:rsidP="004624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29E3" w:rsidRPr="00462486">
        <w:rPr>
          <w:rFonts w:ascii="Times New Roman" w:hAnsi="Times New Roman" w:cs="Times New Roman"/>
          <w:sz w:val="28"/>
          <w:szCs w:val="28"/>
        </w:rPr>
        <w:t>величение процента исполнения бюджета округа по расходной части(в процентах от утвержденного бюджета без учета расходов, осуществляемых за счет средств федерального, областного бюджета)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9E3" w:rsidRPr="00462486" w:rsidRDefault="002C1F20" w:rsidP="004624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29E3" w:rsidRPr="00462486">
        <w:rPr>
          <w:rFonts w:ascii="Times New Roman" w:hAnsi="Times New Roman" w:cs="Times New Roman"/>
          <w:sz w:val="28"/>
          <w:szCs w:val="28"/>
        </w:rPr>
        <w:t>величение доли "программных" расходов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9E3" w:rsidRPr="00462486" w:rsidRDefault="002C1F20" w:rsidP="004624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29E3" w:rsidRPr="00462486">
        <w:rPr>
          <w:rFonts w:ascii="Times New Roman" w:hAnsi="Times New Roman" w:cs="Times New Roman"/>
          <w:sz w:val="28"/>
          <w:szCs w:val="28"/>
        </w:rPr>
        <w:t>остижение максимального уровня открытости бюджетных данных округа в рейтинге открытости бюджетных образований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F20" w:rsidRPr="002C1F20" w:rsidRDefault="002C1F20" w:rsidP="00462486">
      <w:pPr>
        <w:pStyle w:val="TableParagraph"/>
        <w:rPr>
          <w:sz w:val="28"/>
          <w:szCs w:val="28"/>
        </w:rPr>
      </w:pPr>
      <w:r w:rsidRPr="002C1F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</w:t>
      </w:r>
      <w:r w:rsidRPr="002C1F20">
        <w:rPr>
          <w:sz w:val="28"/>
          <w:szCs w:val="28"/>
        </w:rPr>
        <w:t>едопущение образования просроченной кредиторской задолженности по выплате заработной платы с начислениями работникам муниципальных учре</w:t>
      </w:r>
      <w:r w:rsidRPr="002C1F20">
        <w:rPr>
          <w:sz w:val="28"/>
          <w:szCs w:val="28"/>
        </w:rPr>
        <w:t>ж</w:t>
      </w:r>
      <w:r w:rsidRPr="002C1F20">
        <w:rPr>
          <w:sz w:val="28"/>
          <w:szCs w:val="28"/>
        </w:rPr>
        <w:t>дений</w:t>
      </w:r>
      <w:r>
        <w:rPr>
          <w:sz w:val="28"/>
          <w:szCs w:val="28"/>
        </w:rPr>
        <w:t>;</w:t>
      </w:r>
      <w:r w:rsidRPr="002C1F20">
        <w:rPr>
          <w:sz w:val="28"/>
          <w:szCs w:val="28"/>
        </w:rPr>
        <w:t xml:space="preserve"> </w:t>
      </w:r>
    </w:p>
    <w:p w:rsidR="00DF29E3" w:rsidRPr="00462486" w:rsidRDefault="002C1F20" w:rsidP="00462486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="00DF29E3" w:rsidRPr="00462486">
        <w:rPr>
          <w:sz w:val="28"/>
          <w:szCs w:val="28"/>
        </w:rPr>
        <w:t>беспечение степени реализации плана контрольных мероприятий на уров</w:t>
      </w:r>
      <w:r>
        <w:rPr>
          <w:sz w:val="28"/>
          <w:szCs w:val="28"/>
        </w:rPr>
        <w:t>не 100% ежегодно;</w:t>
      </w:r>
    </w:p>
    <w:p w:rsidR="00DF29E3" w:rsidRPr="00462486" w:rsidRDefault="00462486" w:rsidP="00462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1F20">
        <w:rPr>
          <w:rFonts w:ascii="Times New Roman" w:hAnsi="Times New Roman" w:cs="Times New Roman"/>
          <w:sz w:val="28"/>
          <w:szCs w:val="28"/>
        </w:rPr>
        <w:t>у</w:t>
      </w:r>
      <w:r w:rsidR="00DF29E3" w:rsidRPr="00462486">
        <w:rPr>
          <w:rFonts w:ascii="Times New Roman" w:hAnsi="Times New Roman" w:cs="Times New Roman"/>
          <w:sz w:val="28"/>
          <w:szCs w:val="28"/>
        </w:rPr>
        <w:t>величение доли устраненных нарушений в общем объеме нарушений, подлежащих устране</w:t>
      </w:r>
      <w:r w:rsidR="002C1F20">
        <w:rPr>
          <w:rFonts w:ascii="Times New Roman" w:hAnsi="Times New Roman" w:cs="Times New Roman"/>
          <w:sz w:val="28"/>
          <w:szCs w:val="28"/>
        </w:rPr>
        <w:t>нию;</w:t>
      </w:r>
    </w:p>
    <w:p w:rsidR="00DF29E3" w:rsidRPr="002C1F20" w:rsidRDefault="002C1F20" w:rsidP="00462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Pr="002C1F20">
        <w:rPr>
          <w:rFonts w:ascii="Times New Roman" w:hAnsi="Times New Roman" w:cs="Times New Roman"/>
          <w:sz w:val="28"/>
          <w:szCs w:val="28"/>
        </w:rPr>
        <w:t>сполнение долговых обязательства округа в полном объеме и в устано</w:t>
      </w:r>
      <w:r w:rsidRPr="002C1F20">
        <w:rPr>
          <w:rFonts w:ascii="Times New Roman" w:hAnsi="Times New Roman" w:cs="Times New Roman"/>
          <w:sz w:val="28"/>
          <w:szCs w:val="28"/>
        </w:rPr>
        <w:t>в</w:t>
      </w:r>
      <w:r w:rsidRPr="002C1F20">
        <w:rPr>
          <w:rFonts w:ascii="Times New Roman" w:hAnsi="Times New Roman" w:cs="Times New Roman"/>
          <w:sz w:val="28"/>
          <w:szCs w:val="28"/>
        </w:rPr>
        <w:t>ленные сроки в соответствии с заключенными Соглашениями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947" w:rsidRPr="00462486" w:rsidRDefault="002C1F20" w:rsidP="004624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2947" w:rsidRPr="00462486">
        <w:rPr>
          <w:rFonts w:ascii="Times New Roman" w:hAnsi="Times New Roman" w:cs="Times New Roman"/>
          <w:sz w:val="28"/>
          <w:szCs w:val="28"/>
        </w:rPr>
        <w:t>еализация общественно значимых проектов  в рамках проекта "Народный бюджет"</w:t>
      </w:r>
      <w:r w:rsidR="00CE5330" w:rsidRPr="00462486">
        <w:rPr>
          <w:rFonts w:ascii="Times New Roman" w:hAnsi="Times New Roman" w:cs="Times New Roman"/>
          <w:sz w:val="28"/>
          <w:szCs w:val="28"/>
        </w:rPr>
        <w:t>.</w:t>
      </w:r>
    </w:p>
    <w:p w:rsidR="00A81984" w:rsidRDefault="00A81984" w:rsidP="0046248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P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P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Default="00A81984" w:rsidP="00A819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984" w:rsidRPr="00A81984" w:rsidRDefault="00A81984" w:rsidP="00A81984">
      <w:pPr>
        <w:ind w:left="655" w:right="6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8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A819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A81984" w:rsidRPr="00A81984" w:rsidRDefault="00A81984" w:rsidP="00A81984">
      <w:pPr>
        <w:ind w:left="656" w:right="6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8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8198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8198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1984" w:rsidRPr="00A81984" w:rsidRDefault="00A81984" w:rsidP="00A81984">
      <w:pPr>
        <w:ind w:left="656" w:right="6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84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Харовского муниц</w:t>
      </w:r>
      <w:r w:rsidRPr="00A81984">
        <w:rPr>
          <w:rFonts w:ascii="Times New Roman" w:hAnsi="Times New Roman" w:cs="Times New Roman"/>
          <w:b/>
          <w:sz w:val="28"/>
          <w:szCs w:val="28"/>
        </w:rPr>
        <w:t>и</w:t>
      </w:r>
      <w:r w:rsidRPr="00A81984">
        <w:rPr>
          <w:rFonts w:ascii="Times New Roman" w:hAnsi="Times New Roman" w:cs="Times New Roman"/>
          <w:b/>
          <w:sz w:val="28"/>
          <w:szCs w:val="28"/>
        </w:rPr>
        <w:t>пального округа на 2023-2030 годы»</w:t>
      </w:r>
      <w:r w:rsidRPr="00A819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A81984" w:rsidRPr="00A81984" w:rsidRDefault="00A81984" w:rsidP="00A81984">
      <w:pPr>
        <w:pStyle w:val="af9"/>
        <w:ind w:left="0"/>
        <w:jc w:val="left"/>
        <w:rPr>
          <w:b/>
        </w:rPr>
      </w:pPr>
    </w:p>
    <w:p w:rsidR="00A81984" w:rsidRPr="00A81984" w:rsidRDefault="00A81984" w:rsidP="00A81984">
      <w:pPr>
        <w:pStyle w:val="a6"/>
        <w:tabs>
          <w:tab w:val="left" w:pos="38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84">
        <w:rPr>
          <w:rFonts w:ascii="Times New Roman" w:hAnsi="Times New Roman" w:cs="Times New Roman"/>
          <w:b/>
          <w:sz w:val="28"/>
          <w:szCs w:val="28"/>
        </w:rPr>
        <w:t>1. Основные</w:t>
      </w:r>
      <w:r w:rsidRPr="00A8198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8198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A81984" w:rsidRDefault="00A81984" w:rsidP="00A81984">
      <w:pPr>
        <w:pStyle w:val="af9"/>
        <w:spacing w:before="7"/>
        <w:ind w:left="0"/>
        <w:jc w:val="left"/>
        <w:rPr>
          <w:b/>
          <w:sz w:val="23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535"/>
      </w:tblGrid>
      <w:tr w:rsidR="00A81984" w:rsidTr="00A81984">
        <w:trPr>
          <w:trHeight w:val="755"/>
        </w:trPr>
        <w:tc>
          <w:tcPr>
            <w:tcW w:w="4535" w:type="dxa"/>
            <w:shd w:val="clear" w:color="auto" w:fill="auto"/>
          </w:tcPr>
          <w:p w:rsidR="00A81984" w:rsidRPr="00760DA9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>Куратор</w:t>
            </w:r>
            <w:r w:rsidRPr="00760DA9">
              <w:rPr>
                <w:spacing w:val="-5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муниципальной</w:t>
            </w:r>
            <w:r w:rsidRPr="00760DA9">
              <w:rPr>
                <w:spacing w:val="-4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программы</w:t>
            </w:r>
          </w:p>
        </w:tc>
        <w:tc>
          <w:tcPr>
            <w:tcW w:w="4535" w:type="dxa"/>
            <w:shd w:val="clear" w:color="auto" w:fill="auto"/>
          </w:tcPr>
          <w:p w:rsidR="00A81984" w:rsidRDefault="00A81984" w:rsidP="00A81984">
            <w:pPr>
              <w:pStyle w:val="TableParagraph"/>
              <w:spacing w:before="107"/>
              <w:ind w:left="62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А.В.</w:t>
            </w:r>
            <w:r w:rsidRPr="00760DA9">
              <w:rPr>
                <w:sz w:val="24"/>
                <w:szCs w:val="24"/>
              </w:rPr>
              <w:t xml:space="preserve">, </w:t>
            </w:r>
          </w:p>
          <w:p w:rsidR="00A81984" w:rsidRPr="00760DA9" w:rsidRDefault="00A81984" w:rsidP="00A81984">
            <w:pPr>
              <w:pStyle w:val="TableParagraph"/>
              <w:spacing w:before="107"/>
              <w:ind w:left="62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Харовского муниципального округа</w:t>
            </w:r>
          </w:p>
        </w:tc>
      </w:tr>
      <w:tr w:rsidR="00A81984" w:rsidTr="00A81984">
        <w:trPr>
          <w:trHeight w:val="1307"/>
        </w:trPr>
        <w:tc>
          <w:tcPr>
            <w:tcW w:w="4535" w:type="dxa"/>
            <w:shd w:val="clear" w:color="auto" w:fill="auto"/>
          </w:tcPr>
          <w:p w:rsidR="00A81984" w:rsidRPr="00760DA9" w:rsidRDefault="00A81984" w:rsidP="00A81984">
            <w:pPr>
              <w:pStyle w:val="TableParagraph"/>
              <w:spacing w:before="107"/>
              <w:ind w:left="61" w:right="1502"/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>Ответственный исполнитель</w:t>
            </w:r>
            <w:r w:rsidRPr="00760DA9">
              <w:rPr>
                <w:spacing w:val="-57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муниципальной</w:t>
            </w:r>
            <w:r w:rsidRPr="00760DA9">
              <w:rPr>
                <w:spacing w:val="-6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программы</w:t>
            </w:r>
          </w:p>
        </w:tc>
        <w:tc>
          <w:tcPr>
            <w:tcW w:w="4535" w:type="dxa"/>
            <w:shd w:val="clear" w:color="auto" w:fill="auto"/>
          </w:tcPr>
          <w:p w:rsidR="00A81984" w:rsidRPr="00760DA9" w:rsidRDefault="00A81984" w:rsidP="00A81984">
            <w:pPr>
              <w:pStyle w:val="TableParagraph"/>
              <w:ind w:left="62" w:right="366"/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>Вересова Н</w:t>
            </w:r>
            <w:r>
              <w:rPr>
                <w:sz w:val="24"/>
                <w:szCs w:val="24"/>
              </w:rPr>
              <w:t>. Ю.</w:t>
            </w:r>
            <w:r w:rsidRPr="00760DA9">
              <w:rPr>
                <w:sz w:val="24"/>
                <w:szCs w:val="24"/>
              </w:rPr>
              <w:t xml:space="preserve">, </w:t>
            </w:r>
          </w:p>
          <w:p w:rsidR="00A81984" w:rsidRDefault="00A81984" w:rsidP="00A81984">
            <w:pPr>
              <w:pStyle w:val="TableParagraph"/>
              <w:ind w:left="62" w:right="366"/>
              <w:rPr>
                <w:sz w:val="24"/>
                <w:szCs w:val="24"/>
              </w:rPr>
            </w:pPr>
            <w:r w:rsidRPr="00C868F1">
              <w:rPr>
                <w:sz w:val="24"/>
                <w:szCs w:val="24"/>
              </w:rPr>
              <w:t>Исполняющий полномочия начальника Финансового управления Администр</w:t>
            </w:r>
            <w:r w:rsidRPr="00C868F1">
              <w:rPr>
                <w:sz w:val="24"/>
                <w:szCs w:val="24"/>
              </w:rPr>
              <w:t>а</w:t>
            </w:r>
            <w:r w:rsidRPr="00C868F1">
              <w:rPr>
                <w:sz w:val="24"/>
                <w:szCs w:val="24"/>
              </w:rPr>
              <w:t>ции Харовского муниципального окр</w:t>
            </w:r>
            <w:r w:rsidRPr="00C868F1">
              <w:rPr>
                <w:sz w:val="24"/>
                <w:szCs w:val="24"/>
              </w:rPr>
              <w:t>у</w:t>
            </w:r>
            <w:r w:rsidRPr="00C868F1">
              <w:rPr>
                <w:sz w:val="24"/>
                <w:szCs w:val="24"/>
              </w:rPr>
              <w:t>га</w:t>
            </w:r>
            <w:r>
              <w:rPr>
                <w:sz w:val="24"/>
                <w:szCs w:val="24"/>
              </w:rPr>
              <w:t>;</w:t>
            </w:r>
          </w:p>
          <w:p w:rsidR="00A81984" w:rsidRDefault="00A81984" w:rsidP="00A81984">
            <w:pPr>
              <w:pStyle w:val="TableParagraph"/>
              <w:ind w:left="62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Малютина Г.В., </w:t>
            </w:r>
          </w:p>
          <w:p w:rsidR="00A81984" w:rsidRPr="00760DA9" w:rsidRDefault="00A81984" w:rsidP="00A81984">
            <w:pPr>
              <w:pStyle w:val="TableParagraph"/>
              <w:ind w:left="62"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социально-экономического развития </w:t>
            </w:r>
            <w:r w:rsidRPr="00C868F1">
              <w:rPr>
                <w:sz w:val="24"/>
                <w:szCs w:val="24"/>
              </w:rPr>
              <w:t>Администр</w:t>
            </w:r>
            <w:r w:rsidRPr="00C868F1">
              <w:rPr>
                <w:sz w:val="24"/>
                <w:szCs w:val="24"/>
              </w:rPr>
              <w:t>а</w:t>
            </w:r>
            <w:r w:rsidRPr="00C868F1">
              <w:rPr>
                <w:sz w:val="24"/>
                <w:szCs w:val="24"/>
              </w:rPr>
              <w:t>ции Харовского муниципального окр</w:t>
            </w:r>
            <w:r w:rsidRPr="00C868F1">
              <w:rPr>
                <w:sz w:val="24"/>
                <w:szCs w:val="24"/>
              </w:rPr>
              <w:t>у</w:t>
            </w:r>
            <w:r w:rsidRPr="00C868F1">
              <w:rPr>
                <w:sz w:val="24"/>
                <w:szCs w:val="24"/>
              </w:rPr>
              <w:t>га</w:t>
            </w:r>
          </w:p>
        </w:tc>
      </w:tr>
      <w:tr w:rsidR="00A81984" w:rsidTr="00A81984">
        <w:trPr>
          <w:trHeight w:val="755"/>
        </w:trPr>
        <w:tc>
          <w:tcPr>
            <w:tcW w:w="4535" w:type="dxa"/>
            <w:shd w:val="clear" w:color="auto" w:fill="auto"/>
          </w:tcPr>
          <w:p w:rsidR="00A81984" w:rsidRPr="00760DA9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>Срок</w:t>
            </w:r>
            <w:r w:rsidRPr="00760DA9">
              <w:rPr>
                <w:spacing w:val="-2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реализации</w:t>
            </w:r>
          </w:p>
        </w:tc>
        <w:tc>
          <w:tcPr>
            <w:tcW w:w="4535" w:type="dxa"/>
            <w:shd w:val="clear" w:color="auto" w:fill="auto"/>
          </w:tcPr>
          <w:p w:rsidR="00A81984" w:rsidRPr="00760DA9" w:rsidRDefault="00A81984" w:rsidP="00A81984">
            <w:pPr>
              <w:pStyle w:val="TableParagraph"/>
              <w:spacing w:before="107"/>
              <w:ind w:left="62" w:right="839"/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>Этап I: 2023-2024 годы</w:t>
            </w:r>
          </w:p>
          <w:p w:rsidR="00A81984" w:rsidRPr="00760DA9" w:rsidRDefault="00A81984" w:rsidP="00A81984">
            <w:pPr>
              <w:pStyle w:val="TableParagraph"/>
              <w:spacing w:before="107"/>
              <w:ind w:left="62" w:right="839"/>
              <w:rPr>
                <w:sz w:val="24"/>
                <w:szCs w:val="24"/>
              </w:rPr>
            </w:pPr>
            <w:r w:rsidRPr="00760DA9">
              <w:rPr>
                <w:spacing w:val="-2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Этап II:</w:t>
            </w:r>
            <w:r w:rsidRPr="00760DA9">
              <w:rPr>
                <w:spacing w:val="-2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2025-</w:t>
            </w:r>
            <w:r w:rsidRPr="00654168">
              <w:rPr>
                <w:sz w:val="24"/>
                <w:szCs w:val="24"/>
              </w:rPr>
              <w:t>2030 годы</w:t>
            </w:r>
          </w:p>
        </w:tc>
      </w:tr>
      <w:tr w:rsidR="00A81984" w:rsidTr="00A81984">
        <w:trPr>
          <w:trHeight w:val="755"/>
        </w:trPr>
        <w:tc>
          <w:tcPr>
            <w:tcW w:w="4535" w:type="dxa"/>
            <w:shd w:val="clear" w:color="auto" w:fill="auto"/>
          </w:tcPr>
          <w:p w:rsidR="00A81984" w:rsidRPr="00760DA9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>Цели</w:t>
            </w:r>
            <w:r w:rsidRPr="00760DA9">
              <w:rPr>
                <w:spacing w:val="-5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муниципальной</w:t>
            </w:r>
            <w:r w:rsidRPr="00760DA9">
              <w:rPr>
                <w:spacing w:val="-5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программы</w:t>
            </w:r>
          </w:p>
          <w:p w:rsidR="00A81984" w:rsidRPr="00760DA9" w:rsidRDefault="00A81984" w:rsidP="00A81984">
            <w:pPr>
              <w:rPr>
                <w:sz w:val="24"/>
                <w:szCs w:val="24"/>
              </w:rPr>
            </w:pPr>
          </w:p>
          <w:p w:rsidR="00A81984" w:rsidRPr="00760DA9" w:rsidRDefault="00A81984" w:rsidP="00A81984">
            <w:pPr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</w:tcPr>
          <w:p w:rsidR="00A81984" w:rsidRPr="00C868F1" w:rsidRDefault="00A81984" w:rsidP="00A81984">
            <w:pPr>
              <w:pStyle w:val="TableParagraph"/>
              <w:spacing w:before="107"/>
              <w:ind w:left="62"/>
              <w:rPr>
                <w:sz w:val="24"/>
                <w:szCs w:val="24"/>
              </w:rPr>
            </w:pPr>
            <w:r w:rsidRPr="00C868F1">
              <w:rPr>
                <w:sz w:val="24"/>
                <w:szCs w:val="24"/>
              </w:rPr>
              <w:t>Обеспечение долгосрочной сбалансир</w:t>
            </w:r>
            <w:r w:rsidRPr="00C868F1">
              <w:rPr>
                <w:sz w:val="24"/>
                <w:szCs w:val="24"/>
              </w:rPr>
              <w:t>о</w:t>
            </w:r>
            <w:r w:rsidRPr="00C868F1">
              <w:rPr>
                <w:sz w:val="24"/>
                <w:szCs w:val="24"/>
              </w:rPr>
              <w:t>ванности и устойчивости бюджетной си</w:t>
            </w:r>
            <w:r w:rsidRPr="00C868F1">
              <w:rPr>
                <w:sz w:val="24"/>
                <w:szCs w:val="24"/>
              </w:rPr>
              <w:t>с</w:t>
            </w:r>
            <w:r w:rsidRPr="00C868F1">
              <w:rPr>
                <w:sz w:val="24"/>
                <w:szCs w:val="24"/>
              </w:rPr>
              <w:t>темы Харовского муниципального округа</w:t>
            </w:r>
          </w:p>
        </w:tc>
      </w:tr>
      <w:tr w:rsidR="00A81984" w:rsidTr="00A81984">
        <w:trPr>
          <w:trHeight w:val="415"/>
        </w:trPr>
        <w:tc>
          <w:tcPr>
            <w:tcW w:w="4535" w:type="dxa"/>
            <w:shd w:val="clear" w:color="auto" w:fill="auto"/>
          </w:tcPr>
          <w:p w:rsidR="00A81984" w:rsidRPr="00F76D66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760DA9">
              <w:rPr>
                <w:sz w:val="24"/>
                <w:szCs w:val="24"/>
              </w:rPr>
              <w:t>Направления</w:t>
            </w:r>
            <w:r w:rsidRPr="00760DA9">
              <w:rPr>
                <w:spacing w:val="49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муниципальной</w:t>
            </w:r>
            <w:r w:rsidRPr="00760DA9">
              <w:rPr>
                <w:spacing w:val="-5"/>
                <w:sz w:val="24"/>
                <w:szCs w:val="24"/>
              </w:rPr>
              <w:t xml:space="preserve"> </w:t>
            </w:r>
            <w:r w:rsidRPr="00760DA9">
              <w:rPr>
                <w:sz w:val="24"/>
                <w:szCs w:val="24"/>
              </w:rPr>
              <w:t>программы</w:t>
            </w:r>
          </w:p>
        </w:tc>
        <w:tc>
          <w:tcPr>
            <w:tcW w:w="4535" w:type="dxa"/>
            <w:shd w:val="clear" w:color="auto" w:fill="auto"/>
          </w:tcPr>
          <w:p w:rsidR="00A81984" w:rsidRPr="00F76D66" w:rsidRDefault="00A81984" w:rsidP="00A81984">
            <w:pPr>
              <w:pStyle w:val="TableParagraph"/>
              <w:spacing w:before="107"/>
              <w:ind w:left="62" w:right="616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81984" w:rsidTr="00A81984">
        <w:trPr>
          <w:trHeight w:val="1307"/>
        </w:trPr>
        <w:tc>
          <w:tcPr>
            <w:tcW w:w="4535" w:type="dxa"/>
            <w:shd w:val="clear" w:color="auto" w:fill="auto"/>
          </w:tcPr>
          <w:p w:rsidR="00A81984" w:rsidRDefault="00A81984" w:rsidP="00A81984">
            <w:pPr>
              <w:pStyle w:val="TableParagraph"/>
              <w:spacing w:before="107"/>
              <w:ind w:left="62" w:right="616"/>
              <w:rPr>
                <w:sz w:val="24"/>
                <w:szCs w:val="24"/>
              </w:rPr>
            </w:pPr>
            <w:r w:rsidRPr="00F76D66">
              <w:rPr>
                <w:sz w:val="24"/>
                <w:szCs w:val="24"/>
              </w:rPr>
              <w:t>Наименование стратегической</w:t>
            </w:r>
            <w:r w:rsidRPr="00F76D66">
              <w:rPr>
                <w:spacing w:val="1"/>
                <w:sz w:val="24"/>
                <w:szCs w:val="24"/>
              </w:rPr>
              <w:t xml:space="preserve"> </w:t>
            </w:r>
            <w:r w:rsidRPr="00F76D66">
              <w:rPr>
                <w:sz w:val="24"/>
                <w:szCs w:val="24"/>
              </w:rPr>
              <w:t>ц</w:t>
            </w:r>
            <w:r w:rsidRPr="00F76D66">
              <w:rPr>
                <w:sz w:val="24"/>
                <w:szCs w:val="24"/>
              </w:rPr>
              <w:t>е</w:t>
            </w:r>
            <w:r w:rsidRPr="00F76D66">
              <w:rPr>
                <w:sz w:val="24"/>
                <w:szCs w:val="24"/>
              </w:rPr>
              <w:t>ли/показатель</w:t>
            </w:r>
            <w:r w:rsidRPr="00F76D66">
              <w:rPr>
                <w:spacing w:val="-8"/>
                <w:sz w:val="24"/>
                <w:szCs w:val="24"/>
              </w:rPr>
              <w:t xml:space="preserve"> </w:t>
            </w:r>
            <w:r w:rsidRPr="00F76D66">
              <w:rPr>
                <w:sz w:val="24"/>
                <w:szCs w:val="24"/>
              </w:rPr>
              <w:t>стратегической</w:t>
            </w:r>
            <w:r w:rsidRPr="00F76D66">
              <w:rPr>
                <w:spacing w:val="-7"/>
                <w:sz w:val="24"/>
                <w:szCs w:val="24"/>
              </w:rPr>
              <w:t xml:space="preserve"> </w:t>
            </w:r>
            <w:r w:rsidRPr="00F76D66">
              <w:rPr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</w:t>
            </w:r>
          </w:p>
          <w:p w:rsidR="00A81984" w:rsidRPr="00597EA8" w:rsidRDefault="00A81984" w:rsidP="00A81984">
            <w:pPr>
              <w:pStyle w:val="TableParagraph"/>
              <w:spacing w:before="107"/>
              <w:ind w:left="61" w:right="144"/>
            </w:pPr>
          </w:p>
        </w:tc>
        <w:tc>
          <w:tcPr>
            <w:tcW w:w="4535" w:type="dxa"/>
            <w:shd w:val="clear" w:color="auto" w:fill="auto"/>
          </w:tcPr>
          <w:p w:rsidR="00A81984" w:rsidRPr="00760DA9" w:rsidRDefault="00A81984" w:rsidP="00A81984">
            <w:pPr>
              <w:pStyle w:val="TableParagraph"/>
              <w:spacing w:before="107"/>
              <w:ind w:left="62" w:right="616"/>
              <w:rPr>
                <w:sz w:val="24"/>
                <w:szCs w:val="24"/>
              </w:rPr>
            </w:pPr>
            <w:r w:rsidRPr="00F76D66">
              <w:rPr>
                <w:bCs/>
                <w:iCs/>
                <w:color w:val="000000"/>
                <w:sz w:val="24"/>
                <w:szCs w:val="24"/>
              </w:rPr>
              <w:t>Реализация политики народосбер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е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жения путем сохранения демограф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ческого потенциала и развития чел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веческого капитала за счет конк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у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 xml:space="preserve">рентоспособности </w:t>
            </w:r>
            <w:r>
              <w:rPr>
                <w:bCs/>
                <w:iCs/>
                <w:color w:val="000000"/>
                <w:sz w:val="24"/>
                <w:szCs w:val="24"/>
              </w:rPr>
              <w:t>округа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 xml:space="preserve"> и форм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и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рования пространства развития ч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е</w:t>
            </w:r>
            <w:r w:rsidRPr="00F76D66">
              <w:rPr>
                <w:bCs/>
                <w:iCs/>
                <w:color w:val="000000"/>
                <w:sz w:val="24"/>
                <w:szCs w:val="24"/>
              </w:rPr>
              <w:t>ловека</w:t>
            </w:r>
            <w:r w:rsidRPr="00F76D66">
              <w:rPr>
                <w:sz w:val="24"/>
                <w:szCs w:val="24"/>
              </w:rPr>
              <w:t xml:space="preserve"> /</w:t>
            </w:r>
            <w:r w:rsidRPr="00B6557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численность</w:t>
            </w:r>
            <w:r w:rsidRPr="00EE36FD">
              <w:rPr>
                <w:bCs/>
                <w:iCs/>
                <w:color w:val="000000"/>
                <w:sz w:val="24"/>
                <w:szCs w:val="24"/>
              </w:rPr>
              <w:t xml:space="preserve"> постоянного населения </w:t>
            </w:r>
            <w:r>
              <w:rPr>
                <w:bCs/>
                <w:iCs/>
                <w:color w:val="000000"/>
                <w:sz w:val="24"/>
                <w:szCs w:val="24"/>
              </w:rPr>
              <w:t>округа</w:t>
            </w:r>
            <w:r w:rsidRPr="00EE36FD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составит</w:t>
            </w:r>
            <w:r w:rsidRPr="00EE36FD">
              <w:rPr>
                <w:bCs/>
                <w:iCs/>
                <w:color w:val="000000"/>
                <w:sz w:val="24"/>
                <w:szCs w:val="24"/>
              </w:rPr>
              <w:t xml:space="preserve"> 11,173 тыс. человек </w:t>
            </w:r>
          </w:p>
        </w:tc>
      </w:tr>
      <w:tr w:rsidR="00A81984" w:rsidTr="00A81984">
        <w:trPr>
          <w:trHeight w:val="130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Default="00A81984" w:rsidP="00A81984">
            <w:pPr>
              <w:pStyle w:val="TableParagraph"/>
              <w:spacing w:before="107"/>
              <w:ind w:left="61" w:right="144"/>
              <w:rPr>
                <w:sz w:val="24"/>
                <w:szCs w:val="24"/>
              </w:rPr>
            </w:pPr>
            <w:r w:rsidRPr="00744F62">
              <w:rPr>
                <w:sz w:val="24"/>
                <w:szCs w:val="24"/>
              </w:rPr>
              <w:t>Перечень задач, соответствующих</w:t>
            </w:r>
            <w:r w:rsidRPr="00744F62">
              <w:rPr>
                <w:spacing w:val="-57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страт</w:t>
            </w:r>
            <w:r w:rsidRPr="00744F62">
              <w:rPr>
                <w:sz w:val="24"/>
                <w:szCs w:val="24"/>
              </w:rPr>
              <w:t>е</w:t>
            </w:r>
            <w:r w:rsidRPr="00744F62">
              <w:rPr>
                <w:sz w:val="24"/>
                <w:szCs w:val="24"/>
              </w:rPr>
              <w:t>гическим целям социально-</w:t>
            </w:r>
            <w:r w:rsidRPr="00744F62">
              <w:rPr>
                <w:spacing w:val="1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экономич</w:t>
            </w:r>
            <w:r w:rsidRPr="00744F62">
              <w:rPr>
                <w:sz w:val="24"/>
                <w:szCs w:val="24"/>
              </w:rPr>
              <w:t>е</w:t>
            </w:r>
            <w:r w:rsidRPr="00744F62">
              <w:rPr>
                <w:sz w:val="24"/>
                <w:szCs w:val="24"/>
              </w:rPr>
              <w:t>ского развития Харовского</w:t>
            </w:r>
            <w:r w:rsidRPr="00744F62">
              <w:rPr>
                <w:spacing w:val="-57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муниципал</w:t>
            </w:r>
            <w:r w:rsidRPr="00744F62">
              <w:rPr>
                <w:sz w:val="24"/>
                <w:szCs w:val="24"/>
              </w:rPr>
              <w:t>ь</w:t>
            </w:r>
            <w:r w:rsidRPr="00744F62">
              <w:rPr>
                <w:sz w:val="24"/>
                <w:szCs w:val="24"/>
              </w:rPr>
              <w:t>ного</w:t>
            </w:r>
            <w:r w:rsidRPr="00744F62">
              <w:rPr>
                <w:spacing w:val="-1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округа</w:t>
            </w:r>
            <w:r w:rsidRPr="00760DA9">
              <w:rPr>
                <w:sz w:val="24"/>
                <w:szCs w:val="24"/>
              </w:rPr>
              <w:t xml:space="preserve"> </w:t>
            </w:r>
          </w:p>
          <w:p w:rsidR="00A81984" w:rsidRPr="00597EA8" w:rsidRDefault="00A81984" w:rsidP="00A81984">
            <w:pPr>
              <w:pStyle w:val="TableParagraph"/>
              <w:spacing w:before="107"/>
              <w:ind w:left="61" w:right="1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1. Повышение экономической самодост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точности консолидированного бюджета округа.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2. Обеспечение устойчивого роста дохо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ной базы консолидированного бюджета района не ниже уровня инфляции за счет мероприятий по легализации налогообл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гаемой базы, сокращению задолженности и привлечению инвестиций.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Совершенствование системы контроля за использованием бюджетных ассигнований.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реализации муниципальных программ округа, увелич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ние доли «программных» расходов.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5. Сокращение объемов просроченной кр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диторской задолженности консолидир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ванного бюджета округа.</w:t>
            </w:r>
          </w:p>
          <w:p w:rsidR="00A81984" w:rsidRPr="00786AF6" w:rsidRDefault="00A81984" w:rsidP="00A81984"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6. Эффективное управление муниципал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984">
              <w:rPr>
                <w:rFonts w:ascii="Times New Roman" w:hAnsi="Times New Roman" w:cs="Times New Roman"/>
                <w:sz w:val="24"/>
                <w:szCs w:val="24"/>
              </w:rPr>
              <w:t>ным долгом округа.</w:t>
            </w:r>
          </w:p>
        </w:tc>
      </w:tr>
      <w:tr w:rsidR="00A81984" w:rsidTr="00A81984">
        <w:trPr>
          <w:trHeight w:val="130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F76D66" w:rsidRDefault="00A81984" w:rsidP="00A81984">
            <w:pPr>
              <w:pStyle w:val="TableParagraph"/>
              <w:spacing w:before="107"/>
              <w:ind w:left="61" w:right="144"/>
              <w:rPr>
                <w:sz w:val="24"/>
                <w:szCs w:val="24"/>
                <w:highlight w:val="yellow"/>
              </w:rPr>
            </w:pPr>
            <w:r w:rsidRPr="006A553D">
              <w:rPr>
                <w:sz w:val="24"/>
                <w:szCs w:val="24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899 797,7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 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рублей, 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в 2025 году  -  142 188,2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в 2026 году  -  151 521,9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в 2027 году  -  151 521,9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в 2028 году  -  151 521,9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в 2029 году  -  151 521,9 тыс. рублей,</w:t>
            </w:r>
          </w:p>
          <w:p w:rsidR="00A81984" w:rsidRDefault="00A81984" w:rsidP="00A81984">
            <w:pPr>
              <w:pStyle w:val="TableParagraph"/>
              <w:ind w:left="62" w:right="616"/>
              <w:rPr>
                <w:sz w:val="24"/>
                <w:szCs w:val="24"/>
              </w:rPr>
            </w:pPr>
            <w:r w:rsidRPr="00D2557D">
              <w:rPr>
                <w:sz w:val="24"/>
                <w:szCs w:val="24"/>
              </w:rPr>
              <w:t>в 2030</w:t>
            </w:r>
            <w:r>
              <w:rPr>
                <w:sz w:val="24"/>
                <w:szCs w:val="24"/>
              </w:rPr>
              <w:t xml:space="preserve"> году  -  </w:t>
            </w:r>
            <w:r w:rsidRPr="00D2557D">
              <w:rPr>
                <w:sz w:val="24"/>
                <w:szCs w:val="24"/>
              </w:rPr>
              <w:t>151 521,9 тыс. рублей.</w:t>
            </w:r>
          </w:p>
          <w:p w:rsidR="00A81984" w:rsidRDefault="00A81984" w:rsidP="00A81984">
            <w:pPr>
              <w:pStyle w:val="TableParagraph"/>
              <w:ind w:left="62" w:right="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т.ч.:</w:t>
            </w:r>
          </w:p>
          <w:p w:rsidR="00A81984" w:rsidRDefault="00A81984" w:rsidP="00A81984">
            <w:pPr>
              <w:pStyle w:val="TableParagraph"/>
              <w:tabs>
                <w:tab w:val="left" w:pos="4487"/>
              </w:tabs>
              <w:ind w:left="6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бюджет- 136,8 тыс.рублей,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 -  22,8 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 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 -  22,8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 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 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81984" w:rsidRDefault="00A81984" w:rsidP="00A81984">
            <w:pPr>
              <w:pStyle w:val="TableParagraph"/>
              <w:ind w:left="62" w:right="616"/>
              <w:rPr>
                <w:sz w:val="24"/>
                <w:szCs w:val="24"/>
              </w:rPr>
            </w:pPr>
            <w:r w:rsidRPr="00D2557D">
              <w:rPr>
                <w:sz w:val="24"/>
                <w:szCs w:val="24"/>
              </w:rPr>
              <w:t>в 2030</w:t>
            </w:r>
            <w:r>
              <w:rPr>
                <w:sz w:val="24"/>
                <w:szCs w:val="24"/>
              </w:rPr>
              <w:t xml:space="preserve"> году  -  22,8 </w:t>
            </w:r>
            <w:r w:rsidRPr="00D2557D">
              <w:rPr>
                <w:sz w:val="24"/>
                <w:szCs w:val="24"/>
              </w:rPr>
              <w:t>тыс. рублей.</w:t>
            </w:r>
            <w:r>
              <w:rPr>
                <w:sz w:val="24"/>
                <w:szCs w:val="24"/>
              </w:rPr>
              <w:t>,</w:t>
            </w:r>
          </w:p>
          <w:p w:rsidR="00A81984" w:rsidRDefault="00A81984" w:rsidP="00A81984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округа- 899660,9 тыс.рублей,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 -  142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 -  151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 -  151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499,1 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 -  151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499,1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A81984" w:rsidRPr="00D2557D" w:rsidRDefault="00A81984" w:rsidP="00A819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 -  151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499,1 </w:t>
            </w:r>
            <w:r w:rsidRPr="00D2557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A81984" w:rsidRDefault="00A81984" w:rsidP="00A81984">
            <w:pPr>
              <w:pStyle w:val="TableParagraph"/>
              <w:ind w:left="62" w:right="616"/>
              <w:rPr>
                <w:sz w:val="24"/>
                <w:szCs w:val="24"/>
              </w:rPr>
            </w:pPr>
            <w:r w:rsidRPr="00D2557D">
              <w:rPr>
                <w:sz w:val="24"/>
                <w:szCs w:val="24"/>
              </w:rPr>
              <w:t>в 2030</w:t>
            </w:r>
            <w:r>
              <w:rPr>
                <w:sz w:val="24"/>
                <w:szCs w:val="24"/>
              </w:rPr>
              <w:t xml:space="preserve"> году  -  </w:t>
            </w:r>
            <w:r w:rsidRPr="00D2557D">
              <w:rPr>
                <w:sz w:val="24"/>
                <w:szCs w:val="24"/>
              </w:rPr>
              <w:t xml:space="preserve">151 </w:t>
            </w:r>
            <w:r>
              <w:rPr>
                <w:sz w:val="24"/>
                <w:szCs w:val="24"/>
              </w:rPr>
              <w:t>499,1</w:t>
            </w:r>
            <w:r w:rsidRPr="00D2557D">
              <w:rPr>
                <w:sz w:val="24"/>
                <w:szCs w:val="24"/>
              </w:rPr>
              <w:t xml:space="preserve"> тыс. рублей.</w:t>
            </w:r>
          </w:p>
          <w:p w:rsidR="00A81984" w:rsidRPr="00D2557D" w:rsidRDefault="00A81984" w:rsidP="00A81984">
            <w:pPr>
              <w:pStyle w:val="TableParagraph"/>
              <w:ind w:left="62" w:right="616"/>
              <w:rPr>
                <w:sz w:val="24"/>
                <w:szCs w:val="24"/>
                <w:highlight w:val="yellow"/>
              </w:rPr>
            </w:pPr>
          </w:p>
        </w:tc>
      </w:tr>
    </w:tbl>
    <w:p w:rsidR="00A81984" w:rsidRDefault="00A81984" w:rsidP="00A81984">
      <w:pPr>
        <w:rPr>
          <w:sz w:val="24"/>
        </w:rPr>
        <w:sectPr w:rsidR="00A81984">
          <w:pgSz w:w="11910" w:h="16840"/>
          <w:pgMar w:top="1340" w:right="740" w:bottom="280" w:left="144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5236"/>
        </w:tabs>
        <w:spacing w:before="64"/>
        <w:ind w:left="5235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2. Показатели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муниципальной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программы</w:t>
      </w:r>
    </w:p>
    <w:p w:rsidR="00A81984" w:rsidRDefault="00A81984" w:rsidP="00A81984">
      <w:pPr>
        <w:pStyle w:val="af9"/>
        <w:spacing w:before="4"/>
        <w:ind w:left="0"/>
        <w:jc w:val="left"/>
        <w:rPr>
          <w:b/>
          <w:sz w:val="18"/>
        </w:rPr>
      </w:pPr>
    </w:p>
    <w:tbl>
      <w:tblPr>
        <w:tblW w:w="1474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2010"/>
        <w:gridCol w:w="1276"/>
        <w:gridCol w:w="1336"/>
        <w:gridCol w:w="650"/>
        <w:gridCol w:w="850"/>
        <w:gridCol w:w="709"/>
        <w:gridCol w:w="709"/>
        <w:gridCol w:w="683"/>
        <w:gridCol w:w="24"/>
        <w:gridCol w:w="12"/>
        <w:gridCol w:w="698"/>
        <w:gridCol w:w="2956"/>
        <w:gridCol w:w="2268"/>
      </w:tblGrid>
      <w:tr w:rsidR="00A81984" w:rsidRPr="00D0320B" w:rsidTr="00A81984">
        <w:trPr>
          <w:trHeight w:val="479"/>
        </w:trPr>
        <w:tc>
          <w:tcPr>
            <w:tcW w:w="564" w:type="dxa"/>
            <w:vMerge w:val="restart"/>
            <w:shd w:val="clear" w:color="auto" w:fill="auto"/>
          </w:tcPr>
          <w:p w:rsidR="00A81984" w:rsidRPr="00D0320B" w:rsidRDefault="00A81984" w:rsidP="00A81984">
            <w:pPr>
              <w:pStyle w:val="TableParagraph"/>
              <w:rPr>
                <w:b/>
                <w:sz w:val="20"/>
                <w:szCs w:val="20"/>
              </w:rPr>
            </w:pPr>
          </w:p>
          <w:p w:rsidR="00A81984" w:rsidRPr="00D0320B" w:rsidRDefault="00A81984" w:rsidP="00A8198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A81984" w:rsidRPr="00D0320B" w:rsidRDefault="00A81984" w:rsidP="00A81984">
            <w:pPr>
              <w:pStyle w:val="TableParagraph"/>
              <w:ind w:left="121" w:right="91" w:firstLine="47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№</w:t>
            </w:r>
            <w:r w:rsidRPr="00D0320B">
              <w:rPr>
                <w:spacing w:val="-57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п/п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A81984" w:rsidRPr="00D0320B" w:rsidRDefault="00A81984" w:rsidP="00A81984">
            <w:pPr>
              <w:pStyle w:val="TableParagraph"/>
              <w:rPr>
                <w:b/>
                <w:sz w:val="20"/>
                <w:szCs w:val="20"/>
              </w:rPr>
            </w:pPr>
          </w:p>
          <w:p w:rsidR="00A81984" w:rsidRPr="00D0320B" w:rsidRDefault="00A81984" w:rsidP="00A8198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A81984" w:rsidRPr="00D0320B" w:rsidRDefault="00A81984" w:rsidP="00A81984">
            <w:pPr>
              <w:pStyle w:val="TableParagraph"/>
              <w:ind w:left="124" w:right="107" w:firstLine="33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Наименование</w:t>
            </w:r>
            <w:r w:rsidRPr="00D0320B">
              <w:rPr>
                <w:spacing w:val="-57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пок</w:t>
            </w:r>
            <w:r w:rsidRPr="00D0320B">
              <w:rPr>
                <w:sz w:val="20"/>
                <w:szCs w:val="20"/>
              </w:rPr>
              <w:t>а</w:t>
            </w:r>
            <w:r w:rsidRPr="00D0320B">
              <w:rPr>
                <w:sz w:val="20"/>
                <w:szCs w:val="20"/>
              </w:rPr>
              <w:t>зателя</w:t>
            </w:r>
            <w:r w:rsidRPr="00D0320B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A81984" w:rsidRPr="00D0320B" w:rsidRDefault="00A81984" w:rsidP="00A81984">
            <w:pPr>
              <w:pStyle w:val="TableParagraph"/>
              <w:ind w:left="91" w:right="79" w:hanging="2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Единица</w:t>
            </w:r>
            <w:r w:rsidRPr="00D0320B">
              <w:rPr>
                <w:spacing w:val="1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измерения</w:t>
            </w:r>
            <w:r w:rsidRPr="00D0320B">
              <w:rPr>
                <w:spacing w:val="-57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(по</w:t>
            </w:r>
            <w:r w:rsidRPr="00D0320B">
              <w:rPr>
                <w:spacing w:val="-14"/>
                <w:sz w:val="20"/>
                <w:szCs w:val="20"/>
              </w:rPr>
              <w:t xml:space="preserve"> </w:t>
            </w:r>
            <w:hyperlink r:id="rId8">
              <w:r w:rsidRPr="00D0320B">
                <w:rPr>
                  <w:sz w:val="20"/>
                  <w:szCs w:val="20"/>
                </w:rPr>
                <w:t>ОКЕ</w:t>
              </w:r>
            </w:hyperlink>
            <w:r w:rsidRPr="00D0320B">
              <w:rPr>
                <w:sz w:val="20"/>
                <w:szCs w:val="20"/>
              </w:rPr>
              <w:t>И)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A81984" w:rsidRPr="00D0320B" w:rsidRDefault="00A81984" w:rsidP="00A81984">
            <w:pPr>
              <w:pStyle w:val="TableParagraph"/>
              <w:rPr>
                <w:b/>
                <w:sz w:val="20"/>
                <w:szCs w:val="20"/>
              </w:rPr>
            </w:pPr>
          </w:p>
          <w:p w:rsidR="00A81984" w:rsidRPr="00D0320B" w:rsidRDefault="00A81984" w:rsidP="00A8198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A81984" w:rsidRPr="00D0320B" w:rsidRDefault="00A81984" w:rsidP="00A81984">
            <w:pPr>
              <w:pStyle w:val="TableParagraph"/>
              <w:ind w:left="65" w:right="48" w:firstLine="286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Базовое</w:t>
            </w:r>
            <w:r w:rsidRPr="00D0320B">
              <w:rPr>
                <w:spacing w:val="1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значение</w:t>
            </w:r>
            <w:r w:rsidRPr="00D0320B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4335" w:type="dxa"/>
            <w:gridSpan w:val="8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860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Значения</w:t>
            </w:r>
            <w:r w:rsidRPr="00D0320B">
              <w:rPr>
                <w:spacing w:val="-3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показателей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209"/>
              <w:ind w:left="281" w:right="269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Ответственный за</w:t>
            </w:r>
            <w:r w:rsidRPr="00D0320B">
              <w:rPr>
                <w:spacing w:val="1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дост</w:t>
            </w:r>
            <w:r w:rsidRPr="00D0320B">
              <w:rPr>
                <w:sz w:val="20"/>
                <w:szCs w:val="20"/>
              </w:rPr>
              <w:t>и</w:t>
            </w:r>
            <w:r w:rsidRPr="00D0320B">
              <w:rPr>
                <w:sz w:val="20"/>
                <w:szCs w:val="20"/>
              </w:rPr>
              <w:t>жение</w:t>
            </w:r>
            <w:r w:rsidRPr="00D0320B">
              <w:rPr>
                <w:spacing w:val="-13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показателя</w:t>
            </w:r>
          </w:p>
          <w:p w:rsidR="00A81984" w:rsidRPr="00D0320B" w:rsidRDefault="00A81984" w:rsidP="00A81984">
            <w:pPr>
              <w:pStyle w:val="TableParagraph"/>
              <w:ind w:left="279" w:right="26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209"/>
              <w:ind w:left="346" w:right="334" w:hanging="1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Связь с</w:t>
            </w:r>
            <w:r w:rsidRPr="00D0320B">
              <w:rPr>
                <w:spacing w:val="1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показат</w:t>
            </w:r>
            <w:r w:rsidRPr="00D0320B">
              <w:rPr>
                <w:sz w:val="20"/>
                <w:szCs w:val="20"/>
              </w:rPr>
              <w:t>е</w:t>
            </w:r>
            <w:r w:rsidRPr="00D0320B">
              <w:rPr>
                <w:sz w:val="20"/>
                <w:szCs w:val="20"/>
              </w:rPr>
              <w:t>лями</w:t>
            </w:r>
            <w:r w:rsidRPr="00D0320B">
              <w:rPr>
                <w:spacing w:val="1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стратегич</w:t>
            </w:r>
            <w:r w:rsidRPr="00D0320B">
              <w:rPr>
                <w:sz w:val="20"/>
                <w:szCs w:val="20"/>
              </w:rPr>
              <w:t>е</w:t>
            </w:r>
            <w:r w:rsidRPr="00D0320B">
              <w:rPr>
                <w:sz w:val="20"/>
                <w:szCs w:val="20"/>
              </w:rPr>
              <w:t>ских</w:t>
            </w:r>
            <w:r w:rsidRPr="00D0320B">
              <w:rPr>
                <w:spacing w:val="-58"/>
                <w:sz w:val="20"/>
                <w:szCs w:val="20"/>
              </w:rPr>
              <w:t xml:space="preserve"> </w:t>
            </w:r>
            <w:r w:rsidRPr="00D0320B">
              <w:rPr>
                <w:sz w:val="20"/>
                <w:szCs w:val="20"/>
              </w:rPr>
              <w:t>целей</w:t>
            </w:r>
            <w:r w:rsidRPr="00D0320B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A81984" w:rsidRPr="00D0320B" w:rsidTr="00A81984">
        <w:trPr>
          <w:trHeight w:val="919"/>
        </w:trPr>
        <w:tc>
          <w:tcPr>
            <w:tcW w:w="564" w:type="dxa"/>
            <w:vMerge/>
            <w:tcBorders>
              <w:top w:val="nil"/>
            </w:tcBorders>
            <w:shd w:val="clear" w:color="auto" w:fill="auto"/>
          </w:tcPr>
          <w:p w:rsidR="00A81984" w:rsidRPr="00D0320B" w:rsidRDefault="00A81984" w:rsidP="00A81984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  <w:shd w:val="clear" w:color="auto" w:fill="auto"/>
          </w:tcPr>
          <w:p w:rsidR="00A81984" w:rsidRPr="00D0320B" w:rsidRDefault="00A81984" w:rsidP="00A819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A81984" w:rsidRPr="00D0320B" w:rsidRDefault="00A81984" w:rsidP="00A81984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  <w:shd w:val="clear" w:color="auto" w:fill="auto"/>
          </w:tcPr>
          <w:p w:rsidR="00A81984" w:rsidRPr="00D0320B" w:rsidRDefault="00A81984" w:rsidP="00A81984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right="3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  <w:tc>
          <w:tcPr>
            <w:tcW w:w="2956" w:type="dxa"/>
            <w:vMerge/>
            <w:tcBorders>
              <w:top w:val="nil"/>
            </w:tcBorders>
            <w:shd w:val="clear" w:color="auto" w:fill="auto"/>
          </w:tcPr>
          <w:p w:rsidR="00A81984" w:rsidRPr="00D0320B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A81984" w:rsidRPr="00D0320B" w:rsidRDefault="00A81984" w:rsidP="00A81984">
            <w:pPr>
              <w:rPr>
                <w:sz w:val="20"/>
                <w:szCs w:val="20"/>
              </w:rPr>
            </w:pPr>
          </w:p>
        </w:tc>
      </w:tr>
      <w:tr w:rsidR="00A81984" w:rsidRPr="00D0320B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29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right="378"/>
              <w:jc w:val="right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right="17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81984" w:rsidRPr="00D0320B" w:rsidRDefault="00A81984" w:rsidP="00A81984">
            <w:pPr>
              <w:pStyle w:val="TableParagraph"/>
              <w:spacing w:before="107"/>
              <w:ind w:left="994" w:right="984"/>
              <w:jc w:val="center"/>
              <w:rPr>
                <w:sz w:val="20"/>
                <w:szCs w:val="20"/>
              </w:rPr>
            </w:pPr>
            <w:r w:rsidRPr="00D0320B">
              <w:rPr>
                <w:sz w:val="20"/>
                <w:szCs w:val="20"/>
              </w:rPr>
              <w:t>10</w:t>
            </w:r>
          </w:p>
        </w:tc>
      </w:tr>
      <w:tr w:rsidR="00A81984" w:rsidRPr="00D0320B" w:rsidTr="00A81984">
        <w:trPr>
          <w:trHeight w:val="479"/>
        </w:trPr>
        <w:tc>
          <w:tcPr>
            <w:tcW w:w="14745" w:type="dxa"/>
            <w:gridSpan w:val="14"/>
            <w:shd w:val="clear" w:color="auto" w:fill="auto"/>
          </w:tcPr>
          <w:p w:rsidR="00A81984" w:rsidRDefault="00A81984" w:rsidP="00A81984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D0320B">
              <w:rPr>
                <w:rFonts w:ascii="Times New Roman" w:hAnsi="Times New Roman" w:cs="Times New Roman"/>
                <w:sz w:val="24"/>
              </w:rPr>
              <w:t>Цель</w:t>
            </w:r>
            <w:r w:rsidRPr="00D0320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320B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D0320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320B">
              <w:rPr>
                <w:rFonts w:ascii="Times New Roman" w:hAnsi="Times New Roman" w:cs="Times New Roman"/>
                <w:sz w:val="24"/>
              </w:rPr>
              <w:t>программы</w:t>
            </w:r>
            <w:r w:rsidRPr="00D0320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  <w:p w:rsidR="00A81984" w:rsidRPr="00D0320B" w:rsidRDefault="00A81984" w:rsidP="00A819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B">
              <w:rPr>
                <w:rFonts w:ascii="Times New Roman" w:hAnsi="Times New Roman" w:cs="Times New Roman"/>
                <w:sz w:val="24"/>
              </w:rPr>
              <w:t>«</w:t>
            </w:r>
            <w:r w:rsidRPr="00C868F1">
              <w:rPr>
                <w:sz w:val="24"/>
                <w:szCs w:val="24"/>
              </w:rPr>
              <w:t>О</w:t>
            </w:r>
            <w:r w:rsidRPr="00C868F1">
              <w:rPr>
                <w:rFonts w:ascii="Times New Roman" w:hAnsi="Times New Roman" w:cs="Times New Roman"/>
                <w:sz w:val="24"/>
                <w:szCs w:val="24"/>
              </w:rPr>
              <w:t>беспечение долгосрочной сбалансированности и устойчивости бюджетной системы Харовского муниципального округа</w:t>
            </w:r>
            <w:r w:rsidRPr="00D0320B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1.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жителей  округа, непосредственно в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влеченных в процесс решения вопросов м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стного значения в ра</w:t>
            </w:r>
            <w:r w:rsidRPr="00A81984">
              <w:rPr>
                <w:sz w:val="20"/>
                <w:szCs w:val="20"/>
              </w:rPr>
              <w:t>м</w:t>
            </w:r>
            <w:r w:rsidRPr="00A81984">
              <w:rPr>
                <w:sz w:val="20"/>
                <w:szCs w:val="20"/>
              </w:rPr>
              <w:t>ках реализации прое</w:t>
            </w:r>
            <w:r w:rsidRPr="00A81984">
              <w:rPr>
                <w:sz w:val="20"/>
                <w:szCs w:val="20"/>
              </w:rPr>
              <w:t>к</w:t>
            </w:r>
            <w:r w:rsidRPr="00A81984">
              <w:rPr>
                <w:sz w:val="20"/>
                <w:szCs w:val="20"/>
              </w:rPr>
              <w:t>та "Народный бюджет"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0,02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2.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Обеспечение отнош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ния дефицита бюджета округа (без учета д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фицита бюджета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 который покрывае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ся за счет остатков на начало текущего года) к объему налоговых и неналоговых доходов бюджета округа (без учета объема безво</w:t>
            </w:r>
            <w:r w:rsidRPr="00A81984">
              <w:rPr>
                <w:sz w:val="20"/>
                <w:szCs w:val="20"/>
              </w:rPr>
              <w:t>з</w:t>
            </w:r>
            <w:r w:rsidRPr="00A81984">
              <w:rPr>
                <w:sz w:val="20"/>
                <w:szCs w:val="20"/>
              </w:rPr>
              <w:t>мездных поступлений и (или) поступлений налоговых доходов по дополнительным но</w:t>
            </w:r>
            <w:r w:rsidRPr="00A81984">
              <w:rPr>
                <w:sz w:val="20"/>
                <w:szCs w:val="20"/>
              </w:rPr>
              <w:t>р</w:t>
            </w:r>
            <w:r w:rsidRPr="00A81984">
              <w:rPr>
                <w:sz w:val="20"/>
                <w:szCs w:val="20"/>
              </w:rPr>
              <w:t xml:space="preserve">мативам отчислений) 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страции Харовского муниципал</w:t>
            </w:r>
            <w:r w:rsidRPr="00A81984">
              <w:rPr>
                <w:sz w:val="20"/>
                <w:szCs w:val="20"/>
              </w:rPr>
              <w:t>ь</w:t>
            </w:r>
            <w:r w:rsidRPr="00A81984">
              <w:rPr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Обеспечение отношения дефицита бюджета округа к объему налоговых и неналоговых доходов бюджета округа (без уч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та объема безвозмездных поступлений и (или) п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ступлений налоговых доходов по дополнител</w:t>
            </w:r>
            <w:r w:rsidRPr="00A81984">
              <w:rPr>
                <w:sz w:val="20"/>
                <w:szCs w:val="20"/>
              </w:rPr>
              <w:t>ь</w:t>
            </w:r>
            <w:r w:rsidRPr="00A81984">
              <w:rPr>
                <w:sz w:val="20"/>
                <w:szCs w:val="20"/>
              </w:rPr>
              <w:t>ным нормативам отчи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лений)</w:t>
            </w:r>
          </w:p>
        </w:tc>
      </w:tr>
      <w:tr w:rsidR="00A81984" w:rsidRPr="00A81984" w:rsidTr="00A81984">
        <w:trPr>
          <w:trHeight w:val="3036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Исполнение бюджета округа по налоговым и неналоговым доходам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100,0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100,0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100,0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100,0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4.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Увеличение объема налоговых и неналог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вых доходов бюджета округа (без учета п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ступлений налоговых доходов по единым и (или) дополнител</w:t>
            </w:r>
            <w:r w:rsidRPr="00A81984">
              <w:rPr>
                <w:sz w:val="20"/>
                <w:szCs w:val="20"/>
              </w:rPr>
              <w:t>ь</w:t>
            </w:r>
            <w:r w:rsidRPr="00A81984">
              <w:rPr>
                <w:sz w:val="20"/>
                <w:szCs w:val="20"/>
              </w:rPr>
              <w:t>ным, дифференцир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ванным нормативам отчислений)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Млн. руб.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50,0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54,0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56,2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58,5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60,8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63,2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Увеличение объема нал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говых и неналоговых д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ходов бюджета округа (без учета поступлений налоговых доходов по единым и (или) дополн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тельным, дифференцир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ванным нормативам о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числений)</w:t>
            </w: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5.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Увеличение поступл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ний налоговых дох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дов в бюджет округа (по налогу на доходы физических лиц, нал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гам на совокупный доход, местным нал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гам и государственной пошлине) на душу н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 xml:space="preserve">селения  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Тыс.руб.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13,1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15,6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16,2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16,9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17,9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Увеличение поступления налоговых доходов в бюджет округа (по налогу на доходы физических лиц, налогам на совоку</w:t>
            </w:r>
            <w:r w:rsidRPr="00A81984">
              <w:rPr>
                <w:sz w:val="20"/>
                <w:szCs w:val="20"/>
              </w:rPr>
              <w:t>п</w:t>
            </w:r>
            <w:r w:rsidRPr="00A81984">
              <w:rPr>
                <w:sz w:val="20"/>
                <w:szCs w:val="20"/>
              </w:rPr>
              <w:t>ный доход, местным н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логам и государственной пошлине) на душу нас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 xml:space="preserve">ления  </w:t>
            </w: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A81984">
              <w:rPr>
                <w:sz w:val="20"/>
                <w:szCs w:val="20"/>
              </w:rPr>
              <w:t>Исполнение бюджета округа по расходной части (в процентах от утвержденного бю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жета без учета расх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дов, осуществляемых за счет средств фед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рального, областного бюджета)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99,0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99,0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99,0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99,0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99,0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99,0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99,0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страции Харовского муниципал</w:t>
            </w:r>
            <w:r w:rsidRPr="00A81984">
              <w:rPr>
                <w:sz w:val="20"/>
                <w:szCs w:val="20"/>
              </w:rPr>
              <w:t>ь</w:t>
            </w:r>
            <w:r w:rsidRPr="00A81984">
              <w:rPr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7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 расходов бю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жета округа, форм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руемых в рамках пр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грамм к общему объ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 xml:space="preserve">му расходов бюджета </w:t>
            </w:r>
            <w:r w:rsidRPr="00A81984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96,0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96,0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96,0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96,0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96,0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96,0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96,0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Уровень открытости бюджетных данных муниципального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85,0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85,0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85,0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85,0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85,0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85,0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85,0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Снижение доли пр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сроченной кредито</w:t>
            </w:r>
            <w:r w:rsidRPr="00A81984">
              <w:rPr>
                <w:sz w:val="20"/>
                <w:szCs w:val="20"/>
              </w:rPr>
              <w:t>р</w:t>
            </w:r>
            <w:r w:rsidRPr="00A81984">
              <w:rPr>
                <w:sz w:val="20"/>
                <w:szCs w:val="20"/>
              </w:rPr>
              <w:t>ской задолженности бюджета округа в о</w:t>
            </w:r>
            <w:r w:rsidRPr="00A81984">
              <w:rPr>
                <w:sz w:val="20"/>
                <w:szCs w:val="20"/>
              </w:rPr>
              <w:t>б</w:t>
            </w:r>
            <w:r w:rsidRPr="00A81984">
              <w:rPr>
                <w:sz w:val="20"/>
                <w:szCs w:val="20"/>
              </w:rPr>
              <w:t>щем объеме расходов бюджета округа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0,41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0,37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0,37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0,33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0,29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0,29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Снижение доли проср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ченной кредиторской з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долженности бюджета округа в общем объеме расходов бюджета округа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Отношение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долга округа к общему годовому объему доходов бю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жета без учета объема безвозмездных пост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плений и поступлений по дополнительным нормативам отчисл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ний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страции Харовского муниципал</w:t>
            </w:r>
            <w:r w:rsidRPr="00A81984">
              <w:rPr>
                <w:sz w:val="20"/>
                <w:szCs w:val="20"/>
              </w:rPr>
              <w:t>ь</w:t>
            </w:r>
            <w:r w:rsidRPr="00A81984">
              <w:rPr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Отношение муниципал</w:t>
            </w:r>
            <w:r w:rsidRPr="00A81984">
              <w:rPr>
                <w:sz w:val="20"/>
                <w:szCs w:val="20"/>
              </w:rPr>
              <w:t>ь</w:t>
            </w:r>
            <w:r w:rsidRPr="00A81984">
              <w:rPr>
                <w:sz w:val="20"/>
                <w:szCs w:val="20"/>
              </w:rPr>
              <w:t>ного долга округа к о</w:t>
            </w:r>
            <w:r w:rsidRPr="00A81984">
              <w:rPr>
                <w:sz w:val="20"/>
                <w:szCs w:val="20"/>
              </w:rPr>
              <w:t>б</w:t>
            </w:r>
            <w:r w:rsidRPr="00A81984">
              <w:rPr>
                <w:sz w:val="20"/>
                <w:szCs w:val="20"/>
              </w:rPr>
              <w:t>щему годовому объему доходов бюджета без уч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та объема безвозмездных поступлений и поступл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ний по дополнительным нормативам отчислений</w:t>
            </w: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11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расходов на о</w:t>
            </w:r>
            <w:r w:rsidRPr="00A81984">
              <w:rPr>
                <w:sz w:val="20"/>
                <w:szCs w:val="20"/>
              </w:rPr>
              <w:t>б</w:t>
            </w:r>
            <w:r w:rsidRPr="00A81984">
              <w:rPr>
                <w:sz w:val="20"/>
                <w:szCs w:val="20"/>
              </w:rPr>
              <w:t>служивание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долга в о</w:t>
            </w:r>
            <w:r w:rsidRPr="00A81984">
              <w:rPr>
                <w:sz w:val="20"/>
                <w:szCs w:val="20"/>
              </w:rPr>
              <w:t>б</w:t>
            </w:r>
            <w:r w:rsidRPr="00A81984">
              <w:rPr>
                <w:sz w:val="20"/>
                <w:szCs w:val="20"/>
              </w:rPr>
              <w:t>щем объеме расходов бюджета округа за отчетный финансовый год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более 0,05%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более 0,05%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более 0,05%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лее 0,05%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лее 0,05%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лее 0,05%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лее 0,05%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страции Харовского муниципал</w:t>
            </w:r>
            <w:r w:rsidRPr="00A81984">
              <w:rPr>
                <w:sz w:val="20"/>
                <w:szCs w:val="20"/>
              </w:rPr>
              <w:t>ь</w:t>
            </w:r>
            <w:r w:rsidRPr="00A81984">
              <w:rPr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12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Степень реализации 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плана контрольных мероприятий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100,0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Степень реализации 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плана контрольных мер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приятий</w:t>
            </w:r>
          </w:p>
        </w:tc>
      </w:tr>
      <w:tr w:rsidR="00A81984" w:rsidRPr="00A81984" w:rsidTr="00A81984">
        <w:trPr>
          <w:trHeight w:val="479"/>
        </w:trPr>
        <w:tc>
          <w:tcPr>
            <w:tcW w:w="5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13</w:t>
            </w:r>
          </w:p>
        </w:tc>
        <w:tc>
          <w:tcPr>
            <w:tcW w:w="201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устраненных н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рушений в общем об</w:t>
            </w:r>
            <w:r w:rsidRPr="00A81984">
              <w:rPr>
                <w:sz w:val="20"/>
                <w:szCs w:val="20"/>
              </w:rPr>
              <w:t>ъ</w:t>
            </w:r>
            <w:r w:rsidRPr="00A81984">
              <w:rPr>
                <w:sz w:val="20"/>
                <w:szCs w:val="20"/>
              </w:rPr>
              <w:t>еме нарушений, по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лежащих</w:t>
            </w: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133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89</w:t>
            </w:r>
          </w:p>
        </w:tc>
        <w:tc>
          <w:tcPr>
            <w:tcW w:w="6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93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95</w:t>
            </w:r>
          </w:p>
        </w:tc>
        <w:tc>
          <w:tcPr>
            <w:tcW w:w="2956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страции Харовского муниципал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устраненных нар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шений в общем объеме нарушений, подлежащих</w:t>
            </w:r>
          </w:p>
        </w:tc>
      </w:tr>
    </w:tbl>
    <w:p w:rsidR="00A81984" w:rsidRDefault="00A81984" w:rsidP="00A81984">
      <w:pPr>
        <w:pStyle w:val="af9"/>
        <w:ind w:left="0"/>
        <w:jc w:val="left"/>
        <w:rPr>
          <w:b/>
          <w:sz w:val="26"/>
        </w:rPr>
      </w:pPr>
    </w:p>
    <w:p w:rsidR="00A81984" w:rsidRDefault="00A81984" w:rsidP="00A81984">
      <w:pPr>
        <w:pStyle w:val="af9"/>
        <w:ind w:left="0"/>
        <w:jc w:val="left"/>
        <w:rPr>
          <w:b/>
          <w:sz w:val="26"/>
        </w:rPr>
      </w:pPr>
    </w:p>
    <w:p w:rsidR="00A81984" w:rsidRDefault="00A81984" w:rsidP="00A81984">
      <w:pPr>
        <w:pStyle w:val="af9"/>
        <w:ind w:left="0"/>
        <w:jc w:val="left"/>
        <w:rPr>
          <w:b/>
          <w:sz w:val="26"/>
        </w:rPr>
      </w:pPr>
    </w:p>
    <w:p w:rsidR="00A81984" w:rsidRDefault="00A81984" w:rsidP="00A81984">
      <w:pPr>
        <w:pStyle w:val="af9"/>
        <w:ind w:left="0"/>
        <w:jc w:val="left"/>
        <w:rPr>
          <w:b/>
          <w:sz w:val="26"/>
        </w:rPr>
      </w:pPr>
    </w:p>
    <w:p w:rsidR="00A81984" w:rsidRDefault="00A81984" w:rsidP="00A81984">
      <w:pPr>
        <w:pStyle w:val="af9"/>
        <w:ind w:left="0"/>
        <w:jc w:val="left"/>
        <w:rPr>
          <w:b/>
          <w:sz w:val="26"/>
        </w:rPr>
      </w:pPr>
    </w:p>
    <w:p w:rsidR="00A81984" w:rsidRDefault="00A81984" w:rsidP="00A81984">
      <w:pPr>
        <w:pStyle w:val="af9"/>
        <w:ind w:left="0"/>
        <w:jc w:val="left"/>
        <w:rPr>
          <w:b/>
          <w:sz w:val="26"/>
        </w:rPr>
      </w:pPr>
    </w:p>
    <w:p w:rsidR="00A81984" w:rsidRPr="00A81984" w:rsidRDefault="00A81984" w:rsidP="00A81984">
      <w:pPr>
        <w:pStyle w:val="af9"/>
        <w:ind w:left="0"/>
        <w:jc w:val="left"/>
        <w:rPr>
          <w:b/>
          <w:sz w:val="26"/>
        </w:rPr>
      </w:pPr>
    </w:p>
    <w:p w:rsidR="00A81984" w:rsidRPr="00A81984" w:rsidRDefault="00A81984" w:rsidP="00A81984">
      <w:pPr>
        <w:pStyle w:val="af9"/>
        <w:spacing w:before="7"/>
        <w:ind w:left="0"/>
        <w:jc w:val="left"/>
        <w:rPr>
          <w:b/>
          <w:sz w:val="20"/>
        </w:rPr>
      </w:pPr>
    </w:p>
    <w:p w:rsidR="00A81984" w:rsidRPr="00A81984" w:rsidRDefault="00A81984" w:rsidP="00A81984">
      <w:pPr>
        <w:pStyle w:val="a6"/>
        <w:tabs>
          <w:tab w:val="left" w:pos="4018"/>
        </w:tabs>
        <w:ind w:left="4017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3. Перечень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структурных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элементов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муниципальной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программы</w:t>
      </w:r>
    </w:p>
    <w:p w:rsidR="00A81984" w:rsidRPr="00A81984" w:rsidRDefault="00A81984" w:rsidP="00A81984">
      <w:pPr>
        <w:pStyle w:val="af9"/>
        <w:spacing w:before="6" w:after="1"/>
        <w:ind w:left="0"/>
        <w:jc w:val="left"/>
        <w:rPr>
          <w:b/>
          <w:sz w:val="23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3"/>
        <w:gridCol w:w="5205"/>
        <w:gridCol w:w="2365"/>
        <w:gridCol w:w="3061"/>
        <w:gridCol w:w="2778"/>
      </w:tblGrid>
      <w:tr w:rsidR="00A81984" w:rsidRPr="00A81984" w:rsidTr="00A81984">
        <w:trPr>
          <w:trHeight w:val="1031"/>
        </w:trPr>
        <w:tc>
          <w:tcPr>
            <w:tcW w:w="82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49" w:right="220" w:firstLine="47"/>
              <w:rPr>
                <w:sz w:val="24"/>
              </w:rPr>
            </w:pPr>
            <w:r w:rsidRPr="00A81984">
              <w:rPr>
                <w:sz w:val="24"/>
              </w:rPr>
              <w:t>№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п/п</w:t>
            </w:r>
          </w:p>
        </w:tc>
        <w:tc>
          <w:tcPr>
            <w:tcW w:w="520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A81984">
              <w:rPr>
                <w:sz w:val="24"/>
              </w:rPr>
              <w:t>Задачи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структурного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элемента</w:t>
            </w:r>
            <w:r w:rsidRPr="00A81984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356" w:right="343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Краткое описание ожидаемых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эффектов от реализации задачи</w:t>
            </w:r>
            <w:r w:rsidRPr="00A81984">
              <w:rPr>
                <w:spacing w:val="-57"/>
                <w:sz w:val="24"/>
              </w:rPr>
              <w:t xml:space="preserve">                        </w:t>
            </w:r>
            <w:r w:rsidRPr="00A81984">
              <w:rPr>
                <w:sz w:val="24"/>
              </w:rPr>
              <w:t>структурного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элемента</w:t>
            </w:r>
            <w:r w:rsidRPr="00A8198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7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65" w:right="255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Связь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с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показателями</w:t>
            </w:r>
          </w:p>
          <w:p w:rsidR="00A81984" w:rsidRPr="00A81984" w:rsidRDefault="00A81984" w:rsidP="00A81984">
            <w:pPr>
              <w:pStyle w:val="TableParagraph"/>
              <w:ind w:left="265" w:right="255"/>
              <w:jc w:val="center"/>
              <w:rPr>
                <w:sz w:val="24"/>
              </w:rPr>
            </w:pPr>
          </w:p>
        </w:tc>
      </w:tr>
      <w:tr w:rsidR="00A81984" w:rsidTr="00A81984">
        <w:trPr>
          <w:trHeight w:val="47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>1</w:t>
            </w:r>
          </w:p>
        </w:tc>
        <w:tc>
          <w:tcPr>
            <w:tcW w:w="5205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2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3</w:t>
            </w:r>
          </w:p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4</w:t>
            </w:r>
          </w:p>
        </w:tc>
      </w:tr>
      <w:tr w:rsidR="00A81984" w:rsidTr="00A81984">
        <w:trPr>
          <w:trHeight w:val="47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09" w:type="dxa"/>
            <w:gridSpan w:val="4"/>
            <w:shd w:val="clear" w:color="auto" w:fill="auto"/>
          </w:tcPr>
          <w:p w:rsidR="00A81984" w:rsidRDefault="00A81984" w:rsidP="00A81984">
            <w:pPr>
              <w:pStyle w:val="TableParagraph"/>
              <w:spacing w:before="107"/>
              <w:ind w:left="3309" w:right="3298"/>
              <w:jc w:val="center"/>
              <w:rPr>
                <w:sz w:val="24"/>
              </w:rPr>
            </w:pPr>
            <w:r w:rsidRPr="008D27AA">
              <w:rPr>
                <w:sz w:val="24"/>
              </w:rPr>
              <w:t>Муниципальный</w:t>
            </w:r>
            <w:r w:rsidRPr="00BD5B55">
              <w:rPr>
                <w:spacing w:val="-3"/>
                <w:sz w:val="24"/>
              </w:rPr>
              <w:t xml:space="preserve"> </w:t>
            </w:r>
            <w:r w:rsidRPr="00BD5B55">
              <w:rPr>
                <w:sz w:val="24"/>
              </w:rPr>
              <w:t>проект</w:t>
            </w:r>
            <w:r w:rsidRPr="00BD5B55">
              <w:rPr>
                <w:spacing w:val="-3"/>
                <w:sz w:val="24"/>
              </w:rPr>
              <w:t xml:space="preserve"> </w:t>
            </w:r>
            <w:r w:rsidRPr="00BD5B55">
              <w:rPr>
                <w:sz w:val="24"/>
              </w:rPr>
              <w:t>«Реализация мероприятий по поддержке местных инициатив населения о</w:t>
            </w:r>
            <w:r>
              <w:rPr>
                <w:sz w:val="24"/>
              </w:rPr>
              <w:t>круга</w:t>
            </w:r>
            <w:r w:rsidRPr="00BD5B55">
              <w:rPr>
                <w:sz w:val="24"/>
              </w:rPr>
              <w:t>»</w:t>
            </w:r>
            <w:r>
              <w:rPr>
                <w:sz w:val="24"/>
              </w:rPr>
              <w:t xml:space="preserve">  (приложение1)</w:t>
            </w:r>
          </w:p>
          <w:p w:rsidR="00A81984" w:rsidRPr="00E34F6E" w:rsidRDefault="00A81984" w:rsidP="00A81984">
            <w:pPr>
              <w:pStyle w:val="TableParagraph"/>
              <w:spacing w:before="107"/>
              <w:ind w:left="3309" w:right="329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Малютина Г.В.</w:t>
            </w:r>
            <w:r w:rsidRPr="00E34F6E">
              <w:rPr>
                <w:spacing w:val="-3"/>
                <w:sz w:val="24"/>
              </w:rPr>
              <w:t xml:space="preserve"> </w:t>
            </w:r>
          </w:p>
        </w:tc>
      </w:tr>
      <w:tr w:rsidR="00A81984" w:rsidTr="00A81984">
        <w:trPr>
          <w:trHeight w:val="1031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73767">
              <w:rPr>
                <w:sz w:val="24"/>
              </w:rPr>
              <w:t>Ответственный за реализацию</w:t>
            </w:r>
            <w:r>
              <w:rPr>
                <w:sz w:val="24"/>
              </w:rPr>
              <w:t>:</w:t>
            </w:r>
            <w:r w:rsidRPr="00773767">
              <w:rPr>
                <w:sz w:val="24"/>
              </w:rPr>
              <w:t xml:space="preserve"> </w:t>
            </w:r>
            <w:r w:rsidRPr="00773767">
              <w:rPr>
                <w:sz w:val="24"/>
                <w:szCs w:val="24"/>
              </w:rPr>
              <w:t>Отдел социально-экономического разв</w:t>
            </w:r>
            <w:r w:rsidRPr="00773767">
              <w:rPr>
                <w:sz w:val="24"/>
                <w:szCs w:val="24"/>
              </w:rPr>
              <w:t>и</w:t>
            </w:r>
            <w:r w:rsidRPr="00773767">
              <w:rPr>
                <w:sz w:val="24"/>
                <w:szCs w:val="24"/>
              </w:rPr>
              <w:t>тия округа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>Срок</w:t>
            </w:r>
            <w:r w:rsidRPr="00E34F6E">
              <w:rPr>
                <w:spacing w:val="-1"/>
                <w:sz w:val="24"/>
              </w:rPr>
              <w:t xml:space="preserve"> </w:t>
            </w:r>
            <w:r w:rsidRPr="00E34F6E">
              <w:rPr>
                <w:sz w:val="24"/>
              </w:rPr>
              <w:t>реализации</w:t>
            </w:r>
            <w:r w:rsidRPr="00E34F6E">
              <w:rPr>
                <w:spacing w:val="-1"/>
                <w:sz w:val="24"/>
              </w:rPr>
              <w:t xml:space="preserve"> </w:t>
            </w:r>
            <w:r w:rsidRPr="00E34F6E">
              <w:rPr>
                <w:sz w:val="24"/>
              </w:rPr>
              <w:t>(</w:t>
            </w:r>
            <w:r>
              <w:rPr>
                <w:sz w:val="24"/>
              </w:rPr>
              <w:t>2025-2030 год</w:t>
            </w:r>
            <w:r w:rsidRPr="00E34F6E">
              <w:rPr>
                <w:sz w:val="24"/>
              </w:rPr>
              <w:t>)</w:t>
            </w:r>
          </w:p>
        </w:tc>
      </w:tr>
      <w:tr w:rsidR="00A81984" w:rsidTr="00A81984">
        <w:trPr>
          <w:trHeight w:val="47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34F6E">
              <w:rPr>
                <w:sz w:val="24"/>
              </w:rPr>
              <w:t>.1.</w:t>
            </w:r>
          </w:p>
        </w:tc>
        <w:tc>
          <w:tcPr>
            <w:tcW w:w="5205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Увеличение числа жителей Харовского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пального округа, вовлеченных </w:t>
            </w:r>
            <w:r>
              <w:rPr>
                <w:sz w:val="24"/>
                <w:szCs w:val="24"/>
              </w:rPr>
              <w:t>в процесс решения вопросов местного значения в рамках реализации проекта "Народный бюджет"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общественно значимых проектов  в 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ках проекта "Народный бюджет"</w:t>
            </w:r>
          </w:p>
          <w:p w:rsidR="00A81984" w:rsidRDefault="00A81984" w:rsidP="00A81984"/>
          <w:p w:rsidR="00A81984" w:rsidRPr="00A1590A" w:rsidRDefault="00A81984" w:rsidP="00A81984"/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Доля жителей  округа,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посредственно вовлече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в процесс решения вопросов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рамках реализации проекта "Народный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жет"</w:t>
            </w:r>
          </w:p>
        </w:tc>
      </w:tr>
      <w:tr w:rsidR="00A81984" w:rsidTr="00A81984">
        <w:trPr>
          <w:trHeight w:val="47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09" w:type="dxa"/>
            <w:gridSpan w:val="4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Комплекс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процессных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мероприятий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«</w:t>
            </w:r>
            <w:r w:rsidRPr="003A2615">
              <w:rPr>
                <w:color w:val="000000"/>
                <w:sz w:val="24"/>
                <w:szCs w:val="24"/>
                <w:lang w:eastAsia="ru-RU"/>
              </w:rPr>
              <w:t>Обеспечение сбалансированности бюджета округа и повышение эффективности бюдже</w:t>
            </w:r>
            <w:r w:rsidRPr="003A2615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3A2615">
              <w:rPr>
                <w:color w:val="000000"/>
                <w:sz w:val="24"/>
                <w:szCs w:val="24"/>
                <w:lang w:eastAsia="ru-RU"/>
              </w:rPr>
              <w:t>ных расходов</w:t>
            </w:r>
            <w:r w:rsidRPr="003A26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(приложение2)</w:t>
            </w:r>
          </w:p>
        </w:tc>
      </w:tr>
      <w:tr w:rsidR="00A81984" w:rsidTr="00A81984">
        <w:trPr>
          <w:trHeight w:val="1031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 xml:space="preserve">Ответственный за реализацию </w:t>
            </w:r>
            <w:r>
              <w:rPr>
                <w:sz w:val="24"/>
              </w:rPr>
              <w:t>Финансовое управление Администрации Харовского муниципального округа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-</w:t>
            </w:r>
          </w:p>
        </w:tc>
      </w:tr>
      <w:tr w:rsidR="00A81984" w:rsidTr="00A81984">
        <w:trPr>
          <w:trHeight w:val="755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</w:t>
            </w:r>
            <w:r w:rsidRPr="00E34F6E">
              <w:rPr>
                <w:sz w:val="24"/>
              </w:rPr>
              <w:t>.</w:t>
            </w:r>
          </w:p>
          <w:p w:rsidR="00A81984" w:rsidRPr="00E34F6E" w:rsidRDefault="00A81984" w:rsidP="00A81984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5205" w:type="dxa"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Повышение экономической самодостаточности бюджета округа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Снижение доли дефицита бюджета округа</w:t>
            </w:r>
          </w:p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 w:rsidRPr="00C201A2">
              <w:rPr>
                <w:sz w:val="24"/>
                <w:szCs w:val="24"/>
              </w:rPr>
              <w:t>Обеспечение отношения дефицита бюджета округа (без учета дефицита бю</w:t>
            </w:r>
            <w:r w:rsidRPr="00C201A2">
              <w:rPr>
                <w:sz w:val="24"/>
                <w:szCs w:val="24"/>
              </w:rPr>
              <w:t>д</w:t>
            </w:r>
            <w:r w:rsidRPr="00C201A2">
              <w:rPr>
                <w:sz w:val="24"/>
                <w:szCs w:val="24"/>
              </w:rPr>
              <w:t>жета округа который п</w:t>
            </w:r>
            <w:r w:rsidRPr="00C201A2">
              <w:rPr>
                <w:sz w:val="24"/>
                <w:szCs w:val="24"/>
              </w:rPr>
              <w:t>о</w:t>
            </w:r>
            <w:r w:rsidRPr="00C201A2">
              <w:rPr>
                <w:sz w:val="24"/>
                <w:szCs w:val="24"/>
              </w:rPr>
              <w:t>крывается за счет остатков на начало текущего года) к объему налоговых и н</w:t>
            </w:r>
            <w:r w:rsidRPr="00C201A2">
              <w:rPr>
                <w:sz w:val="24"/>
                <w:szCs w:val="24"/>
              </w:rPr>
              <w:t>е</w:t>
            </w:r>
            <w:r w:rsidRPr="00C201A2">
              <w:rPr>
                <w:sz w:val="24"/>
                <w:szCs w:val="24"/>
              </w:rPr>
              <w:t>налоговых доходов бю</w:t>
            </w:r>
            <w:r w:rsidRPr="00C201A2">
              <w:rPr>
                <w:sz w:val="24"/>
                <w:szCs w:val="24"/>
              </w:rPr>
              <w:t>д</w:t>
            </w:r>
            <w:r w:rsidRPr="00C201A2">
              <w:rPr>
                <w:sz w:val="24"/>
                <w:szCs w:val="24"/>
              </w:rPr>
              <w:t>жета округа (без учета объема безвозмездных п</w:t>
            </w:r>
            <w:r w:rsidRPr="00C201A2">
              <w:rPr>
                <w:sz w:val="24"/>
                <w:szCs w:val="24"/>
              </w:rPr>
              <w:t>о</w:t>
            </w:r>
            <w:r w:rsidRPr="00C201A2">
              <w:rPr>
                <w:sz w:val="24"/>
                <w:szCs w:val="24"/>
              </w:rPr>
              <w:t>ступлений и (или) посту</w:t>
            </w:r>
            <w:r w:rsidRPr="00C201A2">
              <w:rPr>
                <w:sz w:val="24"/>
                <w:szCs w:val="24"/>
              </w:rPr>
              <w:t>п</w:t>
            </w:r>
            <w:r w:rsidRPr="00C201A2">
              <w:rPr>
                <w:sz w:val="24"/>
                <w:szCs w:val="24"/>
              </w:rPr>
              <w:lastRenderedPageBreak/>
              <w:t>лений налоговых доходов по дополнительным но</w:t>
            </w:r>
            <w:r w:rsidRPr="00C201A2">
              <w:rPr>
                <w:sz w:val="24"/>
                <w:szCs w:val="24"/>
              </w:rPr>
              <w:t>р</w:t>
            </w:r>
            <w:r w:rsidRPr="00C201A2">
              <w:rPr>
                <w:sz w:val="24"/>
                <w:szCs w:val="24"/>
              </w:rPr>
              <w:t>мативам отчислений)</w:t>
            </w:r>
          </w:p>
        </w:tc>
      </w:tr>
      <w:tr w:rsidR="00A81984" w:rsidTr="00A81984">
        <w:trPr>
          <w:trHeight w:val="1256"/>
        </w:trPr>
        <w:tc>
          <w:tcPr>
            <w:tcW w:w="823" w:type="dxa"/>
            <w:vMerge w:val="restart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2. 2</w:t>
            </w:r>
            <w:r w:rsidRPr="00E34F6E">
              <w:rPr>
                <w:sz w:val="24"/>
              </w:rPr>
              <w:t>.</w:t>
            </w:r>
          </w:p>
        </w:tc>
        <w:tc>
          <w:tcPr>
            <w:tcW w:w="5205" w:type="dxa"/>
            <w:vMerge w:val="restart"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450C57">
              <w:rPr>
                <w:sz w:val="24"/>
                <w:szCs w:val="24"/>
              </w:rPr>
              <w:t>Обеспечение устойчивого роста доходной базы бюджета округа не ниже уровня инфляции за счет мероприятий по легализации налогообл</w:t>
            </w:r>
            <w:r w:rsidRPr="00450C57">
              <w:rPr>
                <w:sz w:val="24"/>
                <w:szCs w:val="24"/>
              </w:rPr>
              <w:t>а</w:t>
            </w:r>
            <w:r w:rsidRPr="00450C57">
              <w:rPr>
                <w:sz w:val="24"/>
                <w:szCs w:val="24"/>
              </w:rPr>
              <w:t>гаемой базы, сокращению задолженности и пр</w:t>
            </w:r>
            <w:r w:rsidRPr="00450C57">
              <w:rPr>
                <w:sz w:val="24"/>
                <w:szCs w:val="24"/>
              </w:rPr>
              <w:t>и</w:t>
            </w:r>
            <w:r w:rsidRPr="00450C57">
              <w:rPr>
                <w:sz w:val="24"/>
                <w:szCs w:val="24"/>
              </w:rPr>
              <w:t>влечению инвестиций</w:t>
            </w:r>
          </w:p>
        </w:tc>
        <w:tc>
          <w:tcPr>
            <w:tcW w:w="5426" w:type="dxa"/>
            <w:gridSpan w:val="2"/>
            <w:vMerge w:val="restart"/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 бюджетного эффекта от мероприятий по укреплению доходной базы бюджета</w:t>
            </w:r>
          </w:p>
          <w:p w:rsidR="00A81984" w:rsidRPr="00337AE4" w:rsidRDefault="00A81984" w:rsidP="00A81984"/>
          <w:p w:rsidR="00A81984" w:rsidRDefault="00A81984" w:rsidP="00A81984"/>
          <w:p w:rsidR="00A81984" w:rsidRPr="00337AE4" w:rsidRDefault="00A81984" w:rsidP="00A81984">
            <w:pPr>
              <w:ind w:firstLine="720"/>
            </w:pPr>
          </w:p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 w:rsidRPr="00C201A2">
              <w:rPr>
                <w:sz w:val="24"/>
              </w:rPr>
              <w:t>Исполнение бюджета о</w:t>
            </w:r>
            <w:r w:rsidRPr="00C201A2">
              <w:rPr>
                <w:sz w:val="24"/>
              </w:rPr>
              <w:t>к</w:t>
            </w:r>
            <w:r w:rsidRPr="00C201A2">
              <w:rPr>
                <w:sz w:val="24"/>
              </w:rPr>
              <w:t>руга по налоговым и н</w:t>
            </w:r>
            <w:r w:rsidRPr="00C201A2">
              <w:rPr>
                <w:sz w:val="24"/>
              </w:rPr>
              <w:t>е</w:t>
            </w:r>
            <w:r w:rsidRPr="00C201A2">
              <w:rPr>
                <w:sz w:val="24"/>
              </w:rPr>
              <w:t>налоговым доходам</w:t>
            </w:r>
          </w:p>
        </w:tc>
      </w:tr>
      <w:tr w:rsidR="00A81984" w:rsidTr="00A81984">
        <w:trPr>
          <w:trHeight w:val="2550"/>
        </w:trPr>
        <w:tc>
          <w:tcPr>
            <w:tcW w:w="823" w:type="dxa"/>
            <w:vMerge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205" w:type="dxa"/>
            <w:vMerge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A81984" w:rsidRPr="00C201A2" w:rsidRDefault="00A81984" w:rsidP="00A81984">
            <w:pPr>
              <w:pStyle w:val="TableParagraph"/>
              <w:rPr>
                <w:sz w:val="24"/>
              </w:rPr>
            </w:pPr>
            <w:r w:rsidRPr="001653AC">
              <w:rPr>
                <w:sz w:val="24"/>
                <w:szCs w:val="24"/>
              </w:rPr>
              <w:t>Увеличение объема нал</w:t>
            </w:r>
            <w:r w:rsidRPr="001653AC">
              <w:rPr>
                <w:sz w:val="24"/>
                <w:szCs w:val="24"/>
              </w:rPr>
              <w:t>о</w:t>
            </w:r>
            <w:r w:rsidRPr="001653AC">
              <w:rPr>
                <w:sz w:val="24"/>
                <w:szCs w:val="24"/>
              </w:rPr>
              <w:t>говых и неналоговых д</w:t>
            </w:r>
            <w:r w:rsidRPr="001653AC">
              <w:rPr>
                <w:sz w:val="24"/>
                <w:szCs w:val="24"/>
              </w:rPr>
              <w:t>о</w:t>
            </w:r>
            <w:r w:rsidRPr="001653AC">
              <w:rPr>
                <w:sz w:val="24"/>
                <w:szCs w:val="24"/>
              </w:rPr>
              <w:t>ходов бюджета округа (без учета поступлений нал</w:t>
            </w:r>
            <w:r w:rsidRPr="001653AC">
              <w:rPr>
                <w:sz w:val="24"/>
                <w:szCs w:val="24"/>
              </w:rPr>
              <w:t>о</w:t>
            </w:r>
            <w:r w:rsidRPr="001653AC">
              <w:rPr>
                <w:sz w:val="24"/>
                <w:szCs w:val="24"/>
              </w:rPr>
              <w:t>говых доходов по единым и (или) дополнительным, дифференцированным нормативам отчислений)</w:t>
            </w:r>
          </w:p>
        </w:tc>
      </w:tr>
      <w:tr w:rsidR="00A81984" w:rsidTr="00A81984">
        <w:trPr>
          <w:trHeight w:val="479"/>
        </w:trPr>
        <w:tc>
          <w:tcPr>
            <w:tcW w:w="823" w:type="dxa"/>
            <w:vMerge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205" w:type="dxa"/>
            <w:vMerge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A81984" w:rsidRPr="00C201A2" w:rsidRDefault="00A81984" w:rsidP="00A81984">
            <w:pPr>
              <w:pStyle w:val="TableParagraph"/>
              <w:rPr>
                <w:sz w:val="24"/>
              </w:rPr>
            </w:pPr>
            <w:r w:rsidRPr="00C201A2">
              <w:rPr>
                <w:sz w:val="24"/>
                <w:szCs w:val="24"/>
              </w:rPr>
              <w:t>Увеличение поступлений налоговых доходов в бюджет округа (по налогу на доходы физических лиц, налогам на совоку</w:t>
            </w:r>
            <w:r w:rsidRPr="00C201A2">
              <w:rPr>
                <w:sz w:val="24"/>
                <w:szCs w:val="24"/>
              </w:rPr>
              <w:t>п</w:t>
            </w:r>
            <w:r w:rsidRPr="00C201A2">
              <w:rPr>
                <w:sz w:val="24"/>
                <w:szCs w:val="24"/>
              </w:rPr>
              <w:t>ный доход, местным нал</w:t>
            </w:r>
            <w:r w:rsidRPr="00C201A2">
              <w:rPr>
                <w:sz w:val="24"/>
                <w:szCs w:val="24"/>
              </w:rPr>
              <w:t>о</w:t>
            </w:r>
            <w:r w:rsidRPr="00C201A2">
              <w:rPr>
                <w:sz w:val="24"/>
                <w:szCs w:val="24"/>
              </w:rPr>
              <w:t>гам и государственной пошлине) на душу насел</w:t>
            </w:r>
            <w:r w:rsidRPr="00C201A2">
              <w:rPr>
                <w:sz w:val="24"/>
                <w:szCs w:val="24"/>
              </w:rPr>
              <w:t>е</w:t>
            </w:r>
            <w:r w:rsidRPr="00C201A2">
              <w:rPr>
                <w:sz w:val="24"/>
                <w:szCs w:val="24"/>
              </w:rPr>
              <w:t xml:space="preserve">ния  </w:t>
            </w:r>
          </w:p>
        </w:tc>
      </w:tr>
      <w:tr w:rsidR="00A81984" w:rsidTr="00A81984">
        <w:trPr>
          <w:trHeight w:val="755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A81984" w:rsidRPr="00E34F6E" w:rsidRDefault="00A81984" w:rsidP="00A81984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5205" w:type="dxa"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2723B8">
              <w:rPr>
                <w:sz w:val="24"/>
                <w:szCs w:val="24"/>
              </w:rPr>
              <w:t>Совершенствование системы контроля за испол</w:t>
            </w:r>
            <w:r w:rsidRPr="002723B8">
              <w:rPr>
                <w:sz w:val="24"/>
                <w:szCs w:val="24"/>
              </w:rPr>
              <w:t>ь</w:t>
            </w:r>
            <w:r w:rsidRPr="002723B8">
              <w:rPr>
                <w:sz w:val="24"/>
                <w:szCs w:val="24"/>
              </w:rPr>
              <w:t>зованием бюджетных ассигнований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 процента исполнения бюджета округа по расходной части</w:t>
            </w:r>
            <w:r w:rsidRPr="00C201A2">
              <w:rPr>
                <w:sz w:val="24"/>
                <w:szCs w:val="24"/>
              </w:rPr>
              <w:t>(в процентах от утвержденного бюджета без учета расходов, осуществляемых за счет средств федерального, областного бюджета)</w:t>
            </w:r>
          </w:p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 w:rsidRPr="00C201A2">
              <w:rPr>
                <w:sz w:val="24"/>
                <w:szCs w:val="24"/>
              </w:rPr>
              <w:t>Исполнение бюджета о</w:t>
            </w:r>
            <w:r w:rsidRPr="00C201A2">
              <w:rPr>
                <w:sz w:val="24"/>
                <w:szCs w:val="24"/>
              </w:rPr>
              <w:t>к</w:t>
            </w:r>
            <w:r w:rsidRPr="00C201A2">
              <w:rPr>
                <w:sz w:val="24"/>
                <w:szCs w:val="24"/>
              </w:rPr>
              <w:t>руга по расходной части (в процентах от утвержде</w:t>
            </w:r>
            <w:r w:rsidRPr="00C201A2">
              <w:rPr>
                <w:sz w:val="24"/>
                <w:szCs w:val="24"/>
              </w:rPr>
              <w:t>н</w:t>
            </w:r>
            <w:r w:rsidRPr="00C201A2">
              <w:rPr>
                <w:sz w:val="24"/>
                <w:szCs w:val="24"/>
              </w:rPr>
              <w:t>ного бюджета без учета расходов, осуществля</w:t>
            </w:r>
            <w:r w:rsidRPr="00C201A2">
              <w:rPr>
                <w:sz w:val="24"/>
                <w:szCs w:val="24"/>
              </w:rPr>
              <w:t>е</w:t>
            </w:r>
            <w:r w:rsidRPr="00C201A2">
              <w:rPr>
                <w:sz w:val="24"/>
                <w:szCs w:val="24"/>
              </w:rPr>
              <w:t>мых за счет средств фед</w:t>
            </w:r>
            <w:r w:rsidRPr="00C201A2">
              <w:rPr>
                <w:sz w:val="24"/>
                <w:szCs w:val="24"/>
              </w:rPr>
              <w:t>е</w:t>
            </w:r>
            <w:r w:rsidRPr="00C201A2">
              <w:rPr>
                <w:sz w:val="24"/>
                <w:szCs w:val="24"/>
              </w:rPr>
              <w:t>рального, областного бюджета)</w:t>
            </w:r>
          </w:p>
        </w:tc>
      </w:tr>
      <w:tr w:rsidR="00A81984" w:rsidTr="00A81984">
        <w:trPr>
          <w:trHeight w:val="755"/>
        </w:trPr>
        <w:tc>
          <w:tcPr>
            <w:tcW w:w="823" w:type="dxa"/>
            <w:shd w:val="clear" w:color="auto" w:fill="auto"/>
          </w:tcPr>
          <w:p w:rsid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205" w:type="dxa"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2723B8">
              <w:rPr>
                <w:sz w:val="24"/>
                <w:szCs w:val="24"/>
              </w:rPr>
              <w:t>Повышение эффективности реализации муниц</w:t>
            </w:r>
            <w:r w:rsidRPr="002723B8">
              <w:rPr>
                <w:sz w:val="24"/>
                <w:szCs w:val="24"/>
              </w:rPr>
              <w:t>и</w:t>
            </w:r>
            <w:r w:rsidRPr="002723B8">
              <w:rPr>
                <w:sz w:val="24"/>
                <w:szCs w:val="24"/>
              </w:rPr>
              <w:t>пальных программ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Увеличение доли </w:t>
            </w:r>
            <w:r w:rsidRPr="002723B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пр</w:t>
            </w:r>
            <w:r w:rsidRPr="002723B8">
              <w:rPr>
                <w:sz w:val="24"/>
                <w:szCs w:val="24"/>
              </w:rPr>
              <w:t>ограммных" расходов</w:t>
            </w:r>
            <w:r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778" w:type="dxa"/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  <w:szCs w:val="24"/>
              </w:rPr>
            </w:pPr>
            <w:r w:rsidRPr="00C201A2">
              <w:rPr>
                <w:sz w:val="24"/>
                <w:szCs w:val="24"/>
              </w:rPr>
              <w:t>Доля  расходов бюджета округа, формируемых в рамках программ к общ</w:t>
            </w:r>
            <w:r w:rsidRPr="00C201A2">
              <w:rPr>
                <w:sz w:val="24"/>
                <w:szCs w:val="24"/>
              </w:rPr>
              <w:t>е</w:t>
            </w:r>
            <w:r w:rsidRPr="00C201A2">
              <w:rPr>
                <w:sz w:val="24"/>
                <w:szCs w:val="24"/>
              </w:rPr>
              <w:t>му объему расходов бю</w:t>
            </w:r>
            <w:r w:rsidRPr="00C201A2">
              <w:rPr>
                <w:sz w:val="24"/>
                <w:szCs w:val="24"/>
              </w:rPr>
              <w:t>д</w:t>
            </w:r>
            <w:r w:rsidRPr="00C201A2">
              <w:rPr>
                <w:sz w:val="24"/>
                <w:szCs w:val="24"/>
              </w:rPr>
              <w:t>жета округа</w:t>
            </w:r>
          </w:p>
        </w:tc>
      </w:tr>
      <w:tr w:rsidR="00A81984" w:rsidTr="00A81984">
        <w:trPr>
          <w:trHeight w:val="755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5205" w:type="dxa"/>
            <w:shd w:val="clear" w:color="auto" w:fill="auto"/>
          </w:tcPr>
          <w:p w:rsidR="00A81984" w:rsidRPr="001A1072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1A1072">
              <w:rPr>
                <w:sz w:val="24"/>
                <w:szCs w:val="24"/>
                <w:lang w:eastAsia="ru-RU"/>
              </w:rPr>
              <w:t>Повышение открытости и прозрачности бюдже</w:t>
            </w:r>
            <w:r w:rsidRPr="001A1072">
              <w:rPr>
                <w:sz w:val="24"/>
                <w:szCs w:val="24"/>
                <w:lang w:eastAsia="ru-RU"/>
              </w:rPr>
              <w:t>т</w:t>
            </w:r>
            <w:r w:rsidRPr="001A1072">
              <w:rPr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 максимального уровня открытости бюджетных данных округа в рейтинге открытости бюджетных образований области</w:t>
            </w:r>
          </w:p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Уровень открытости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жетных данных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  <w:tr w:rsidR="00A81984" w:rsidTr="00A81984">
        <w:trPr>
          <w:trHeight w:val="47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09" w:type="dxa"/>
            <w:gridSpan w:val="4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Комплекс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процессных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мероприятий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«</w:t>
            </w:r>
            <w:r>
              <w:rPr>
                <w:sz w:val="24"/>
                <w:szCs w:val="24"/>
              </w:rPr>
              <w:t>Поддержание устойчивого исполнения бюджета округа и повышение качества управления муниципальными финансами</w:t>
            </w:r>
            <w:r w:rsidRPr="003A26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(приложение 3)</w:t>
            </w:r>
          </w:p>
        </w:tc>
      </w:tr>
      <w:tr w:rsidR="00A81984" w:rsidTr="00A81984">
        <w:trPr>
          <w:trHeight w:val="1031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 xml:space="preserve">Ответственный за реализацию </w:t>
            </w:r>
            <w:r>
              <w:rPr>
                <w:sz w:val="24"/>
              </w:rPr>
              <w:t>Финансовое управление Администрации Харовского муниципального округа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-</w:t>
            </w:r>
          </w:p>
        </w:tc>
      </w:tr>
      <w:tr w:rsidR="00A81984" w:rsidTr="00A81984">
        <w:trPr>
          <w:trHeight w:val="1813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</w:t>
            </w:r>
            <w:r w:rsidRPr="00E34F6E">
              <w:rPr>
                <w:sz w:val="24"/>
              </w:rPr>
              <w:t>.</w:t>
            </w:r>
          </w:p>
        </w:tc>
        <w:tc>
          <w:tcPr>
            <w:tcW w:w="5205" w:type="dxa"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объема просроченной кредиторской задолженности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4035BE" w:rsidRDefault="00A81984" w:rsidP="00A81984">
            <w:pPr>
              <w:pStyle w:val="TableParagraph"/>
              <w:rPr>
                <w:sz w:val="24"/>
                <w:szCs w:val="24"/>
              </w:rPr>
            </w:pPr>
            <w:r w:rsidRPr="004035BE">
              <w:rPr>
                <w:sz w:val="24"/>
                <w:szCs w:val="24"/>
              </w:rPr>
              <w:t>Недопущение образования просроченной кредито</w:t>
            </w:r>
            <w:r w:rsidRPr="004035BE">
              <w:rPr>
                <w:sz w:val="24"/>
                <w:szCs w:val="24"/>
              </w:rPr>
              <w:t>р</w:t>
            </w:r>
            <w:r w:rsidRPr="004035BE">
              <w:rPr>
                <w:sz w:val="24"/>
                <w:szCs w:val="24"/>
              </w:rPr>
              <w:t>ской задолженности по выплате заработной платы с начислениями работникам муниципальных учре</w:t>
            </w:r>
            <w:r w:rsidRPr="004035BE">
              <w:rPr>
                <w:sz w:val="24"/>
                <w:szCs w:val="24"/>
              </w:rPr>
              <w:t>ж</w:t>
            </w:r>
            <w:r w:rsidRPr="004035BE">
              <w:rPr>
                <w:sz w:val="24"/>
                <w:szCs w:val="24"/>
              </w:rPr>
              <w:t>дений</w:t>
            </w:r>
          </w:p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 w:rsidRPr="00C201A2">
              <w:rPr>
                <w:sz w:val="24"/>
                <w:szCs w:val="24"/>
              </w:rPr>
              <w:t>Снижение доли проср</w:t>
            </w:r>
            <w:r w:rsidRPr="00C201A2">
              <w:rPr>
                <w:sz w:val="24"/>
                <w:szCs w:val="24"/>
              </w:rPr>
              <w:t>о</w:t>
            </w:r>
            <w:r w:rsidRPr="00C201A2">
              <w:rPr>
                <w:sz w:val="24"/>
                <w:szCs w:val="24"/>
              </w:rPr>
              <w:t>ченной кредиторской з</w:t>
            </w:r>
            <w:r w:rsidRPr="00C201A2">
              <w:rPr>
                <w:sz w:val="24"/>
                <w:szCs w:val="24"/>
              </w:rPr>
              <w:t>а</w:t>
            </w:r>
            <w:r w:rsidRPr="00C201A2">
              <w:rPr>
                <w:sz w:val="24"/>
                <w:szCs w:val="24"/>
              </w:rPr>
              <w:t>долженности бюджета о</w:t>
            </w:r>
            <w:r w:rsidRPr="00C201A2">
              <w:rPr>
                <w:sz w:val="24"/>
                <w:szCs w:val="24"/>
              </w:rPr>
              <w:t>к</w:t>
            </w:r>
            <w:r w:rsidRPr="00C201A2">
              <w:rPr>
                <w:sz w:val="24"/>
                <w:szCs w:val="24"/>
              </w:rPr>
              <w:t>руга в общем объеме ра</w:t>
            </w:r>
            <w:r w:rsidRPr="00C201A2">
              <w:rPr>
                <w:sz w:val="24"/>
                <w:szCs w:val="24"/>
              </w:rPr>
              <w:t>с</w:t>
            </w:r>
            <w:r w:rsidRPr="00C201A2">
              <w:rPr>
                <w:sz w:val="24"/>
                <w:szCs w:val="24"/>
              </w:rPr>
              <w:t>ходов бюджета округа</w:t>
            </w:r>
          </w:p>
        </w:tc>
      </w:tr>
      <w:tr w:rsidR="00A81984" w:rsidRPr="00370A2A" w:rsidTr="00A81984">
        <w:trPr>
          <w:trHeight w:val="755"/>
        </w:trPr>
        <w:tc>
          <w:tcPr>
            <w:tcW w:w="823" w:type="dxa"/>
            <w:vMerge w:val="restart"/>
            <w:shd w:val="clear" w:color="auto" w:fill="auto"/>
          </w:tcPr>
          <w:p w:rsidR="00A81984" w:rsidRPr="00370A2A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370A2A">
              <w:rPr>
                <w:sz w:val="24"/>
              </w:rPr>
              <w:t>3. 2.</w:t>
            </w:r>
          </w:p>
          <w:p w:rsidR="00A81984" w:rsidRPr="00370A2A" w:rsidRDefault="00A81984" w:rsidP="00A81984">
            <w:pPr>
              <w:pStyle w:val="TableParagraph"/>
              <w:ind w:left="61"/>
              <w:rPr>
                <w:sz w:val="24"/>
              </w:rPr>
            </w:pPr>
          </w:p>
        </w:tc>
        <w:tc>
          <w:tcPr>
            <w:tcW w:w="5205" w:type="dxa"/>
            <w:vMerge w:val="restart"/>
            <w:shd w:val="clear" w:color="auto" w:fill="auto"/>
          </w:tcPr>
          <w:p w:rsidR="00A81984" w:rsidRPr="00370A2A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370A2A">
              <w:rPr>
                <w:sz w:val="24"/>
                <w:szCs w:val="24"/>
                <w:lang w:eastAsia="ru-RU"/>
              </w:rPr>
              <w:t>Развитие системы муниципального внутреннего финансового контроля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370A2A" w:rsidRDefault="00A81984" w:rsidP="00A81984">
            <w:pPr>
              <w:pStyle w:val="TableParagraph"/>
              <w:rPr>
                <w:sz w:val="24"/>
                <w:szCs w:val="24"/>
              </w:rPr>
            </w:pPr>
            <w:r w:rsidRPr="00370A2A">
              <w:rPr>
                <w:sz w:val="24"/>
                <w:szCs w:val="24"/>
              </w:rPr>
              <w:t>Обеспечение степени реализации плана контрол</w:t>
            </w:r>
            <w:r w:rsidRPr="00370A2A">
              <w:rPr>
                <w:sz w:val="24"/>
                <w:szCs w:val="24"/>
              </w:rPr>
              <w:t>ь</w:t>
            </w:r>
            <w:r w:rsidRPr="00370A2A">
              <w:rPr>
                <w:sz w:val="24"/>
                <w:szCs w:val="24"/>
              </w:rPr>
              <w:t>ных мероприятий на уровне 100% ежегодно.</w:t>
            </w:r>
          </w:p>
          <w:p w:rsidR="00A81984" w:rsidRPr="00370A2A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  <w:shd w:val="clear" w:color="auto" w:fill="auto"/>
          </w:tcPr>
          <w:p w:rsidR="00A81984" w:rsidRPr="00370A2A" w:rsidRDefault="00A81984" w:rsidP="00A81984">
            <w:pPr>
              <w:pStyle w:val="TableParagraph"/>
              <w:rPr>
                <w:sz w:val="24"/>
                <w:szCs w:val="24"/>
              </w:rPr>
            </w:pPr>
            <w:r w:rsidRPr="00370A2A">
              <w:rPr>
                <w:sz w:val="24"/>
                <w:szCs w:val="24"/>
              </w:rPr>
              <w:t xml:space="preserve">Степень реализации </w:t>
            </w:r>
          </w:p>
          <w:p w:rsidR="00A81984" w:rsidRPr="00370A2A" w:rsidRDefault="00A81984" w:rsidP="00A81984">
            <w:pPr>
              <w:pStyle w:val="TableParagraph"/>
              <w:rPr>
                <w:sz w:val="24"/>
              </w:rPr>
            </w:pPr>
            <w:r w:rsidRPr="00370A2A">
              <w:rPr>
                <w:sz w:val="24"/>
                <w:szCs w:val="24"/>
              </w:rPr>
              <w:t>плана контрольных мер</w:t>
            </w:r>
            <w:r w:rsidRPr="00370A2A">
              <w:rPr>
                <w:sz w:val="24"/>
                <w:szCs w:val="24"/>
              </w:rPr>
              <w:t>о</w:t>
            </w:r>
            <w:r w:rsidRPr="00370A2A">
              <w:rPr>
                <w:sz w:val="24"/>
                <w:szCs w:val="24"/>
              </w:rPr>
              <w:t>приятий.</w:t>
            </w:r>
          </w:p>
        </w:tc>
      </w:tr>
      <w:tr w:rsidR="00A81984" w:rsidRPr="00370A2A" w:rsidTr="00A81984">
        <w:trPr>
          <w:trHeight w:val="755"/>
        </w:trPr>
        <w:tc>
          <w:tcPr>
            <w:tcW w:w="823" w:type="dxa"/>
            <w:vMerge/>
            <w:shd w:val="clear" w:color="auto" w:fill="auto"/>
          </w:tcPr>
          <w:p w:rsidR="00A81984" w:rsidRPr="00370A2A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205" w:type="dxa"/>
            <w:vMerge/>
            <w:shd w:val="clear" w:color="auto" w:fill="auto"/>
          </w:tcPr>
          <w:p w:rsidR="00A81984" w:rsidRPr="00370A2A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370A2A" w:rsidRDefault="00A81984" w:rsidP="00A81984">
            <w:pPr>
              <w:pStyle w:val="TableParagraph"/>
              <w:rPr>
                <w:sz w:val="24"/>
                <w:szCs w:val="24"/>
              </w:rPr>
            </w:pPr>
            <w:r w:rsidRPr="00370A2A">
              <w:rPr>
                <w:sz w:val="24"/>
                <w:szCs w:val="24"/>
              </w:rPr>
              <w:t>Увеличение доли устраненных нарушений в общем объеме нарушений, подлежащих устранению.</w:t>
            </w:r>
          </w:p>
        </w:tc>
        <w:tc>
          <w:tcPr>
            <w:tcW w:w="2778" w:type="dxa"/>
            <w:shd w:val="clear" w:color="auto" w:fill="auto"/>
          </w:tcPr>
          <w:p w:rsidR="00A81984" w:rsidRPr="00370A2A" w:rsidRDefault="00A81984" w:rsidP="00A81984">
            <w:pPr>
              <w:pStyle w:val="TableParagraph"/>
              <w:rPr>
                <w:sz w:val="24"/>
                <w:szCs w:val="24"/>
              </w:rPr>
            </w:pPr>
            <w:r w:rsidRPr="00370A2A">
              <w:rPr>
                <w:sz w:val="24"/>
                <w:szCs w:val="24"/>
              </w:rPr>
              <w:t>Доля устраненных нар</w:t>
            </w:r>
            <w:r w:rsidRPr="00370A2A">
              <w:rPr>
                <w:sz w:val="24"/>
                <w:szCs w:val="24"/>
              </w:rPr>
              <w:t>у</w:t>
            </w:r>
            <w:r w:rsidRPr="00370A2A">
              <w:rPr>
                <w:sz w:val="24"/>
                <w:szCs w:val="24"/>
              </w:rPr>
              <w:t>шений в общем объеме нарушений, подлежащих устранению.</w:t>
            </w:r>
          </w:p>
        </w:tc>
      </w:tr>
      <w:tr w:rsidR="00A81984" w:rsidTr="00A81984">
        <w:trPr>
          <w:trHeight w:val="47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09" w:type="dxa"/>
            <w:gridSpan w:val="4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Комплекс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процессных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мероприятий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«</w:t>
            </w:r>
            <w:r>
              <w:rPr>
                <w:sz w:val="24"/>
                <w:szCs w:val="24"/>
              </w:rPr>
              <w:t>Управление муниципальным долгом Харовского муниципального округа</w:t>
            </w:r>
            <w:r w:rsidRPr="003A26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(приложение 4)</w:t>
            </w:r>
          </w:p>
        </w:tc>
      </w:tr>
      <w:tr w:rsidR="00A81984" w:rsidTr="00A81984">
        <w:trPr>
          <w:trHeight w:val="68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 xml:space="preserve">Ответственный за реализацию </w:t>
            </w:r>
            <w:r>
              <w:rPr>
                <w:sz w:val="24"/>
              </w:rPr>
              <w:t>Финансовое управление Администрации Харовского муниципального округа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-</w:t>
            </w:r>
          </w:p>
        </w:tc>
      </w:tr>
      <w:tr w:rsidR="00A81984" w:rsidTr="00A81984">
        <w:trPr>
          <w:trHeight w:val="1813"/>
        </w:trPr>
        <w:tc>
          <w:tcPr>
            <w:tcW w:w="823" w:type="dxa"/>
            <w:vMerge w:val="restart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34F6E">
              <w:rPr>
                <w:sz w:val="24"/>
              </w:rPr>
              <w:t>.1</w:t>
            </w:r>
            <w:r>
              <w:rPr>
                <w:sz w:val="24"/>
              </w:rPr>
              <w:t>.</w:t>
            </w:r>
          </w:p>
        </w:tc>
        <w:tc>
          <w:tcPr>
            <w:tcW w:w="5205" w:type="dxa"/>
            <w:vMerge w:val="restart"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управление муниципальным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гом</w:t>
            </w:r>
          </w:p>
        </w:tc>
        <w:tc>
          <w:tcPr>
            <w:tcW w:w="5426" w:type="dxa"/>
            <w:gridSpan w:val="2"/>
            <w:vMerge w:val="restart"/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</w:rPr>
            </w:pPr>
          </w:p>
          <w:p w:rsidR="00A81984" w:rsidRDefault="00A81984" w:rsidP="00A81984">
            <w:pPr>
              <w:pStyle w:val="TableParagraph"/>
              <w:rPr>
                <w:sz w:val="24"/>
              </w:rPr>
            </w:pPr>
          </w:p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 долговых обязательства округа в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 объеме и в установленные сроки в соответствии с заключенными Соглашениями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 w:rsidRPr="00C201A2">
              <w:rPr>
                <w:sz w:val="24"/>
                <w:szCs w:val="24"/>
              </w:rPr>
              <w:t>Отношение муниципал</w:t>
            </w:r>
            <w:r w:rsidRPr="00C201A2">
              <w:rPr>
                <w:sz w:val="24"/>
                <w:szCs w:val="24"/>
              </w:rPr>
              <w:t>ь</w:t>
            </w:r>
            <w:r w:rsidRPr="00C201A2">
              <w:rPr>
                <w:sz w:val="24"/>
                <w:szCs w:val="24"/>
              </w:rPr>
              <w:t>ного долга округа к общ</w:t>
            </w:r>
            <w:r w:rsidRPr="00C201A2">
              <w:rPr>
                <w:sz w:val="24"/>
                <w:szCs w:val="24"/>
              </w:rPr>
              <w:t>е</w:t>
            </w:r>
            <w:r w:rsidRPr="00C201A2">
              <w:rPr>
                <w:sz w:val="24"/>
                <w:szCs w:val="24"/>
              </w:rPr>
              <w:t>му годовому объему дох</w:t>
            </w:r>
            <w:r w:rsidRPr="00C201A2">
              <w:rPr>
                <w:sz w:val="24"/>
                <w:szCs w:val="24"/>
              </w:rPr>
              <w:t>о</w:t>
            </w:r>
            <w:r w:rsidRPr="00C201A2">
              <w:rPr>
                <w:sz w:val="24"/>
                <w:szCs w:val="24"/>
              </w:rPr>
              <w:t>дов бюджета без учета объема безвозмездных п</w:t>
            </w:r>
            <w:r w:rsidRPr="00C201A2">
              <w:rPr>
                <w:sz w:val="24"/>
                <w:szCs w:val="24"/>
              </w:rPr>
              <w:t>о</w:t>
            </w:r>
            <w:r w:rsidRPr="00C201A2">
              <w:rPr>
                <w:sz w:val="24"/>
                <w:szCs w:val="24"/>
              </w:rPr>
              <w:t>ступлений и поступлений по дополнительным но</w:t>
            </w:r>
            <w:r w:rsidRPr="00C201A2">
              <w:rPr>
                <w:sz w:val="24"/>
                <w:szCs w:val="24"/>
              </w:rPr>
              <w:t>р</w:t>
            </w:r>
            <w:r w:rsidRPr="00C201A2">
              <w:rPr>
                <w:sz w:val="24"/>
                <w:szCs w:val="24"/>
              </w:rPr>
              <w:t>мативам отчислений</w:t>
            </w:r>
          </w:p>
        </w:tc>
      </w:tr>
      <w:tr w:rsidR="00A81984" w:rsidTr="00A81984">
        <w:trPr>
          <w:trHeight w:val="1813"/>
        </w:trPr>
        <w:tc>
          <w:tcPr>
            <w:tcW w:w="823" w:type="dxa"/>
            <w:vMerge/>
            <w:shd w:val="clear" w:color="auto" w:fill="auto"/>
          </w:tcPr>
          <w:p w:rsid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205" w:type="dxa"/>
            <w:vMerge/>
            <w:shd w:val="clear" w:color="auto" w:fill="auto"/>
          </w:tcPr>
          <w:p w:rsidR="00A81984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vMerge/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:rsidR="00A81984" w:rsidRPr="00C201A2" w:rsidRDefault="00A81984" w:rsidP="00A81984">
            <w:pPr>
              <w:pStyle w:val="TableParagraph"/>
              <w:rPr>
                <w:sz w:val="24"/>
                <w:szCs w:val="24"/>
              </w:rPr>
            </w:pPr>
            <w:r w:rsidRPr="00367CBE">
              <w:rPr>
                <w:sz w:val="20"/>
                <w:szCs w:val="20"/>
              </w:rPr>
              <w:t>Доля расходов на обслужив</w:t>
            </w:r>
            <w:r w:rsidRPr="00367CBE">
              <w:rPr>
                <w:sz w:val="20"/>
                <w:szCs w:val="20"/>
              </w:rPr>
              <w:t>а</w:t>
            </w:r>
            <w:r w:rsidRPr="00367CBE">
              <w:rPr>
                <w:sz w:val="20"/>
                <w:szCs w:val="20"/>
              </w:rPr>
              <w:t>ние муниципального долга в общем объеме расходов бю</w:t>
            </w:r>
            <w:r w:rsidRPr="00367CBE">
              <w:rPr>
                <w:sz w:val="20"/>
                <w:szCs w:val="20"/>
              </w:rPr>
              <w:t>д</w:t>
            </w:r>
            <w:r w:rsidRPr="00367CBE">
              <w:rPr>
                <w:sz w:val="20"/>
                <w:szCs w:val="20"/>
              </w:rPr>
              <w:t>жета округа за отчетный ф</w:t>
            </w:r>
            <w:r w:rsidRPr="00367CBE">
              <w:rPr>
                <w:sz w:val="20"/>
                <w:szCs w:val="20"/>
              </w:rPr>
              <w:t>и</w:t>
            </w:r>
            <w:r w:rsidRPr="00367CBE">
              <w:rPr>
                <w:sz w:val="20"/>
                <w:szCs w:val="20"/>
              </w:rPr>
              <w:t>нансовый год</w:t>
            </w:r>
          </w:p>
        </w:tc>
      </w:tr>
      <w:tr w:rsidR="00A81984" w:rsidTr="00A81984">
        <w:trPr>
          <w:trHeight w:val="479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409" w:type="dxa"/>
            <w:gridSpan w:val="4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Комплекс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процессных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мероприятий</w:t>
            </w:r>
            <w:r w:rsidRPr="0038401E">
              <w:rPr>
                <w:spacing w:val="-3"/>
                <w:sz w:val="24"/>
                <w:szCs w:val="24"/>
              </w:rPr>
              <w:t xml:space="preserve"> </w:t>
            </w:r>
            <w:r w:rsidRPr="0038401E">
              <w:rPr>
                <w:sz w:val="24"/>
                <w:szCs w:val="24"/>
              </w:rPr>
              <w:t>«Обеспечение реализации муниципальной программы «Управление муниципальными ф</w:t>
            </w:r>
            <w:r w:rsidRPr="0038401E">
              <w:rPr>
                <w:sz w:val="24"/>
                <w:szCs w:val="24"/>
              </w:rPr>
              <w:t>и</w:t>
            </w:r>
            <w:r w:rsidRPr="0038401E">
              <w:rPr>
                <w:sz w:val="24"/>
                <w:szCs w:val="24"/>
              </w:rPr>
              <w:t>нансами Харовского муниципального округа»</w:t>
            </w:r>
            <w:r>
              <w:rPr>
                <w:sz w:val="24"/>
                <w:szCs w:val="24"/>
              </w:rPr>
              <w:t xml:space="preserve"> (приложение 5)</w:t>
            </w:r>
          </w:p>
        </w:tc>
      </w:tr>
      <w:tr w:rsidR="00A81984" w:rsidTr="00A81984">
        <w:trPr>
          <w:trHeight w:val="1031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 xml:space="preserve">Ответственный за реализацию </w:t>
            </w:r>
            <w:r>
              <w:rPr>
                <w:sz w:val="24"/>
              </w:rPr>
              <w:t>Финансовое управление Администрации Харовского муниципального округа</w:t>
            </w:r>
          </w:p>
        </w:tc>
        <w:tc>
          <w:tcPr>
            <w:tcW w:w="5839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-</w:t>
            </w:r>
          </w:p>
        </w:tc>
      </w:tr>
      <w:tr w:rsidR="00A81984" w:rsidTr="00A81984">
        <w:trPr>
          <w:trHeight w:val="762"/>
        </w:trPr>
        <w:tc>
          <w:tcPr>
            <w:tcW w:w="82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34F6E">
              <w:rPr>
                <w:sz w:val="24"/>
              </w:rPr>
              <w:t>.1.</w:t>
            </w:r>
          </w:p>
        </w:tc>
        <w:tc>
          <w:tcPr>
            <w:tcW w:w="5205" w:type="dxa"/>
            <w:shd w:val="clear" w:color="auto" w:fill="auto"/>
          </w:tcPr>
          <w:p w:rsidR="00A81984" w:rsidRPr="00334C78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38401E">
              <w:rPr>
                <w:sz w:val="24"/>
                <w:szCs w:val="24"/>
              </w:rPr>
              <w:t>Обеспечение исполнения Финансовым управл</w:t>
            </w:r>
            <w:r w:rsidRPr="0038401E">
              <w:rPr>
                <w:sz w:val="24"/>
                <w:szCs w:val="24"/>
              </w:rPr>
              <w:t>е</w:t>
            </w:r>
            <w:r w:rsidRPr="0038401E">
              <w:rPr>
                <w:sz w:val="24"/>
                <w:szCs w:val="24"/>
              </w:rPr>
              <w:t>нием Администрации округа возложенных по</w:t>
            </w:r>
            <w:r w:rsidRPr="0038401E">
              <w:rPr>
                <w:sz w:val="24"/>
                <w:szCs w:val="24"/>
              </w:rPr>
              <w:t>л</w:t>
            </w:r>
            <w:r w:rsidRPr="0038401E">
              <w:rPr>
                <w:sz w:val="24"/>
                <w:szCs w:val="24"/>
              </w:rPr>
              <w:t>номочий</w:t>
            </w:r>
          </w:p>
        </w:tc>
        <w:tc>
          <w:tcPr>
            <w:tcW w:w="5426" w:type="dxa"/>
            <w:gridSpan w:val="2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Cs w:val="28"/>
              </w:rPr>
              <w:t>О</w:t>
            </w:r>
            <w:r w:rsidRPr="0051148C">
              <w:rPr>
                <w:szCs w:val="28"/>
              </w:rPr>
              <w:t xml:space="preserve">беспечение деятельности Финансового управления </w:t>
            </w:r>
            <w:r>
              <w:rPr>
                <w:szCs w:val="28"/>
              </w:rPr>
              <w:t>А</w:t>
            </w:r>
            <w:r w:rsidRPr="0051148C">
              <w:rPr>
                <w:szCs w:val="28"/>
              </w:rPr>
              <w:t>дминистрации округа, как ответственного исполнителя муниципальной программы, организация и осуществл</w:t>
            </w:r>
            <w:r w:rsidRPr="0051148C">
              <w:rPr>
                <w:szCs w:val="28"/>
              </w:rPr>
              <w:t>е</w:t>
            </w:r>
            <w:r w:rsidRPr="0051148C">
              <w:rPr>
                <w:szCs w:val="28"/>
              </w:rPr>
              <w:t>ние контроля за соблюдением законодательства Росси</w:t>
            </w:r>
            <w:r w:rsidRPr="0051148C">
              <w:rPr>
                <w:szCs w:val="28"/>
              </w:rPr>
              <w:t>й</w:t>
            </w:r>
            <w:r w:rsidRPr="0051148C">
              <w:rPr>
                <w:szCs w:val="28"/>
              </w:rPr>
              <w:t>ской Федерации при использовании средств бюджета округа, а также материальных ценностей, находящихся в муниципальной собственности.</w:t>
            </w:r>
          </w:p>
        </w:tc>
        <w:tc>
          <w:tcPr>
            <w:tcW w:w="277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</w:tr>
    </w:tbl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2248"/>
        </w:tabs>
        <w:spacing w:before="70"/>
        <w:ind w:left="3319" w:right="1935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4. Параметры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финансового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обеспечения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 xml:space="preserve">реализации </w:t>
      </w:r>
      <w:r w:rsidRPr="00A81984">
        <w:rPr>
          <w:rFonts w:ascii="Times New Roman" w:hAnsi="Times New Roman" w:cs="Times New Roman"/>
          <w:b/>
          <w:spacing w:val="-57"/>
          <w:sz w:val="24"/>
        </w:rPr>
        <w:t xml:space="preserve">     </w:t>
      </w:r>
      <w:r w:rsidRPr="00A81984">
        <w:rPr>
          <w:rFonts w:ascii="Times New Roman" w:hAnsi="Times New Roman" w:cs="Times New Roman"/>
          <w:b/>
          <w:sz w:val="24"/>
        </w:rPr>
        <w:t>муниципальной</w:t>
      </w:r>
      <w:r w:rsidRPr="00A8198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программы</w:t>
      </w:r>
    </w:p>
    <w:p w:rsid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13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6"/>
        <w:gridCol w:w="993"/>
        <w:gridCol w:w="1275"/>
        <w:gridCol w:w="1418"/>
        <w:gridCol w:w="1276"/>
        <w:gridCol w:w="1559"/>
        <w:gridCol w:w="1134"/>
        <w:gridCol w:w="1418"/>
      </w:tblGrid>
      <w:tr w:rsidR="00A81984" w:rsidRPr="00B042A2" w:rsidTr="00A81984">
        <w:trPr>
          <w:trHeight w:val="755"/>
          <w:jc w:val="center"/>
        </w:trPr>
        <w:tc>
          <w:tcPr>
            <w:tcW w:w="4776" w:type="dxa"/>
            <w:vMerge w:val="restart"/>
            <w:shd w:val="clear" w:color="auto" w:fill="auto"/>
          </w:tcPr>
          <w:p w:rsidR="00A81984" w:rsidRPr="00B042A2" w:rsidRDefault="00A81984" w:rsidP="00A81984">
            <w:pPr>
              <w:pStyle w:val="TableParagraph"/>
              <w:spacing w:before="209"/>
              <w:ind w:left="80" w:right="67" w:hanging="2"/>
              <w:jc w:val="center"/>
              <w:rPr>
                <w:sz w:val="24"/>
                <w:szCs w:val="24"/>
              </w:rPr>
            </w:pPr>
            <w:r w:rsidRPr="00B042A2">
              <w:rPr>
                <w:sz w:val="24"/>
                <w:szCs w:val="24"/>
              </w:rPr>
              <w:t>Наименование муниципальной</w:t>
            </w:r>
            <w:r w:rsidRPr="00B042A2">
              <w:rPr>
                <w:spacing w:val="1"/>
                <w:sz w:val="24"/>
                <w:szCs w:val="24"/>
              </w:rPr>
              <w:t xml:space="preserve"> </w:t>
            </w:r>
            <w:r w:rsidRPr="00B042A2">
              <w:rPr>
                <w:sz w:val="24"/>
                <w:szCs w:val="24"/>
              </w:rPr>
              <w:t>программы, структурного</w:t>
            </w:r>
            <w:r w:rsidRPr="00B042A2">
              <w:rPr>
                <w:spacing w:val="1"/>
                <w:sz w:val="24"/>
                <w:szCs w:val="24"/>
              </w:rPr>
              <w:t xml:space="preserve"> </w:t>
            </w:r>
            <w:r w:rsidRPr="00B042A2">
              <w:rPr>
                <w:sz w:val="24"/>
                <w:szCs w:val="24"/>
              </w:rPr>
              <w:t>элемента / источник</w:t>
            </w:r>
            <w:r w:rsidRPr="00B042A2">
              <w:rPr>
                <w:spacing w:val="1"/>
                <w:sz w:val="24"/>
                <w:szCs w:val="24"/>
              </w:rPr>
              <w:t xml:space="preserve"> </w:t>
            </w:r>
            <w:r w:rsidRPr="00B042A2">
              <w:rPr>
                <w:sz w:val="24"/>
                <w:szCs w:val="24"/>
              </w:rPr>
              <w:t>финанс</w:t>
            </w:r>
            <w:r w:rsidRPr="00B042A2">
              <w:rPr>
                <w:sz w:val="24"/>
                <w:szCs w:val="24"/>
              </w:rPr>
              <w:t>о</w:t>
            </w:r>
            <w:r w:rsidRPr="00B042A2">
              <w:rPr>
                <w:sz w:val="24"/>
                <w:szCs w:val="24"/>
              </w:rPr>
              <w:t>вого</w:t>
            </w:r>
            <w:r w:rsidRPr="00B042A2">
              <w:rPr>
                <w:spacing w:val="-8"/>
                <w:sz w:val="24"/>
                <w:szCs w:val="24"/>
              </w:rPr>
              <w:t xml:space="preserve"> </w:t>
            </w:r>
            <w:r w:rsidRPr="00B042A2">
              <w:rPr>
                <w:sz w:val="24"/>
                <w:szCs w:val="24"/>
              </w:rPr>
              <w:t>обеспечения</w:t>
            </w:r>
            <w:r w:rsidRPr="00B042A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  <w:gridSpan w:val="7"/>
            <w:shd w:val="clear" w:color="auto" w:fill="auto"/>
          </w:tcPr>
          <w:p w:rsidR="00A81984" w:rsidRPr="00B042A2" w:rsidRDefault="00A81984" w:rsidP="00A81984">
            <w:pPr>
              <w:pStyle w:val="TableParagraph"/>
              <w:spacing w:before="107"/>
              <w:ind w:left="1830" w:right="615" w:hanging="1186"/>
              <w:rPr>
                <w:sz w:val="24"/>
                <w:szCs w:val="24"/>
              </w:rPr>
            </w:pPr>
            <w:r w:rsidRPr="00B042A2">
              <w:rPr>
                <w:sz w:val="24"/>
                <w:szCs w:val="24"/>
              </w:rPr>
              <w:t>Объем финансового обеспечения по годам</w:t>
            </w:r>
            <w:r w:rsidRPr="00B042A2">
              <w:rPr>
                <w:spacing w:val="-57"/>
                <w:sz w:val="24"/>
                <w:szCs w:val="24"/>
              </w:rPr>
              <w:t xml:space="preserve"> </w:t>
            </w:r>
            <w:r w:rsidRPr="00B042A2">
              <w:rPr>
                <w:sz w:val="24"/>
                <w:szCs w:val="24"/>
              </w:rPr>
              <w:t>реализации,</w:t>
            </w:r>
            <w:r w:rsidRPr="00B042A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тыс.</w:t>
            </w:r>
            <w:r w:rsidRPr="00B042A2">
              <w:rPr>
                <w:sz w:val="24"/>
                <w:szCs w:val="24"/>
              </w:rPr>
              <w:t>рублей</w:t>
            </w:r>
          </w:p>
        </w:tc>
      </w:tr>
      <w:tr w:rsidR="00A81984" w:rsidRPr="00B042A2" w:rsidTr="00A81984">
        <w:trPr>
          <w:trHeight w:val="20"/>
          <w:jc w:val="center"/>
        </w:trPr>
        <w:tc>
          <w:tcPr>
            <w:tcW w:w="4776" w:type="dxa"/>
            <w:vMerge/>
            <w:tcBorders>
              <w:top w:val="nil"/>
            </w:tcBorders>
            <w:shd w:val="clear" w:color="auto" w:fill="auto"/>
          </w:tcPr>
          <w:p w:rsidR="00A81984" w:rsidRPr="00B042A2" w:rsidRDefault="00A81984" w:rsidP="00A8198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B042A2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  <w:szCs w:val="24"/>
              </w:rPr>
            </w:pPr>
            <w:r w:rsidRPr="00B042A2">
              <w:rPr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B042A2" w:rsidRDefault="00A81984" w:rsidP="00A81984">
            <w:pPr>
              <w:pStyle w:val="TableParagraph"/>
              <w:spacing w:before="107"/>
              <w:ind w:left="250"/>
              <w:jc w:val="center"/>
              <w:rPr>
                <w:sz w:val="24"/>
                <w:szCs w:val="24"/>
              </w:rPr>
            </w:pPr>
            <w:r w:rsidRPr="00B042A2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B042A2" w:rsidRDefault="00A81984" w:rsidP="00A81984">
            <w:pPr>
              <w:pStyle w:val="TableParagraph"/>
              <w:ind w:left="227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 w:rsidRPr="00B042A2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B042A2" w:rsidRDefault="00A81984" w:rsidP="00A81984">
            <w:pPr>
              <w:pStyle w:val="TableParagraph"/>
              <w:ind w:lef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</w:t>
            </w:r>
            <w:r w:rsidRPr="00B042A2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B042A2" w:rsidRDefault="00A81984" w:rsidP="00A81984">
            <w:pPr>
              <w:pStyle w:val="TableParagraph"/>
              <w:spacing w:before="107"/>
              <w:ind w:right="241"/>
              <w:jc w:val="center"/>
              <w:rPr>
                <w:sz w:val="24"/>
                <w:szCs w:val="24"/>
              </w:rPr>
            </w:pPr>
            <w:r w:rsidRPr="00B042A2">
              <w:rPr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B042A2" w:rsidRDefault="00A81984" w:rsidP="00A81984">
            <w:pPr>
              <w:pStyle w:val="TableParagraph"/>
              <w:spacing w:before="107"/>
              <w:ind w:right="241"/>
              <w:jc w:val="center"/>
              <w:rPr>
                <w:sz w:val="24"/>
                <w:szCs w:val="24"/>
              </w:rPr>
            </w:pPr>
            <w:r w:rsidRPr="00B042A2">
              <w:rPr>
                <w:sz w:val="24"/>
                <w:szCs w:val="24"/>
              </w:rPr>
              <w:t>2030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B042A2" w:rsidRDefault="00A81984" w:rsidP="00A81984">
            <w:pPr>
              <w:pStyle w:val="TableParagraph"/>
              <w:spacing w:before="107"/>
              <w:ind w:right="241"/>
              <w:jc w:val="center"/>
              <w:rPr>
                <w:sz w:val="24"/>
                <w:szCs w:val="24"/>
              </w:rPr>
            </w:pPr>
            <w:r w:rsidRPr="00B042A2">
              <w:rPr>
                <w:sz w:val="24"/>
                <w:szCs w:val="24"/>
              </w:rPr>
              <w:t>Всего</w:t>
            </w:r>
          </w:p>
        </w:tc>
      </w:tr>
      <w:tr w:rsid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E34F6E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80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right="37"/>
              <w:jc w:val="center"/>
              <w:rPr>
                <w:sz w:val="24"/>
              </w:rPr>
            </w:pPr>
            <w:r w:rsidRPr="00E34F6E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81984" w:rsidTr="00A81984">
        <w:trPr>
          <w:trHeight w:val="755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 w:rsidRPr="00E34F6E">
              <w:rPr>
                <w:sz w:val="24"/>
              </w:rPr>
              <w:t>Муниципальная программ</w:t>
            </w:r>
            <w:r>
              <w:rPr>
                <w:sz w:val="24"/>
              </w:rPr>
              <w:t>а "Управление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ниципальными финансами Харовского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ципального округа" </w:t>
            </w:r>
            <w:r>
              <w:rPr>
                <w:spacing w:val="-58"/>
                <w:sz w:val="24"/>
              </w:rPr>
              <w:t xml:space="preserve"> (</w:t>
            </w:r>
            <w:r w:rsidRPr="00E34F6E">
              <w:rPr>
                <w:sz w:val="24"/>
              </w:rPr>
              <w:t>всего),</w:t>
            </w:r>
            <w:r w:rsidRPr="00E34F6E">
              <w:rPr>
                <w:spacing w:val="-2"/>
                <w:sz w:val="24"/>
              </w:rPr>
              <w:t xml:space="preserve"> </w:t>
            </w:r>
            <w:r w:rsidRPr="00E34F6E">
              <w:rPr>
                <w:sz w:val="24"/>
              </w:rPr>
              <w:t>в том числе: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142188,2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151521,9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151521,9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151521,9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151521,9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151521,9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899797,7</w:t>
            </w:r>
          </w:p>
        </w:tc>
      </w:tr>
      <w:tr w:rsidR="00A81984" w:rsidTr="00A81984">
        <w:trPr>
          <w:trHeight w:val="434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 w:right="611"/>
              <w:rPr>
                <w:sz w:val="24"/>
              </w:rPr>
            </w:pPr>
            <w:r w:rsidRPr="00E34F6E">
              <w:rPr>
                <w:sz w:val="24"/>
              </w:rPr>
              <w:t>бюджетные ассигнования,</w:t>
            </w:r>
            <w:r w:rsidRPr="00E34F6E">
              <w:rPr>
                <w:spacing w:val="-57"/>
                <w:sz w:val="24"/>
              </w:rPr>
              <w:t xml:space="preserve"> </w:t>
            </w:r>
            <w:r w:rsidRPr="00E34F6E">
              <w:rPr>
                <w:sz w:val="24"/>
              </w:rPr>
              <w:t>всего,</w:t>
            </w:r>
            <w:r w:rsidRPr="00E34F6E">
              <w:rPr>
                <w:spacing w:val="-2"/>
                <w:sz w:val="24"/>
              </w:rPr>
              <w:t xml:space="preserve"> </w:t>
            </w:r>
            <w:r w:rsidRPr="00E34F6E">
              <w:rPr>
                <w:sz w:val="24"/>
              </w:rPr>
              <w:t>в т.ч.: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142188,2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151521,9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151521,9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151251,9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151251,9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151251,9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899797,7</w:t>
            </w:r>
          </w:p>
        </w:tc>
      </w:tr>
      <w:tr w:rsid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>-</w:t>
            </w:r>
            <w:r w:rsidRPr="00E34F6E">
              <w:rPr>
                <w:spacing w:val="-2"/>
                <w:sz w:val="24"/>
              </w:rPr>
              <w:t xml:space="preserve"> </w:t>
            </w:r>
            <w:r w:rsidRPr="00E34F6E">
              <w:rPr>
                <w:sz w:val="24"/>
              </w:rPr>
              <w:t>федеральный</w:t>
            </w:r>
            <w:r w:rsidRPr="00E34F6E">
              <w:rPr>
                <w:spacing w:val="-1"/>
                <w:sz w:val="24"/>
              </w:rPr>
              <w:t xml:space="preserve"> </w:t>
            </w:r>
            <w:r w:rsidRPr="00E34F6E">
              <w:rPr>
                <w:sz w:val="24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9B2D57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B2D57">
              <w:rPr>
                <w:sz w:val="24"/>
              </w:rPr>
              <w:t>-</w:t>
            </w:r>
            <w:r w:rsidRPr="009B2D57">
              <w:rPr>
                <w:spacing w:val="-1"/>
                <w:sz w:val="24"/>
              </w:rPr>
              <w:t xml:space="preserve"> </w:t>
            </w:r>
            <w:r w:rsidRPr="009B2D57">
              <w:rPr>
                <w:sz w:val="24"/>
              </w:rPr>
              <w:t>областной</w:t>
            </w:r>
            <w:r w:rsidRPr="009B2D57">
              <w:rPr>
                <w:spacing w:val="-1"/>
                <w:sz w:val="24"/>
              </w:rPr>
              <w:t xml:space="preserve"> </w:t>
            </w:r>
            <w:r w:rsidRPr="009B2D57">
              <w:rPr>
                <w:sz w:val="24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9B2D57" w:rsidRDefault="00A81984" w:rsidP="00A81984">
            <w:pPr>
              <w:pStyle w:val="TableParagraph"/>
              <w:rPr>
                <w:sz w:val="24"/>
              </w:rPr>
            </w:pPr>
            <w:r w:rsidRPr="009B2D57">
              <w:rPr>
                <w:sz w:val="24"/>
              </w:rPr>
              <w:t>22,8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9B2D57" w:rsidRDefault="00A81984" w:rsidP="00A81984">
            <w:pPr>
              <w:pStyle w:val="TableParagraph"/>
              <w:rPr>
                <w:sz w:val="24"/>
              </w:rPr>
            </w:pPr>
            <w:r w:rsidRPr="009B2D57">
              <w:rPr>
                <w:sz w:val="24"/>
              </w:rPr>
              <w:t>22,8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9B2D57" w:rsidRDefault="00A81984" w:rsidP="00A81984">
            <w:r w:rsidRPr="009B2D57">
              <w:rPr>
                <w:sz w:val="24"/>
              </w:rPr>
              <w:t>22,8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9B2D57" w:rsidRDefault="00A81984" w:rsidP="00A81984">
            <w:r w:rsidRPr="009B2D57">
              <w:rPr>
                <w:sz w:val="24"/>
              </w:rPr>
              <w:t>22,8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9B2D57" w:rsidRDefault="00A81984" w:rsidP="00A81984">
            <w:r w:rsidRPr="009B2D57">
              <w:rPr>
                <w:sz w:val="24"/>
              </w:rPr>
              <w:t>22,8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9B2D57" w:rsidRDefault="00A81984" w:rsidP="00A81984">
            <w:r w:rsidRPr="009B2D57">
              <w:rPr>
                <w:sz w:val="24"/>
              </w:rPr>
              <w:t>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9B2D57" w:rsidRDefault="00A81984" w:rsidP="00A81984">
            <w:pPr>
              <w:pStyle w:val="TableParagraph"/>
              <w:rPr>
                <w:sz w:val="24"/>
              </w:rPr>
            </w:pPr>
            <w:r w:rsidRPr="009B2D57">
              <w:rPr>
                <w:sz w:val="24"/>
              </w:rPr>
              <w:t>136,8</w:t>
            </w: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142165,4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151499,1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151499,1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151499,1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151499,1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151499,1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899660,9</w:t>
            </w:r>
          </w:p>
        </w:tc>
      </w:tr>
      <w:tr w:rsid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>внебюджетные</w:t>
            </w:r>
            <w:r w:rsidRPr="00E34F6E">
              <w:rPr>
                <w:spacing w:val="-4"/>
                <w:sz w:val="24"/>
              </w:rPr>
              <w:t xml:space="preserve"> </w:t>
            </w:r>
            <w:r w:rsidRPr="00E34F6E">
              <w:rPr>
                <w:sz w:val="24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Tr="00A81984">
        <w:trPr>
          <w:trHeight w:val="479"/>
          <w:jc w:val="center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проект</w:t>
            </w:r>
            <w:r w:rsidRPr="00E34F6E">
              <w:rPr>
                <w:spacing w:val="-3"/>
                <w:sz w:val="24"/>
              </w:rPr>
              <w:t xml:space="preserve"> </w:t>
            </w:r>
            <w:r w:rsidRPr="00E34F6E">
              <w:rPr>
                <w:sz w:val="24"/>
              </w:rPr>
              <w:t>«</w:t>
            </w:r>
            <w:r>
              <w:rPr>
                <w:sz w:val="24"/>
              </w:rPr>
              <w:t>Реализация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приятий по поддержке местных инициатив населения округа</w:t>
            </w:r>
            <w:r w:rsidRPr="00E34F6E">
              <w:rPr>
                <w:sz w:val="24"/>
              </w:rPr>
              <w:t>»</w:t>
            </w:r>
            <w:r>
              <w:rPr>
                <w:sz w:val="24"/>
              </w:rPr>
              <w:t xml:space="preserve">, </w:t>
            </w:r>
            <w:r w:rsidRPr="00E34F6E">
              <w:rPr>
                <w:sz w:val="24"/>
              </w:rPr>
              <w:t>в том</w:t>
            </w:r>
            <w:r w:rsidRPr="00917738">
              <w:rPr>
                <w:sz w:val="24"/>
              </w:rPr>
              <w:t xml:space="preserve">             </w:t>
            </w:r>
            <w:r w:rsidRPr="00E34F6E">
              <w:rPr>
                <w:sz w:val="24"/>
              </w:rPr>
              <w:t>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3C16DF" w:rsidRDefault="00A81984" w:rsidP="00A8198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3C16DF" w:rsidRDefault="00A81984" w:rsidP="00A8198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3C16DF" w:rsidRDefault="00A81984" w:rsidP="00A8198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3C16DF" w:rsidRDefault="00A81984" w:rsidP="00A81984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1984" w:rsidTr="00A81984">
        <w:trPr>
          <w:trHeight w:val="1031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</w:p>
          <w:p w:rsidR="00A81984" w:rsidRPr="00E34F6E" w:rsidRDefault="00A81984" w:rsidP="00A81984">
            <w:pPr>
              <w:pStyle w:val="TableParagraph"/>
              <w:ind w:left="61" w:right="136"/>
              <w:rPr>
                <w:sz w:val="24"/>
              </w:rPr>
            </w:pPr>
            <w:r w:rsidRPr="00E34F6E">
              <w:rPr>
                <w:sz w:val="24"/>
              </w:rPr>
              <w:t>«</w:t>
            </w:r>
            <w:r w:rsidRPr="003A2615">
              <w:rPr>
                <w:color w:val="000000"/>
                <w:sz w:val="24"/>
                <w:szCs w:val="24"/>
                <w:lang w:eastAsia="ru-RU"/>
              </w:rPr>
              <w:t>Обеспечение сбалансированности бюдж</w:t>
            </w:r>
            <w:r w:rsidRPr="003A2615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3A2615">
              <w:rPr>
                <w:color w:val="000000"/>
                <w:sz w:val="24"/>
                <w:szCs w:val="24"/>
                <w:lang w:eastAsia="ru-RU"/>
              </w:rPr>
              <w:t>та округа и повышение эффективности бюджетных расходов</w:t>
            </w:r>
            <w:r w:rsidRPr="00564FB0">
              <w:rPr>
                <w:sz w:val="24"/>
              </w:rPr>
              <w:t>»</w:t>
            </w:r>
            <w:r w:rsidRPr="00E34F6E">
              <w:rPr>
                <w:sz w:val="24"/>
              </w:rPr>
              <w:t xml:space="preserve"> (всего), в том</w:t>
            </w:r>
            <w:r w:rsidRPr="00E34F6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</w:t>
            </w:r>
            <w:r w:rsidRPr="00E34F6E">
              <w:rPr>
                <w:sz w:val="24"/>
              </w:rPr>
              <w:t>числе: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Default="00A81984" w:rsidP="00A81984">
            <w:r>
              <w:rPr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Default="00A81984" w:rsidP="00A81984">
            <w:r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Default="00A81984" w:rsidP="00A81984">
            <w:r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Default="00A81984" w:rsidP="00A81984">
            <w:r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1031"/>
          <w:jc w:val="center"/>
        </w:trPr>
        <w:tc>
          <w:tcPr>
            <w:tcW w:w="47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 xml:space="preserve">Комплекс процессных мероприятий </w:t>
            </w:r>
          </w:p>
          <w:p w:rsidR="00A81984" w:rsidRPr="00A81984" w:rsidRDefault="00A81984" w:rsidP="00A81984">
            <w:pPr>
              <w:pStyle w:val="TableParagraph"/>
              <w:ind w:left="61" w:right="136"/>
              <w:rPr>
                <w:sz w:val="24"/>
              </w:rPr>
            </w:pPr>
            <w:r w:rsidRPr="00A81984">
              <w:rPr>
                <w:sz w:val="24"/>
              </w:rPr>
              <w:t>«Поддержание устойчивого исполнения бюджета округа и повышение качества управления муниципальными финансами» (всего), в том</w:t>
            </w:r>
            <w:r w:rsidRPr="00A81984">
              <w:rPr>
                <w:spacing w:val="-57"/>
                <w:sz w:val="24"/>
              </w:rPr>
              <w:t xml:space="preserve">             </w:t>
            </w:r>
            <w:r w:rsidRPr="00A81984">
              <w:rPr>
                <w:sz w:val="24"/>
              </w:rPr>
              <w:t>числе: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504"/>
          <w:jc w:val="center"/>
        </w:trPr>
        <w:tc>
          <w:tcPr>
            <w:tcW w:w="47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 w:right="611"/>
              <w:rPr>
                <w:sz w:val="24"/>
              </w:rPr>
            </w:pPr>
            <w:r w:rsidRPr="00A81984">
              <w:rPr>
                <w:sz w:val="24"/>
              </w:rPr>
              <w:t>бюджетные ассигнования,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 т.ч.: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>-</w:t>
            </w:r>
            <w:r w:rsidRPr="00E34F6E">
              <w:rPr>
                <w:spacing w:val="-1"/>
                <w:sz w:val="24"/>
              </w:rPr>
              <w:t xml:space="preserve"> </w:t>
            </w:r>
            <w:r w:rsidRPr="00E34F6E">
              <w:rPr>
                <w:sz w:val="24"/>
              </w:rPr>
              <w:t>областной</w:t>
            </w:r>
            <w:r w:rsidRPr="00E34F6E">
              <w:rPr>
                <w:spacing w:val="-1"/>
                <w:sz w:val="24"/>
              </w:rPr>
              <w:t xml:space="preserve"> </w:t>
            </w:r>
            <w:r w:rsidRPr="00E34F6E">
              <w:rPr>
                <w:sz w:val="24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E34F6E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34F6E">
              <w:rPr>
                <w:sz w:val="24"/>
              </w:rPr>
              <w:t>-</w:t>
            </w:r>
            <w:r w:rsidRPr="00E34F6E">
              <w:rPr>
                <w:spacing w:val="-2"/>
                <w:sz w:val="24"/>
              </w:rPr>
              <w:t xml:space="preserve"> </w:t>
            </w:r>
            <w:r w:rsidRPr="00E34F6E">
              <w:rPr>
                <w:sz w:val="24"/>
              </w:rPr>
              <w:t>федеральный</w:t>
            </w:r>
            <w:r w:rsidRPr="00E34F6E">
              <w:rPr>
                <w:spacing w:val="-1"/>
                <w:sz w:val="24"/>
              </w:rPr>
              <w:t xml:space="preserve"> </w:t>
            </w:r>
            <w:r w:rsidRPr="00E34F6E">
              <w:rPr>
                <w:sz w:val="24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E34F6E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lastRenderedPageBreak/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внебюджетные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источники</w:t>
            </w:r>
          </w:p>
        </w:tc>
        <w:tc>
          <w:tcPr>
            <w:tcW w:w="99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 xml:space="preserve">Комплекс процессных мероприятий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Управление муниципальным долгом Харо</w:t>
            </w:r>
            <w:r w:rsidRPr="00A81984">
              <w:rPr>
                <w:sz w:val="24"/>
                <w:szCs w:val="24"/>
              </w:rPr>
              <w:t>в</w:t>
            </w:r>
            <w:r w:rsidRPr="00A81984">
              <w:rPr>
                <w:sz w:val="24"/>
                <w:szCs w:val="24"/>
              </w:rPr>
              <w:t>ского муниципального округа</w:t>
            </w:r>
            <w:r w:rsidRPr="00A81984">
              <w:rPr>
                <w:sz w:val="24"/>
              </w:rPr>
              <w:t>» (всего), в том            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 xml:space="preserve">Комплекс процессных мероприятий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Обеспечение реализации муниципальной программы «Управление муниципальными финансами Харовского муниципального о</w:t>
            </w:r>
            <w:r w:rsidRPr="00A81984">
              <w:rPr>
                <w:sz w:val="24"/>
                <w:szCs w:val="24"/>
              </w:rPr>
              <w:t>к</w:t>
            </w:r>
            <w:r w:rsidRPr="00A81984">
              <w:rPr>
                <w:sz w:val="24"/>
                <w:szCs w:val="24"/>
              </w:rPr>
              <w:t>руга</w:t>
            </w:r>
            <w:r w:rsidRPr="00A81984">
              <w:rPr>
                <w:sz w:val="24"/>
              </w:rPr>
              <w:t>» (всего), в том            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34300,0</w:t>
            </w: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 ассигнования, всего, в т.ч.: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34300,0</w:t>
            </w: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136,8</w:t>
            </w: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  <w:jc w:val="center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6669,9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34163,2</w:t>
            </w:r>
          </w:p>
        </w:tc>
      </w:tr>
    </w:tbl>
    <w:p w:rsidR="00A81984" w:rsidRPr="009B2D57" w:rsidRDefault="00355FFC" w:rsidP="00A81984">
      <w:pPr>
        <w:pStyle w:val="af9"/>
        <w:spacing w:before="3"/>
        <w:ind w:left="0"/>
        <w:jc w:val="left"/>
        <w:rPr>
          <w:sz w:val="24"/>
        </w:rPr>
        <w:sectPr w:rsidR="00A81984" w:rsidRPr="009B2D57" w:rsidSect="00A81984">
          <w:pgSz w:w="16840" w:h="11910" w:orient="landscape"/>
          <w:pgMar w:top="567" w:right="740" w:bottom="280" w:left="1520" w:header="720" w:footer="720" w:gutter="0"/>
          <w:cols w:space="720"/>
          <w:docGrid w:linePitch="299"/>
        </w:sectPr>
      </w:pPr>
      <w:r w:rsidRPr="00355FFC">
        <w:pict>
          <v:shape id="_x0000_s1026" style="position:absolute;margin-left:112.05pt;margin-top:17.05pt;width:149.2pt;height:.1pt;z-index:-251656192;mso-wrap-distance-left:0;mso-wrap-distance-right:0;mso-position-horizontal-relative:page;mso-position-vertical-relative:text" coordorigin="2241,341" coordsize="2984,0" path="m2241,341r2984,e" filled="f" strokeweight=".36547mm">
            <v:stroke dashstyle="dash"/>
            <v:path arrowok="t"/>
            <w10:wrap type="topAndBottom" anchorx="page"/>
          </v:shape>
        </w:pict>
      </w:r>
    </w:p>
    <w:p w:rsidR="00A81984" w:rsidRPr="00A81984" w:rsidRDefault="00A81984" w:rsidP="00A81984">
      <w:pPr>
        <w:spacing w:before="74"/>
        <w:ind w:right="1570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lastRenderedPageBreak/>
        <w:t>Приложение</w:t>
      </w:r>
      <w:r w:rsidRPr="00A81984">
        <w:rPr>
          <w:rFonts w:ascii="Times New Roman" w:hAnsi="Times New Roman" w:cs="Times New Roman"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</w:rPr>
        <w:t>1</w:t>
      </w:r>
    </w:p>
    <w:p w:rsidR="00A81984" w:rsidRPr="00A81984" w:rsidRDefault="00A81984" w:rsidP="00A81984">
      <w:pPr>
        <w:spacing w:before="74"/>
        <w:ind w:right="11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t>к Муниципальной программе</w:t>
      </w:r>
    </w:p>
    <w:p w:rsidR="00A81984" w:rsidRPr="00A81984" w:rsidRDefault="00A81984" w:rsidP="00A81984">
      <w:pPr>
        <w:spacing w:before="232" w:line="550" w:lineRule="atLeast"/>
        <w:ind w:left="2827" w:right="2279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ПАСПОРТ</w:t>
      </w:r>
      <w:r w:rsidRPr="00A8198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ПРОЕКТА</w:t>
      </w:r>
    </w:p>
    <w:p w:rsidR="00A81984" w:rsidRPr="00A81984" w:rsidRDefault="00A81984" w:rsidP="00A81984">
      <w:pPr>
        <w:spacing w:before="2"/>
        <w:ind w:left="2827" w:right="2279"/>
        <w:jc w:val="center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t>«Реализация мероприятий по поддержке местных инициатив населения округа»</w:t>
      </w:r>
    </w:p>
    <w:p w:rsidR="00A81984" w:rsidRPr="00A81984" w:rsidRDefault="00A81984" w:rsidP="00A81984">
      <w:pPr>
        <w:pStyle w:val="af9"/>
        <w:spacing w:before="11"/>
        <w:ind w:left="0"/>
        <w:jc w:val="left"/>
        <w:rPr>
          <w:sz w:val="23"/>
        </w:rPr>
      </w:pPr>
    </w:p>
    <w:p w:rsidR="00A81984" w:rsidRPr="00A81984" w:rsidRDefault="00A81984" w:rsidP="00A81984">
      <w:pPr>
        <w:pStyle w:val="a6"/>
        <w:tabs>
          <w:tab w:val="left" w:pos="4078"/>
        </w:tabs>
        <w:ind w:left="1080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1. Основные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положения</w:t>
      </w:r>
    </w:p>
    <w:p w:rsidR="00A81984" w:rsidRPr="00A81984" w:rsidRDefault="00A81984" w:rsidP="00A81984">
      <w:pPr>
        <w:pStyle w:val="af9"/>
        <w:spacing w:before="6" w:after="1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8"/>
        <w:gridCol w:w="453"/>
        <w:gridCol w:w="1984"/>
        <w:gridCol w:w="1417"/>
        <w:gridCol w:w="1247"/>
        <w:gridCol w:w="1361"/>
      </w:tblGrid>
      <w:tr w:rsidR="00A81984" w:rsidRPr="00A81984" w:rsidTr="00A81984">
        <w:trPr>
          <w:trHeight w:val="479"/>
        </w:trPr>
        <w:tc>
          <w:tcPr>
            <w:tcW w:w="260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Наименование</w:t>
            </w:r>
            <w:r w:rsidRPr="00A81984">
              <w:rPr>
                <w:spacing w:val="-5"/>
                <w:sz w:val="24"/>
              </w:rPr>
              <w:t xml:space="preserve"> </w:t>
            </w:r>
            <w:r w:rsidRPr="00A81984">
              <w:rPr>
                <w:sz w:val="24"/>
              </w:rPr>
              <w:t>проекта</w:t>
            </w:r>
          </w:p>
        </w:tc>
        <w:tc>
          <w:tcPr>
            <w:tcW w:w="6462" w:type="dxa"/>
            <w:gridSpan w:val="5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Реализация мероприятий по поддержке местных инициатив населения округа</w:t>
            </w:r>
          </w:p>
        </w:tc>
      </w:tr>
      <w:tr w:rsidR="00A81984" w:rsidRPr="00A81984" w:rsidTr="00A81984">
        <w:trPr>
          <w:trHeight w:val="1031"/>
        </w:trPr>
        <w:tc>
          <w:tcPr>
            <w:tcW w:w="260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167"/>
              <w:rPr>
                <w:sz w:val="24"/>
              </w:rPr>
            </w:pPr>
            <w:r w:rsidRPr="00A81984">
              <w:rPr>
                <w:sz w:val="24"/>
              </w:rPr>
              <w:t>Краткое наименование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проекта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24" w:right="112" w:hanging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Срок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ре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лизации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проекта</w:t>
            </w:r>
          </w:p>
        </w:tc>
        <w:tc>
          <w:tcPr>
            <w:tcW w:w="124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7"/>
              <w:rPr>
                <w:sz w:val="24"/>
              </w:rPr>
            </w:pPr>
            <w:r w:rsidRPr="00A81984">
              <w:rPr>
                <w:sz w:val="24"/>
              </w:rPr>
              <w:t>01.01.2025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0" w:right="71" w:hanging="100"/>
              <w:rPr>
                <w:sz w:val="24"/>
              </w:rPr>
            </w:pPr>
            <w:r w:rsidRPr="00A81984">
              <w:rPr>
                <w:sz w:val="24"/>
              </w:rPr>
              <w:t>31.12.2030</w:t>
            </w:r>
          </w:p>
        </w:tc>
      </w:tr>
      <w:tr w:rsidR="00A81984" w:rsidRPr="00A81984" w:rsidTr="00A81984">
        <w:trPr>
          <w:trHeight w:val="479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Куратор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проекта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Малютина Галина В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лерьевна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 xml:space="preserve">начальник </w:t>
            </w:r>
            <w:r w:rsidRPr="00A81984">
              <w:rPr>
                <w:sz w:val="24"/>
                <w:szCs w:val="24"/>
              </w:rPr>
              <w:t>Отдела социально-экономического развития округа</w:t>
            </w:r>
          </w:p>
        </w:tc>
      </w:tr>
      <w:tr w:rsidR="00A81984" w:rsidRPr="00A81984" w:rsidTr="00A81984">
        <w:trPr>
          <w:trHeight w:val="755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2" w:right="710"/>
              <w:rPr>
                <w:sz w:val="24"/>
              </w:rPr>
            </w:pPr>
            <w:r w:rsidRPr="00A81984">
              <w:rPr>
                <w:sz w:val="24"/>
              </w:rPr>
              <w:t>Связь с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pacing w:val="-1"/>
                <w:sz w:val="24"/>
              </w:rPr>
              <w:t>муниц</w:t>
            </w:r>
            <w:r w:rsidRPr="00A81984">
              <w:rPr>
                <w:spacing w:val="-1"/>
                <w:sz w:val="24"/>
              </w:rPr>
              <w:t>и</w:t>
            </w:r>
            <w:r w:rsidRPr="00A81984">
              <w:rPr>
                <w:spacing w:val="-1"/>
                <w:sz w:val="24"/>
              </w:rPr>
              <w:t>пальными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пр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граммами</w:t>
            </w:r>
          </w:p>
        </w:tc>
        <w:tc>
          <w:tcPr>
            <w:tcW w:w="45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81984" w:rsidRPr="00A81984" w:rsidRDefault="00A81984" w:rsidP="00A81984">
            <w:pPr>
              <w:pStyle w:val="TableParagraph"/>
              <w:ind w:left="62"/>
              <w:rPr>
                <w:sz w:val="24"/>
              </w:rPr>
            </w:pPr>
            <w:r w:rsidRPr="00A81984">
              <w:rPr>
                <w:sz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 w:right="249"/>
              <w:rPr>
                <w:sz w:val="24"/>
              </w:rPr>
            </w:pPr>
            <w:r w:rsidRPr="00A81984">
              <w:rPr>
                <w:spacing w:val="-1"/>
                <w:sz w:val="24"/>
              </w:rPr>
              <w:t>Муниципальная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программа</w:t>
            </w:r>
          </w:p>
        </w:tc>
        <w:tc>
          <w:tcPr>
            <w:tcW w:w="4025" w:type="dxa"/>
            <w:gridSpan w:val="3"/>
            <w:shd w:val="clear" w:color="auto" w:fill="auto"/>
          </w:tcPr>
          <w:p w:rsidR="00A81984" w:rsidRPr="00A81984" w:rsidRDefault="00A81984" w:rsidP="00A81984">
            <w:pPr>
              <w:ind w:left="17" w:right="648"/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«Управление муниципальными финансами Харовского мун</w:t>
            </w:r>
            <w:r w:rsidRPr="00A81984">
              <w:rPr>
                <w:rFonts w:ascii="Times New Roman" w:hAnsi="Times New Roman" w:cs="Times New Roman"/>
                <w:sz w:val="24"/>
              </w:rPr>
              <w:t>и</w:t>
            </w:r>
            <w:r w:rsidRPr="00A81984">
              <w:rPr>
                <w:rFonts w:ascii="Times New Roman" w:hAnsi="Times New Roman" w:cs="Times New Roman"/>
                <w:sz w:val="24"/>
              </w:rPr>
              <w:t>ципального округа на 2023-2030 годы»</w:t>
            </w:r>
            <w:r w:rsidRPr="00A8198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</w:p>
        </w:tc>
      </w:tr>
    </w:tbl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776"/>
        </w:tabs>
        <w:ind w:left="3775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2. Цель</w:t>
      </w:r>
      <w:r w:rsidRPr="00A8198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и</w:t>
      </w:r>
      <w:r w:rsidRPr="00A8198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показатели</w:t>
      </w:r>
      <w:r w:rsidRPr="00A8198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проекта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041"/>
        <w:gridCol w:w="896"/>
        <w:gridCol w:w="708"/>
        <w:gridCol w:w="567"/>
        <w:gridCol w:w="567"/>
        <w:gridCol w:w="567"/>
        <w:gridCol w:w="567"/>
        <w:gridCol w:w="576"/>
        <w:gridCol w:w="558"/>
        <w:gridCol w:w="567"/>
        <w:gridCol w:w="889"/>
      </w:tblGrid>
      <w:tr w:rsidR="00A81984" w:rsidRPr="00A81984" w:rsidTr="00A81984">
        <w:trPr>
          <w:trHeight w:val="479"/>
        </w:trPr>
        <w:tc>
          <w:tcPr>
            <w:tcW w:w="9069" w:type="dxa"/>
            <w:gridSpan w:val="12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Цель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проекта: Исполнение инициатив жителей округа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26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N</w:t>
            </w:r>
          </w:p>
          <w:p w:rsidR="00A81984" w:rsidRPr="00A81984" w:rsidRDefault="00A81984" w:rsidP="00A81984">
            <w:pPr>
              <w:pStyle w:val="TableParagraph"/>
              <w:ind w:left="12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463" w:right="253" w:hanging="192"/>
              <w:rPr>
                <w:sz w:val="20"/>
                <w:szCs w:val="20"/>
              </w:rPr>
            </w:pPr>
            <w:r w:rsidRPr="00A81984">
              <w:rPr>
                <w:spacing w:val="-1"/>
                <w:sz w:val="20"/>
                <w:szCs w:val="20"/>
              </w:rPr>
              <w:t>Наименование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показателя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19" w:right="107" w:hanging="2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Един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ца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з</w:t>
            </w:r>
            <w:r w:rsidRPr="00A81984">
              <w:rPr>
                <w:sz w:val="20"/>
                <w:szCs w:val="20"/>
              </w:rPr>
              <w:t>мер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ния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(по</w:t>
            </w:r>
            <w:r w:rsidRPr="00A81984">
              <w:rPr>
                <w:spacing w:val="-13"/>
                <w:sz w:val="20"/>
                <w:szCs w:val="20"/>
              </w:rPr>
              <w:t xml:space="preserve"> </w:t>
            </w:r>
            <w:hyperlink r:id="rId9">
              <w:r w:rsidRPr="00A81984">
                <w:rPr>
                  <w:sz w:val="20"/>
                  <w:szCs w:val="20"/>
                </w:rPr>
                <w:t>ОКЕ</w:t>
              </w:r>
            </w:hyperlink>
            <w:r w:rsidRPr="00A81984">
              <w:rPr>
                <w:sz w:val="20"/>
                <w:szCs w:val="20"/>
              </w:rPr>
              <w:t>И)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48" w:right="218" w:firstLine="6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Базовое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значение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60"/>
              <w:rPr>
                <w:sz w:val="24"/>
              </w:rPr>
            </w:pPr>
            <w:r w:rsidRPr="00A81984">
              <w:rPr>
                <w:sz w:val="24"/>
              </w:rPr>
              <w:t>Период</w:t>
            </w:r>
            <w:r w:rsidRPr="00A81984">
              <w:rPr>
                <w:spacing w:val="-2"/>
                <w:sz w:val="24"/>
              </w:rPr>
              <w:t xml:space="preserve">, </w:t>
            </w:r>
            <w:r w:rsidRPr="00A81984">
              <w:rPr>
                <w:sz w:val="24"/>
              </w:rPr>
              <w:t>год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знак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кл</w:t>
            </w:r>
            <w:r w:rsidRPr="00A81984">
              <w:rPr>
                <w:sz w:val="20"/>
                <w:szCs w:val="20"/>
              </w:rPr>
              <w:t>ю</w:t>
            </w:r>
            <w:r w:rsidRPr="00A81984">
              <w:rPr>
                <w:sz w:val="20"/>
                <w:szCs w:val="20"/>
              </w:rPr>
              <w:t>чевого</w:t>
            </w:r>
            <w:r w:rsidRPr="00A81984">
              <w:rPr>
                <w:spacing w:val="-58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пар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метра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(да/нет)</w:t>
            </w:r>
          </w:p>
        </w:tc>
      </w:tr>
      <w:tr w:rsidR="00A81984" w:rsidRPr="00A81984" w:rsidTr="00A81984">
        <w:trPr>
          <w:trHeight w:val="497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hanging="95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2 2026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2027</w:t>
            </w:r>
          </w:p>
        </w:tc>
        <w:tc>
          <w:tcPr>
            <w:tcW w:w="5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2028</w:t>
            </w:r>
          </w:p>
        </w:tc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2030</w:t>
            </w:r>
          </w:p>
        </w:tc>
        <w:tc>
          <w:tcPr>
            <w:tcW w:w="889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1031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86" w:right="61" w:hanging="97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значе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ние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49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41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</w:t>
            </w:r>
          </w:p>
        </w:tc>
        <w:tc>
          <w:tcPr>
            <w:tcW w:w="204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-45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Доля жителей  о</w:t>
            </w:r>
            <w:r w:rsidRPr="00A81984">
              <w:rPr>
                <w:sz w:val="24"/>
                <w:szCs w:val="24"/>
              </w:rPr>
              <w:t>к</w:t>
            </w:r>
            <w:r w:rsidRPr="00A81984">
              <w:rPr>
                <w:sz w:val="24"/>
                <w:szCs w:val="24"/>
              </w:rPr>
              <w:t>руга, непосредс</w:t>
            </w:r>
            <w:r w:rsidRPr="00A81984">
              <w:rPr>
                <w:sz w:val="24"/>
                <w:szCs w:val="24"/>
              </w:rPr>
              <w:t>т</w:t>
            </w:r>
            <w:r w:rsidRPr="00A81984">
              <w:rPr>
                <w:sz w:val="24"/>
                <w:szCs w:val="24"/>
              </w:rPr>
              <w:t>венно вовлеченных в процесс решения вопросов местного значения в рамках реализации прое</w:t>
            </w:r>
            <w:r w:rsidRPr="00A81984">
              <w:rPr>
                <w:sz w:val="24"/>
                <w:szCs w:val="24"/>
              </w:rPr>
              <w:t>к</w:t>
            </w:r>
            <w:r w:rsidRPr="00A81984">
              <w:rPr>
                <w:sz w:val="24"/>
                <w:szCs w:val="24"/>
              </w:rPr>
              <w:t>та "Народный бюджет"</w:t>
            </w:r>
          </w:p>
        </w:tc>
        <w:tc>
          <w:tcPr>
            <w:tcW w:w="89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0,02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0,02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0,02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0,02</w:t>
            </w:r>
          </w:p>
        </w:tc>
        <w:tc>
          <w:tcPr>
            <w:tcW w:w="88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да</w:t>
            </w:r>
          </w:p>
        </w:tc>
      </w:tr>
    </w:tbl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  <w:sectPr w:rsidR="00A81984" w:rsidRPr="00A81984">
          <w:pgSz w:w="11910" w:h="16840"/>
          <w:pgMar w:top="1120" w:right="740" w:bottom="280" w:left="152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3373"/>
        </w:tabs>
        <w:spacing w:before="74"/>
        <w:ind w:left="3372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3.  Задачи</w:t>
      </w:r>
      <w:r w:rsidRPr="00A8198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и</w:t>
      </w:r>
      <w:r w:rsidRPr="00A8198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результаты</w:t>
      </w:r>
      <w:r w:rsidRPr="00A8198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проекта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944"/>
        <w:gridCol w:w="851"/>
        <w:gridCol w:w="567"/>
        <w:gridCol w:w="709"/>
        <w:gridCol w:w="708"/>
        <w:gridCol w:w="567"/>
        <w:gridCol w:w="709"/>
        <w:gridCol w:w="851"/>
        <w:gridCol w:w="2693"/>
        <w:gridCol w:w="2268"/>
        <w:gridCol w:w="1417"/>
      </w:tblGrid>
      <w:tr w:rsidR="00A81984" w:rsidRPr="00A81984" w:rsidTr="00A81984">
        <w:trPr>
          <w:trHeight w:val="479"/>
        </w:trPr>
        <w:tc>
          <w:tcPr>
            <w:tcW w:w="56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N</w:t>
            </w:r>
          </w:p>
          <w:p w:rsidR="00A81984" w:rsidRPr="00A81984" w:rsidRDefault="00A81984" w:rsidP="00A81984">
            <w:pPr>
              <w:pStyle w:val="TableParagraph"/>
              <w:ind w:left="48" w:right="3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п/п</w:t>
            </w:r>
          </w:p>
        </w:tc>
        <w:tc>
          <w:tcPr>
            <w:tcW w:w="1944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57"/>
              <w:jc w:val="center"/>
              <w:rPr>
                <w:sz w:val="20"/>
                <w:szCs w:val="20"/>
              </w:rPr>
            </w:pPr>
            <w:r w:rsidRPr="00A81984">
              <w:rPr>
                <w:spacing w:val="-1"/>
                <w:sz w:val="20"/>
                <w:szCs w:val="20"/>
              </w:rPr>
              <w:t>Наименование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</w:t>
            </w:r>
            <w:r w:rsidRPr="00A81984">
              <w:rPr>
                <w:sz w:val="20"/>
                <w:szCs w:val="20"/>
              </w:rPr>
              <w:t>зад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чи,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результата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19" w:right="107" w:hanging="2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Ед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ница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изм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рения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(по</w:t>
            </w:r>
            <w:r w:rsidRPr="00A81984">
              <w:rPr>
                <w:spacing w:val="-13"/>
                <w:sz w:val="20"/>
                <w:szCs w:val="20"/>
              </w:rPr>
              <w:t xml:space="preserve"> </w:t>
            </w:r>
            <w:hyperlink r:id="rId10">
              <w:r w:rsidRPr="00A81984">
                <w:rPr>
                  <w:sz w:val="20"/>
                  <w:szCs w:val="20"/>
                </w:rPr>
                <w:t>ОКЕ</w:t>
              </w:r>
            </w:hyperlink>
            <w:r w:rsidRPr="00A81984">
              <w:rPr>
                <w:sz w:val="20"/>
                <w:szCs w:val="20"/>
              </w:rPr>
              <w:t>И)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3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Период</w:t>
            </w:r>
            <w:r w:rsidRPr="00A81984">
              <w:rPr>
                <w:spacing w:val="-2"/>
                <w:sz w:val="20"/>
                <w:szCs w:val="20"/>
              </w:rPr>
              <w:t xml:space="preserve">, </w:t>
            </w:r>
            <w:r w:rsidRPr="00A81984">
              <w:rPr>
                <w:sz w:val="20"/>
                <w:szCs w:val="20"/>
              </w:rPr>
              <w:t>год</w:t>
            </w:r>
          </w:p>
        </w:tc>
        <w:tc>
          <w:tcPr>
            <w:tcW w:w="269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89" w:right="76" w:hanging="1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Харак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терист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ика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резуль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тата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89" w:right="77" w:hanging="1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Тип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резуль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тата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Признак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ключевого</w:t>
            </w:r>
            <w:r w:rsidRPr="00A81984">
              <w:rPr>
                <w:spacing w:val="-58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параметра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(да/нет)</w:t>
            </w:r>
          </w:p>
        </w:tc>
      </w:tr>
      <w:tr w:rsidR="00A81984" w:rsidRPr="00A81984" w:rsidTr="00A81984">
        <w:trPr>
          <w:trHeight w:val="964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4" w:right="54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2030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</w:t>
            </w:r>
          </w:p>
        </w:tc>
        <w:tc>
          <w:tcPr>
            <w:tcW w:w="13284" w:type="dxa"/>
            <w:gridSpan w:val="11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 xml:space="preserve">Увеличение числа жителей Харовского муниципального округа, вовлеченных </w:t>
            </w:r>
            <w:r w:rsidRPr="00A81984">
              <w:rPr>
                <w:sz w:val="24"/>
                <w:szCs w:val="24"/>
              </w:rPr>
              <w:t>в процесс решения вопросов местного значения в рамках реализации проекта "Народный бюджет"</w:t>
            </w:r>
          </w:p>
        </w:tc>
      </w:tr>
      <w:tr w:rsidR="00A81984" w:rsidRPr="00A81984" w:rsidTr="00A81984">
        <w:trPr>
          <w:trHeight w:val="2135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1.1.</w:t>
            </w:r>
          </w:p>
        </w:tc>
        <w:tc>
          <w:tcPr>
            <w:tcW w:w="194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100"/>
              <w:rPr>
                <w:sz w:val="24"/>
              </w:rPr>
            </w:pPr>
            <w:r w:rsidRPr="00A81984">
              <w:rPr>
                <w:sz w:val="24"/>
              </w:rPr>
              <w:t>Обеспечение мероприятий по реализации пр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екта "Народный бюджет"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4"/>
              </w:rPr>
              <w:t>Реализация общественно значимых проектов  в рамках проекта "Наро</w:t>
            </w:r>
            <w:r w:rsidRPr="00A81984">
              <w:rPr>
                <w:sz w:val="24"/>
              </w:rPr>
              <w:t>д</w:t>
            </w:r>
            <w:r w:rsidRPr="00A81984">
              <w:rPr>
                <w:sz w:val="24"/>
              </w:rPr>
              <w:t>ный бюджет"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4"/>
                <w:szCs w:val="24"/>
              </w:rPr>
              <w:t>Закупка услуг для обеспечения мун</w:t>
            </w:r>
            <w:r w:rsidRPr="00A81984">
              <w:rPr>
                <w:sz w:val="24"/>
                <w:szCs w:val="24"/>
              </w:rPr>
              <w:t>и</w:t>
            </w:r>
            <w:r w:rsidRPr="00A81984">
              <w:rPr>
                <w:sz w:val="24"/>
                <w:szCs w:val="24"/>
              </w:rPr>
              <w:t>ципальных нужд, Бюджетные инвест</w:t>
            </w:r>
            <w:r w:rsidRPr="00A81984">
              <w:rPr>
                <w:sz w:val="24"/>
                <w:szCs w:val="24"/>
              </w:rPr>
              <w:t>и</w:t>
            </w:r>
            <w:r w:rsidRPr="00A81984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да</w:t>
            </w:r>
          </w:p>
        </w:tc>
      </w:tr>
    </w:tbl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2498"/>
        </w:tabs>
        <w:ind w:left="2497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4. Финансовое</w:t>
      </w:r>
      <w:r w:rsidRPr="00A8198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обеспечение</w:t>
      </w:r>
      <w:r w:rsidRPr="00A8198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реализации</w:t>
      </w:r>
      <w:r w:rsidRPr="00A8198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проекта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9"/>
        <w:gridCol w:w="3969"/>
        <w:gridCol w:w="992"/>
        <w:gridCol w:w="1134"/>
        <w:gridCol w:w="10"/>
        <w:gridCol w:w="1213"/>
        <w:gridCol w:w="53"/>
        <w:gridCol w:w="1223"/>
        <w:gridCol w:w="52"/>
        <w:gridCol w:w="1418"/>
        <w:gridCol w:w="1417"/>
        <w:gridCol w:w="1843"/>
      </w:tblGrid>
      <w:tr w:rsidR="00A81984" w:rsidRPr="00A81984" w:rsidTr="00A81984">
        <w:trPr>
          <w:trHeight w:val="1031"/>
        </w:trPr>
        <w:tc>
          <w:tcPr>
            <w:tcW w:w="669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18"/>
              <w:rPr>
                <w:sz w:val="24"/>
              </w:rPr>
            </w:pPr>
            <w:r w:rsidRPr="00A81984">
              <w:rPr>
                <w:sz w:val="24"/>
              </w:rPr>
              <w:t>N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228" w:right="62" w:hanging="1137"/>
              <w:rPr>
                <w:sz w:val="24"/>
              </w:rPr>
            </w:pPr>
            <w:r w:rsidRPr="00A81984">
              <w:rPr>
                <w:sz w:val="24"/>
              </w:rPr>
              <w:t>Наименование результата и исто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ники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финансирования</w:t>
            </w:r>
          </w:p>
        </w:tc>
        <w:tc>
          <w:tcPr>
            <w:tcW w:w="7512" w:type="dxa"/>
            <w:gridSpan w:val="9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25" w:right="213" w:hanging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Объем финансового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обеспечения по годам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реализации,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pacing w:val="-2"/>
                <w:sz w:val="24"/>
                <w:szCs w:val="24"/>
              </w:rPr>
              <w:t>тыс.</w:t>
            </w:r>
            <w:r w:rsidRPr="00A81984">
              <w:rPr>
                <w:sz w:val="24"/>
                <w:szCs w:val="24"/>
              </w:rPr>
              <w:t>рублей</w:t>
            </w:r>
            <w:r w:rsidRPr="00A81984"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84" w:right="55" w:firstLine="2"/>
              <w:rPr>
                <w:sz w:val="24"/>
              </w:rPr>
            </w:pPr>
            <w:r w:rsidRPr="00A81984">
              <w:rPr>
                <w:sz w:val="24"/>
              </w:rPr>
              <w:t>Всего ,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pacing w:val="-2"/>
                <w:sz w:val="24"/>
                <w:szCs w:val="24"/>
              </w:rPr>
              <w:t>тыс.</w:t>
            </w:r>
            <w:r w:rsidRPr="00A81984">
              <w:rPr>
                <w:sz w:val="24"/>
                <w:szCs w:val="24"/>
              </w:rPr>
              <w:t>рублей</w:t>
            </w:r>
          </w:p>
        </w:tc>
      </w:tr>
      <w:tr w:rsidR="00A81984" w:rsidRPr="00A81984" w:rsidTr="00A81984">
        <w:trPr>
          <w:trHeight w:val="755"/>
        </w:trPr>
        <w:tc>
          <w:tcPr>
            <w:tcW w:w="669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38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94" w:right="54" w:hanging="21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62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755"/>
        </w:trPr>
        <w:tc>
          <w:tcPr>
            <w:tcW w:w="13993" w:type="dxa"/>
            <w:gridSpan w:val="1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 xml:space="preserve">Увеличение числа жителей Харовского муниципального округа, вовлеченных </w:t>
            </w:r>
            <w:r w:rsidRPr="00A81984">
              <w:rPr>
                <w:sz w:val="24"/>
                <w:szCs w:val="24"/>
              </w:rPr>
              <w:t>в процесс решения вопросов местного значения в рамках реализации проекта "Народный бюджет"</w:t>
            </w:r>
          </w:p>
        </w:tc>
      </w:tr>
      <w:tr w:rsidR="00A81984" w:rsidRPr="00A81984" w:rsidTr="00A81984">
        <w:trPr>
          <w:trHeight w:val="755"/>
        </w:trPr>
        <w:tc>
          <w:tcPr>
            <w:tcW w:w="6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 w:right="80"/>
              <w:rPr>
                <w:sz w:val="24"/>
              </w:rPr>
            </w:pPr>
            <w:r w:rsidRPr="00A81984">
              <w:rPr>
                <w:sz w:val="24"/>
              </w:rPr>
              <w:t>Обеспечение мероприятий по реал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зации проекта "Народный бюджет", всего, в том числе: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6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средства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федерального</w:t>
            </w:r>
            <w:r w:rsidRPr="00A81984">
              <w:rPr>
                <w:spacing w:val="57"/>
                <w:sz w:val="24"/>
              </w:rPr>
              <w:t xml:space="preserve"> </w:t>
            </w:r>
            <w:r w:rsidRPr="00A81984">
              <w:rPr>
                <w:sz w:val="24"/>
              </w:rPr>
              <w:t>бюджета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6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средства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6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средства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6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1.4.</w:t>
            </w:r>
          </w:p>
        </w:tc>
        <w:tc>
          <w:tcPr>
            <w:tcW w:w="396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внебюджетные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источники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70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</w:tbl>
    <w:p w:rsidR="00A81984" w:rsidRPr="00A81984" w:rsidRDefault="00A81984" w:rsidP="00A81984">
      <w:pPr>
        <w:pStyle w:val="af9"/>
        <w:spacing w:before="4"/>
        <w:ind w:left="0"/>
        <w:jc w:val="left"/>
        <w:rPr>
          <w:b/>
          <w:sz w:val="17"/>
        </w:rPr>
        <w:sectPr w:rsidR="00A81984" w:rsidRPr="00A81984" w:rsidSect="00A81984">
          <w:pgSz w:w="16840" w:h="11910" w:orient="landscape"/>
          <w:pgMar w:top="1520" w:right="1123" w:bottom="743" w:left="278" w:header="720" w:footer="720" w:gutter="0"/>
          <w:cols w:space="720"/>
        </w:sectPr>
      </w:pPr>
    </w:p>
    <w:p w:rsidR="00A81984" w:rsidRPr="00A81984" w:rsidRDefault="00A81984" w:rsidP="00A81984">
      <w:pPr>
        <w:pStyle w:val="af9"/>
        <w:spacing w:before="4"/>
        <w:ind w:left="0"/>
        <w:jc w:val="left"/>
        <w:rPr>
          <w:b/>
          <w:sz w:val="17"/>
        </w:rPr>
      </w:pPr>
    </w:p>
    <w:p w:rsidR="00A81984" w:rsidRPr="00A81984" w:rsidRDefault="00A81984" w:rsidP="00A81984">
      <w:pPr>
        <w:pStyle w:val="a6"/>
        <w:tabs>
          <w:tab w:val="left" w:pos="2362"/>
        </w:tabs>
        <w:spacing w:before="90"/>
        <w:ind w:left="2361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5. Перечень</w:t>
      </w:r>
      <w:r w:rsidRPr="00A8198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методик</w:t>
      </w:r>
      <w:r w:rsidRPr="00A8198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расчета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показателей</w:t>
      </w:r>
      <w:r w:rsidRPr="00A8198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проекта</w:t>
      </w:r>
    </w:p>
    <w:p w:rsidR="00A81984" w:rsidRPr="00A81984" w:rsidRDefault="00A81984" w:rsidP="00A81984">
      <w:pPr>
        <w:pStyle w:val="af9"/>
        <w:spacing w:before="7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2098"/>
        <w:gridCol w:w="1303"/>
        <w:gridCol w:w="2551"/>
        <w:gridCol w:w="2551"/>
      </w:tblGrid>
      <w:tr w:rsidR="00A81984" w:rsidRPr="00A81984" w:rsidTr="00A81984">
        <w:trPr>
          <w:trHeight w:val="1307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t>N</w:t>
            </w:r>
          </w:p>
          <w:p w:rsidR="00A81984" w:rsidRPr="00A81984" w:rsidRDefault="00A81984" w:rsidP="00A81984">
            <w:pPr>
              <w:pStyle w:val="TableParagraph"/>
              <w:ind w:left="61"/>
              <w:rPr>
                <w:sz w:val="24"/>
              </w:rPr>
            </w:pPr>
            <w:r w:rsidRPr="00A81984">
              <w:rPr>
                <w:sz w:val="24"/>
              </w:rPr>
              <w:t>п/п</w:t>
            </w:r>
          </w:p>
        </w:tc>
        <w:tc>
          <w:tcPr>
            <w:tcW w:w="209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61" w:right="151" w:firstLine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Наименование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основного,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pacing w:val="-1"/>
                <w:sz w:val="24"/>
              </w:rPr>
              <w:t>д</w:t>
            </w:r>
            <w:r w:rsidRPr="00A81984">
              <w:rPr>
                <w:spacing w:val="-1"/>
                <w:sz w:val="24"/>
              </w:rPr>
              <w:t>о</w:t>
            </w:r>
            <w:r w:rsidRPr="00A81984">
              <w:rPr>
                <w:spacing w:val="-1"/>
                <w:sz w:val="24"/>
              </w:rPr>
              <w:t>полнительного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показателя</w:t>
            </w:r>
          </w:p>
        </w:tc>
        <w:tc>
          <w:tcPr>
            <w:tcW w:w="130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90" w:right="78" w:hanging="2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Единица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измерения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(по</w:t>
            </w:r>
            <w:r w:rsidRPr="00A81984">
              <w:rPr>
                <w:spacing w:val="-13"/>
                <w:sz w:val="24"/>
              </w:rPr>
              <w:t xml:space="preserve"> </w:t>
            </w:r>
            <w:hyperlink r:id="rId11">
              <w:r w:rsidRPr="00A81984">
                <w:rPr>
                  <w:sz w:val="24"/>
                </w:rPr>
                <w:t>ОКЕ</w:t>
              </w:r>
            </w:hyperlink>
            <w:r w:rsidRPr="00A81984">
              <w:rPr>
                <w:sz w:val="24"/>
              </w:rPr>
              <w:t>И)</w:t>
            </w:r>
          </w:p>
        </w:tc>
        <w:tc>
          <w:tcPr>
            <w:tcW w:w="25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718" w:right="320" w:hanging="368"/>
              <w:rPr>
                <w:sz w:val="24"/>
              </w:rPr>
            </w:pPr>
            <w:r w:rsidRPr="00A81984">
              <w:rPr>
                <w:sz w:val="24"/>
              </w:rPr>
              <w:t>Методика расчета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показателя</w:t>
            </w:r>
          </w:p>
        </w:tc>
        <w:tc>
          <w:tcPr>
            <w:tcW w:w="25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7" w:right="175" w:hanging="423"/>
              <w:rPr>
                <w:sz w:val="24"/>
              </w:rPr>
            </w:pPr>
            <w:r w:rsidRPr="00A81984">
              <w:rPr>
                <w:sz w:val="24"/>
              </w:rPr>
              <w:t>Источник получения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информации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жителей  округа, непосредственно вовл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ченных в процесс р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шения вопросов мес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ного значения в рамках реализации проекта "Народный бюджет"</w:t>
            </w:r>
          </w:p>
        </w:tc>
        <w:tc>
          <w:tcPr>
            <w:tcW w:w="130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25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19"/>
                <w:szCs w:val="19"/>
              </w:rPr>
            </w:pPr>
            <w:r w:rsidRPr="00A81984">
              <w:rPr>
                <w:sz w:val="19"/>
                <w:szCs w:val="19"/>
              </w:rPr>
              <w:t>С = ((Чн / Чнп) x 100),</w:t>
            </w:r>
          </w:p>
          <w:p w:rsidR="00A81984" w:rsidRPr="00A81984" w:rsidRDefault="00A81984" w:rsidP="00A81984">
            <w:pPr>
              <w:pStyle w:val="a8"/>
              <w:spacing w:before="0" w:beforeAutospacing="0" w:after="0" w:afterAutospacing="0"/>
              <w:rPr>
                <w:sz w:val="19"/>
                <w:szCs w:val="19"/>
              </w:rPr>
            </w:pPr>
            <w:r w:rsidRPr="00A81984">
              <w:rPr>
                <w:sz w:val="19"/>
                <w:szCs w:val="19"/>
              </w:rPr>
              <w:t>С- доля жителей округа, неп</w:t>
            </w:r>
            <w:r w:rsidRPr="00A81984">
              <w:rPr>
                <w:sz w:val="19"/>
                <w:szCs w:val="19"/>
              </w:rPr>
              <w:t>о</w:t>
            </w:r>
            <w:r w:rsidRPr="00A81984">
              <w:rPr>
                <w:sz w:val="19"/>
                <w:szCs w:val="19"/>
              </w:rPr>
              <w:t>средственно вовлеченных в процесс решения вопросов местного значения в рамках реализации проекта "Наро</w:t>
            </w:r>
            <w:r w:rsidRPr="00A81984">
              <w:rPr>
                <w:sz w:val="19"/>
                <w:szCs w:val="19"/>
              </w:rPr>
              <w:t>д</w:t>
            </w:r>
            <w:r w:rsidRPr="00A81984">
              <w:rPr>
                <w:sz w:val="19"/>
                <w:szCs w:val="19"/>
              </w:rPr>
              <w:t>ный бюджет",</w:t>
            </w:r>
          </w:p>
          <w:p w:rsidR="00A81984" w:rsidRPr="00A81984" w:rsidRDefault="00A81984" w:rsidP="00A81984">
            <w:pPr>
              <w:pStyle w:val="a8"/>
              <w:spacing w:before="0" w:beforeAutospacing="0" w:after="0" w:afterAutospacing="0"/>
              <w:rPr>
                <w:sz w:val="19"/>
                <w:szCs w:val="19"/>
              </w:rPr>
            </w:pPr>
            <w:r w:rsidRPr="00A81984">
              <w:rPr>
                <w:sz w:val="19"/>
                <w:szCs w:val="19"/>
              </w:rPr>
              <w:t>Чн - численность населения округа, непосредственно в</w:t>
            </w:r>
            <w:r w:rsidRPr="00A81984">
              <w:rPr>
                <w:sz w:val="19"/>
                <w:szCs w:val="19"/>
              </w:rPr>
              <w:t>о</w:t>
            </w:r>
            <w:r w:rsidRPr="00A81984">
              <w:rPr>
                <w:sz w:val="19"/>
                <w:szCs w:val="19"/>
              </w:rPr>
              <w:t>влеченных в процесс решения вопросов в рамках реализации проекта "Народный бюджет",</w:t>
            </w:r>
          </w:p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19"/>
                <w:szCs w:val="19"/>
              </w:rPr>
              <w:t>Чнп - численность постоянн</w:t>
            </w:r>
            <w:r w:rsidRPr="00A81984">
              <w:rPr>
                <w:sz w:val="19"/>
                <w:szCs w:val="19"/>
              </w:rPr>
              <w:t>о</w:t>
            </w:r>
            <w:r w:rsidRPr="00A81984">
              <w:rPr>
                <w:sz w:val="19"/>
                <w:szCs w:val="19"/>
              </w:rPr>
              <w:t>го населения округа на начало отчетного финансового года</w:t>
            </w:r>
          </w:p>
        </w:tc>
        <w:tc>
          <w:tcPr>
            <w:tcW w:w="25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19"/>
                <w:szCs w:val="19"/>
              </w:rPr>
              <w:t>Протоколы собраний иници</w:t>
            </w:r>
            <w:r w:rsidRPr="00A81984">
              <w:rPr>
                <w:sz w:val="19"/>
                <w:szCs w:val="19"/>
              </w:rPr>
              <w:t>а</w:t>
            </w:r>
            <w:r w:rsidRPr="00A81984">
              <w:rPr>
                <w:sz w:val="19"/>
                <w:szCs w:val="19"/>
              </w:rPr>
              <w:t>тивных групп округа в рамках реализации проекта "Наро</w:t>
            </w:r>
            <w:r w:rsidRPr="00A81984">
              <w:rPr>
                <w:sz w:val="19"/>
                <w:szCs w:val="19"/>
              </w:rPr>
              <w:t>д</w:t>
            </w:r>
            <w:r w:rsidRPr="00A81984">
              <w:rPr>
                <w:sz w:val="19"/>
                <w:szCs w:val="19"/>
              </w:rPr>
              <w:t>ный бюджет"</w:t>
            </w:r>
          </w:p>
        </w:tc>
      </w:tr>
    </w:tbl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3344"/>
        </w:tabs>
        <w:ind w:left="3343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6. Дополнительная</w:t>
      </w:r>
      <w:r w:rsidRPr="00A8198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информация</w:t>
      </w:r>
    </w:p>
    <w:p w:rsidR="00A81984" w:rsidRPr="00A81984" w:rsidRDefault="00355FFC" w:rsidP="00A81984">
      <w:pPr>
        <w:pStyle w:val="af9"/>
        <w:spacing w:before="2"/>
        <w:ind w:left="0"/>
        <w:jc w:val="left"/>
        <w:rPr>
          <w:b/>
          <w:sz w:val="20"/>
        </w:rPr>
      </w:pPr>
      <w:r w:rsidRPr="00355F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2.25pt;margin-top:13.8pt;width:453.55pt;height:38.3pt;z-index:-251654144;mso-wrap-distance-left:0;mso-wrap-distance-right:0;mso-position-horizontal-relative:page" filled="f" strokeweight=".5pt">
            <v:textbox style="mso-next-textbox:#_x0000_s1027" inset="0,0,0,0">
              <w:txbxContent>
                <w:p w:rsidR="00A81984" w:rsidRPr="00A81984" w:rsidRDefault="00A81984" w:rsidP="00A81984">
                  <w:pPr>
                    <w:spacing w:before="107"/>
                    <w:ind w:left="57" w:right="101"/>
                    <w:rPr>
                      <w:rFonts w:ascii="Times New Roman" w:hAnsi="Times New Roman" w:cs="Times New Roman"/>
                      <w:sz w:val="24"/>
                    </w:rPr>
                  </w:pPr>
                  <w:r w:rsidRPr="00A81984">
                    <w:rPr>
                      <w:rFonts w:ascii="Times New Roman" w:hAnsi="Times New Roman" w:cs="Times New Roman"/>
                      <w:sz w:val="24"/>
                    </w:rPr>
                    <w:t>(пояснения и комментарии в виде ссылок и сносок к отдельным положениям паспорта</w:t>
                  </w:r>
                  <w:r w:rsidRPr="00A81984">
                    <w:rPr>
                      <w:rFonts w:ascii="Times New Roman" w:hAnsi="Times New Roman" w:cs="Times New Roman"/>
                      <w:spacing w:val="-57"/>
                      <w:sz w:val="24"/>
                    </w:rPr>
                    <w:t xml:space="preserve"> </w:t>
                  </w:r>
                  <w:r w:rsidRPr="00A81984">
                    <w:rPr>
                      <w:rFonts w:ascii="Times New Roman" w:hAnsi="Times New Roman" w:cs="Times New Roman"/>
                      <w:sz w:val="24"/>
                    </w:rPr>
                    <w:t>проекта,</w:t>
                  </w:r>
                  <w:r w:rsidRPr="00A81984">
                    <w:rPr>
                      <w:rFonts w:ascii="Times New Roman" w:hAnsi="Times New Roman" w:cs="Times New Roman"/>
                      <w:spacing w:val="-1"/>
                      <w:sz w:val="24"/>
                    </w:rPr>
                    <w:t xml:space="preserve"> </w:t>
                  </w:r>
                  <w:r w:rsidRPr="00A81984">
                    <w:rPr>
                      <w:rFonts w:ascii="Times New Roman" w:hAnsi="Times New Roman" w:cs="Times New Roman"/>
                      <w:sz w:val="24"/>
                    </w:rPr>
                    <w:t>приводимые в целях их</w:t>
                  </w:r>
                  <w:r w:rsidRPr="00A81984">
                    <w:rPr>
                      <w:rFonts w:ascii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A81984">
                    <w:rPr>
                      <w:rFonts w:ascii="Times New Roman" w:hAnsi="Times New Roman" w:cs="Times New Roman"/>
                      <w:sz w:val="24"/>
                    </w:rPr>
                    <w:t>уточнения)</w:t>
                  </w:r>
                </w:p>
              </w:txbxContent>
            </v:textbox>
            <w10:wrap type="topAndBottom" anchorx="page"/>
          </v:shape>
        </w:pict>
      </w:r>
    </w:p>
    <w:p w:rsidR="00A81984" w:rsidRPr="00A81984" w:rsidRDefault="00A81984" w:rsidP="00A81984">
      <w:pPr>
        <w:pStyle w:val="af9"/>
        <w:ind w:left="0"/>
        <w:jc w:val="left"/>
        <w:rPr>
          <w:b/>
          <w:sz w:val="20"/>
        </w:rPr>
      </w:pPr>
    </w:p>
    <w:p w:rsidR="00A81984" w:rsidRPr="00A81984" w:rsidRDefault="00355FFC" w:rsidP="00A81984">
      <w:pPr>
        <w:pStyle w:val="af9"/>
        <w:spacing w:before="6"/>
        <w:ind w:left="0"/>
        <w:jc w:val="left"/>
        <w:rPr>
          <w:b/>
          <w:sz w:val="12"/>
        </w:rPr>
      </w:pPr>
      <w:r w:rsidRPr="00355FFC">
        <w:pict>
          <v:shape id="_x0000_s1028" style="position:absolute;margin-left:112.05pt;margin-top:9.6pt;width:127.9pt;height:.1pt;z-index:-251653120;mso-wrap-distance-left:0;mso-wrap-distance-right:0;mso-position-horizontal-relative:page" coordorigin="2241,192" coordsize="2558,0" path="m2241,192r2557,e" filled="f" strokeweight=".31328mm">
            <v:stroke dashstyle="dash"/>
            <v:path arrowok="t"/>
            <w10:wrap type="topAndBottom" anchorx="page"/>
          </v:shape>
        </w:pict>
      </w:r>
    </w:p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1910" w:h="16840"/>
          <w:pgMar w:top="1120" w:right="740" w:bottom="280" w:left="1520" w:header="720" w:footer="720" w:gutter="0"/>
          <w:cols w:space="720"/>
        </w:sectPr>
      </w:pPr>
    </w:p>
    <w:p w:rsidR="00A81984" w:rsidRPr="00A81984" w:rsidRDefault="00A81984" w:rsidP="00A81984">
      <w:pPr>
        <w:spacing w:before="74"/>
        <w:ind w:left="5981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A81984" w:rsidRPr="00A81984" w:rsidRDefault="00A81984" w:rsidP="00A81984">
      <w:pPr>
        <w:ind w:left="5760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t>к</w:t>
      </w:r>
      <w:r w:rsidRPr="00A81984">
        <w:rPr>
          <w:rFonts w:ascii="Times New Roman" w:hAnsi="Times New Roman" w:cs="Times New Roman"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</w:rPr>
        <w:t>паспорту</w:t>
      </w:r>
      <w:r w:rsidRPr="00A81984">
        <w:rPr>
          <w:rFonts w:ascii="Times New Roman" w:hAnsi="Times New Roman" w:cs="Times New Roman"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</w:rPr>
        <w:t>проекта</w:t>
      </w:r>
    </w:p>
    <w:p w:rsidR="00A81984" w:rsidRPr="00A81984" w:rsidRDefault="00A81984" w:rsidP="00A81984">
      <w:pPr>
        <w:pStyle w:val="af9"/>
        <w:ind w:left="0"/>
        <w:jc w:val="right"/>
        <w:rPr>
          <w:sz w:val="24"/>
        </w:rPr>
      </w:pPr>
      <w:r w:rsidRPr="00A81984">
        <w:rPr>
          <w:sz w:val="24"/>
        </w:rPr>
        <w:t xml:space="preserve">Реализация мероприятий по поддержке </w:t>
      </w:r>
    </w:p>
    <w:p w:rsidR="00A81984" w:rsidRPr="00A81984" w:rsidRDefault="00A81984" w:rsidP="00A81984">
      <w:pPr>
        <w:pStyle w:val="af9"/>
        <w:ind w:left="0"/>
        <w:jc w:val="right"/>
        <w:rPr>
          <w:sz w:val="24"/>
        </w:rPr>
      </w:pPr>
      <w:r w:rsidRPr="00A81984">
        <w:rPr>
          <w:sz w:val="24"/>
        </w:rPr>
        <w:t>местных инициатив населения округа</w:t>
      </w:r>
    </w:p>
    <w:p w:rsidR="00A81984" w:rsidRPr="00A81984" w:rsidRDefault="00A81984" w:rsidP="00A81984">
      <w:pPr>
        <w:ind w:left="2827" w:right="2757"/>
        <w:jc w:val="center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ПЛАН</w:t>
      </w:r>
    </w:p>
    <w:p w:rsidR="00A81984" w:rsidRPr="00A81984" w:rsidRDefault="00A81984" w:rsidP="00A81984">
      <w:pPr>
        <w:ind w:left="2827" w:right="2756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мероприятий</w:t>
      </w:r>
      <w:r w:rsidRPr="00A8198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реализации</w:t>
      </w:r>
      <w:r w:rsidRPr="00A8198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проекта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344"/>
        <w:gridCol w:w="964"/>
        <w:gridCol w:w="907"/>
        <w:gridCol w:w="1871"/>
        <w:gridCol w:w="1417"/>
      </w:tblGrid>
      <w:tr w:rsidR="00A81984" w:rsidRPr="00A81984" w:rsidTr="00A81984">
        <w:trPr>
          <w:trHeight w:val="479"/>
        </w:trPr>
        <w:tc>
          <w:tcPr>
            <w:tcW w:w="56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N</w:t>
            </w:r>
          </w:p>
          <w:p w:rsidR="00A81984" w:rsidRPr="00A81984" w:rsidRDefault="00A81984" w:rsidP="00A81984">
            <w:pPr>
              <w:pStyle w:val="TableParagraph"/>
              <w:ind w:left="48" w:right="39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п/п</w:t>
            </w:r>
          </w:p>
        </w:tc>
        <w:tc>
          <w:tcPr>
            <w:tcW w:w="3344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16" w:right="303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Наименование результата,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контрольной точки,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мер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приятия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3"/>
              <w:rPr>
                <w:sz w:val="24"/>
              </w:rPr>
            </w:pPr>
            <w:r w:rsidRPr="00A81984">
              <w:rPr>
                <w:sz w:val="24"/>
              </w:rPr>
              <w:t>Срок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реализации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85" w:right="116" w:hanging="141"/>
              <w:rPr>
                <w:sz w:val="24"/>
              </w:rPr>
            </w:pPr>
            <w:r w:rsidRPr="00A81984">
              <w:rPr>
                <w:sz w:val="24"/>
              </w:rPr>
              <w:t>Ответственный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75" w:right="63" w:hanging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Вид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док</w:t>
            </w:r>
            <w:r w:rsidRPr="00A81984">
              <w:rPr>
                <w:sz w:val="24"/>
              </w:rPr>
              <w:t>у</w:t>
            </w:r>
            <w:r w:rsidRPr="00A81984">
              <w:rPr>
                <w:sz w:val="24"/>
              </w:rPr>
              <w:t>мента и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х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рактерист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ика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резул</w:t>
            </w:r>
            <w:r w:rsidRPr="00A81984">
              <w:rPr>
                <w:sz w:val="24"/>
              </w:rPr>
              <w:t>ь</w:t>
            </w:r>
            <w:r w:rsidRPr="00A81984">
              <w:rPr>
                <w:sz w:val="24"/>
              </w:rPr>
              <w:t>тата</w:t>
            </w:r>
          </w:p>
        </w:tc>
      </w:tr>
      <w:tr w:rsidR="00A81984" w:rsidRPr="00A81984" w:rsidTr="00A81984">
        <w:trPr>
          <w:trHeight w:val="1195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31"/>
              <w:rPr>
                <w:sz w:val="24"/>
              </w:rPr>
            </w:pPr>
            <w:r w:rsidRPr="00A81984">
              <w:rPr>
                <w:sz w:val="24"/>
              </w:rPr>
              <w:t>начало</w:t>
            </w:r>
          </w:p>
        </w:tc>
        <w:tc>
          <w:tcPr>
            <w:tcW w:w="90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71" w:right="68" w:hanging="175"/>
              <w:rPr>
                <w:sz w:val="24"/>
              </w:rPr>
            </w:pPr>
            <w:r w:rsidRPr="00A81984">
              <w:rPr>
                <w:sz w:val="24"/>
              </w:rPr>
              <w:t>оконча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ние</w:t>
            </w: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1245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2"/>
              <w:rPr>
                <w:sz w:val="24"/>
              </w:rPr>
            </w:pPr>
            <w:r w:rsidRPr="00A81984">
              <w:rPr>
                <w:sz w:val="24"/>
              </w:rPr>
              <w:t>1.</w:t>
            </w:r>
          </w:p>
        </w:tc>
        <w:tc>
          <w:tcPr>
            <w:tcW w:w="334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Результат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«Обеспечение мер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приятий по реализации проекта "Народный бюджет",</w:t>
            </w:r>
          </w:p>
          <w:p w:rsidR="00A81984" w:rsidRPr="00A81984" w:rsidRDefault="00A81984" w:rsidP="00A81984">
            <w:pPr>
              <w:pStyle w:val="TableParagraph"/>
              <w:spacing w:before="214"/>
              <w:ind w:left="62" w:right="877"/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01.01.2025</w:t>
            </w:r>
          </w:p>
        </w:tc>
        <w:tc>
          <w:tcPr>
            <w:tcW w:w="90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31.12.2030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 xml:space="preserve">Малютина Г.В., начальник </w:t>
            </w:r>
            <w:r w:rsidRPr="00A81984">
              <w:rPr>
                <w:sz w:val="24"/>
                <w:szCs w:val="24"/>
              </w:rPr>
              <w:t>Отдела социально-экономического развития округа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234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2"/>
              <w:rPr>
                <w:sz w:val="24"/>
              </w:rPr>
            </w:pPr>
            <w:r w:rsidRPr="00A81984">
              <w:rPr>
                <w:sz w:val="24"/>
              </w:rPr>
              <w:t>1.1.</w:t>
            </w:r>
          </w:p>
        </w:tc>
        <w:tc>
          <w:tcPr>
            <w:tcW w:w="334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Контрольная точка «Реализ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ция проекта "Народный бю</w:t>
            </w:r>
            <w:r w:rsidRPr="00A81984">
              <w:rPr>
                <w:sz w:val="24"/>
              </w:rPr>
              <w:t>д</w:t>
            </w:r>
            <w:r w:rsidRPr="00A81984">
              <w:rPr>
                <w:sz w:val="24"/>
              </w:rPr>
              <w:t>жет" »</w:t>
            </w:r>
          </w:p>
          <w:p w:rsidR="00A81984" w:rsidRPr="00A81984" w:rsidRDefault="00A81984" w:rsidP="00A81984">
            <w:pPr>
              <w:pStyle w:val="TableParagraph"/>
              <w:spacing w:before="214"/>
              <w:ind w:left="62" w:right="80"/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01.01.2025</w:t>
            </w:r>
          </w:p>
        </w:tc>
        <w:tc>
          <w:tcPr>
            <w:tcW w:w="90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31.12.2030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 xml:space="preserve">Малютина Г.В., начальник </w:t>
            </w:r>
            <w:r w:rsidRPr="00A81984">
              <w:rPr>
                <w:sz w:val="24"/>
                <w:szCs w:val="24"/>
              </w:rPr>
              <w:t>Отдела социально-экономического развития округа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Отчет по реализации проекта  "Народный бюджет"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1910" w:h="16840"/>
          <w:pgMar w:top="1060" w:right="740" w:bottom="280" w:left="1520" w:header="720" w:footer="720" w:gutter="0"/>
          <w:cols w:space="720"/>
        </w:sectPr>
      </w:pPr>
    </w:p>
    <w:p w:rsidR="00A81984" w:rsidRPr="00A81984" w:rsidRDefault="00A81984" w:rsidP="00A81984">
      <w:pPr>
        <w:spacing w:before="67"/>
        <w:ind w:right="1570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lastRenderedPageBreak/>
        <w:t>Приложение</w:t>
      </w:r>
      <w:r w:rsidRPr="00A81984">
        <w:rPr>
          <w:rFonts w:ascii="Times New Roman" w:hAnsi="Times New Roman" w:cs="Times New Roman"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</w:rPr>
        <w:t>2</w:t>
      </w:r>
    </w:p>
    <w:p w:rsidR="00A81984" w:rsidRPr="00A81984" w:rsidRDefault="00A81984" w:rsidP="00A81984">
      <w:pPr>
        <w:ind w:left="5191" w:right="107" w:firstLine="54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t xml:space="preserve">к </w:t>
      </w:r>
      <w:r w:rsidRPr="00A81984">
        <w:rPr>
          <w:rFonts w:ascii="Times New Roman" w:hAnsi="Times New Roman" w:cs="Times New Roman"/>
        </w:rPr>
        <w:t>Муниципальной программе</w:t>
      </w:r>
    </w:p>
    <w:p w:rsidR="00A81984" w:rsidRPr="00A81984" w:rsidRDefault="00A81984" w:rsidP="00A81984">
      <w:pPr>
        <w:pStyle w:val="af9"/>
        <w:ind w:left="0"/>
        <w:jc w:val="left"/>
        <w:rPr>
          <w:sz w:val="26"/>
        </w:rPr>
      </w:pPr>
    </w:p>
    <w:p w:rsidR="00A81984" w:rsidRPr="00A81984" w:rsidRDefault="00A81984" w:rsidP="00A81984">
      <w:pPr>
        <w:spacing w:before="230"/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ПАСПОРТ</w:t>
      </w:r>
    </w:p>
    <w:p w:rsidR="00A81984" w:rsidRPr="00A81984" w:rsidRDefault="00A81984" w:rsidP="00A81984">
      <w:pPr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ind w:right="11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«</w:t>
      </w:r>
      <w:r w:rsidRPr="00A81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сбалансированности бюджета округа и повышение эффективности бюдже</w:t>
      </w:r>
      <w:r w:rsidRPr="00A81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819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ных расходов</w:t>
      </w:r>
      <w:r w:rsidRPr="00A81984">
        <w:rPr>
          <w:rFonts w:ascii="Times New Roman" w:hAnsi="Times New Roman" w:cs="Times New Roman"/>
          <w:sz w:val="24"/>
          <w:szCs w:val="24"/>
        </w:rPr>
        <w:t>»</w:t>
      </w:r>
    </w:p>
    <w:p w:rsidR="00A81984" w:rsidRPr="00A81984" w:rsidRDefault="00A81984" w:rsidP="00A81984">
      <w:pPr>
        <w:pStyle w:val="af9"/>
        <w:spacing w:before="11"/>
        <w:ind w:left="0"/>
        <w:jc w:val="left"/>
        <w:rPr>
          <w:b/>
          <w:sz w:val="23"/>
        </w:rPr>
      </w:pPr>
    </w:p>
    <w:p w:rsidR="00A81984" w:rsidRPr="00A81984" w:rsidRDefault="00A81984" w:rsidP="00A81984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1. Общие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положения</w:t>
      </w:r>
    </w:p>
    <w:p w:rsidR="00A81984" w:rsidRPr="00A81984" w:rsidRDefault="00A81984" w:rsidP="00A81984">
      <w:pPr>
        <w:pStyle w:val="af9"/>
        <w:spacing w:before="7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535"/>
      </w:tblGrid>
      <w:tr w:rsidR="00A81984" w:rsidRPr="00A81984" w:rsidTr="00A81984">
        <w:trPr>
          <w:trHeight w:val="1859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66" w:firstLine="43"/>
              <w:rPr>
                <w:sz w:val="24"/>
              </w:rPr>
            </w:pPr>
            <w:r w:rsidRPr="00A81984">
              <w:rPr>
                <w:sz w:val="24"/>
              </w:rPr>
              <w:t>Ответственное структурное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подразд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ление администрации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Харовского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м</w:t>
            </w:r>
            <w:r w:rsidRPr="00A81984">
              <w:rPr>
                <w:sz w:val="24"/>
              </w:rPr>
              <w:t>у</w:t>
            </w:r>
            <w:r w:rsidRPr="00A81984">
              <w:rPr>
                <w:sz w:val="24"/>
              </w:rPr>
              <w:t>ниципального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округа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66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>Финансовое управление Администр</w:t>
            </w:r>
            <w:r w:rsidRPr="00A81984">
              <w:rPr>
                <w:sz w:val="24"/>
                <w:szCs w:val="24"/>
              </w:rPr>
              <w:t>а</w:t>
            </w:r>
            <w:r w:rsidRPr="00A81984">
              <w:rPr>
                <w:sz w:val="24"/>
                <w:szCs w:val="24"/>
              </w:rPr>
              <w:t>ции Харовского муниципального окр</w:t>
            </w:r>
            <w:r w:rsidRPr="00A81984">
              <w:rPr>
                <w:sz w:val="24"/>
                <w:szCs w:val="24"/>
              </w:rPr>
              <w:t>у</w:t>
            </w:r>
            <w:r w:rsidRPr="00A81984">
              <w:rPr>
                <w:sz w:val="24"/>
                <w:szCs w:val="24"/>
              </w:rPr>
              <w:t>га, Вересова Н.Ю., И.п. начальника финансового управления</w:t>
            </w:r>
          </w:p>
        </w:tc>
      </w:tr>
      <w:tr w:rsidR="00A81984" w:rsidRPr="00A81984" w:rsidTr="00A81984">
        <w:trPr>
          <w:trHeight w:val="755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Связь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с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муниципальной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программой</w:t>
            </w: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Муниципальная</w:t>
            </w:r>
            <w:r w:rsidRPr="00A81984">
              <w:rPr>
                <w:spacing w:val="-7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программа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b/>
                <w:sz w:val="24"/>
              </w:rPr>
              <w:t xml:space="preserve"> </w:t>
            </w:r>
            <w:r w:rsidRPr="00A81984">
              <w:rPr>
                <w:sz w:val="24"/>
              </w:rPr>
              <w:t>«Управление муниципальными финанс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ми Харовского муниципального округа на 2023-2030 годы»</w:t>
            </w:r>
            <w:r w:rsidRPr="00A81984">
              <w:rPr>
                <w:spacing w:val="-4"/>
                <w:sz w:val="24"/>
              </w:rPr>
              <w:t xml:space="preserve"> </w:t>
            </w:r>
          </w:p>
          <w:p w:rsidR="00A81984" w:rsidRPr="00A81984" w:rsidRDefault="00A81984" w:rsidP="00A81984">
            <w:pPr>
              <w:pStyle w:val="TableParagraph"/>
              <w:ind w:left="62"/>
              <w:rPr>
                <w:sz w:val="24"/>
              </w:rPr>
            </w:pPr>
          </w:p>
        </w:tc>
      </w:tr>
    </w:tbl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2292"/>
        </w:tabs>
        <w:ind w:left="2291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2. Показатели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871"/>
        <w:gridCol w:w="782"/>
        <w:gridCol w:w="992"/>
        <w:gridCol w:w="567"/>
        <w:gridCol w:w="709"/>
        <w:gridCol w:w="567"/>
        <w:gridCol w:w="567"/>
        <w:gridCol w:w="567"/>
        <w:gridCol w:w="521"/>
        <w:gridCol w:w="1361"/>
      </w:tblGrid>
      <w:tr w:rsidR="00A81984" w:rsidRPr="00A81984" w:rsidTr="00A81984">
        <w:trPr>
          <w:trHeight w:val="755"/>
        </w:trPr>
        <w:tc>
          <w:tcPr>
            <w:tcW w:w="56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2" w:right="150" w:firstLine="6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№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п/п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78" w:right="168" w:hanging="192"/>
              <w:rPr>
                <w:sz w:val="20"/>
                <w:szCs w:val="20"/>
              </w:rPr>
            </w:pPr>
            <w:r w:rsidRPr="00A81984">
              <w:rPr>
                <w:spacing w:val="-1"/>
                <w:sz w:val="20"/>
                <w:szCs w:val="20"/>
              </w:rPr>
              <w:t>Наименование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firstLine="145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Ед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ница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измер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ния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(по</w:t>
            </w:r>
            <w:r w:rsidRPr="00A81984">
              <w:rPr>
                <w:spacing w:val="-13"/>
                <w:sz w:val="20"/>
                <w:szCs w:val="20"/>
              </w:rPr>
              <w:t xml:space="preserve"> </w:t>
            </w:r>
            <w:hyperlink r:id="rId12">
              <w:r w:rsidRPr="00A81984">
                <w:rPr>
                  <w:sz w:val="20"/>
                  <w:szCs w:val="20"/>
                </w:rPr>
                <w:t>ОКЕ</w:t>
              </w:r>
            </w:hyperlink>
            <w:r w:rsidRPr="00A81984">
              <w:rPr>
                <w:sz w:val="20"/>
                <w:szCs w:val="20"/>
              </w:rPr>
              <w:t>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35" w:right="123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Базовое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знач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133" w:right="123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&lt;20&gt;</w:t>
            </w:r>
          </w:p>
        </w:tc>
        <w:tc>
          <w:tcPr>
            <w:tcW w:w="3498" w:type="dxa"/>
            <w:gridSpan w:val="6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8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Значение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показателей</w:t>
            </w:r>
            <w:r w:rsidRPr="00A81984">
              <w:rPr>
                <w:spacing w:val="-3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</w:t>
            </w:r>
            <w:r w:rsidRPr="00A81984">
              <w:rPr>
                <w:spacing w:val="-4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годам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71" w:right="5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Ответствен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ный за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до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тижение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зателя</w:t>
            </w:r>
          </w:p>
          <w:p w:rsidR="00A81984" w:rsidRPr="00A81984" w:rsidRDefault="00A81984" w:rsidP="00A81984">
            <w:pPr>
              <w:pStyle w:val="TableParagraph"/>
              <w:ind w:left="69" w:right="5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&lt;21&gt;</w:t>
            </w:r>
          </w:p>
        </w:tc>
      </w:tr>
      <w:tr w:rsidR="00A81984" w:rsidRPr="00A81984" w:rsidTr="00A81984">
        <w:trPr>
          <w:trHeight w:val="919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70"/>
              <w:jc w:val="center"/>
            </w:pPr>
            <w:r w:rsidRPr="00A81984">
              <w:t>2025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3" w:right="34"/>
              <w:jc w:val="center"/>
            </w:pPr>
            <w:r w:rsidRPr="00A81984">
              <w:t>2026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</w:pPr>
            <w:r w:rsidRPr="00A81984"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2029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2030</w:t>
            </w:r>
          </w:p>
        </w:tc>
        <w:tc>
          <w:tcPr>
            <w:tcW w:w="136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</w:pP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23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Обеспечение отн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шения дефицита бюджета округа (без учета дефицита бюджета округа к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торый покрывается за счет остатков на начало текущего г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да) к объему налог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вых и неналоговых доходов бюджета округа (без учета объема безвозмез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ных поступлений и (или) поступлений налоговых доходов по дополнительным нормативам отчисл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ний)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ции Харовск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Исполнение бюджета округа по налоговым и неналоговым дох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дам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100,0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100,0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100,0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ции Харовск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пального окр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Увеличение объема налоговых и ненал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говых доходов бю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жета округа (без уч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та поступлений нал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говых доходов по единым и (или) д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полнительным, ди</w:t>
            </w:r>
            <w:r w:rsidRPr="00A81984">
              <w:rPr>
                <w:sz w:val="20"/>
                <w:szCs w:val="20"/>
              </w:rPr>
              <w:t>ф</w:t>
            </w:r>
            <w:r w:rsidRPr="00A81984">
              <w:rPr>
                <w:sz w:val="20"/>
                <w:szCs w:val="20"/>
              </w:rPr>
              <w:t>ференцированным нормативам отчисл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ний)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54,0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56,2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60,8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63,2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ции Харовск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пального окр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Увеличение посту</w:t>
            </w:r>
            <w:r w:rsidRPr="00A81984">
              <w:rPr>
                <w:sz w:val="20"/>
                <w:szCs w:val="20"/>
              </w:rPr>
              <w:t>п</w:t>
            </w:r>
            <w:r w:rsidRPr="00A81984">
              <w:rPr>
                <w:sz w:val="20"/>
                <w:szCs w:val="20"/>
              </w:rPr>
              <w:t>лений налоговых доходов в бюджет округа (по налогу на доходы физических лиц, налогам на с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вокупный доход, м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стным налогам и г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сударственной п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шлине) на душу н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 xml:space="preserve">селения  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13,1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15,6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16,2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16,9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17,9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ции Харовск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пального окр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</w:pPr>
            <w:r w:rsidRPr="00A81984">
              <w:t>5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Исполнение бюджета округа по расходной части (в процентах от утвержденного бю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жета без учета ра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ходов, осуществля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мых за счет средств федерального, обл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стного бюджета)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99,0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99,0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99,0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99,0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99,0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99,0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99,0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ции Харовск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</w:pPr>
            <w:r w:rsidRPr="00A81984">
              <w:t>6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 расходов бю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жета округа, форм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руемых в рамках программ к общему объему расходов бюджета округа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96,0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96,0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96,0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96,0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96,0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96,0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96,0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ции Харовск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пального окр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</w:pPr>
            <w:r w:rsidRPr="00A81984">
              <w:t>7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Уровень открытости бюджетных данных муниципального о</w:t>
            </w:r>
            <w:r w:rsidRPr="00A81984">
              <w:rPr>
                <w:sz w:val="20"/>
                <w:szCs w:val="20"/>
              </w:rPr>
              <w:t>к</w:t>
            </w:r>
            <w:r w:rsidRPr="00A81984">
              <w:rPr>
                <w:sz w:val="20"/>
                <w:szCs w:val="20"/>
              </w:rPr>
              <w:t>руга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85,0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85,0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85,0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85,0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85,0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85,0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85,0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ции Харовск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1910" w:h="16840"/>
          <w:pgMar w:top="1320" w:right="740" w:bottom="280" w:left="152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4266"/>
        </w:tabs>
        <w:spacing w:before="64"/>
        <w:ind w:left="4265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3. Перечень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(результатов)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2"/>
        </w:rPr>
      </w:pPr>
    </w:p>
    <w:tbl>
      <w:tblPr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2834"/>
        <w:gridCol w:w="1417"/>
        <w:gridCol w:w="1417"/>
        <w:gridCol w:w="991"/>
        <w:gridCol w:w="851"/>
        <w:gridCol w:w="538"/>
        <w:gridCol w:w="454"/>
        <w:gridCol w:w="509"/>
        <w:gridCol w:w="200"/>
        <w:gridCol w:w="680"/>
        <w:gridCol w:w="28"/>
        <w:gridCol w:w="24"/>
        <w:gridCol w:w="31"/>
        <w:gridCol w:w="512"/>
        <w:gridCol w:w="21"/>
        <w:gridCol w:w="7"/>
        <w:gridCol w:w="12"/>
        <w:gridCol w:w="532"/>
        <w:gridCol w:w="1701"/>
      </w:tblGrid>
      <w:tr w:rsidR="00A81984" w:rsidRPr="00A81984" w:rsidTr="00A81984">
        <w:trPr>
          <w:trHeight w:val="755"/>
        </w:trPr>
        <w:tc>
          <w:tcPr>
            <w:tcW w:w="10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A81984">
              <w:rPr>
                <w:sz w:val="24"/>
              </w:rPr>
              <w:t>№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п/п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95" w:right="78" w:firstLine="572"/>
              <w:rPr>
                <w:sz w:val="24"/>
              </w:rPr>
            </w:pPr>
            <w:r w:rsidRPr="00A81984">
              <w:rPr>
                <w:sz w:val="24"/>
              </w:rPr>
              <w:t>Наименование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роприятия</w:t>
            </w:r>
            <w:r w:rsidRPr="00A81984">
              <w:rPr>
                <w:spacing w:val="-1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480" w:right="84" w:hanging="367"/>
              <w:rPr>
                <w:sz w:val="24"/>
              </w:rPr>
            </w:pPr>
            <w:r w:rsidRPr="00A81984">
              <w:rPr>
                <w:sz w:val="24"/>
              </w:rPr>
              <w:t>Характерис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тика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47" w:right="135" w:hanging="2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Единица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измерения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(по</w:t>
            </w:r>
            <w:r w:rsidRPr="00A81984">
              <w:rPr>
                <w:spacing w:val="-13"/>
                <w:sz w:val="24"/>
              </w:rPr>
              <w:t xml:space="preserve"> </w:t>
            </w:r>
            <w:hyperlink r:id="rId13">
              <w:r w:rsidRPr="00A81984">
                <w:rPr>
                  <w:sz w:val="24"/>
                </w:rPr>
                <w:t>ОКЕ</w:t>
              </w:r>
            </w:hyperlink>
            <w:r w:rsidRPr="00A81984">
              <w:rPr>
                <w:sz w:val="24"/>
              </w:rPr>
              <w:t>И)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48" w:right="236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Б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з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вое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зн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246" w:right="236"/>
              <w:jc w:val="center"/>
              <w:rPr>
                <w:sz w:val="24"/>
              </w:rPr>
            </w:pPr>
          </w:p>
        </w:tc>
        <w:tc>
          <w:tcPr>
            <w:tcW w:w="4399" w:type="dxa"/>
            <w:gridSpan w:val="14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472" w:right="70" w:hanging="1373"/>
              <w:rPr>
                <w:sz w:val="24"/>
              </w:rPr>
            </w:pPr>
            <w:r w:rsidRPr="00A81984">
              <w:rPr>
                <w:sz w:val="24"/>
              </w:rPr>
              <w:t>Значения мероприятия (результата)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по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годам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4" w:right="51" w:firstLine="52"/>
              <w:jc w:val="both"/>
              <w:rPr>
                <w:sz w:val="24"/>
              </w:rPr>
            </w:pPr>
            <w:r w:rsidRPr="00A81984">
              <w:rPr>
                <w:sz w:val="24"/>
              </w:rPr>
              <w:t>Ответстве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ный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за дост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жение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показ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теля</w:t>
            </w:r>
            <w:r w:rsidRPr="00A81984">
              <w:rPr>
                <w:spacing w:val="-13"/>
                <w:sz w:val="24"/>
              </w:rPr>
              <w:t xml:space="preserve"> </w:t>
            </w:r>
          </w:p>
        </w:tc>
      </w:tr>
      <w:tr w:rsidR="00A81984" w:rsidRPr="00A81984" w:rsidTr="00A81984">
        <w:trPr>
          <w:trHeight w:val="20"/>
        </w:trPr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5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55" w:right="145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12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20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 xml:space="preserve">1. 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Повышение экономической самодостаточности бюджета округа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t>1.1.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4"/>
              </w:rPr>
            </w:pPr>
            <w:r w:rsidRPr="00A81984">
              <w:rPr>
                <w:sz w:val="24"/>
              </w:rPr>
              <w:t>Снижение доли дефицита бюджета округа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Обеспечение снижения дефицита бюджета о</w:t>
            </w:r>
            <w:r w:rsidRPr="00A81984">
              <w:rPr>
                <w:sz w:val="24"/>
              </w:rPr>
              <w:t>к</w:t>
            </w:r>
            <w:r w:rsidRPr="00A81984">
              <w:rPr>
                <w:sz w:val="24"/>
              </w:rPr>
              <w:t>руга к пре</w:t>
            </w:r>
            <w:r w:rsidRPr="00A81984">
              <w:rPr>
                <w:sz w:val="24"/>
              </w:rPr>
              <w:t>д</w:t>
            </w:r>
            <w:r w:rsidRPr="00A81984">
              <w:rPr>
                <w:sz w:val="24"/>
              </w:rPr>
              <w:t>шествующ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му году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7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5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20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2. Обеспечение устойчивого роста доходной базы бюджета округа не ниже уровня инфляции за счет мероприятий по легализации налогооблагаемой базы, сокращению задолженности и привлечению инвестиций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t>2.1.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4"/>
              </w:rPr>
            </w:pPr>
            <w:r w:rsidRPr="00A81984">
              <w:rPr>
                <w:sz w:val="24"/>
              </w:rPr>
              <w:t>Получение бюджетного эффекта от мероприятий по укреплению доходной базы бюджета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Проведение мероприятий по росту д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ходного п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тенциала о</w:t>
            </w:r>
            <w:r w:rsidRPr="00A81984">
              <w:rPr>
                <w:sz w:val="24"/>
              </w:rPr>
              <w:t>к</w:t>
            </w:r>
            <w:r w:rsidRPr="00A81984">
              <w:rPr>
                <w:sz w:val="24"/>
              </w:rPr>
              <w:t>руга в  целях обеспечения финансовой устойчивости бюджета о</w:t>
            </w:r>
            <w:r w:rsidRPr="00A81984">
              <w:rPr>
                <w:sz w:val="24"/>
              </w:rPr>
              <w:t>к</w:t>
            </w:r>
            <w:r w:rsidRPr="00A81984">
              <w:rPr>
                <w:sz w:val="24"/>
              </w:rPr>
              <w:t xml:space="preserve">руга 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Тыс.руб.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3568,8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2841,0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2850,0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2860,0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2870,0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2880,0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2890,0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20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3. Совершенствование системы контроля за использованием бюджетных ассигнований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lastRenderedPageBreak/>
              <w:t>3.1.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Увеличение процента и</w:t>
            </w:r>
            <w:r w:rsidRPr="00A81984">
              <w:rPr>
                <w:sz w:val="24"/>
              </w:rPr>
              <w:t>с</w:t>
            </w:r>
            <w:r w:rsidRPr="00A81984">
              <w:rPr>
                <w:sz w:val="24"/>
              </w:rPr>
              <w:t xml:space="preserve">полнения бюджета округа по расходной части </w:t>
            </w:r>
            <w:r w:rsidRPr="00A81984">
              <w:rPr>
                <w:sz w:val="24"/>
                <w:szCs w:val="24"/>
              </w:rPr>
              <w:t>(в процентах от утвержде</w:t>
            </w:r>
            <w:r w:rsidRPr="00A81984">
              <w:rPr>
                <w:sz w:val="24"/>
                <w:szCs w:val="24"/>
              </w:rPr>
              <w:t>н</w:t>
            </w:r>
            <w:r w:rsidRPr="00A81984">
              <w:rPr>
                <w:sz w:val="24"/>
                <w:szCs w:val="24"/>
              </w:rPr>
              <w:t>ного бюджета без учета расходов, осуществля</w:t>
            </w:r>
            <w:r w:rsidRPr="00A81984">
              <w:rPr>
                <w:sz w:val="24"/>
                <w:szCs w:val="24"/>
              </w:rPr>
              <w:t>е</w:t>
            </w:r>
            <w:r w:rsidRPr="00A81984">
              <w:rPr>
                <w:sz w:val="24"/>
                <w:szCs w:val="24"/>
              </w:rPr>
              <w:t>мых за счет средств фед</w:t>
            </w:r>
            <w:r w:rsidRPr="00A81984">
              <w:rPr>
                <w:sz w:val="24"/>
                <w:szCs w:val="24"/>
              </w:rPr>
              <w:t>е</w:t>
            </w:r>
            <w:r w:rsidRPr="00A81984">
              <w:rPr>
                <w:sz w:val="24"/>
                <w:szCs w:val="24"/>
              </w:rPr>
              <w:t>рального, областного бюджета)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Увеличение доли расх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дов бюджета, осущест</w:t>
            </w:r>
            <w:r w:rsidRPr="00A81984">
              <w:rPr>
                <w:sz w:val="24"/>
              </w:rPr>
              <w:t>в</w:t>
            </w:r>
            <w:r w:rsidRPr="00A81984">
              <w:rPr>
                <w:sz w:val="24"/>
              </w:rPr>
              <w:t>ляемых за счет средств бюджета о</w:t>
            </w:r>
            <w:r w:rsidRPr="00A81984">
              <w:rPr>
                <w:sz w:val="24"/>
              </w:rPr>
              <w:t>к</w:t>
            </w:r>
            <w:r w:rsidRPr="00A81984">
              <w:rPr>
                <w:sz w:val="24"/>
              </w:rPr>
              <w:t>руга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Не менее 99,0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</w:t>
            </w:r>
            <w:r w:rsidRPr="00A81984">
              <w:rPr>
                <w:rFonts w:ascii="Times New Roman" w:hAnsi="Times New Roman" w:cs="Times New Roman"/>
                <w:sz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</w:rPr>
              <w:t>нее 99,0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99,0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99,0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99,0</w:t>
            </w:r>
          </w:p>
        </w:tc>
        <w:tc>
          <w:tcPr>
            <w:tcW w:w="5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</w:t>
            </w:r>
            <w:r w:rsidRPr="00A81984">
              <w:rPr>
                <w:rFonts w:ascii="Times New Roman" w:hAnsi="Times New Roman" w:cs="Times New Roman"/>
                <w:sz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</w:rPr>
              <w:t>нее 99,0</w:t>
            </w:r>
          </w:p>
        </w:tc>
        <w:tc>
          <w:tcPr>
            <w:tcW w:w="5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</w:t>
            </w:r>
            <w:r w:rsidRPr="00A81984">
              <w:rPr>
                <w:rFonts w:ascii="Times New Roman" w:hAnsi="Times New Roman" w:cs="Times New Roman"/>
                <w:sz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</w:rPr>
              <w:t>нее 99,0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20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4. Повышение эффективности реализации муниципальных программ округа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21"/>
              <w:rPr>
                <w:sz w:val="24"/>
              </w:rPr>
            </w:pPr>
            <w:r w:rsidRPr="00A81984">
              <w:rPr>
                <w:sz w:val="24"/>
              </w:rPr>
              <w:t>4.1.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Увеличение доли "пр</w:t>
            </w:r>
            <w:r w:rsidRPr="00A81984">
              <w:rPr>
                <w:sz w:val="24"/>
                <w:szCs w:val="24"/>
              </w:rPr>
              <w:t>о</w:t>
            </w:r>
            <w:r w:rsidRPr="00A81984">
              <w:rPr>
                <w:sz w:val="24"/>
                <w:szCs w:val="24"/>
              </w:rPr>
              <w:t>граммных" расходов бюджета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Увеличение процента расходов бюджета , формиру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мых в рамках муниципал</w:t>
            </w:r>
            <w:r w:rsidRPr="00A81984">
              <w:rPr>
                <w:sz w:val="24"/>
              </w:rPr>
              <w:t>ь</w:t>
            </w:r>
            <w:r w:rsidRPr="00A81984">
              <w:rPr>
                <w:sz w:val="24"/>
              </w:rPr>
              <w:t>ных пр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Не менее 96,0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96,0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96,0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96,0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</w:t>
            </w:r>
            <w:r w:rsidRPr="00A81984">
              <w:rPr>
                <w:rFonts w:ascii="Times New Roman" w:hAnsi="Times New Roman" w:cs="Times New Roman"/>
                <w:sz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</w:rPr>
              <w:t>нее 96,0</w:t>
            </w:r>
          </w:p>
        </w:tc>
        <w:tc>
          <w:tcPr>
            <w:tcW w:w="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</w:t>
            </w:r>
            <w:r w:rsidRPr="00A81984">
              <w:rPr>
                <w:rFonts w:ascii="Times New Roman" w:hAnsi="Times New Roman" w:cs="Times New Roman"/>
                <w:sz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</w:rPr>
              <w:t>нее 96,0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20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 xml:space="preserve">5. 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Повышение открытости и прозрачности бюджетного процесса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21"/>
              <w:rPr>
                <w:sz w:val="24"/>
              </w:rPr>
            </w:pPr>
            <w:r w:rsidRPr="00A81984">
              <w:rPr>
                <w:sz w:val="24"/>
              </w:rPr>
              <w:t>5.1.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4"/>
                <w:szCs w:val="24"/>
              </w:rPr>
            </w:pPr>
            <w:r w:rsidRPr="00A81984">
              <w:rPr>
                <w:sz w:val="24"/>
              </w:rPr>
              <w:t>Достижение максимал</w:t>
            </w:r>
            <w:r w:rsidRPr="00A81984">
              <w:rPr>
                <w:sz w:val="24"/>
              </w:rPr>
              <w:t>ь</w:t>
            </w:r>
            <w:r w:rsidRPr="00A81984">
              <w:rPr>
                <w:sz w:val="24"/>
              </w:rPr>
              <w:t>ного уровня открытости бюджетных данных окр</w:t>
            </w:r>
            <w:r w:rsidRPr="00A81984">
              <w:rPr>
                <w:sz w:val="24"/>
              </w:rPr>
              <w:t>у</w:t>
            </w:r>
            <w:r w:rsidRPr="00A81984">
              <w:rPr>
                <w:sz w:val="24"/>
              </w:rPr>
              <w:t>га в рейтинге открытости бюджетных образований области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Размещение информации о бюджетном процессе в округе в о</w:t>
            </w:r>
            <w:r w:rsidRPr="00A81984">
              <w:rPr>
                <w:sz w:val="24"/>
              </w:rPr>
              <w:t>т</w:t>
            </w:r>
            <w:r w:rsidRPr="00A81984">
              <w:rPr>
                <w:sz w:val="24"/>
              </w:rPr>
              <w:t>крытых и</w:t>
            </w:r>
            <w:r w:rsidRPr="00A81984">
              <w:rPr>
                <w:sz w:val="24"/>
              </w:rPr>
              <w:t>с</w:t>
            </w:r>
            <w:r w:rsidRPr="00A81984">
              <w:rPr>
                <w:sz w:val="24"/>
              </w:rPr>
              <w:t>точниках информации в сети "И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тернет"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 xml:space="preserve">Процент 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Не менее 85,0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85,0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85,0</w:t>
            </w:r>
          </w:p>
        </w:tc>
        <w:tc>
          <w:tcPr>
            <w:tcW w:w="963" w:type="dxa"/>
            <w:gridSpan w:val="5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менее 85,0</w:t>
            </w:r>
          </w:p>
        </w:tc>
        <w:tc>
          <w:tcPr>
            <w:tcW w:w="55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</w:t>
            </w:r>
            <w:r w:rsidRPr="00A81984">
              <w:rPr>
                <w:rFonts w:ascii="Times New Roman" w:hAnsi="Times New Roman" w:cs="Times New Roman"/>
                <w:sz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</w:rPr>
              <w:t>нее 85,0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Не м</w:t>
            </w:r>
            <w:r w:rsidRPr="00A81984">
              <w:rPr>
                <w:rFonts w:ascii="Times New Roman" w:hAnsi="Times New Roman" w:cs="Times New Roman"/>
                <w:sz w:val="24"/>
              </w:rPr>
              <w:t>е</w:t>
            </w:r>
            <w:r w:rsidRPr="00A81984">
              <w:rPr>
                <w:rFonts w:ascii="Times New Roman" w:hAnsi="Times New Roman" w:cs="Times New Roman"/>
                <w:sz w:val="24"/>
              </w:rPr>
              <w:t>нее 85,0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pStyle w:val="af9"/>
        <w:spacing w:before="3"/>
        <w:ind w:left="0"/>
        <w:jc w:val="left"/>
        <w:rPr>
          <w:b/>
          <w:sz w:val="18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4. Финансовое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обеспечение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19"/>
        <w:gridCol w:w="850"/>
        <w:gridCol w:w="851"/>
        <w:gridCol w:w="850"/>
        <w:gridCol w:w="992"/>
        <w:gridCol w:w="709"/>
        <w:gridCol w:w="59"/>
        <w:gridCol w:w="792"/>
        <w:gridCol w:w="844"/>
      </w:tblGrid>
      <w:tr w:rsidR="00A81984" w:rsidRPr="00A81984" w:rsidTr="00A81984">
        <w:trPr>
          <w:trHeight w:val="755"/>
        </w:trPr>
        <w:tc>
          <w:tcPr>
            <w:tcW w:w="7319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088" w:right="467" w:hanging="2592"/>
              <w:rPr>
                <w:sz w:val="24"/>
              </w:rPr>
            </w:pPr>
            <w:r w:rsidRPr="00A81984">
              <w:rPr>
                <w:sz w:val="24"/>
              </w:rPr>
              <w:t>Наименование мероприятия (результата)/источник финанс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вого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обеспечения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-</w:t>
            </w:r>
          </w:p>
        </w:tc>
        <w:tc>
          <w:tcPr>
            <w:tcW w:w="5947" w:type="dxa"/>
            <w:gridSpan w:val="8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30" w:right="615" w:hanging="1186"/>
              <w:rPr>
                <w:sz w:val="24"/>
              </w:rPr>
            </w:pPr>
            <w:r w:rsidRPr="00A81984">
              <w:rPr>
                <w:sz w:val="24"/>
              </w:rPr>
              <w:t>Объем финансового обеспечения по годам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реализации,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pacing w:val="-2"/>
                <w:sz w:val="24"/>
                <w:szCs w:val="24"/>
              </w:rPr>
              <w:t>тыс.</w:t>
            </w:r>
            <w:r w:rsidRPr="00A81984">
              <w:rPr>
                <w:sz w:val="24"/>
                <w:szCs w:val="24"/>
              </w:rPr>
              <w:t>рублей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Все</w:t>
            </w:r>
          </w:p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го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506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Комплекс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процессных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мероприятий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«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Обеспечение сбалансированн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сти бюджета округа и повышение эффективности бюджетных расх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дов</w:t>
            </w:r>
            <w:r w:rsidRPr="00A81984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ассигнования,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в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т.ч.: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«Снижение доли дефицита бюджета округа»</w:t>
            </w:r>
            <w:r w:rsidRPr="00A8198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«Получение бюджетного эффекта от мер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приятий по укреплению доходной базы бюджета»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 xml:space="preserve">«Увеличение процента исполнения бюджета округа по расходной части </w:t>
            </w:r>
            <w:r w:rsidRPr="00A81984">
              <w:rPr>
                <w:sz w:val="24"/>
                <w:szCs w:val="24"/>
              </w:rPr>
              <w:t>(в процентах от утвержденного бюджета без учета расходов, осуществляемых за счет средств федерального, областного бюджета)</w:t>
            </w:r>
            <w:r w:rsidRPr="00A81984">
              <w:rPr>
                <w:sz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Увеличение доли "программных" расходов бюджета</w:t>
            </w:r>
            <w:r w:rsidRPr="00A81984">
              <w:rPr>
                <w:sz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«Достижение максимального уровня откр</w:t>
            </w:r>
            <w:r w:rsidRPr="00A81984">
              <w:rPr>
                <w:sz w:val="24"/>
              </w:rPr>
              <w:t>ы</w:t>
            </w:r>
            <w:r w:rsidRPr="00A81984">
              <w:rPr>
                <w:sz w:val="24"/>
              </w:rPr>
              <w:t>тости бюджетных данных округа в рейтинге открытости бюджетных образований области»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5364"/>
        </w:tabs>
        <w:spacing w:before="64"/>
        <w:ind w:left="5363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5. План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реализации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5"/>
        <w:gridCol w:w="1843"/>
        <w:gridCol w:w="3959"/>
        <w:gridCol w:w="1701"/>
        <w:gridCol w:w="10"/>
      </w:tblGrid>
      <w:tr w:rsidR="00A81984" w:rsidRPr="00A81984" w:rsidTr="00A81984">
        <w:trPr>
          <w:gridAfter w:val="1"/>
          <w:wAfter w:w="10" w:type="dxa"/>
          <w:trHeight w:val="185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199"/>
              <w:ind w:left="508"/>
              <w:rPr>
                <w:sz w:val="24"/>
              </w:rPr>
            </w:pPr>
            <w:r w:rsidRPr="00A81984">
              <w:rPr>
                <w:sz w:val="24"/>
              </w:rPr>
              <w:t>Задача,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мероприятие (результат)/контрольная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точка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81984" w:rsidRPr="00A81984" w:rsidRDefault="00A81984" w:rsidP="00A81984">
            <w:pPr>
              <w:pStyle w:val="TableParagraph"/>
              <w:ind w:left="192" w:right="179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Дата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насту</w:t>
            </w:r>
            <w:r w:rsidRPr="00A81984">
              <w:rPr>
                <w:sz w:val="24"/>
              </w:rPr>
              <w:t>п</w:t>
            </w:r>
            <w:r w:rsidRPr="00A81984">
              <w:rPr>
                <w:sz w:val="24"/>
              </w:rPr>
              <w:t>ления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ко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трольной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то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ки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12" w:right="10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Ответственный исполнитель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(Ф.И.О., должность, наименование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структурного подразделения или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подведомственного учреждения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администрации Харовского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мун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ципального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округа)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222"/>
              <w:ind w:left="63" w:right="51" w:hanging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Вид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pacing w:val="-1"/>
                <w:sz w:val="24"/>
              </w:rPr>
              <w:t>подтве</w:t>
            </w:r>
            <w:r w:rsidRPr="00A81984">
              <w:rPr>
                <w:spacing w:val="-1"/>
                <w:sz w:val="24"/>
              </w:rPr>
              <w:t>р</w:t>
            </w:r>
            <w:r w:rsidRPr="00A81984">
              <w:rPr>
                <w:spacing w:val="-1"/>
                <w:sz w:val="24"/>
              </w:rPr>
              <w:t>ждающ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его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д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кумента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</w:tr>
      <w:tr w:rsidR="00A81984" w:rsidRPr="00A81984" w:rsidTr="00A81984">
        <w:trPr>
          <w:trHeight w:val="479"/>
        </w:trPr>
        <w:tc>
          <w:tcPr>
            <w:tcW w:w="13608" w:type="dxa"/>
            <w:gridSpan w:val="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 xml:space="preserve">1. </w:t>
            </w:r>
            <w:r w:rsidRPr="00A81984">
              <w:rPr>
                <w:color w:val="000000"/>
                <w:sz w:val="24"/>
                <w:szCs w:val="24"/>
                <w:lang w:eastAsia="ru-RU"/>
              </w:rPr>
              <w:t>Повышение экономической самодостаточности бюджета округа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«Снижение доли дефицита бюджета округа»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 xml:space="preserve">чальника Финансового управления 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1.1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13608" w:type="dxa"/>
            <w:gridSpan w:val="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2. Обеспечение устойчивого роста доходной базы бюджета округа не ниже уровня инфляции за счет мероприятий по легализации налогооблагаемой базы, сокращению задолженности и привлечению инвестиций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«Получение бюджетного эффекта от мероприятий по у</w:t>
            </w:r>
            <w:r w:rsidRPr="00A81984">
              <w:rPr>
                <w:sz w:val="24"/>
              </w:rPr>
              <w:t>к</w:t>
            </w:r>
            <w:r w:rsidRPr="00A81984">
              <w:rPr>
                <w:sz w:val="24"/>
              </w:rPr>
              <w:t>реплению доходной базы бюджета»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2.1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1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 3. Совершенствование системы контроля за использованием бюджетных ассигнований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 (результат)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 xml:space="preserve">«Увеличение процента исполнения бюджета округа по расходной части </w:t>
            </w:r>
            <w:r w:rsidRPr="00A81984">
              <w:rPr>
                <w:sz w:val="24"/>
                <w:szCs w:val="24"/>
              </w:rPr>
              <w:t>(в процентах от утвержденного бюджета без учета расходов, осуществляемых за счет средств ф</w:t>
            </w:r>
            <w:r w:rsidRPr="00A81984">
              <w:rPr>
                <w:sz w:val="24"/>
                <w:szCs w:val="24"/>
              </w:rPr>
              <w:t>е</w:t>
            </w:r>
            <w:r w:rsidRPr="00A81984">
              <w:rPr>
                <w:sz w:val="24"/>
                <w:szCs w:val="24"/>
              </w:rPr>
              <w:t>дерального, областного бюджета)</w:t>
            </w:r>
            <w:r w:rsidRPr="00A81984"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1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lastRenderedPageBreak/>
              <w:t xml:space="preserve">Задача 4. </w:t>
            </w:r>
            <w:r w:rsidRPr="00A81984">
              <w:rPr>
                <w:sz w:val="24"/>
                <w:szCs w:val="24"/>
              </w:rPr>
              <w:t>Повышение эффективности реализации муниципальных программ округа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 xml:space="preserve">Мероприятие (результат)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Увеличение доли "программных" расходов бюджета</w:t>
            </w:r>
            <w:r w:rsidRPr="00A81984"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1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 xml:space="preserve">Задача 5. </w:t>
            </w:r>
            <w:r w:rsidRPr="00A81984">
              <w:rPr>
                <w:sz w:val="24"/>
                <w:szCs w:val="24"/>
                <w:lang w:eastAsia="ru-RU"/>
              </w:rPr>
              <w:t>Повышение открытости и прозрачности бюджетного процесса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 xml:space="preserve">Мероприятие (результат)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«Достижение максимального уровня открытости бюдже</w:t>
            </w:r>
            <w:r w:rsidRPr="00A81984">
              <w:rPr>
                <w:sz w:val="24"/>
              </w:rPr>
              <w:t>т</w:t>
            </w:r>
            <w:r w:rsidRPr="00A81984">
              <w:rPr>
                <w:sz w:val="24"/>
              </w:rPr>
              <w:t>ных данных округа в рейтинге открытости бюджетных образований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</w:tbl>
    <w:p w:rsidR="00DF29E3" w:rsidRPr="00A81984" w:rsidRDefault="00DF29E3" w:rsidP="00A81984">
      <w:pPr>
        <w:rPr>
          <w:rFonts w:ascii="Times New Roman" w:hAnsi="Times New Roman" w:cs="Times New Roman"/>
          <w:sz w:val="28"/>
          <w:szCs w:val="28"/>
          <w:lang w:eastAsia="ru-RU"/>
        </w:rPr>
        <w:sectPr w:rsidR="00DF29E3" w:rsidRPr="00A81984" w:rsidSect="00A81984">
          <w:headerReference w:type="default" r:id="rId14"/>
          <w:pgSz w:w="16838" w:h="11906" w:orient="landscape" w:code="9"/>
          <w:pgMar w:top="1418" w:right="1134" w:bottom="680" w:left="1134" w:header="709" w:footer="709" w:gutter="0"/>
          <w:cols w:space="708"/>
          <w:titlePg/>
          <w:docGrid w:linePitch="360"/>
        </w:sectPr>
      </w:pPr>
    </w:p>
    <w:p w:rsidR="00A81984" w:rsidRPr="00A81984" w:rsidRDefault="00A81984" w:rsidP="00A81984">
      <w:pPr>
        <w:spacing w:before="67" w:after="0"/>
        <w:ind w:right="1570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lastRenderedPageBreak/>
        <w:t>Приложение</w:t>
      </w:r>
      <w:r w:rsidRPr="00A81984">
        <w:rPr>
          <w:rFonts w:ascii="Times New Roman" w:hAnsi="Times New Roman" w:cs="Times New Roman"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</w:rPr>
        <w:t>3</w:t>
      </w:r>
    </w:p>
    <w:p w:rsidR="00A81984" w:rsidRPr="00A81984" w:rsidRDefault="00A81984" w:rsidP="00A81984">
      <w:pPr>
        <w:spacing w:after="0"/>
        <w:ind w:left="5191" w:right="107" w:hanging="175"/>
        <w:jc w:val="right"/>
        <w:rPr>
          <w:rFonts w:ascii="Times New Roman" w:hAnsi="Times New Roman" w:cs="Times New Roman"/>
          <w:sz w:val="24"/>
          <w:szCs w:val="24"/>
        </w:rPr>
      </w:pPr>
      <w:r w:rsidRPr="00A8198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81984" w:rsidRPr="00A81984" w:rsidRDefault="00A81984" w:rsidP="00A81984">
      <w:pPr>
        <w:spacing w:before="230"/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ПАСПОРТ</w:t>
      </w:r>
    </w:p>
    <w:p w:rsidR="00A81984" w:rsidRPr="00A81984" w:rsidRDefault="00A81984" w:rsidP="00A81984">
      <w:pPr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11"/>
        <w:ind w:left="0"/>
        <w:jc w:val="center"/>
        <w:rPr>
          <w:b/>
          <w:sz w:val="23"/>
        </w:rPr>
      </w:pPr>
      <w:r w:rsidRPr="00A81984">
        <w:rPr>
          <w:sz w:val="24"/>
        </w:rPr>
        <w:t>«</w:t>
      </w:r>
      <w:r w:rsidRPr="00A81984">
        <w:rPr>
          <w:sz w:val="24"/>
          <w:szCs w:val="24"/>
        </w:rPr>
        <w:t>Поддержание устойчивого исполнения бюджета округа и повышение качества управления муниципальными финансами»</w:t>
      </w:r>
    </w:p>
    <w:p w:rsidR="00A81984" w:rsidRPr="00A81984" w:rsidRDefault="00A81984" w:rsidP="00A81984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1. Общие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положения</w:t>
      </w:r>
    </w:p>
    <w:p w:rsidR="00A81984" w:rsidRPr="00A81984" w:rsidRDefault="00A81984" w:rsidP="00A81984">
      <w:pPr>
        <w:pStyle w:val="af9"/>
        <w:spacing w:before="7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535"/>
      </w:tblGrid>
      <w:tr w:rsidR="00A81984" w:rsidRPr="00A81984" w:rsidTr="00A81984">
        <w:trPr>
          <w:trHeight w:val="1859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66" w:firstLine="43"/>
              <w:rPr>
                <w:sz w:val="24"/>
              </w:rPr>
            </w:pPr>
            <w:r w:rsidRPr="00A81984">
              <w:rPr>
                <w:sz w:val="24"/>
              </w:rPr>
              <w:t>Ответственное структурное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подразд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ление администрации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Харовского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м</w:t>
            </w:r>
            <w:r w:rsidRPr="00A81984">
              <w:rPr>
                <w:sz w:val="24"/>
              </w:rPr>
              <w:t>у</w:t>
            </w:r>
            <w:r w:rsidRPr="00A81984">
              <w:rPr>
                <w:sz w:val="24"/>
              </w:rPr>
              <w:t>ниципального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округа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2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 xml:space="preserve">Финансовое управление Администрации Харовского муниципального округа, </w:t>
            </w:r>
          </w:p>
          <w:p w:rsidR="00A81984" w:rsidRPr="00A81984" w:rsidRDefault="00A81984" w:rsidP="00A81984">
            <w:pPr>
              <w:pStyle w:val="TableParagraph"/>
              <w:ind w:left="62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>Вересова Н.Ю., И.п. начальника финанс</w:t>
            </w:r>
            <w:r w:rsidRPr="00A81984">
              <w:rPr>
                <w:sz w:val="24"/>
                <w:szCs w:val="24"/>
              </w:rPr>
              <w:t>о</w:t>
            </w:r>
            <w:r w:rsidRPr="00A81984">
              <w:rPr>
                <w:sz w:val="24"/>
                <w:szCs w:val="24"/>
              </w:rPr>
              <w:t>вого управления</w:t>
            </w:r>
          </w:p>
        </w:tc>
      </w:tr>
      <w:tr w:rsidR="00A81984" w:rsidRPr="00A81984" w:rsidTr="00A81984">
        <w:trPr>
          <w:trHeight w:val="755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Связь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с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муниципальной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программой</w:t>
            </w: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2"/>
              <w:rPr>
                <w:sz w:val="24"/>
              </w:rPr>
            </w:pPr>
            <w:r w:rsidRPr="00A81984">
              <w:rPr>
                <w:sz w:val="24"/>
              </w:rPr>
              <w:t>Муниципальная</w:t>
            </w:r>
            <w:r w:rsidRPr="00A81984">
              <w:rPr>
                <w:spacing w:val="-7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программа</w:t>
            </w:r>
          </w:p>
          <w:p w:rsidR="00A81984" w:rsidRPr="00A81984" w:rsidRDefault="00A81984" w:rsidP="00A81984">
            <w:pPr>
              <w:pStyle w:val="TableParagraph"/>
              <w:ind w:left="62"/>
              <w:rPr>
                <w:sz w:val="24"/>
              </w:rPr>
            </w:pPr>
            <w:r w:rsidRPr="00A81984">
              <w:rPr>
                <w:b/>
                <w:sz w:val="24"/>
              </w:rPr>
              <w:t xml:space="preserve"> </w:t>
            </w:r>
            <w:r w:rsidRPr="00A81984">
              <w:rPr>
                <w:sz w:val="24"/>
              </w:rPr>
              <w:t>«Управление муниципальными финанс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ми Харовского муниципального округа на 2023-2030 годы»</w:t>
            </w:r>
            <w:r w:rsidRPr="00A81984">
              <w:rPr>
                <w:spacing w:val="-4"/>
                <w:sz w:val="24"/>
              </w:rPr>
              <w:t xml:space="preserve"> </w:t>
            </w:r>
          </w:p>
        </w:tc>
      </w:tr>
    </w:tbl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2292"/>
        </w:tabs>
        <w:ind w:left="2291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2. Показатели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871"/>
        <w:gridCol w:w="782"/>
        <w:gridCol w:w="992"/>
        <w:gridCol w:w="567"/>
        <w:gridCol w:w="709"/>
        <w:gridCol w:w="567"/>
        <w:gridCol w:w="567"/>
        <w:gridCol w:w="567"/>
        <w:gridCol w:w="521"/>
        <w:gridCol w:w="1361"/>
      </w:tblGrid>
      <w:tr w:rsidR="00A81984" w:rsidRPr="00A81984" w:rsidTr="00A81984">
        <w:trPr>
          <w:trHeight w:val="755"/>
        </w:trPr>
        <w:tc>
          <w:tcPr>
            <w:tcW w:w="56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2" w:right="150" w:firstLine="6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№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п/п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78" w:right="168" w:hanging="192"/>
              <w:rPr>
                <w:sz w:val="20"/>
                <w:szCs w:val="20"/>
              </w:rPr>
            </w:pPr>
            <w:r w:rsidRPr="00A81984">
              <w:rPr>
                <w:spacing w:val="-1"/>
                <w:sz w:val="20"/>
                <w:szCs w:val="20"/>
              </w:rPr>
              <w:t>Наименование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firstLine="145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Ед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ница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измер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ния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(по</w:t>
            </w:r>
            <w:r w:rsidRPr="00A81984">
              <w:rPr>
                <w:spacing w:val="-13"/>
                <w:sz w:val="20"/>
                <w:szCs w:val="20"/>
              </w:rPr>
              <w:t xml:space="preserve"> </w:t>
            </w:r>
            <w:hyperlink r:id="rId15">
              <w:r w:rsidRPr="00A81984">
                <w:rPr>
                  <w:sz w:val="20"/>
                  <w:szCs w:val="20"/>
                </w:rPr>
                <w:t>ОКЕ</w:t>
              </w:r>
            </w:hyperlink>
            <w:r w:rsidRPr="00A81984">
              <w:rPr>
                <w:sz w:val="20"/>
                <w:szCs w:val="20"/>
              </w:rPr>
              <w:t>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35" w:right="123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Базовое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знач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133" w:right="123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&lt;20&gt;</w:t>
            </w:r>
          </w:p>
        </w:tc>
        <w:tc>
          <w:tcPr>
            <w:tcW w:w="3498" w:type="dxa"/>
            <w:gridSpan w:val="6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8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Значение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показателей</w:t>
            </w:r>
            <w:r w:rsidRPr="00A81984">
              <w:rPr>
                <w:spacing w:val="-3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</w:t>
            </w:r>
            <w:r w:rsidRPr="00A81984">
              <w:rPr>
                <w:spacing w:val="-4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годам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71" w:right="5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Ответствен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ный за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до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тижение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зателя</w:t>
            </w:r>
          </w:p>
          <w:p w:rsidR="00A81984" w:rsidRPr="00A81984" w:rsidRDefault="00A81984" w:rsidP="00A81984">
            <w:pPr>
              <w:pStyle w:val="TableParagraph"/>
              <w:ind w:left="69" w:right="5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&lt;21&gt;</w:t>
            </w:r>
          </w:p>
        </w:tc>
      </w:tr>
      <w:tr w:rsidR="00A81984" w:rsidRPr="00A81984" w:rsidTr="00A81984">
        <w:trPr>
          <w:trHeight w:val="919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70"/>
              <w:jc w:val="center"/>
            </w:pPr>
            <w:r w:rsidRPr="00A81984">
              <w:t>2025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3" w:right="34"/>
              <w:jc w:val="center"/>
            </w:pPr>
            <w:r w:rsidRPr="00A81984">
              <w:t>2026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</w:pPr>
            <w:r w:rsidRPr="00A81984"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2029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2030</w:t>
            </w:r>
          </w:p>
        </w:tc>
        <w:tc>
          <w:tcPr>
            <w:tcW w:w="136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</w:pP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23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Снижение доли пр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сроченной кредито</w:t>
            </w:r>
            <w:r w:rsidRPr="00A81984">
              <w:rPr>
                <w:sz w:val="20"/>
                <w:szCs w:val="20"/>
              </w:rPr>
              <w:t>р</w:t>
            </w:r>
            <w:r w:rsidRPr="00A81984">
              <w:rPr>
                <w:sz w:val="20"/>
                <w:szCs w:val="20"/>
              </w:rPr>
              <w:t>ской задолженности бюджета округа в общем объеме расх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дов бюджета округа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0,41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0,37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0,37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0,29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0,29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ции Харовск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Степень реализации 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плана контрольных мероприятий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менее 100,0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нее 100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ции Харовск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пального окр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устраненных нарушений в общем объеме нарушений, подлежащих устр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нению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94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95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ции Харовск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го муниц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пального окр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1910" w:h="16840"/>
          <w:pgMar w:top="1320" w:right="740" w:bottom="280" w:left="152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4266"/>
        </w:tabs>
        <w:spacing w:before="64"/>
        <w:ind w:left="4265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3. Перечень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(результатов)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tbl>
      <w:tblPr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2834"/>
        <w:gridCol w:w="1417"/>
        <w:gridCol w:w="1417"/>
        <w:gridCol w:w="991"/>
        <w:gridCol w:w="851"/>
        <w:gridCol w:w="992"/>
        <w:gridCol w:w="709"/>
        <w:gridCol w:w="680"/>
        <w:gridCol w:w="28"/>
        <w:gridCol w:w="24"/>
        <w:gridCol w:w="543"/>
        <w:gridCol w:w="28"/>
        <w:gridCol w:w="544"/>
        <w:gridCol w:w="1701"/>
      </w:tblGrid>
      <w:tr w:rsidR="00A81984" w:rsidRPr="00A81984" w:rsidTr="00A81984">
        <w:trPr>
          <w:trHeight w:val="755"/>
        </w:trPr>
        <w:tc>
          <w:tcPr>
            <w:tcW w:w="10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A81984">
              <w:rPr>
                <w:sz w:val="24"/>
              </w:rPr>
              <w:t>№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п/п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95" w:right="78" w:firstLine="572"/>
              <w:rPr>
                <w:sz w:val="24"/>
              </w:rPr>
            </w:pPr>
            <w:r w:rsidRPr="00A81984">
              <w:rPr>
                <w:sz w:val="24"/>
              </w:rPr>
              <w:t>Наименование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роприятия</w:t>
            </w:r>
            <w:r w:rsidRPr="00A81984">
              <w:rPr>
                <w:spacing w:val="-1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480" w:right="84" w:hanging="367"/>
              <w:rPr>
                <w:sz w:val="24"/>
              </w:rPr>
            </w:pPr>
            <w:r w:rsidRPr="00A81984">
              <w:rPr>
                <w:sz w:val="24"/>
              </w:rPr>
              <w:t>Характерис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тика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47" w:right="135" w:hanging="2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Единица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измерения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(по</w:t>
            </w:r>
            <w:r w:rsidRPr="00A81984">
              <w:rPr>
                <w:spacing w:val="-13"/>
                <w:sz w:val="24"/>
              </w:rPr>
              <w:t xml:space="preserve"> </w:t>
            </w:r>
            <w:hyperlink r:id="rId16">
              <w:r w:rsidRPr="00A81984">
                <w:rPr>
                  <w:sz w:val="24"/>
                </w:rPr>
                <w:t>ОКЕ</w:t>
              </w:r>
            </w:hyperlink>
            <w:r w:rsidRPr="00A81984">
              <w:rPr>
                <w:sz w:val="24"/>
              </w:rPr>
              <w:t>И)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48" w:right="236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Б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з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вое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зн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246" w:right="236"/>
              <w:jc w:val="center"/>
              <w:rPr>
                <w:sz w:val="24"/>
              </w:rPr>
            </w:pPr>
          </w:p>
        </w:tc>
        <w:tc>
          <w:tcPr>
            <w:tcW w:w="4399" w:type="dxa"/>
            <w:gridSpan w:val="9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472" w:right="70" w:hanging="1373"/>
              <w:rPr>
                <w:sz w:val="24"/>
              </w:rPr>
            </w:pPr>
            <w:r w:rsidRPr="00A81984">
              <w:rPr>
                <w:sz w:val="24"/>
              </w:rPr>
              <w:t>Значения мероприятия (результата)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по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годам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4" w:right="51" w:firstLine="52"/>
              <w:jc w:val="both"/>
              <w:rPr>
                <w:sz w:val="24"/>
              </w:rPr>
            </w:pPr>
            <w:r w:rsidRPr="00A81984">
              <w:rPr>
                <w:sz w:val="24"/>
              </w:rPr>
              <w:t>Ответстве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ный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за дост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жение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показ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теля</w:t>
            </w:r>
            <w:r w:rsidRPr="00A81984">
              <w:rPr>
                <w:spacing w:val="-13"/>
                <w:sz w:val="24"/>
              </w:rPr>
              <w:t xml:space="preserve"> </w:t>
            </w:r>
          </w:p>
        </w:tc>
      </w:tr>
      <w:tr w:rsidR="00A81984" w:rsidRPr="00A81984" w:rsidTr="00A81984">
        <w:trPr>
          <w:trHeight w:val="20"/>
        </w:trPr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55" w:right="145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12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1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1. Сокращение объема просроченной кредиторской задолженности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Реализация расходных обяз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тельств муниципальных обр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зований области в части обе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печения выплаты заработной платы работникам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Недопущение образования просроченной кредиторской задолженности по выплате з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работной платы с начислениями работникам муниципальных учреждени</w:t>
            </w:r>
            <w:r w:rsidRPr="00A81984">
              <w:rPr>
                <w:sz w:val="24"/>
                <w:szCs w:val="24"/>
              </w:rPr>
              <w:t>й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7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1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 xml:space="preserve">2. </w:t>
            </w:r>
            <w:r w:rsidRPr="00A81984">
              <w:rPr>
                <w:sz w:val="24"/>
                <w:szCs w:val="24"/>
                <w:lang w:eastAsia="ru-RU"/>
              </w:rPr>
              <w:t>Развитие системы муниципального внутреннего финансового контроля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t>2.1.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Обеспечение степени реал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зации плана контрольных мероприятий на уровне 100% ежегодно</w:t>
            </w:r>
          </w:p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t>2.2.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Увеличение доли устраненных нарушений в общем объеме н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рушений, подлежащих устр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нению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Увеличение доли устране</w:t>
            </w:r>
            <w:r w:rsidRPr="00A81984">
              <w:rPr>
                <w:sz w:val="20"/>
                <w:szCs w:val="20"/>
              </w:rPr>
              <w:t>н</w:t>
            </w:r>
            <w:r w:rsidRPr="00A81984">
              <w:rPr>
                <w:sz w:val="20"/>
                <w:szCs w:val="20"/>
              </w:rPr>
              <w:t>ных нарушений в общем объеме нарушений, подлежащих устранению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94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 w:rsidSect="00A81984">
          <w:pgSz w:w="16840" w:h="11910" w:orient="landscape"/>
          <w:pgMar w:top="426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pStyle w:val="af9"/>
        <w:spacing w:before="3"/>
        <w:ind w:left="0"/>
        <w:jc w:val="left"/>
        <w:rPr>
          <w:b/>
          <w:sz w:val="18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4. Финансовое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обеспечение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tbl>
      <w:tblPr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85"/>
        <w:gridCol w:w="992"/>
        <w:gridCol w:w="1134"/>
        <w:gridCol w:w="992"/>
        <w:gridCol w:w="992"/>
        <w:gridCol w:w="993"/>
        <w:gridCol w:w="992"/>
        <w:gridCol w:w="986"/>
      </w:tblGrid>
      <w:tr w:rsidR="00A81984" w:rsidRPr="00A81984" w:rsidTr="00A81984">
        <w:trPr>
          <w:trHeight w:val="755"/>
        </w:trPr>
        <w:tc>
          <w:tcPr>
            <w:tcW w:w="6185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088" w:hanging="2592"/>
              <w:rPr>
                <w:sz w:val="24"/>
              </w:rPr>
            </w:pPr>
            <w:r w:rsidRPr="00A81984">
              <w:rPr>
                <w:sz w:val="24"/>
              </w:rPr>
              <w:t>Наименование мероприятия (результата)/источник финансового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обеспечения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-</w:t>
            </w:r>
          </w:p>
        </w:tc>
        <w:tc>
          <w:tcPr>
            <w:tcW w:w="7081" w:type="dxa"/>
            <w:gridSpan w:val="7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30" w:right="615" w:hanging="1186"/>
              <w:rPr>
                <w:sz w:val="24"/>
              </w:rPr>
            </w:pPr>
            <w:r w:rsidRPr="00A81984">
              <w:rPr>
                <w:sz w:val="24"/>
              </w:rPr>
              <w:t>Объем финансового обеспечения по годам</w:t>
            </w:r>
            <w:r w:rsidRPr="00A81984">
              <w:rPr>
                <w:spacing w:val="-57"/>
                <w:sz w:val="24"/>
              </w:rPr>
              <w:t xml:space="preserve">                  </w:t>
            </w:r>
            <w:r w:rsidRPr="00A81984">
              <w:rPr>
                <w:sz w:val="24"/>
              </w:rPr>
              <w:t>реализации,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pacing w:val="-2"/>
                <w:sz w:val="24"/>
                <w:szCs w:val="24"/>
              </w:rPr>
              <w:t>тыс.</w:t>
            </w:r>
            <w:r w:rsidRPr="00A81984">
              <w:rPr>
                <w:sz w:val="24"/>
                <w:szCs w:val="24"/>
              </w:rPr>
              <w:t>рублей</w:t>
            </w:r>
          </w:p>
        </w:tc>
      </w:tr>
      <w:tr w:rsidR="00A81984" w:rsidRPr="00A81984" w:rsidTr="00A81984">
        <w:trPr>
          <w:trHeight w:val="371"/>
        </w:trPr>
        <w:tc>
          <w:tcPr>
            <w:tcW w:w="6185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Все</w:t>
            </w:r>
            <w:r>
              <w:rPr>
                <w:sz w:val="24"/>
              </w:rPr>
              <w:t>го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506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Комплекс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процессных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мероприятий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Поддержание усто</w:t>
            </w:r>
            <w:r w:rsidRPr="00A81984">
              <w:rPr>
                <w:sz w:val="24"/>
                <w:szCs w:val="24"/>
              </w:rPr>
              <w:t>й</w:t>
            </w:r>
            <w:r w:rsidRPr="00A81984">
              <w:rPr>
                <w:sz w:val="24"/>
                <w:szCs w:val="24"/>
              </w:rPr>
              <w:t>чивого исполнения бюджета округа и повышение качества управления муниципальными финансами» (всего), 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ассигнования,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в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т.ч.: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  <w:szCs w:val="24"/>
              </w:rPr>
              <w:t>«Реализация расходных обяз</w:t>
            </w:r>
            <w:r w:rsidRPr="00A81984">
              <w:rPr>
                <w:sz w:val="24"/>
                <w:szCs w:val="24"/>
              </w:rPr>
              <w:t>а</w:t>
            </w:r>
            <w:r w:rsidRPr="00A81984">
              <w:rPr>
                <w:sz w:val="24"/>
                <w:szCs w:val="24"/>
              </w:rPr>
              <w:t>тельств муниципальных образований области в части обеспечения выплаты заработной платы работникам м</w:t>
            </w:r>
            <w:r w:rsidRPr="00A81984">
              <w:rPr>
                <w:sz w:val="24"/>
                <w:szCs w:val="24"/>
              </w:rPr>
              <w:t>у</w:t>
            </w:r>
            <w:r w:rsidRPr="00A81984">
              <w:rPr>
                <w:sz w:val="24"/>
                <w:szCs w:val="24"/>
              </w:rPr>
              <w:t>ниципальных учреждений»</w:t>
            </w:r>
            <w:r w:rsidRPr="00A81984">
              <w:rPr>
                <w:spacing w:val="-1"/>
                <w:sz w:val="24"/>
                <w:szCs w:val="24"/>
              </w:rPr>
              <w:t xml:space="preserve"> , в том числе: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ассигнования,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в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т.ч.: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141351,7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144829,2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865497,7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>Мероприятие (результат) «Выполнение плана контрол</w:t>
            </w:r>
            <w:r w:rsidRPr="00A81984">
              <w:rPr>
                <w:sz w:val="24"/>
                <w:szCs w:val="24"/>
              </w:rPr>
              <w:t>ь</w:t>
            </w:r>
            <w:r w:rsidRPr="00A81984">
              <w:rPr>
                <w:sz w:val="24"/>
                <w:szCs w:val="24"/>
              </w:rPr>
              <w:t xml:space="preserve">ных мероприятий»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>Мероприятие (результат) «Увеличение доли устраненных нарушений в общем объеме нарушений, подлежащих ус</w:t>
            </w:r>
            <w:r w:rsidRPr="00A81984">
              <w:rPr>
                <w:sz w:val="24"/>
                <w:szCs w:val="24"/>
              </w:rPr>
              <w:t>т</w:t>
            </w:r>
            <w:r w:rsidRPr="00A81984">
              <w:rPr>
                <w:sz w:val="24"/>
                <w:szCs w:val="24"/>
              </w:rPr>
              <w:t xml:space="preserve">ранению»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4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5364"/>
        </w:tabs>
        <w:spacing w:before="64"/>
        <w:ind w:left="5363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5. План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реализации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5"/>
        <w:gridCol w:w="1843"/>
        <w:gridCol w:w="3959"/>
        <w:gridCol w:w="1701"/>
        <w:gridCol w:w="10"/>
      </w:tblGrid>
      <w:tr w:rsidR="00A81984" w:rsidRPr="00A81984" w:rsidTr="00A81984">
        <w:trPr>
          <w:gridAfter w:val="1"/>
          <w:wAfter w:w="10" w:type="dxa"/>
          <w:trHeight w:val="185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199"/>
              <w:ind w:left="508"/>
              <w:rPr>
                <w:sz w:val="24"/>
              </w:rPr>
            </w:pPr>
            <w:r w:rsidRPr="00A81984">
              <w:rPr>
                <w:sz w:val="24"/>
              </w:rPr>
              <w:t>Задача,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мероприятие (результат)/контрольная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точка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81984" w:rsidRPr="00A81984" w:rsidRDefault="00A81984" w:rsidP="00A81984">
            <w:pPr>
              <w:pStyle w:val="TableParagraph"/>
              <w:ind w:left="192" w:right="179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Дата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насту</w:t>
            </w:r>
            <w:r w:rsidRPr="00A81984">
              <w:rPr>
                <w:sz w:val="24"/>
              </w:rPr>
              <w:t>п</w:t>
            </w:r>
            <w:r w:rsidRPr="00A81984">
              <w:rPr>
                <w:sz w:val="24"/>
              </w:rPr>
              <w:t>ления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ко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трольной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то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ки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12" w:right="10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Ответственный исполнитель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(Ф.И.О., должность, наименование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структурного подразделения или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подведомственного учреждения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администрации Харовского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мун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ципального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222"/>
              <w:ind w:left="63" w:right="51" w:hanging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Вид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pacing w:val="-1"/>
                <w:sz w:val="24"/>
              </w:rPr>
              <w:t>подтве</w:t>
            </w:r>
            <w:r w:rsidRPr="00A81984">
              <w:rPr>
                <w:spacing w:val="-1"/>
                <w:sz w:val="24"/>
              </w:rPr>
              <w:t>р</w:t>
            </w:r>
            <w:r w:rsidRPr="00A81984">
              <w:rPr>
                <w:spacing w:val="-1"/>
                <w:sz w:val="24"/>
              </w:rPr>
              <w:t>ждающ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его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д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кумента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</w:tr>
      <w:tr w:rsidR="00A81984" w:rsidRPr="00A81984" w:rsidTr="00A81984">
        <w:trPr>
          <w:trHeight w:val="479"/>
        </w:trPr>
        <w:tc>
          <w:tcPr>
            <w:tcW w:w="13608" w:type="dxa"/>
            <w:gridSpan w:val="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1. Сокращение объема просроченной кредиторской задолженности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  <w:szCs w:val="24"/>
              </w:rPr>
              <w:t>«Реализация расходных обязательств муниципальных образований области в части обеспечения выплаты зар</w:t>
            </w:r>
            <w:r w:rsidRPr="00A81984">
              <w:rPr>
                <w:sz w:val="24"/>
                <w:szCs w:val="24"/>
              </w:rPr>
              <w:t>а</w:t>
            </w:r>
            <w:r w:rsidRPr="00A81984">
              <w:rPr>
                <w:sz w:val="24"/>
                <w:szCs w:val="24"/>
              </w:rPr>
              <w:t>ботной платы работникам муниципальных учреждений»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1.1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13608" w:type="dxa"/>
            <w:gridSpan w:val="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 xml:space="preserve">2. </w:t>
            </w:r>
            <w:r w:rsidRPr="00A81984">
              <w:rPr>
                <w:sz w:val="24"/>
                <w:szCs w:val="24"/>
                <w:lang w:eastAsia="ru-RU"/>
              </w:rPr>
              <w:t>Развитие системы муниципального внутреннего финансового контроля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  <w:szCs w:val="24"/>
              </w:rPr>
              <w:t>«Выполнение плана контрольных мероприятий»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2.1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Увеличение доли устраненных нарушений в общем об</w:t>
            </w:r>
            <w:r w:rsidRPr="00A81984">
              <w:rPr>
                <w:sz w:val="24"/>
                <w:szCs w:val="24"/>
              </w:rPr>
              <w:t>ъ</w:t>
            </w:r>
            <w:r w:rsidRPr="00A81984">
              <w:rPr>
                <w:sz w:val="24"/>
                <w:szCs w:val="24"/>
              </w:rPr>
              <w:t>еме нарушений, подлежащих устранению</w:t>
            </w:r>
            <w:r w:rsidRPr="00A81984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2.2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</w:tbl>
    <w:p w:rsidR="00A81984" w:rsidRPr="00A81984" w:rsidRDefault="00A81984" w:rsidP="00A81984">
      <w:pPr>
        <w:jc w:val="both"/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spacing w:before="67"/>
        <w:ind w:right="1570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lastRenderedPageBreak/>
        <w:t>Приложение</w:t>
      </w:r>
      <w:r w:rsidRPr="00A81984">
        <w:rPr>
          <w:rFonts w:ascii="Times New Roman" w:hAnsi="Times New Roman" w:cs="Times New Roman"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</w:rPr>
        <w:t>4</w:t>
      </w:r>
    </w:p>
    <w:p w:rsidR="00A81984" w:rsidRPr="00A81984" w:rsidRDefault="00A81984" w:rsidP="00A81984">
      <w:pPr>
        <w:ind w:left="5191" w:right="107" w:hanging="175"/>
        <w:jc w:val="right"/>
        <w:rPr>
          <w:rFonts w:ascii="Times New Roman" w:hAnsi="Times New Roman" w:cs="Times New Roman"/>
          <w:sz w:val="24"/>
          <w:szCs w:val="24"/>
        </w:rPr>
      </w:pPr>
      <w:r w:rsidRPr="00A8198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81984" w:rsidRPr="00A81984" w:rsidRDefault="00A81984" w:rsidP="00A81984">
      <w:pPr>
        <w:pStyle w:val="af9"/>
        <w:ind w:left="0"/>
        <w:jc w:val="left"/>
        <w:rPr>
          <w:sz w:val="26"/>
        </w:rPr>
      </w:pPr>
    </w:p>
    <w:p w:rsidR="00A81984" w:rsidRPr="00A81984" w:rsidRDefault="00A81984" w:rsidP="00A81984">
      <w:pPr>
        <w:spacing w:before="230"/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ПАСПОРТ</w:t>
      </w:r>
    </w:p>
    <w:p w:rsidR="00A81984" w:rsidRPr="00A81984" w:rsidRDefault="00A81984" w:rsidP="00A81984">
      <w:pPr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11"/>
        <w:ind w:left="0"/>
        <w:jc w:val="center"/>
        <w:rPr>
          <w:sz w:val="24"/>
          <w:szCs w:val="24"/>
        </w:rPr>
      </w:pPr>
      <w:r w:rsidRPr="00A81984">
        <w:rPr>
          <w:sz w:val="24"/>
        </w:rPr>
        <w:t>«</w:t>
      </w:r>
      <w:r w:rsidRPr="00A81984">
        <w:rPr>
          <w:sz w:val="24"/>
          <w:szCs w:val="24"/>
        </w:rPr>
        <w:t>Управление муниципальным долгом Харовского муниципального округа»</w:t>
      </w:r>
    </w:p>
    <w:p w:rsidR="00A81984" w:rsidRPr="00A81984" w:rsidRDefault="00A81984" w:rsidP="00A81984">
      <w:pPr>
        <w:pStyle w:val="af9"/>
        <w:spacing w:before="11"/>
        <w:ind w:left="0"/>
        <w:jc w:val="left"/>
        <w:rPr>
          <w:b/>
          <w:sz w:val="23"/>
        </w:rPr>
      </w:pPr>
    </w:p>
    <w:p w:rsidR="00A81984" w:rsidRPr="00A81984" w:rsidRDefault="00A81984" w:rsidP="00A81984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1. Общие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положения</w:t>
      </w:r>
    </w:p>
    <w:p w:rsidR="00A81984" w:rsidRPr="00A81984" w:rsidRDefault="00A81984" w:rsidP="00A81984">
      <w:pPr>
        <w:pStyle w:val="af9"/>
        <w:spacing w:before="7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535"/>
      </w:tblGrid>
      <w:tr w:rsidR="00A81984" w:rsidRPr="00A81984" w:rsidTr="00A81984">
        <w:trPr>
          <w:trHeight w:val="1859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66" w:firstLine="43"/>
              <w:rPr>
                <w:sz w:val="24"/>
              </w:rPr>
            </w:pPr>
            <w:r w:rsidRPr="00A81984">
              <w:rPr>
                <w:sz w:val="24"/>
              </w:rPr>
              <w:t>Ответственное структурное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подразд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ление администрации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Харовского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м</w:t>
            </w:r>
            <w:r w:rsidRPr="00A81984">
              <w:rPr>
                <w:sz w:val="24"/>
              </w:rPr>
              <w:t>у</w:t>
            </w:r>
            <w:r w:rsidRPr="00A81984">
              <w:rPr>
                <w:sz w:val="24"/>
              </w:rPr>
              <w:t>ниципального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округа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66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>Финансовое управление Администр</w:t>
            </w:r>
            <w:r w:rsidRPr="00A81984">
              <w:rPr>
                <w:sz w:val="24"/>
                <w:szCs w:val="24"/>
              </w:rPr>
              <w:t>а</w:t>
            </w:r>
            <w:r w:rsidRPr="00A81984">
              <w:rPr>
                <w:sz w:val="24"/>
                <w:szCs w:val="24"/>
              </w:rPr>
              <w:t>ции Харовского муниципального окр</w:t>
            </w:r>
            <w:r w:rsidRPr="00A81984">
              <w:rPr>
                <w:sz w:val="24"/>
                <w:szCs w:val="24"/>
              </w:rPr>
              <w:t>у</w:t>
            </w:r>
            <w:r w:rsidRPr="00A81984">
              <w:rPr>
                <w:sz w:val="24"/>
                <w:szCs w:val="24"/>
              </w:rPr>
              <w:t>га, Вересова Н.Ю., И.п. начальника финансового управления</w:t>
            </w:r>
          </w:p>
        </w:tc>
      </w:tr>
      <w:tr w:rsidR="00A81984" w:rsidRPr="00A81984" w:rsidTr="00A81984">
        <w:trPr>
          <w:trHeight w:val="755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Связь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с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муниципальной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программой</w:t>
            </w: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Муниципальная</w:t>
            </w:r>
            <w:r w:rsidRPr="00A81984">
              <w:rPr>
                <w:spacing w:val="-7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программа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b/>
                <w:sz w:val="24"/>
              </w:rPr>
              <w:t xml:space="preserve"> </w:t>
            </w:r>
            <w:r w:rsidRPr="00A81984">
              <w:rPr>
                <w:sz w:val="24"/>
              </w:rPr>
              <w:t>«Управление муниципальными финанс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ми Харовского муниципального округа на 2023-2030 годы»</w:t>
            </w:r>
            <w:r w:rsidRPr="00A81984">
              <w:rPr>
                <w:spacing w:val="-4"/>
                <w:sz w:val="24"/>
              </w:rPr>
              <w:t xml:space="preserve"> </w:t>
            </w:r>
          </w:p>
          <w:p w:rsidR="00A81984" w:rsidRPr="00A81984" w:rsidRDefault="00A81984" w:rsidP="00A81984">
            <w:pPr>
              <w:pStyle w:val="TableParagraph"/>
              <w:ind w:left="62"/>
              <w:rPr>
                <w:sz w:val="24"/>
              </w:rPr>
            </w:pPr>
          </w:p>
        </w:tc>
      </w:tr>
    </w:tbl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2292"/>
        </w:tabs>
        <w:ind w:left="2291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2. Показатели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871"/>
        <w:gridCol w:w="782"/>
        <w:gridCol w:w="992"/>
        <w:gridCol w:w="567"/>
        <w:gridCol w:w="709"/>
        <w:gridCol w:w="567"/>
        <w:gridCol w:w="567"/>
        <w:gridCol w:w="567"/>
        <w:gridCol w:w="521"/>
        <w:gridCol w:w="1361"/>
      </w:tblGrid>
      <w:tr w:rsidR="00A81984" w:rsidRPr="00A81984" w:rsidTr="00A81984">
        <w:trPr>
          <w:trHeight w:val="755"/>
        </w:trPr>
        <w:tc>
          <w:tcPr>
            <w:tcW w:w="56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2" w:right="150" w:firstLine="6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№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п/п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78" w:right="168" w:hanging="192"/>
              <w:rPr>
                <w:sz w:val="20"/>
                <w:szCs w:val="20"/>
              </w:rPr>
            </w:pPr>
            <w:r w:rsidRPr="00A81984">
              <w:rPr>
                <w:spacing w:val="-1"/>
                <w:sz w:val="20"/>
                <w:szCs w:val="20"/>
              </w:rPr>
              <w:t>Наименование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firstLine="145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Ед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ница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измер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ния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(по</w:t>
            </w:r>
            <w:r w:rsidRPr="00A81984">
              <w:rPr>
                <w:spacing w:val="-13"/>
                <w:sz w:val="20"/>
                <w:szCs w:val="20"/>
              </w:rPr>
              <w:t xml:space="preserve"> </w:t>
            </w:r>
            <w:hyperlink r:id="rId17">
              <w:r w:rsidRPr="00A81984">
                <w:rPr>
                  <w:sz w:val="20"/>
                  <w:szCs w:val="20"/>
                </w:rPr>
                <w:t>ОКЕ</w:t>
              </w:r>
            </w:hyperlink>
            <w:r w:rsidRPr="00A81984">
              <w:rPr>
                <w:sz w:val="20"/>
                <w:szCs w:val="20"/>
              </w:rPr>
              <w:t>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35" w:right="123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Базовое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знач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13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gridSpan w:val="6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8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Значение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показателей</w:t>
            </w:r>
            <w:r w:rsidRPr="00A81984">
              <w:rPr>
                <w:spacing w:val="-3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</w:t>
            </w:r>
            <w:r w:rsidRPr="00A81984">
              <w:rPr>
                <w:spacing w:val="-4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годам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71" w:right="5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Ответствен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ный за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до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тижение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зателя</w:t>
            </w:r>
          </w:p>
          <w:p w:rsidR="00A81984" w:rsidRPr="00A81984" w:rsidRDefault="00A81984" w:rsidP="00A81984">
            <w:pPr>
              <w:pStyle w:val="TableParagraph"/>
              <w:ind w:left="69" w:right="5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&lt;21&gt;</w:t>
            </w:r>
          </w:p>
        </w:tc>
      </w:tr>
      <w:tr w:rsidR="00A81984" w:rsidRPr="00A81984" w:rsidTr="00A81984">
        <w:trPr>
          <w:trHeight w:val="919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70"/>
              <w:jc w:val="center"/>
            </w:pPr>
            <w:r w:rsidRPr="00A81984">
              <w:t>2025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3" w:right="34"/>
              <w:jc w:val="center"/>
            </w:pPr>
            <w:r w:rsidRPr="00A81984">
              <w:t>2026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</w:pPr>
            <w:r w:rsidRPr="00A81984"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2029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2030</w:t>
            </w:r>
          </w:p>
        </w:tc>
        <w:tc>
          <w:tcPr>
            <w:tcW w:w="136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</w:pP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23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Отношение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долга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 к общему годов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му объему доходов бюджета без учета объема безвозмез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ных поступлений и поступлений по д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полнительным но</w:t>
            </w:r>
            <w:r w:rsidRPr="00A81984">
              <w:rPr>
                <w:sz w:val="20"/>
                <w:szCs w:val="20"/>
              </w:rPr>
              <w:t>р</w:t>
            </w:r>
            <w:r w:rsidRPr="00A81984">
              <w:rPr>
                <w:sz w:val="20"/>
                <w:szCs w:val="20"/>
              </w:rPr>
              <w:t>мативам отчислений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ции Харовск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расходов на обслуживание мун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ципального долга в общем объеме расх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дов бюджета округа за отчетный фина</w:t>
            </w:r>
            <w:r w:rsidRPr="00A81984">
              <w:rPr>
                <w:sz w:val="20"/>
                <w:szCs w:val="20"/>
              </w:rPr>
              <w:t>н</w:t>
            </w:r>
            <w:r w:rsidRPr="00A81984">
              <w:rPr>
                <w:sz w:val="20"/>
                <w:szCs w:val="20"/>
              </w:rPr>
              <w:t>совый год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Не более 0,05%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более 0,05%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лее 0,05%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более 0,05%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более 0,05%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более 0,05%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Не более 0,05%</w:t>
            </w: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управление Администр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ции Харовск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 муниц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пального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1910" w:h="16840"/>
          <w:pgMar w:top="1320" w:right="740" w:bottom="280" w:left="152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4266"/>
        </w:tabs>
        <w:spacing w:before="64"/>
        <w:ind w:left="4265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3. Перечень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(результатов)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2"/>
        </w:rPr>
      </w:pPr>
    </w:p>
    <w:tbl>
      <w:tblPr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2834"/>
        <w:gridCol w:w="1417"/>
        <w:gridCol w:w="1417"/>
        <w:gridCol w:w="991"/>
        <w:gridCol w:w="851"/>
        <w:gridCol w:w="992"/>
        <w:gridCol w:w="709"/>
        <w:gridCol w:w="680"/>
        <w:gridCol w:w="28"/>
        <w:gridCol w:w="24"/>
        <w:gridCol w:w="543"/>
        <w:gridCol w:w="28"/>
        <w:gridCol w:w="544"/>
        <w:gridCol w:w="1701"/>
      </w:tblGrid>
      <w:tr w:rsidR="00A81984" w:rsidRPr="00A81984" w:rsidTr="00A81984">
        <w:trPr>
          <w:trHeight w:val="755"/>
        </w:trPr>
        <w:tc>
          <w:tcPr>
            <w:tcW w:w="10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A81984">
              <w:rPr>
                <w:sz w:val="24"/>
              </w:rPr>
              <w:t>№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п/п</w:t>
            </w:r>
          </w:p>
        </w:tc>
        <w:tc>
          <w:tcPr>
            <w:tcW w:w="2834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95" w:right="78" w:firstLine="572"/>
              <w:rPr>
                <w:sz w:val="24"/>
              </w:rPr>
            </w:pPr>
            <w:r w:rsidRPr="00A81984">
              <w:rPr>
                <w:sz w:val="24"/>
              </w:rPr>
              <w:t>Наименование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роприятия</w:t>
            </w:r>
            <w:r w:rsidRPr="00A81984">
              <w:rPr>
                <w:spacing w:val="-1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480" w:right="84" w:hanging="367"/>
              <w:rPr>
                <w:sz w:val="24"/>
              </w:rPr>
            </w:pPr>
            <w:r w:rsidRPr="00A81984">
              <w:rPr>
                <w:sz w:val="24"/>
              </w:rPr>
              <w:t>Характерис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тика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47" w:right="135" w:hanging="2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Единица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измерения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(по</w:t>
            </w:r>
            <w:r w:rsidRPr="00A81984">
              <w:rPr>
                <w:spacing w:val="-13"/>
                <w:sz w:val="24"/>
              </w:rPr>
              <w:t xml:space="preserve"> </w:t>
            </w:r>
            <w:hyperlink r:id="rId18">
              <w:r w:rsidRPr="00A81984">
                <w:rPr>
                  <w:sz w:val="24"/>
                </w:rPr>
                <w:t>ОКЕ</w:t>
              </w:r>
            </w:hyperlink>
            <w:r w:rsidRPr="00A81984">
              <w:rPr>
                <w:sz w:val="24"/>
              </w:rPr>
              <w:t>И)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48" w:right="236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Б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з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вое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зн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246" w:right="236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&lt;22&gt;</w:t>
            </w:r>
          </w:p>
        </w:tc>
        <w:tc>
          <w:tcPr>
            <w:tcW w:w="4399" w:type="dxa"/>
            <w:gridSpan w:val="9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472" w:right="70" w:hanging="1373"/>
              <w:rPr>
                <w:sz w:val="24"/>
              </w:rPr>
            </w:pPr>
            <w:r w:rsidRPr="00A81984">
              <w:rPr>
                <w:sz w:val="24"/>
              </w:rPr>
              <w:t>Значения мероприятия (результата)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по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годам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4" w:right="51" w:firstLine="52"/>
              <w:jc w:val="both"/>
              <w:rPr>
                <w:sz w:val="24"/>
              </w:rPr>
            </w:pPr>
            <w:r w:rsidRPr="00A81984">
              <w:rPr>
                <w:sz w:val="24"/>
              </w:rPr>
              <w:t>Ответстве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ный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за дост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жение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показ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теля</w:t>
            </w:r>
            <w:r w:rsidRPr="00A81984">
              <w:rPr>
                <w:spacing w:val="-13"/>
                <w:sz w:val="24"/>
              </w:rPr>
              <w:t xml:space="preserve"> </w:t>
            </w:r>
            <w:r w:rsidRPr="00A81984">
              <w:rPr>
                <w:sz w:val="24"/>
              </w:rPr>
              <w:t>&lt;23&gt;</w:t>
            </w:r>
          </w:p>
        </w:tc>
      </w:tr>
      <w:tr w:rsidR="00A81984" w:rsidRPr="00A81984" w:rsidTr="00A81984">
        <w:trPr>
          <w:trHeight w:val="20"/>
        </w:trPr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55" w:right="145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12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1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1. Эффективное управление муниципальным долгом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t>1.1.</w:t>
            </w:r>
          </w:p>
        </w:tc>
        <w:tc>
          <w:tcPr>
            <w:tcW w:w="28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>Своевременное обслуж</w:t>
            </w:r>
            <w:r w:rsidRPr="00A81984">
              <w:rPr>
                <w:sz w:val="24"/>
                <w:szCs w:val="24"/>
              </w:rPr>
              <w:t>и</w:t>
            </w:r>
            <w:r w:rsidRPr="00A81984">
              <w:rPr>
                <w:sz w:val="24"/>
                <w:szCs w:val="24"/>
              </w:rPr>
              <w:t>вание и погашение долг</w:t>
            </w:r>
            <w:r w:rsidRPr="00A81984">
              <w:rPr>
                <w:sz w:val="24"/>
                <w:szCs w:val="24"/>
              </w:rPr>
              <w:t>о</w:t>
            </w:r>
            <w:r w:rsidRPr="00A81984">
              <w:rPr>
                <w:sz w:val="24"/>
                <w:szCs w:val="24"/>
              </w:rPr>
              <w:t>вых обязательств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Исполнение долговых обязательс</w:t>
            </w:r>
            <w:r w:rsidRPr="00A81984">
              <w:rPr>
                <w:sz w:val="24"/>
              </w:rPr>
              <w:t>т</w:t>
            </w:r>
            <w:r w:rsidRPr="00A81984">
              <w:rPr>
                <w:sz w:val="24"/>
              </w:rPr>
              <w:t>ва округа в полном об</w:t>
            </w:r>
            <w:r w:rsidRPr="00A81984">
              <w:rPr>
                <w:sz w:val="24"/>
              </w:rPr>
              <w:t>ъ</w:t>
            </w:r>
            <w:r w:rsidRPr="00A81984">
              <w:rPr>
                <w:sz w:val="24"/>
              </w:rPr>
              <w:t>еме и в уст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новленные сроки в соо</w:t>
            </w:r>
            <w:r w:rsidRPr="00A81984">
              <w:rPr>
                <w:sz w:val="24"/>
              </w:rPr>
              <w:t>т</w:t>
            </w:r>
            <w:r w:rsidRPr="00A81984">
              <w:rPr>
                <w:sz w:val="24"/>
              </w:rPr>
              <w:t>ветствии с заключе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ными С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глашениями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</w:tbl>
    <w:p w:rsidR="00A81984" w:rsidRPr="00A81984" w:rsidRDefault="00A81984" w:rsidP="00A81984">
      <w:pPr>
        <w:pStyle w:val="af9"/>
        <w:spacing w:before="3"/>
        <w:ind w:left="0"/>
        <w:jc w:val="left"/>
        <w:rPr>
          <w:b/>
          <w:sz w:val="18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4. Финансовое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обеспечение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19"/>
        <w:gridCol w:w="850"/>
        <w:gridCol w:w="851"/>
        <w:gridCol w:w="850"/>
        <w:gridCol w:w="992"/>
        <w:gridCol w:w="709"/>
        <w:gridCol w:w="59"/>
        <w:gridCol w:w="792"/>
        <w:gridCol w:w="844"/>
      </w:tblGrid>
      <w:tr w:rsidR="00A81984" w:rsidRPr="00A81984" w:rsidTr="00A81984">
        <w:trPr>
          <w:trHeight w:val="755"/>
        </w:trPr>
        <w:tc>
          <w:tcPr>
            <w:tcW w:w="7319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088" w:right="467" w:hanging="2592"/>
              <w:rPr>
                <w:sz w:val="24"/>
              </w:rPr>
            </w:pPr>
            <w:r w:rsidRPr="00A81984">
              <w:rPr>
                <w:sz w:val="24"/>
              </w:rPr>
              <w:t>Наименование мероприятия (результата)/источник финанс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вого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обеспечения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-</w:t>
            </w:r>
          </w:p>
        </w:tc>
        <w:tc>
          <w:tcPr>
            <w:tcW w:w="5947" w:type="dxa"/>
            <w:gridSpan w:val="8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30" w:right="615" w:hanging="1186"/>
              <w:rPr>
                <w:sz w:val="24"/>
              </w:rPr>
            </w:pPr>
            <w:r w:rsidRPr="00A81984">
              <w:rPr>
                <w:sz w:val="24"/>
              </w:rPr>
              <w:t>Объем финансового обеспечения по годам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реализации,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pacing w:val="-2"/>
                <w:sz w:val="24"/>
                <w:szCs w:val="24"/>
              </w:rPr>
              <w:t>тыс.</w:t>
            </w:r>
            <w:r w:rsidRPr="00A81984">
              <w:rPr>
                <w:sz w:val="24"/>
                <w:szCs w:val="24"/>
              </w:rPr>
              <w:t>рублей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Все</w:t>
            </w:r>
          </w:p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го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506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Комплекс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процессных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мероприятий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Управление муниципальным долгом Харовского муниципального округа» (всего), в том числе: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ассигнования,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в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т.ч.: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A81984" w:rsidRPr="00A81984" w:rsidTr="00A81984">
        <w:trPr>
          <w:trHeight w:val="755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  <w:szCs w:val="24"/>
              </w:rPr>
              <w:t>«Своевременное обслуживание и погашение долговых обязательств»</w:t>
            </w:r>
            <w:r w:rsidRPr="00A81984">
              <w:rPr>
                <w:spacing w:val="-1"/>
                <w:sz w:val="24"/>
                <w:szCs w:val="24"/>
              </w:rPr>
              <w:t xml:space="preserve"> , в том числе: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ассигнования,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в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т.ч.: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  <w:tr w:rsidR="00A81984" w:rsidRPr="00A81984" w:rsidTr="00A81984">
        <w:trPr>
          <w:trHeight w:val="479"/>
        </w:trPr>
        <w:tc>
          <w:tcPr>
            <w:tcW w:w="731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0,0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5364"/>
        </w:tabs>
        <w:spacing w:before="64"/>
        <w:ind w:left="5363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5. План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реализации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5"/>
        <w:gridCol w:w="1843"/>
        <w:gridCol w:w="3959"/>
        <w:gridCol w:w="1701"/>
        <w:gridCol w:w="10"/>
      </w:tblGrid>
      <w:tr w:rsidR="00A81984" w:rsidRPr="00A81984" w:rsidTr="00A81984">
        <w:trPr>
          <w:gridAfter w:val="1"/>
          <w:wAfter w:w="10" w:type="dxa"/>
          <w:trHeight w:val="185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199"/>
              <w:ind w:left="508"/>
              <w:rPr>
                <w:sz w:val="24"/>
              </w:rPr>
            </w:pPr>
            <w:r w:rsidRPr="00A81984">
              <w:rPr>
                <w:sz w:val="24"/>
              </w:rPr>
              <w:t>Задача,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мероприятие (результат)/контрольная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точка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81984" w:rsidRPr="00A81984" w:rsidRDefault="00A81984" w:rsidP="00A81984">
            <w:pPr>
              <w:pStyle w:val="TableParagraph"/>
              <w:ind w:left="192" w:right="179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Дата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насту</w:t>
            </w:r>
            <w:r w:rsidRPr="00A81984">
              <w:rPr>
                <w:sz w:val="24"/>
              </w:rPr>
              <w:t>п</w:t>
            </w:r>
            <w:r w:rsidRPr="00A81984">
              <w:rPr>
                <w:sz w:val="24"/>
              </w:rPr>
              <w:t>ления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ко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трольной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то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ки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12" w:right="10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Ответственный исполнитель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(Ф.И.О., должность, наименование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структурного подразделения или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подведомственного учреждения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администрации Харовского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мун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ципального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222"/>
              <w:ind w:left="63" w:right="51" w:hanging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Вид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pacing w:val="-1"/>
                <w:sz w:val="24"/>
              </w:rPr>
              <w:t>подтве</w:t>
            </w:r>
            <w:r w:rsidRPr="00A81984">
              <w:rPr>
                <w:spacing w:val="-1"/>
                <w:sz w:val="24"/>
              </w:rPr>
              <w:t>р</w:t>
            </w:r>
            <w:r w:rsidRPr="00A81984">
              <w:rPr>
                <w:spacing w:val="-1"/>
                <w:sz w:val="24"/>
              </w:rPr>
              <w:t>ждающ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его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д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кумента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</w:tr>
      <w:tr w:rsidR="00A81984" w:rsidRPr="00A81984" w:rsidTr="00A81984">
        <w:trPr>
          <w:trHeight w:val="479"/>
        </w:trPr>
        <w:tc>
          <w:tcPr>
            <w:tcW w:w="13608" w:type="dxa"/>
            <w:gridSpan w:val="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1. Эффективное управление муниципальным долгом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«Наименование»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1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Своевременное обслуживание и погашение долговых обязательств</w:t>
            </w:r>
            <w:r w:rsidRPr="00A81984">
              <w:rPr>
                <w:sz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1.1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</w:tbl>
    <w:p w:rsidR="00A81984" w:rsidRPr="00A81984" w:rsidRDefault="00A81984" w:rsidP="00A81984">
      <w:pPr>
        <w:jc w:val="both"/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spacing w:before="67"/>
        <w:ind w:right="1570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lastRenderedPageBreak/>
        <w:t>Приложение</w:t>
      </w:r>
      <w:r w:rsidRPr="00A81984">
        <w:rPr>
          <w:rFonts w:ascii="Times New Roman" w:hAnsi="Times New Roman" w:cs="Times New Roman"/>
          <w:spacing w:val="-3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</w:rPr>
        <w:t>5</w:t>
      </w:r>
    </w:p>
    <w:p w:rsidR="00A81984" w:rsidRPr="00A81984" w:rsidRDefault="00A81984" w:rsidP="00A81984">
      <w:pPr>
        <w:ind w:left="5191" w:right="107" w:hanging="175"/>
        <w:jc w:val="right"/>
        <w:rPr>
          <w:rFonts w:ascii="Times New Roman" w:hAnsi="Times New Roman" w:cs="Times New Roman"/>
          <w:sz w:val="24"/>
          <w:szCs w:val="24"/>
        </w:rPr>
      </w:pPr>
      <w:r w:rsidRPr="00A8198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81984" w:rsidRPr="00A81984" w:rsidRDefault="00A81984" w:rsidP="00A81984">
      <w:pPr>
        <w:pStyle w:val="af9"/>
        <w:ind w:left="0"/>
        <w:jc w:val="left"/>
        <w:rPr>
          <w:sz w:val="26"/>
        </w:rPr>
      </w:pPr>
    </w:p>
    <w:p w:rsidR="00A81984" w:rsidRPr="00A81984" w:rsidRDefault="00A81984" w:rsidP="00A81984">
      <w:pPr>
        <w:spacing w:before="230"/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ПАСПОРТ</w:t>
      </w:r>
    </w:p>
    <w:p w:rsidR="00A81984" w:rsidRPr="00A81984" w:rsidRDefault="00A81984" w:rsidP="00A81984">
      <w:pPr>
        <w:ind w:left="2827" w:right="2757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11"/>
        <w:ind w:left="0"/>
        <w:jc w:val="center"/>
        <w:rPr>
          <w:b/>
          <w:sz w:val="23"/>
        </w:rPr>
      </w:pPr>
      <w:r w:rsidRPr="00A81984">
        <w:rPr>
          <w:sz w:val="24"/>
        </w:rPr>
        <w:t>«</w:t>
      </w:r>
      <w:r w:rsidRPr="00A81984">
        <w:rPr>
          <w:sz w:val="24"/>
          <w:szCs w:val="24"/>
        </w:rPr>
        <w:t>Обеспечение реализации муниципальной программы «Управление муниципальными ф</w:t>
      </w:r>
      <w:r w:rsidRPr="00A81984">
        <w:rPr>
          <w:sz w:val="24"/>
          <w:szCs w:val="24"/>
        </w:rPr>
        <w:t>и</w:t>
      </w:r>
      <w:r w:rsidRPr="00A81984">
        <w:rPr>
          <w:sz w:val="24"/>
          <w:szCs w:val="24"/>
        </w:rPr>
        <w:t>нансами Харовского муниципального округа»</w:t>
      </w:r>
    </w:p>
    <w:p w:rsidR="00A81984" w:rsidRPr="00A81984" w:rsidRDefault="00A81984" w:rsidP="00A81984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A81984" w:rsidRPr="00A81984" w:rsidRDefault="00A81984" w:rsidP="00A81984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1. Общие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положения</w:t>
      </w:r>
    </w:p>
    <w:p w:rsidR="00A81984" w:rsidRPr="00A81984" w:rsidRDefault="00A81984" w:rsidP="00A81984">
      <w:pPr>
        <w:pStyle w:val="af9"/>
        <w:spacing w:before="7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5"/>
        <w:gridCol w:w="4535"/>
      </w:tblGrid>
      <w:tr w:rsidR="00A81984" w:rsidRPr="00A81984" w:rsidTr="00A81984">
        <w:trPr>
          <w:trHeight w:val="1859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66" w:firstLine="43"/>
              <w:rPr>
                <w:sz w:val="24"/>
              </w:rPr>
            </w:pPr>
            <w:r w:rsidRPr="00A81984">
              <w:rPr>
                <w:sz w:val="24"/>
              </w:rPr>
              <w:t>Ответственное структурное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подразд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ление администрации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Харовского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м</w:t>
            </w:r>
            <w:r w:rsidRPr="00A81984">
              <w:rPr>
                <w:sz w:val="24"/>
              </w:rPr>
              <w:t>у</w:t>
            </w:r>
            <w:r w:rsidRPr="00A81984">
              <w:rPr>
                <w:sz w:val="24"/>
              </w:rPr>
              <w:t>ниципального</w:t>
            </w:r>
            <w:r w:rsidRPr="00A81984">
              <w:rPr>
                <w:spacing w:val="-8"/>
                <w:sz w:val="24"/>
              </w:rPr>
              <w:t xml:space="preserve"> </w:t>
            </w:r>
            <w:r w:rsidRPr="00A81984">
              <w:rPr>
                <w:sz w:val="24"/>
              </w:rPr>
              <w:t>округа</w:t>
            </w:r>
          </w:p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66"/>
              <w:rPr>
                <w:sz w:val="24"/>
                <w:szCs w:val="24"/>
              </w:rPr>
            </w:pPr>
            <w:r w:rsidRPr="00A81984">
              <w:rPr>
                <w:sz w:val="24"/>
                <w:szCs w:val="24"/>
              </w:rPr>
              <w:t>Финансовое управление Администр</w:t>
            </w:r>
            <w:r w:rsidRPr="00A81984">
              <w:rPr>
                <w:sz w:val="24"/>
                <w:szCs w:val="24"/>
              </w:rPr>
              <w:t>а</w:t>
            </w:r>
            <w:r w:rsidRPr="00A81984">
              <w:rPr>
                <w:sz w:val="24"/>
                <w:szCs w:val="24"/>
              </w:rPr>
              <w:t>ции Харовского муниципального окр</w:t>
            </w:r>
            <w:r w:rsidRPr="00A81984">
              <w:rPr>
                <w:sz w:val="24"/>
                <w:szCs w:val="24"/>
              </w:rPr>
              <w:t>у</w:t>
            </w:r>
            <w:r w:rsidRPr="00A81984">
              <w:rPr>
                <w:sz w:val="24"/>
                <w:szCs w:val="24"/>
              </w:rPr>
              <w:t>га, Вересова Н.Ю., И.п. начальника финансового управления</w:t>
            </w:r>
          </w:p>
        </w:tc>
      </w:tr>
      <w:tr w:rsidR="00A81984" w:rsidRPr="00A81984" w:rsidTr="00A81984">
        <w:trPr>
          <w:trHeight w:val="755"/>
        </w:trPr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Связь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с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муниципальной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программой</w:t>
            </w:r>
          </w:p>
        </w:tc>
        <w:tc>
          <w:tcPr>
            <w:tcW w:w="453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sz w:val="24"/>
              </w:rPr>
              <w:t>Муниципальная</w:t>
            </w:r>
            <w:r w:rsidRPr="00A81984">
              <w:rPr>
                <w:spacing w:val="-7"/>
                <w:sz w:val="24"/>
              </w:rPr>
              <w:t xml:space="preserve"> </w:t>
            </w:r>
            <w:r w:rsidRPr="00A81984">
              <w:rPr>
                <w:sz w:val="24"/>
              </w:rPr>
              <w:t>программа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A81984">
              <w:rPr>
                <w:b/>
                <w:sz w:val="24"/>
              </w:rPr>
              <w:t xml:space="preserve"> </w:t>
            </w:r>
            <w:r w:rsidRPr="00A81984">
              <w:rPr>
                <w:sz w:val="24"/>
              </w:rPr>
              <w:t>«Управление муниципальными финанс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ми Харовского муниципального округа на 2023-2030 годы»</w:t>
            </w:r>
            <w:r w:rsidRPr="00A81984">
              <w:rPr>
                <w:spacing w:val="-4"/>
                <w:sz w:val="24"/>
              </w:rPr>
              <w:t xml:space="preserve"> </w:t>
            </w:r>
          </w:p>
          <w:p w:rsidR="00A81984" w:rsidRPr="00A81984" w:rsidRDefault="00A81984" w:rsidP="00A81984">
            <w:pPr>
              <w:pStyle w:val="TableParagraph"/>
              <w:ind w:left="62"/>
              <w:rPr>
                <w:sz w:val="24"/>
              </w:rPr>
            </w:pPr>
          </w:p>
        </w:tc>
      </w:tr>
    </w:tbl>
    <w:p w:rsidR="00A81984" w:rsidRPr="00A81984" w:rsidRDefault="00A81984" w:rsidP="00A81984">
      <w:pPr>
        <w:pStyle w:val="af9"/>
        <w:spacing w:before="5"/>
        <w:ind w:left="0"/>
        <w:jc w:val="left"/>
        <w:rPr>
          <w:b/>
          <w:sz w:val="24"/>
        </w:rPr>
      </w:pPr>
    </w:p>
    <w:p w:rsidR="00A81984" w:rsidRPr="00A81984" w:rsidRDefault="00A81984" w:rsidP="00A81984">
      <w:pPr>
        <w:pStyle w:val="a6"/>
        <w:tabs>
          <w:tab w:val="left" w:pos="2292"/>
        </w:tabs>
        <w:ind w:left="2291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2. Показатели</w:t>
      </w:r>
      <w:r w:rsidRPr="00A8198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1871"/>
        <w:gridCol w:w="782"/>
        <w:gridCol w:w="992"/>
        <w:gridCol w:w="567"/>
        <w:gridCol w:w="709"/>
        <w:gridCol w:w="567"/>
        <w:gridCol w:w="567"/>
        <w:gridCol w:w="567"/>
        <w:gridCol w:w="521"/>
        <w:gridCol w:w="1361"/>
      </w:tblGrid>
      <w:tr w:rsidR="00A81984" w:rsidRPr="00A81984" w:rsidTr="00A81984">
        <w:trPr>
          <w:trHeight w:val="755"/>
        </w:trPr>
        <w:tc>
          <w:tcPr>
            <w:tcW w:w="566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2" w:right="150" w:firstLine="6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№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п/п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78" w:right="168" w:hanging="192"/>
              <w:rPr>
                <w:sz w:val="20"/>
                <w:szCs w:val="20"/>
              </w:rPr>
            </w:pPr>
            <w:r w:rsidRPr="00A81984">
              <w:rPr>
                <w:spacing w:val="-1"/>
                <w:sz w:val="20"/>
                <w:szCs w:val="20"/>
              </w:rPr>
              <w:t>Наименование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firstLine="145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Ед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ница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измер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ния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(по</w:t>
            </w:r>
            <w:r w:rsidRPr="00A81984">
              <w:rPr>
                <w:spacing w:val="-13"/>
                <w:sz w:val="20"/>
                <w:szCs w:val="20"/>
              </w:rPr>
              <w:t xml:space="preserve"> </w:t>
            </w:r>
            <w:hyperlink r:id="rId19">
              <w:r w:rsidRPr="00A81984">
                <w:rPr>
                  <w:sz w:val="20"/>
                  <w:szCs w:val="20"/>
                </w:rPr>
                <w:t>ОКЕ</w:t>
              </w:r>
            </w:hyperlink>
            <w:r w:rsidRPr="00A81984">
              <w:rPr>
                <w:sz w:val="20"/>
                <w:szCs w:val="20"/>
              </w:rPr>
              <w:t>И)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35" w:right="123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Базовое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знач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133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gridSpan w:val="6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 w:right="382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Значение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показателей</w:t>
            </w:r>
            <w:r w:rsidRPr="00A81984">
              <w:rPr>
                <w:spacing w:val="-3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</w:t>
            </w:r>
            <w:r w:rsidRPr="00A81984">
              <w:rPr>
                <w:spacing w:val="-4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годам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71" w:right="59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Ответствен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ный за</w:t>
            </w:r>
            <w:r w:rsidRPr="00A81984">
              <w:rPr>
                <w:spacing w:val="1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до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тижение</w:t>
            </w:r>
            <w:r w:rsidRPr="00A81984">
              <w:rPr>
                <w:spacing w:val="-57"/>
                <w:sz w:val="20"/>
                <w:szCs w:val="20"/>
              </w:rPr>
              <w:t xml:space="preserve"> </w:t>
            </w:r>
            <w:r w:rsidRPr="00A81984">
              <w:rPr>
                <w:sz w:val="20"/>
                <w:szCs w:val="20"/>
              </w:rPr>
              <w:t>пок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зателя</w:t>
            </w:r>
          </w:p>
          <w:p w:rsidR="00A81984" w:rsidRPr="00A81984" w:rsidRDefault="00A81984" w:rsidP="00A81984">
            <w:pPr>
              <w:pStyle w:val="TableParagraph"/>
              <w:ind w:left="69" w:right="59"/>
              <w:jc w:val="center"/>
              <w:rPr>
                <w:sz w:val="20"/>
                <w:szCs w:val="20"/>
              </w:rPr>
            </w:pPr>
          </w:p>
        </w:tc>
      </w:tr>
      <w:tr w:rsidR="00A81984" w:rsidRPr="00A81984" w:rsidTr="00A81984">
        <w:trPr>
          <w:trHeight w:val="919"/>
        </w:trPr>
        <w:tc>
          <w:tcPr>
            <w:tcW w:w="566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70"/>
              <w:jc w:val="center"/>
            </w:pPr>
            <w:r w:rsidRPr="00A81984">
              <w:t>2025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3" w:right="34"/>
              <w:jc w:val="center"/>
            </w:pPr>
            <w:r w:rsidRPr="00A81984">
              <w:t>2026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</w:pPr>
            <w:r w:rsidRPr="00A81984"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2029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</w:pPr>
            <w:r w:rsidRPr="00A81984">
              <w:t>2030</w:t>
            </w:r>
          </w:p>
        </w:tc>
        <w:tc>
          <w:tcPr>
            <w:tcW w:w="136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</w:pP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223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9</w:t>
            </w:r>
          </w:p>
        </w:tc>
      </w:tr>
      <w:tr w:rsidR="00A81984" w:rsidRPr="00A81984" w:rsidTr="00A81984">
        <w:trPr>
          <w:trHeight w:val="479"/>
        </w:trPr>
        <w:tc>
          <w:tcPr>
            <w:tcW w:w="566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1910" w:h="16840"/>
          <w:pgMar w:top="1320" w:right="740" w:bottom="280" w:left="152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4266"/>
        </w:tabs>
        <w:spacing w:before="64"/>
        <w:ind w:left="4265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3. Перечень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(результатов)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2"/>
        </w:rPr>
      </w:pPr>
    </w:p>
    <w:tbl>
      <w:tblPr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2690"/>
        <w:gridCol w:w="1561"/>
        <w:gridCol w:w="1417"/>
        <w:gridCol w:w="991"/>
        <w:gridCol w:w="851"/>
        <w:gridCol w:w="992"/>
        <w:gridCol w:w="709"/>
        <w:gridCol w:w="680"/>
        <w:gridCol w:w="28"/>
        <w:gridCol w:w="24"/>
        <w:gridCol w:w="543"/>
        <w:gridCol w:w="28"/>
        <w:gridCol w:w="544"/>
        <w:gridCol w:w="1701"/>
      </w:tblGrid>
      <w:tr w:rsidR="00A81984" w:rsidRPr="00A81984" w:rsidTr="00A81984">
        <w:trPr>
          <w:trHeight w:val="755"/>
        </w:trPr>
        <w:tc>
          <w:tcPr>
            <w:tcW w:w="1092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A81984">
              <w:rPr>
                <w:sz w:val="24"/>
              </w:rPr>
              <w:t>№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п/п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95" w:right="78" w:firstLine="572"/>
              <w:rPr>
                <w:sz w:val="24"/>
              </w:rPr>
            </w:pPr>
            <w:r w:rsidRPr="00A81984">
              <w:rPr>
                <w:sz w:val="24"/>
              </w:rPr>
              <w:t>Наименование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мероприятия</w:t>
            </w:r>
            <w:r w:rsidRPr="00A81984">
              <w:rPr>
                <w:spacing w:val="-1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та)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480" w:right="84" w:hanging="367"/>
              <w:rPr>
                <w:sz w:val="24"/>
              </w:rPr>
            </w:pPr>
            <w:r w:rsidRPr="00A81984">
              <w:rPr>
                <w:sz w:val="24"/>
              </w:rPr>
              <w:t>Характерис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тика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147" w:right="135" w:hanging="2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Единица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измерения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(по</w:t>
            </w:r>
            <w:r w:rsidRPr="00A81984">
              <w:rPr>
                <w:spacing w:val="-13"/>
                <w:sz w:val="24"/>
              </w:rPr>
              <w:t xml:space="preserve"> </w:t>
            </w:r>
            <w:hyperlink r:id="rId20">
              <w:r w:rsidRPr="00A81984">
                <w:rPr>
                  <w:sz w:val="24"/>
                </w:rPr>
                <w:t>ОКЕ</w:t>
              </w:r>
            </w:hyperlink>
            <w:r w:rsidRPr="00A81984">
              <w:rPr>
                <w:sz w:val="24"/>
              </w:rPr>
              <w:t>И)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248" w:right="236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Б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з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вое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зн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е</w:t>
            </w:r>
            <w:r w:rsidRPr="00A81984">
              <w:rPr>
                <w:sz w:val="24"/>
              </w:rPr>
              <w:t>ние</w:t>
            </w:r>
          </w:p>
          <w:p w:rsidR="00A81984" w:rsidRPr="00A81984" w:rsidRDefault="00A81984" w:rsidP="00A81984">
            <w:pPr>
              <w:pStyle w:val="TableParagraph"/>
              <w:ind w:left="246" w:right="236"/>
              <w:jc w:val="center"/>
              <w:rPr>
                <w:sz w:val="24"/>
              </w:rPr>
            </w:pPr>
          </w:p>
        </w:tc>
        <w:tc>
          <w:tcPr>
            <w:tcW w:w="4399" w:type="dxa"/>
            <w:gridSpan w:val="9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472" w:right="70" w:hanging="1373"/>
              <w:rPr>
                <w:sz w:val="24"/>
              </w:rPr>
            </w:pPr>
            <w:r w:rsidRPr="00A81984">
              <w:rPr>
                <w:sz w:val="24"/>
              </w:rPr>
              <w:t>Значения мероприятия (результата)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по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годам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64" w:right="51" w:firstLine="52"/>
              <w:jc w:val="both"/>
              <w:rPr>
                <w:sz w:val="24"/>
              </w:rPr>
            </w:pPr>
            <w:r w:rsidRPr="00A81984">
              <w:rPr>
                <w:sz w:val="24"/>
              </w:rPr>
              <w:t>Ответстве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ный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за дост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жение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показ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теля</w:t>
            </w:r>
            <w:r w:rsidRPr="00A81984">
              <w:rPr>
                <w:spacing w:val="-13"/>
                <w:sz w:val="24"/>
              </w:rPr>
              <w:t xml:space="preserve"> </w:t>
            </w:r>
          </w:p>
        </w:tc>
      </w:tr>
      <w:tr w:rsidR="00A81984" w:rsidRPr="00A81984" w:rsidTr="00A81984">
        <w:trPr>
          <w:trHeight w:val="20"/>
        </w:trPr>
        <w:tc>
          <w:tcPr>
            <w:tcW w:w="1092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"/>
                <w:szCs w:val="2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269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10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55" w:right="145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12</w:t>
            </w:r>
          </w:p>
        </w:tc>
      </w:tr>
      <w:tr w:rsidR="00A81984" w:rsidRPr="00A81984" w:rsidTr="00A81984">
        <w:trPr>
          <w:trHeight w:val="479"/>
        </w:trPr>
        <w:tc>
          <w:tcPr>
            <w:tcW w:w="13851" w:type="dxa"/>
            <w:gridSpan w:val="1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1. Обеспечение исполнения Финансовым управлением Администрации округа возложенных полномочий</w:t>
            </w:r>
          </w:p>
        </w:tc>
      </w:tr>
      <w:tr w:rsidR="00A81984" w:rsidRPr="00A81984" w:rsidTr="00A81984">
        <w:trPr>
          <w:trHeight w:val="755"/>
        </w:trPr>
        <w:tc>
          <w:tcPr>
            <w:tcW w:w="10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1.1.</w:t>
            </w:r>
          </w:p>
        </w:tc>
        <w:tc>
          <w:tcPr>
            <w:tcW w:w="2690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Расходы на обеспечение функций муниципальных о</w:t>
            </w:r>
            <w:r w:rsidRPr="00A81984">
              <w:rPr>
                <w:sz w:val="20"/>
                <w:szCs w:val="20"/>
              </w:rPr>
              <w:t>р</w:t>
            </w:r>
            <w:r w:rsidRPr="00A81984">
              <w:rPr>
                <w:sz w:val="20"/>
                <w:szCs w:val="20"/>
              </w:rPr>
              <w:t>ганов</w:t>
            </w:r>
          </w:p>
        </w:tc>
        <w:tc>
          <w:tcPr>
            <w:tcW w:w="156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Cs w:val="28"/>
              </w:rPr>
              <w:t>Обеспечение деятельности Финансового управления А</w:t>
            </w:r>
            <w:r w:rsidRPr="00A81984">
              <w:rPr>
                <w:szCs w:val="28"/>
              </w:rPr>
              <w:t>д</w:t>
            </w:r>
            <w:r w:rsidRPr="00A81984">
              <w:rPr>
                <w:szCs w:val="28"/>
              </w:rPr>
              <w:t>министрации округа, как о</w:t>
            </w:r>
            <w:r w:rsidRPr="00A81984">
              <w:rPr>
                <w:szCs w:val="28"/>
              </w:rPr>
              <w:t>т</w:t>
            </w:r>
            <w:r w:rsidRPr="00A81984">
              <w:rPr>
                <w:szCs w:val="28"/>
              </w:rPr>
              <w:t>ветственного исполнителя муниципальной программы, о</w:t>
            </w:r>
            <w:r w:rsidRPr="00A81984">
              <w:rPr>
                <w:szCs w:val="28"/>
              </w:rPr>
              <w:t>р</w:t>
            </w:r>
            <w:r w:rsidRPr="00A81984">
              <w:rPr>
                <w:szCs w:val="28"/>
              </w:rPr>
              <w:t>ганизация и осуществление контроля за с</w:t>
            </w:r>
            <w:r w:rsidRPr="00A81984">
              <w:rPr>
                <w:szCs w:val="28"/>
              </w:rPr>
              <w:t>о</w:t>
            </w:r>
            <w:r w:rsidRPr="00A81984">
              <w:rPr>
                <w:szCs w:val="28"/>
              </w:rPr>
              <w:t>блюдением з</w:t>
            </w:r>
            <w:r w:rsidRPr="00A81984">
              <w:rPr>
                <w:szCs w:val="28"/>
              </w:rPr>
              <w:t>а</w:t>
            </w:r>
            <w:r w:rsidRPr="00A81984">
              <w:rPr>
                <w:szCs w:val="28"/>
              </w:rPr>
              <w:t>конодательства Российской Ф</w:t>
            </w:r>
            <w:r w:rsidRPr="00A81984">
              <w:rPr>
                <w:szCs w:val="28"/>
              </w:rPr>
              <w:t>е</w:t>
            </w:r>
            <w:r w:rsidRPr="00A81984">
              <w:rPr>
                <w:szCs w:val="28"/>
              </w:rPr>
              <w:t>дерации при использовании средств бюдж</w:t>
            </w:r>
            <w:r w:rsidRPr="00A81984">
              <w:rPr>
                <w:szCs w:val="28"/>
              </w:rPr>
              <w:t>е</w:t>
            </w:r>
            <w:r w:rsidRPr="00A81984">
              <w:rPr>
                <w:szCs w:val="28"/>
              </w:rPr>
              <w:t>та округа, а также матер</w:t>
            </w:r>
            <w:r w:rsidRPr="00A81984">
              <w:rPr>
                <w:szCs w:val="28"/>
              </w:rPr>
              <w:t>и</w:t>
            </w:r>
            <w:r w:rsidRPr="00A81984">
              <w:rPr>
                <w:szCs w:val="28"/>
              </w:rPr>
              <w:t>альных ценн</w:t>
            </w:r>
            <w:r w:rsidRPr="00A81984">
              <w:rPr>
                <w:szCs w:val="28"/>
              </w:rPr>
              <w:t>о</w:t>
            </w:r>
            <w:r w:rsidRPr="00A81984">
              <w:rPr>
                <w:szCs w:val="28"/>
              </w:rPr>
              <w:t>стей, наход</w:t>
            </w:r>
            <w:r w:rsidRPr="00A81984">
              <w:rPr>
                <w:szCs w:val="28"/>
              </w:rPr>
              <w:t>я</w:t>
            </w:r>
            <w:r w:rsidRPr="00A81984">
              <w:rPr>
                <w:szCs w:val="28"/>
              </w:rPr>
              <w:t>щихся в мун</w:t>
            </w:r>
            <w:r w:rsidRPr="00A81984">
              <w:rPr>
                <w:szCs w:val="28"/>
              </w:rPr>
              <w:t>и</w:t>
            </w:r>
            <w:r w:rsidRPr="00A81984">
              <w:rPr>
                <w:szCs w:val="28"/>
              </w:rPr>
              <w:t>ципальной со</w:t>
            </w:r>
            <w:r w:rsidRPr="00A81984">
              <w:rPr>
                <w:szCs w:val="28"/>
              </w:rPr>
              <w:t>б</w:t>
            </w:r>
            <w:r w:rsidRPr="00A81984">
              <w:rPr>
                <w:szCs w:val="28"/>
              </w:rPr>
              <w:t>ственности.</w:t>
            </w:r>
          </w:p>
        </w:tc>
        <w:tc>
          <w:tcPr>
            <w:tcW w:w="1417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99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Финансовое упра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ление Админис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рации Харовского муниципального округа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pStyle w:val="af9"/>
        <w:spacing w:before="3"/>
        <w:ind w:left="0"/>
        <w:jc w:val="left"/>
        <w:rPr>
          <w:b/>
          <w:sz w:val="18"/>
        </w:rPr>
      </w:pPr>
    </w:p>
    <w:p w:rsidR="00A81984" w:rsidRPr="00A81984" w:rsidRDefault="00A81984" w:rsidP="00A81984">
      <w:pPr>
        <w:pStyle w:val="a6"/>
        <w:tabs>
          <w:tab w:val="left" w:pos="4963"/>
        </w:tabs>
        <w:spacing w:before="90"/>
        <w:ind w:left="4962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t>4. Финансовое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обеспечение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85"/>
        <w:gridCol w:w="992"/>
        <w:gridCol w:w="1134"/>
        <w:gridCol w:w="992"/>
        <w:gridCol w:w="992"/>
        <w:gridCol w:w="993"/>
        <w:gridCol w:w="992"/>
        <w:gridCol w:w="986"/>
      </w:tblGrid>
      <w:tr w:rsidR="00A81984" w:rsidRPr="00A81984" w:rsidTr="00A81984">
        <w:trPr>
          <w:trHeight w:val="755"/>
        </w:trPr>
        <w:tc>
          <w:tcPr>
            <w:tcW w:w="6185" w:type="dxa"/>
            <w:vMerge w:val="restart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209"/>
              <w:ind w:left="3088" w:right="467" w:hanging="2592"/>
              <w:rPr>
                <w:sz w:val="24"/>
              </w:rPr>
            </w:pPr>
            <w:r w:rsidRPr="00A81984">
              <w:rPr>
                <w:sz w:val="24"/>
              </w:rPr>
              <w:t>Наименование мероприятия (результ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та)/источник финансов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го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обеспечения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-</w:t>
            </w:r>
          </w:p>
        </w:tc>
        <w:tc>
          <w:tcPr>
            <w:tcW w:w="7081" w:type="dxa"/>
            <w:gridSpan w:val="7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30" w:right="615" w:hanging="1186"/>
              <w:rPr>
                <w:sz w:val="24"/>
              </w:rPr>
            </w:pPr>
            <w:r w:rsidRPr="00A81984">
              <w:rPr>
                <w:sz w:val="24"/>
              </w:rPr>
              <w:t>Объем финансового обеспечения по годам</w:t>
            </w:r>
            <w:r w:rsidRPr="00A81984">
              <w:rPr>
                <w:spacing w:val="-57"/>
                <w:sz w:val="24"/>
              </w:rPr>
              <w:t xml:space="preserve">                  </w:t>
            </w:r>
            <w:r w:rsidRPr="00A81984">
              <w:rPr>
                <w:sz w:val="24"/>
              </w:rPr>
              <w:t>реализации,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pacing w:val="-2"/>
                <w:sz w:val="24"/>
                <w:szCs w:val="24"/>
              </w:rPr>
              <w:t>тыс.</w:t>
            </w:r>
            <w:r w:rsidRPr="00A81984">
              <w:rPr>
                <w:sz w:val="24"/>
                <w:szCs w:val="24"/>
              </w:rPr>
              <w:t>рублей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vMerge/>
            <w:tcBorders>
              <w:top w:val="nil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2030</w:t>
            </w:r>
          </w:p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Все</w:t>
            </w:r>
          </w:p>
          <w:p w:rsidR="00A81984" w:rsidRPr="00A81984" w:rsidRDefault="00A81984" w:rsidP="00A81984">
            <w:pPr>
              <w:pStyle w:val="TableParagraph"/>
              <w:ind w:right="142"/>
              <w:rPr>
                <w:sz w:val="24"/>
              </w:rPr>
            </w:pPr>
            <w:r w:rsidRPr="00A81984">
              <w:rPr>
                <w:sz w:val="24"/>
              </w:rPr>
              <w:t>го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506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8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Комплекс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процессных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мероприятий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«</w:t>
            </w:r>
            <w:r w:rsidRPr="00A81984">
              <w:rPr>
                <w:sz w:val="24"/>
                <w:szCs w:val="24"/>
              </w:rPr>
              <w:t>Управление муниц</w:t>
            </w:r>
            <w:r w:rsidRPr="00A81984">
              <w:rPr>
                <w:sz w:val="24"/>
                <w:szCs w:val="24"/>
              </w:rPr>
              <w:t>и</w:t>
            </w:r>
            <w:r w:rsidRPr="00A81984">
              <w:rPr>
                <w:sz w:val="24"/>
                <w:szCs w:val="24"/>
              </w:rPr>
              <w:t>пальными финансами Харовского муниципального окр</w:t>
            </w:r>
            <w:r w:rsidRPr="00A81984">
              <w:rPr>
                <w:sz w:val="24"/>
                <w:szCs w:val="24"/>
              </w:rPr>
              <w:t>у</w:t>
            </w:r>
            <w:r w:rsidRPr="00A81984">
              <w:rPr>
                <w:sz w:val="24"/>
                <w:szCs w:val="24"/>
              </w:rPr>
              <w:t>га» (всего), в том числе: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836,5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34300,0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ассигнования,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в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т.ч.: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836,5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34300,0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136,8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813,7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6669,9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34163,2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  <w:szCs w:val="24"/>
              </w:rPr>
              <w:t>«Расходы на обеспечение фун</w:t>
            </w:r>
            <w:r w:rsidRPr="00A81984">
              <w:rPr>
                <w:sz w:val="24"/>
                <w:szCs w:val="24"/>
              </w:rPr>
              <w:t>к</w:t>
            </w:r>
            <w:r w:rsidRPr="00A81984">
              <w:rPr>
                <w:sz w:val="24"/>
                <w:szCs w:val="24"/>
              </w:rPr>
              <w:t>ций муниципальных органов»</w:t>
            </w:r>
            <w:r w:rsidRPr="00A81984">
              <w:rPr>
                <w:spacing w:val="-1"/>
                <w:sz w:val="24"/>
                <w:szCs w:val="24"/>
              </w:rPr>
              <w:t xml:space="preserve"> , в том числе: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836,5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34300,0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бюджетные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ассигнования,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всего,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в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т.ч.: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836,5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6692,7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34300,0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федеральный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22,8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136,8</w:t>
            </w: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областной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trHeight w:val="479"/>
        </w:trPr>
        <w:tc>
          <w:tcPr>
            <w:tcW w:w="618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-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местный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813,7</w:t>
            </w:r>
          </w:p>
        </w:tc>
        <w:tc>
          <w:tcPr>
            <w:tcW w:w="113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6669,9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92" w:type="dxa"/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  <w:sz w:val="24"/>
              </w:rPr>
              <w:t>6669,9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34163,2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pStyle w:val="a6"/>
        <w:tabs>
          <w:tab w:val="left" w:pos="5364"/>
        </w:tabs>
        <w:spacing w:before="64"/>
        <w:ind w:left="5363"/>
        <w:rPr>
          <w:rFonts w:ascii="Times New Roman" w:hAnsi="Times New Roman" w:cs="Times New Roman"/>
          <w:b/>
          <w:sz w:val="24"/>
        </w:rPr>
      </w:pPr>
      <w:r w:rsidRPr="00A81984">
        <w:rPr>
          <w:rFonts w:ascii="Times New Roman" w:hAnsi="Times New Roman" w:cs="Times New Roman"/>
          <w:b/>
          <w:sz w:val="24"/>
        </w:rPr>
        <w:lastRenderedPageBreak/>
        <w:t>5. План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реализации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комплекса</w:t>
      </w:r>
      <w:r w:rsidRPr="00A81984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процессных</w:t>
      </w:r>
      <w:r w:rsidRPr="00A8198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мероприятий</w:t>
      </w:r>
    </w:p>
    <w:p w:rsidR="00A81984" w:rsidRPr="00A81984" w:rsidRDefault="00A81984" w:rsidP="00A81984">
      <w:pPr>
        <w:pStyle w:val="af9"/>
        <w:spacing w:before="6"/>
        <w:ind w:left="0"/>
        <w:jc w:val="left"/>
        <w:rPr>
          <w:b/>
          <w:sz w:val="23"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5"/>
        <w:gridCol w:w="1843"/>
        <w:gridCol w:w="3959"/>
        <w:gridCol w:w="1701"/>
        <w:gridCol w:w="10"/>
      </w:tblGrid>
      <w:tr w:rsidR="00A81984" w:rsidRPr="00A81984" w:rsidTr="00A81984">
        <w:trPr>
          <w:gridAfter w:val="1"/>
          <w:wAfter w:w="10" w:type="dxa"/>
          <w:trHeight w:val="185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199"/>
              <w:ind w:left="508"/>
              <w:rPr>
                <w:sz w:val="24"/>
              </w:rPr>
            </w:pPr>
            <w:r w:rsidRPr="00A81984">
              <w:rPr>
                <w:sz w:val="24"/>
              </w:rPr>
              <w:t>Задача,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мероприятие (результат)/контрольная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точка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81984" w:rsidRPr="00A81984" w:rsidRDefault="00A81984" w:rsidP="00A81984">
            <w:pPr>
              <w:pStyle w:val="TableParagraph"/>
              <w:ind w:left="192" w:right="179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Дата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насту</w:t>
            </w:r>
            <w:r w:rsidRPr="00A81984">
              <w:rPr>
                <w:sz w:val="24"/>
              </w:rPr>
              <w:t>п</w:t>
            </w:r>
            <w:r w:rsidRPr="00A81984">
              <w:rPr>
                <w:sz w:val="24"/>
              </w:rPr>
              <w:t>ления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ко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трольной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то</w:t>
            </w:r>
            <w:r w:rsidRPr="00A81984">
              <w:rPr>
                <w:sz w:val="24"/>
              </w:rPr>
              <w:t>ч</w:t>
            </w:r>
            <w:r w:rsidRPr="00A81984">
              <w:rPr>
                <w:sz w:val="24"/>
              </w:rPr>
              <w:t>ки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12" w:right="10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Ответственный исполнитель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(Ф.И.О., должность, наименование</w:t>
            </w:r>
            <w:r w:rsidRPr="00A81984">
              <w:rPr>
                <w:spacing w:val="-58"/>
                <w:sz w:val="24"/>
              </w:rPr>
              <w:t xml:space="preserve"> </w:t>
            </w:r>
            <w:r w:rsidRPr="00A81984">
              <w:rPr>
                <w:sz w:val="24"/>
              </w:rPr>
              <w:t>структурного подразделения или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подведомственного учреждения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администрации Харовского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z w:val="24"/>
              </w:rPr>
              <w:t>мун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ципального</w:t>
            </w:r>
            <w:r w:rsidRPr="00A81984">
              <w:rPr>
                <w:spacing w:val="-1"/>
                <w:sz w:val="24"/>
              </w:rPr>
              <w:t xml:space="preserve"> </w:t>
            </w:r>
            <w:r w:rsidRPr="00A81984">
              <w:rPr>
                <w:sz w:val="24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b/>
                <w:sz w:val="26"/>
              </w:rPr>
            </w:pPr>
          </w:p>
          <w:p w:rsidR="00A81984" w:rsidRPr="00A81984" w:rsidRDefault="00A81984" w:rsidP="00A81984">
            <w:pPr>
              <w:pStyle w:val="TableParagraph"/>
              <w:spacing w:before="222"/>
              <w:ind w:left="63" w:right="51" w:hanging="1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Вид</w:t>
            </w:r>
            <w:r w:rsidRPr="00A81984">
              <w:rPr>
                <w:spacing w:val="1"/>
                <w:sz w:val="24"/>
              </w:rPr>
              <w:t xml:space="preserve"> </w:t>
            </w:r>
            <w:r w:rsidRPr="00A81984">
              <w:rPr>
                <w:spacing w:val="-1"/>
                <w:sz w:val="24"/>
              </w:rPr>
              <w:t>подтве</w:t>
            </w:r>
            <w:r w:rsidRPr="00A81984">
              <w:rPr>
                <w:spacing w:val="-1"/>
                <w:sz w:val="24"/>
              </w:rPr>
              <w:t>р</w:t>
            </w:r>
            <w:r w:rsidRPr="00A81984">
              <w:rPr>
                <w:spacing w:val="-1"/>
                <w:sz w:val="24"/>
              </w:rPr>
              <w:t>ждающ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его</w:t>
            </w:r>
            <w:r w:rsidRPr="00A81984">
              <w:rPr>
                <w:spacing w:val="-3"/>
                <w:sz w:val="24"/>
              </w:rPr>
              <w:t xml:space="preserve"> </w:t>
            </w:r>
            <w:r w:rsidRPr="00A81984">
              <w:rPr>
                <w:sz w:val="24"/>
              </w:rPr>
              <w:t>д</w:t>
            </w:r>
            <w:r w:rsidRPr="00A81984">
              <w:rPr>
                <w:sz w:val="24"/>
              </w:rPr>
              <w:t>о</w:t>
            </w:r>
            <w:r w:rsidRPr="00A81984">
              <w:rPr>
                <w:sz w:val="24"/>
              </w:rPr>
              <w:t>кумента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A81984">
              <w:rPr>
                <w:sz w:val="24"/>
              </w:rPr>
              <w:t>4</w:t>
            </w:r>
          </w:p>
        </w:tc>
      </w:tr>
      <w:tr w:rsidR="00A81984" w:rsidRPr="00A81984" w:rsidTr="00A81984">
        <w:trPr>
          <w:trHeight w:val="479"/>
        </w:trPr>
        <w:tc>
          <w:tcPr>
            <w:tcW w:w="13608" w:type="dxa"/>
            <w:gridSpan w:val="5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089"/>
              <w:jc w:val="center"/>
              <w:rPr>
                <w:sz w:val="24"/>
              </w:rPr>
            </w:pPr>
            <w:r w:rsidRPr="00A81984">
              <w:rPr>
                <w:sz w:val="24"/>
                <w:szCs w:val="24"/>
              </w:rPr>
              <w:t>Задача</w:t>
            </w:r>
            <w:r w:rsidRPr="00A81984">
              <w:rPr>
                <w:spacing w:val="-1"/>
                <w:sz w:val="24"/>
                <w:szCs w:val="24"/>
              </w:rPr>
              <w:t xml:space="preserve"> </w:t>
            </w:r>
            <w:r w:rsidRPr="00A81984">
              <w:rPr>
                <w:sz w:val="24"/>
                <w:szCs w:val="24"/>
              </w:rPr>
              <w:t>1. Обеспечение исполнения Финансовым управлением Администрации округа возложенных полномочий</w:t>
            </w: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Мероприятие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(результат)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«Наименование»</w:t>
            </w: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</w:rPr>
              <w:t>1</w:t>
            </w:r>
          </w:p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pacing w:val="-2"/>
                <w:sz w:val="24"/>
              </w:rPr>
              <w:t xml:space="preserve"> </w:t>
            </w:r>
            <w:r w:rsidRPr="00A81984">
              <w:rPr>
                <w:sz w:val="24"/>
                <w:szCs w:val="24"/>
              </w:rPr>
              <w:t>«Расходы на обеспечение функций муниципальных орг</w:t>
            </w:r>
            <w:r w:rsidRPr="00A81984">
              <w:rPr>
                <w:sz w:val="24"/>
                <w:szCs w:val="24"/>
              </w:rPr>
              <w:t>а</w:t>
            </w:r>
            <w:r w:rsidRPr="00A81984">
              <w:rPr>
                <w:sz w:val="24"/>
                <w:szCs w:val="24"/>
              </w:rPr>
              <w:t>нов»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2030 год</w:t>
            </w: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  <w:r w:rsidRPr="00A81984">
              <w:rPr>
                <w:sz w:val="24"/>
              </w:rPr>
              <w:t>Вересова Н.Ю., И.п. полномочия н</w:t>
            </w:r>
            <w:r w:rsidRPr="00A81984">
              <w:rPr>
                <w:sz w:val="24"/>
              </w:rPr>
              <w:t>а</w:t>
            </w:r>
            <w:r w:rsidRPr="00A81984">
              <w:rPr>
                <w:sz w:val="24"/>
              </w:rPr>
              <w:t>чальника Финансового управления</w:t>
            </w: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  <w:tr w:rsidR="00A81984" w:rsidRPr="00A81984" w:rsidTr="00A81984">
        <w:trPr>
          <w:gridAfter w:val="1"/>
          <w:wAfter w:w="10" w:type="dxa"/>
          <w:trHeight w:val="479"/>
        </w:trPr>
        <w:tc>
          <w:tcPr>
            <w:tcW w:w="6095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81984">
              <w:rPr>
                <w:sz w:val="24"/>
              </w:rPr>
              <w:t>Контрольная точка 1.1</w:t>
            </w:r>
          </w:p>
        </w:tc>
        <w:tc>
          <w:tcPr>
            <w:tcW w:w="184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3959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4"/>
              </w:rPr>
            </w:pPr>
          </w:p>
        </w:tc>
      </w:tr>
    </w:tbl>
    <w:p w:rsidR="00A81984" w:rsidRPr="00A81984" w:rsidRDefault="00A81984" w:rsidP="00A81984">
      <w:pPr>
        <w:jc w:val="both"/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spacing w:before="64"/>
        <w:ind w:left="11040" w:right="108" w:firstLine="2405"/>
        <w:jc w:val="right"/>
        <w:rPr>
          <w:rFonts w:ascii="Times New Roman" w:hAnsi="Times New Roman" w:cs="Times New Roman"/>
          <w:sz w:val="24"/>
        </w:rPr>
      </w:pPr>
      <w:r w:rsidRPr="00A81984">
        <w:rPr>
          <w:rFonts w:ascii="Times New Roman" w:hAnsi="Times New Roman" w:cs="Times New Roman"/>
          <w:sz w:val="24"/>
        </w:rPr>
        <w:lastRenderedPageBreak/>
        <w:t>Приложение № 6 к</w:t>
      </w:r>
      <w:r w:rsidRPr="00A81984">
        <w:rPr>
          <w:rFonts w:ascii="Times New Roman" w:hAnsi="Times New Roman" w:cs="Times New Roman"/>
          <w:spacing w:val="-57"/>
          <w:sz w:val="24"/>
        </w:rPr>
        <w:t xml:space="preserve"> </w:t>
      </w:r>
      <w:r w:rsidRPr="00A81984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A81984">
        <w:rPr>
          <w:rFonts w:ascii="Times New Roman" w:hAnsi="Times New Roman" w:cs="Times New Roman"/>
        </w:rPr>
        <w:t xml:space="preserve"> </w:t>
      </w:r>
    </w:p>
    <w:p w:rsidR="00A81984" w:rsidRPr="00A81984" w:rsidRDefault="00A81984" w:rsidP="00A81984">
      <w:pPr>
        <w:pStyle w:val="af9"/>
        <w:ind w:left="0"/>
        <w:jc w:val="left"/>
        <w:rPr>
          <w:sz w:val="22"/>
        </w:rPr>
      </w:pPr>
    </w:p>
    <w:p w:rsidR="00A81984" w:rsidRPr="00A81984" w:rsidRDefault="00A81984" w:rsidP="00A81984">
      <w:pPr>
        <w:ind w:left="3852" w:right="2825" w:firstLine="1164"/>
        <w:rPr>
          <w:rFonts w:ascii="Times New Roman" w:hAnsi="Times New Roman" w:cs="Times New Roman"/>
          <w:b/>
          <w:sz w:val="24"/>
        </w:rPr>
      </w:pPr>
      <w:bookmarkStart w:id="0" w:name="_bookmark1"/>
      <w:bookmarkEnd w:id="0"/>
      <w:r w:rsidRPr="00A81984">
        <w:rPr>
          <w:rFonts w:ascii="Times New Roman" w:hAnsi="Times New Roman" w:cs="Times New Roman"/>
          <w:b/>
          <w:sz w:val="24"/>
        </w:rPr>
        <w:t>Сведения о порядке сбора информации и методике расчета</w:t>
      </w:r>
      <w:r w:rsidRPr="00A8198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показат</w:t>
      </w:r>
      <w:r w:rsidRPr="00A81984">
        <w:rPr>
          <w:rFonts w:ascii="Times New Roman" w:hAnsi="Times New Roman" w:cs="Times New Roman"/>
          <w:b/>
          <w:sz w:val="24"/>
        </w:rPr>
        <w:t>е</w:t>
      </w:r>
      <w:r w:rsidRPr="00A81984">
        <w:rPr>
          <w:rFonts w:ascii="Times New Roman" w:hAnsi="Times New Roman" w:cs="Times New Roman"/>
          <w:b/>
          <w:sz w:val="24"/>
        </w:rPr>
        <w:t>ля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муниципальной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программы</w:t>
      </w:r>
      <w:r w:rsidRPr="00A81984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Харовского</w:t>
      </w:r>
      <w:r w:rsidRPr="00A8198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муниципального</w:t>
      </w:r>
      <w:r w:rsidRPr="00A81984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A81984">
        <w:rPr>
          <w:rFonts w:ascii="Times New Roman" w:hAnsi="Times New Roman" w:cs="Times New Roman"/>
          <w:b/>
          <w:sz w:val="24"/>
        </w:rPr>
        <w:t>округа</w:t>
      </w:r>
    </w:p>
    <w:p w:rsidR="00A81984" w:rsidRPr="00A81984" w:rsidRDefault="00A81984" w:rsidP="00A81984">
      <w:pPr>
        <w:pStyle w:val="af9"/>
        <w:ind w:left="0"/>
        <w:jc w:val="left"/>
        <w:rPr>
          <w:b/>
          <w:sz w:val="20"/>
        </w:rPr>
      </w:pPr>
    </w:p>
    <w:p w:rsidR="00A81984" w:rsidRPr="00A81984" w:rsidRDefault="00A81984" w:rsidP="00A81984">
      <w:pPr>
        <w:pStyle w:val="af9"/>
        <w:spacing w:before="4"/>
        <w:ind w:left="0"/>
        <w:jc w:val="left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3378"/>
        <w:gridCol w:w="2268"/>
        <w:gridCol w:w="4003"/>
        <w:gridCol w:w="3084"/>
      </w:tblGrid>
      <w:tr w:rsidR="00A81984" w:rsidRPr="00A81984" w:rsidTr="00A81984">
        <w:trPr>
          <w:trHeight w:val="1455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A81984">
              <w:rPr>
                <w:sz w:val="24"/>
              </w:rPr>
              <w:t>N</w:t>
            </w:r>
          </w:p>
          <w:p w:rsidR="00A81984" w:rsidRPr="00A81984" w:rsidRDefault="00A81984" w:rsidP="00A81984">
            <w:pPr>
              <w:pStyle w:val="TableParagraph"/>
              <w:ind w:left="61"/>
              <w:rPr>
                <w:sz w:val="24"/>
              </w:rPr>
            </w:pPr>
            <w:r w:rsidRPr="00A81984">
              <w:rPr>
                <w:sz w:val="24"/>
              </w:rPr>
              <w:t>п/п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352"/>
              <w:rPr>
                <w:sz w:val="24"/>
              </w:rPr>
            </w:pPr>
            <w:r w:rsidRPr="00A81984">
              <w:rPr>
                <w:sz w:val="24"/>
              </w:rPr>
              <w:t>Наименование</w:t>
            </w:r>
            <w:r w:rsidRPr="00A81984">
              <w:rPr>
                <w:spacing w:val="-5"/>
                <w:sz w:val="24"/>
              </w:rPr>
              <w:t xml:space="preserve"> </w:t>
            </w:r>
            <w:r w:rsidRPr="00A81984">
              <w:rPr>
                <w:sz w:val="24"/>
              </w:rPr>
              <w:t>показателя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572" w:right="93" w:hanging="452"/>
              <w:rPr>
                <w:sz w:val="24"/>
              </w:rPr>
            </w:pPr>
            <w:r w:rsidRPr="00A81984">
              <w:rPr>
                <w:sz w:val="24"/>
              </w:rPr>
              <w:t>Единица измерения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(по</w:t>
            </w:r>
            <w:r w:rsidRPr="00A81984">
              <w:rPr>
                <w:spacing w:val="-1"/>
                <w:sz w:val="24"/>
              </w:rPr>
              <w:t xml:space="preserve"> </w:t>
            </w:r>
            <w:hyperlink r:id="rId21">
              <w:r w:rsidRPr="00A81984">
                <w:rPr>
                  <w:sz w:val="24"/>
                </w:rPr>
                <w:t>ОКЕ</w:t>
              </w:r>
            </w:hyperlink>
            <w:r w:rsidRPr="00A81984">
              <w:rPr>
                <w:sz w:val="24"/>
              </w:rPr>
              <w:t>И)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859" w:right="463" w:hanging="368"/>
              <w:rPr>
                <w:sz w:val="24"/>
              </w:rPr>
            </w:pPr>
            <w:r w:rsidRPr="00A81984">
              <w:rPr>
                <w:sz w:val="24"/>
              </w:rPr>
              <w:t>Методика расчета</w:t>
            </w:r>
            <w:r w:rsidRPr="00A81984">
              <w:rPr>
                <w:spacing w:val="-57"/>
                <w:sz w:val="24"/>
              </w:rPr>
              <w:t xml:space="preserve"> </w:t>
            </w:r>
            <w:r w:rsidRPr="00A81984">
              <w:rPr>
                <w:sz w:val="24"/>
              </w:rPr>
              <w:t>показателя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376"/>
              <w:rPr>
                <w:sz w:val="24"/>
              </w:rPr>
            </w:pPr>
            <w:r w:rsidRPr="00A81984">
              <w:rPr>
                <w:sz w:val="24"/>
              </w:rPr>
              <w:t>Источник</w:t>
            </w:r>
            <w:r w:rsidRPr="00A81984">
              <w:rPr>
                <w:spacing w:val="-5"/>
                <w:sz w:val="24"/>
              </w:rPr>
              <w:t xml:space="preserve"> </w:t>
            </w:r>
            <w:r w:rsidRPr="00A81984">
              <w:rPr>
                <w:sz w:val="24"/>
              </w:rPr>
              <w:t>получения</w:t>
            </w:r>
            <w:r w:rsidRPr="00A81984">
              <w:rPr>
                <w:spacing w:val="-4"/>
                <w:sz w:val="24"/>
              </w:rPr>
              <w:t xml:space="preserve"> </w:t>
            </w:r>
            <w:r w:rsidRPr="00A81984">
              <w:rPr>
                <w:sz w:val="24"/>
              </w:rPr>
              <w:t>и</w:t>
            </w:r>
            <w:r w:rsidRPr="00A81984">
              <w:rPr>
                <w:sz w:val="24"/>
              </w:rPr>
              <w:t>н</w:t>
            </w:r>
            <w:r w:rsidRPr="00A81984">
              <w:rPr>
                <w:sz w:val="24"/>
              </w:rPr>
              <w:t>формации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жителей  округа, непосредстве</w:t>
            </w:r>
            <w:r w:rsidRPr="00A81984">
              <w:rPr>
                <w:sz w:val="20"/>
                <w:szCs w:val="20"/>
              </w:rPr>
              <w:t>н</w:t>
            </w:r>
            <w:r w:rsidRPr="00A81984">
              <w:rPr>
                <w:sz w:val="20"/>
                <w:szCs w:val="20"/>
              </w:rPr>
              <w:t>но вовлеченных в процесс решения вопросов местного значения в рамках реализации проекта "Народный бю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жет"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 = ((Чн / Чнп) x 100),</w:t>
            </w:r>
          </w:p>
          <w:p w:rsidR="00A81984" w:rsidRPr="00A81984" w:rsidRDefault="00A81984" w:rsidP="00A8198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С- доля жителей округа, непосредственно вовлеченных в процесс решения вопросов местного значения в рамках реализации пр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екта "Народный бюджет",</w:t>
            </w:r>
          </w:p>
          <w:p w:rsidR="00A81984" w:rsidRPr="00A81984" w:rsidRDefault="00A81984" w:rsidP="00A8198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Чн - численность населения округа, непосре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ственно вовлеченных в процесс решения в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просов в рамках реализации проекта "Наро</w:t>
            </w:r>
            <w:r w:rsidRPr="00A81984">
              <w:rPr>
                <w:sz w:val="20"/>
                <w:szCs w:val="20"/>
              </w:rPr>
              <w:t>д</w:t>
            </w:r>
            <w:r w:rsidRPr="00A81984">
              <w:rPr>
                <w:sz w:val="20"/>
                <w:szCs w:val="20"/>
              </w:rPr>
              <w:t>ный бюджет",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Чнп - численность постоянного населения округа на начало отчетного финансового года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Протоколы собраний инициати</w:t>
            </w:r>
            <w:r w:rsidRPr="00A81984">
              <w:rPr>
                <w:sz w:val="20"/>
                <w:szCs w:val="20"/>
              </w:rPr>
              <w:t>в</w:t>
            </w:r>
            <w:r w:rsidRPr="00A81984">
              <w:rPr>
                <w:sz w:val="20"/>
                <w:szCs w:val="20"/>
              </w:rPr>
              <w:t>ных групп округа в рамках реал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зации проекта "Народный бюджет"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2.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Обеспечение отношения дефицита бюджета округа (без учета дефицита бюджета округа который покрывается за счет остатков на начало текущего года) к объему налоговых и неналог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вых доходов бюджета округа (без уч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та объема безвозмездных поступлений и (или) поступлений налоговых дох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дов по дополнительным нормативам отчислений)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 xml:space="preserve">С=А/В*100%, где 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 – размер дефицита бюджета округа;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В – фактический объем налоговых и ненал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говых доходов бюджета округа, без учета объема безвозмездных поступлений и (или) поступлений налоговых и неналоговых дох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дов по дополнительным нормативам отчисл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ний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10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3.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Исполнение бюджета округа по нал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говым и неналоговым доходам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 xml:space="preserve">С = А / В × 100 %, где 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 – фактический объем налоговых и ненал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говых доходов бюджета округа;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В – плановый объем налоговых и неналог</w:t>
            </w:r>
            <w:r w:rsidRPr="00A81984">
              <w:rPr>
                <w:sz w:val="20"/>
                <w:szCs w:val="20"/>
              </w:rPr>
              <w:t>о</w:t>
            </w:r>
            <w:r w:rsidRPr="00A81984">
              <w:rPr>
                <w:sz w:val="20"/>
                <w:szCs w:val="20"/>
              </w:rPr>
              <w:t>вых доходов бюджета округа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Увеличение объема налоговых и нен</w:t>
            </w:r>
            <w:r w:rsidRPr="00A81984">
              <w:rPr>
                <w:sz w:val="20"/>
                <w:szCs w:val="20"/>
              </w:rPr>
              <w:t>а</w:t>
            </w:r>
            <w:r w:rsidRPr="00A81984">
              <w:rPr>
                <w:sz w:val="20"/>
                <w:szCs w:val="20"/>
              </w:rPr>
              <w:t>логовых доходов бюджета округа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Млн. руб.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С=А*Кд,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 – объем налоговых и неналоговых доходов за предшествующих год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Кд – коэффициент дефлятор на планируемый год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  <w:highlight w:val="yellow"/>
              </w:rPr>
            </w:pPr>
            <w:r w:rsidRPr="00A81984">
              <w:rPr>
                <w:sz w:val="20"/>
                <w:szCs w:val="20"/>
              </w:rPr>
              <w:t xml:space="preserve">Увеличение поступлений налоговых доходов в бюджет округа (по налогу на доходы физических лиц, налогам на совокупный доход, местным налогам и государственной пошлине) на душу населения  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Тыс.руб.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С=А*Кд/Чн,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А – объем налоговых доходов за предшес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вующий год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Кд- коэффициент дефлятор на планируемый год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Чн – численность населения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6.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Исполнение бюджета округа по ра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ходной части (в процентах от утве</w:t>
            </w:r>
            <w:r w:rsidRPr="00A81984">
              <w:rPr>
                <w:sz w:val="20"/>
                <w:szCs w:val="20"/>
              </w:rPr>
              <w:t>р</w:t>
            </w:r>
            <w:r w:rsidRPr="00A81984">
              <w:rPr>
                <w:sz w:val="20"/>
                <w:szCs w:val="20"/>
              </w:rPr>
              <w:t>жденного бюджета без учета расходов, осуществляемых за счет средств фед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рального, областного бюджета)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 xml:space="preserve">С = А / В × 100 %, где 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 xml:space="preserve"> А – фактический объем расходной части бюджета округа;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В – плановый объем расходной части бюдж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та округа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7.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 расходов бюджета округа, фо</w:t>
            </w:r>
            <w:r w:rsidRPr="00A81984">
              <w:rPr>
                <w:sz w:val="20"/>
                <w:szCs w:val="20"/>
              </w:rPr>
              <w:t>р</w:t>
            </w:r>
            <w:r w:rsidRPr="00A81984">
              <w:rPr>
                <w:sz w:val="20"/>
                <w:szCs w:val="20"/>
              </w:rPr>
              <w:t>мируемых в рамках программ к общ</w:t>
            </w:r>
            <w:r w:rsidRPr="00A81984">
              <w:rPr>
                <w:sz w:val="20"/>
                <w:szCs w:val="20"/>
              </w:rPr>
              <w:t>е</w:t>
            </w:r>
            <w:r w:rsidRPr="00A81984">
              <w:rPr>
                <w:sz w:val="20"/>
                <w:szCs w:val="20"/>
              </w:rPr>
              <w:t>му объему расходов бюджета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 = А / В × 100 %,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 xml:space="preserve"> А – объем расходов бюджета округа в рамках программ, фактически сложившийся  за 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четный период,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бюджета округа, фактически сложившийся  за отчетный пер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8.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Уровень открытости бюджетных да</w:t>
            </w:r>
            <w:r w:rsidRPr="00A81984">
              <w:rPr>
                <w:sz w:val="20"/>
                <w:szCs w:val="20"/>
              </w:rPr>
              <w:t>н</w:t>
            </w:r>
            <w:r w:rsidRPr="00A81984">
              <w:rPr>
                <w:sz w:val="20"/>
                <w:szCs w:val="20"/>
              </w:rPr>
              <w:t>ных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A819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A8198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A819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8198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A819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*100,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 xml:space="preserve">C - уровень открытости бюджетного процесса в округе, 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A - количество баллов, полученных Харо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ским муниципальным округом при оценке уровня открытости бюджетных данных, пр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водимой Департаментом финансов Волого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области, 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 - максимальное количество баллов, пол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ченных Харовским муниципальным округом при оценке уровня открытости бюджетных данных, проводимой Департаментом фина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сов Вологодской области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 xml:space="preserve">Мониторинг по уровню открытости бюджетных данных 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Снижение доли просроченной кред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торской задолженности бюджета окр</w:t>
            </w:r>
            <w:r w:rsidRPr="00A81984">
              <w:rPr>
                <w:sz w:val="20"/>
                <w:szCs w:val="20"/>
              </w:rPr>
              <w:t>у</w:t>
            </w:r>
            <w:r w:rsidRPr="00A81984">
              <w:rPr>
                <w:sz w:val="20"/>
                <w:szCs w:val="20"/>
              </w:rPr>
              <w:t>га в общем объеме расходов бюджета округа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  <w:sz w:val="20"/>
                <w:szCs w:val="20"/>
              </w:rPr>
              <w:t>С = А / В × 100 %,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А – объем просроченной кредиторской задолженности бюджета округа, фактич</w:t>
            </w:r>
            <w:r w:rsidRPr="00A81984">
              <w:rPr>
                <w:rFonts w:ascii="Times New Roman" w:hAnsi="Times New Roman" w:cs="Times New Roman"/>
              </w:rPr>
              <w:t>е</w:t>
            </w:r>
            <w:r w:rsidRPr="00A81984">
              <w:rPr>
                <w:rFonts w:ascii="Times New Roman" w:hAnsi="Times New Roman" w:cs="Times New Roman"/>
              </w:rPr>
              <w:t>ски сложившийся  за отчетный период,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84">
              <w:rPr>
                <w:rFonts w:ascii="Times New Roman" w:hAnsi="Times New Roman" w:cs="Times New Roman"/>
              </w:rPr>
              <w:t>В - общий объем расходов бюджета окр</w:t>
            </w:r>
            <w:r w:rsidRPr="00A81984">
              <w:rPr>
                <w:rFonts w:ascii="Times New Roman" w:hAnsi="Times New Roman" w:cs="Times New Roman"/>
              </w:rPr>
              <w:t>у</w:t>
            </w:r>
            <w:r w:rsidRPr="00A81984">
              <w:rPr>
                <w:rFonts w:ascii="Times New Roman" w:hAnsi="Times New Roman" w:cs="Times New Roman"/>
              </w:rPr>
              <w:t>га, фактически сложившийся  за отчетный период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10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Отношение муниципального долга округа к общему годовому объему доходов бюджета без учета объема безвозмездных поступлений и посту</w:t>
            </w:r>
            <w:r w:rsidRPr="00A81984">
              <w:rPr>
                <w:sz w:val="20"/>
                <w:szCs w:val="20"/>
              </w:rPr>
              <w:t>п</w:t>
            </w:r>
            <w:r w:rsidRPr="00A81984">
              <w:rPr>
                <w:sz w:val="20"/>
                <w:szCs w:val="20"/>
              </w:rPr>
              <w:t>лений по дополнительным нормативам отчислений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 xml:space="preserve"> С=МД/Д, где 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МД  - фактический  объем муниципал</w:t>
            </w:r>
            <w:r w:rsidRPr="00A81984">
              <w:rPr>
                <w:rFonts w:ascii="Times New Roman" w:hAnsi="Times New Roman" w:cs="Times New Roman"/>
              </w:rPr>
              <w:t>ь</w:t>
            </w:r>
            <w:r w:rsidRPr="00A81984">
              <w:rPr>
                <w:rFonts w:ascii="Times New Roman" w:hAnsi="Times New Roman" w:cs="Times New Roman"/>
              </w:rPr>
              <w:t>ного долга, фактически сложившийся за отчетный период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984">
              <w:rPr>
                <w:rFonts w:ascii="Times New Roman" w:hAnsi="Times New Roman" w:cs="Times New Roman"/>
              </w:rPr>
              <w:t>Д –  объем налоговых и неналоговых  д</w:t>
            </w:r>
            <w:r w:rsidRPr="00A81984">
              <w:rPr>
                <w:rFonts w:ascii="Times New Roman" w:hAnsi="Times New Roman" w:cs="Times New Roman"/>
              </w:rPr>
              <w:t>о</w:t>
            </w:r>
            <w:r w:rsidRPr="00A81984">
              <w:rPr>
                <w:rFonts w:ascii="Times New Roman" w:hAnsi="Times New Roman" w:cs="Times New Roman"/>
              </w:rPr>
              <w:t>ходов бюджета округа, без учета объема безвозмездных поступлений и поступл</w:t>
            </w:r>
            <w:r w:rsidRPr="00A81984">
              <w:rPr>
                <w:rFonts w:ascii="Times New Roman" w:hAnsi="Times New Roman" w:cs="Times New Roman"/>
              </w:rPr>
              <w:t>е</w:t>
            </w:r>
            <w:r w:rsidRPr="00A81984">
              <w:rPr>
                <w:rFonts w:ascii="Times New Roman" w:hAnsi="Times New Roman" w:cs="Times New Roman"/>
              </w:rPr>
              <w:t>ний по дополнительным нормативам о</w:t>
            </w:r>
            <w:r w:rsidRPr="00A81984">
              <w:rPr>
                <w:rFonts w:ascii="Times New Roman" w:hAnsi="Times New Roman" w:cs="Times New Roman"/>
              </w:rPr>
              <w:t>т</w:t>
            </w:r>
            <w:r w:rsidRPr="00A81984">
              <w:rPr>
                <w:rFonts w:ascii="Times New Roman" w:hAnsi="Times New Roman" w:cs="Times New Roman"/>
              </w:rPr>
              <w:t>числений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11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расходов на обслуживание мун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ципального долга в общем объеме ра</w:t>
            </w:r>
            <w:r w:rsidRPr="00A81984">
              <w:rPr>
                <w:sz w:val="20"/>
                <w:szCs w:val="20"/>
              </w:rPr>
              <w:t>с</w:t>
            </w:r>
            <w:r w:rsidRPr="00A81984">
              <w:rPr>
                <w:sz w:val="20"/>
                <w:szCs w:val="20"/>
              </w:rPr>
              <w:t>ходов бюджета округа за отчетный финансовый год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С = А / В × 100 %,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А – объем расходов на обслуживание м</w:t>
            </w:r>
            <w:r w:rsidRPr="00A81984">
              <w:rPr>
                <w:rFonts w:ascii="Times New Roman" w:hAnsi="Times New Roman" w:cs="Times New Roman"/>
              </w:rPr>
              <w:t>у</w:t>
            </w:r>
            <w:r w:rsidRPr="00A81984">
              <w:rPr>
                <w:rFonts w:ascii="Times New Roman" w:hAnsi="Times New Roman" w:cs="Times New Roman"/>
              </w:rPr>
              <w:t>ниципального долга, фактически сл</w:t>
            </w:r>
            <w:r w:rsidRPr="00A81984">
              <w:rPr>
                <w:rFonts w:ascii="Times New Roman" w:hAnsi="Times New Roman" w:cs="Times New Roman"/>
              </w:rPr>
              <w:t>о</w:t>
            </w:r>
            <w:r w:rsidRPr="00A81984">
              <w:rPr>
                <w:rFonts w:ascii="Times New Roman" w:hAnsi="Times New Roman" w:cs="Times New Roman"/>
              </w:rPr>
              <w:t>жившийся  за отчетный период,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В - общий объем расходов бюджета окр</w:t>
            </w:r>
            <w:r w:rsidRPr="00A81984">
              <w:rPr>
                <w:rFonts w:ascii="Times New Roman" w:hAnsi="Times New Roman" w:cs="Times New Roman"/>
              </w:rPr>
              <w:t>у</w:t>
            </w:r>
            <w:r w:rsidRPr="00A81984">
              <w:rPr>
                <w:rFonts w:ascii="Times New Roman" w:hAnsi="Times New Roman" w:cs="Times New Roman"/>
              </w:rPr>
              <w:t>га, фактически сложившийся  за отчетный период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Бухгалтерская и финансовая отче</w:t>
            </w:r>
            <w:r w:rsidRPr="00A81984">
              <w:rPr>
                <w:sz w:val="20"/>
                <w:szCs w:val="20"/>
              </w:rPr>
              <w:t>т</w:t>
            </w:r>
            <w:r w:rsidRPr="00A81984">
              <w:rPr>
                <w:sz w:val="20"/>
                <w:szCs w:val="20"/>
              </w:rPr>
              <w:t>ность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12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 xml:space="preserve">Степень реализации </w:t>
            </w:r>
          </w:p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плана контрольных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С = А / В × 100%,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А - количество проведённых контрольных мероприятий  (единиц);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lastRenderedPageBreak/>
              <w:t>В - количество контрольных мероприятий в соответствии с планом (единиц)</w:t>
            </w: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План контрольной деятельности Финансового управления  админ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страции округа</w:t>
            </w:r>
          </w:p>
        </w:tc>
      </w:tr>
      <w:tr w:rsidR="00A81984" w:rsidRPr="00A81984" w:rsidTr="00A81984">
        <w:trPr>
          <w:trHeight w:val="526"/>
        </w:trPr>
        <w:tc>
          <w:tcPr>
            <w:tcW w:w="722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37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Доля устраненных нарушений в общем объеме нарушений, подлежащих</w:t>
            </w:r>
          </w:p>
        </w:tc>
        <w:tc>
          <w:tcPr>
            <w:tcW w:w="2268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Процент</w:t>
            </w:r>
          </w:p>
        </w:tc>
        <w:tc>
          <w:tcPr>
            <w:tcW w:w="4003" w:type="dxa"/>
            <w:shd w:val="clear" w:color="auto" w:fill="auto"/>
          </w:tcPr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С = А / В × 100%, где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А – объем нарушений устраненных в о</w:t>
            </w:r>
            <w:r w:rsidRPr="00A81984">
              <w:rPr>
                <w:rFonts w:ascii="Times New Roman" w:hAnsi="Times New Roman" w:cs="Times New Roman"/>
              </w:rPr>
              <w:t>т</w:t>
            </w:r>
            <w:r w:rsidRPr="00A81984">
              <w:rPr>
                <w:rFonts w:ascii="Times New Roman" w:hAnsi="Times New Roman" w:cs="Times New Roman"/>
              </w:rPr>
              <w:t>четном году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  <w:r w:rsidRPr="00A81984">
              <w:rPr>
                <w:rFonts w:ascii="Times New Roman" w:hAnsi="Times New Roman" w:cs="Times New Roman"/>
              </w:rPr>
              <w:t>В – общий объем нарушений</w:t>
            </w:r>
          </w:p>
          <w:p w:rsidR="00A81984" w:rsidRPr="00A81984" w:rsidRDefault="00A81984" w:rsidP="00A81984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</w:tcPr>
          <w:p w:rsidR="00A81984" w:rsidRPr="00A81984" w:rsidRDefault="00A81984" w:rsidP="00A81984">
            <w:pPr>
              <w:pStyle w:val="TableParagraph"/>
              <w:rPr>
                <w:sz w:val="20"/>
                <w:szCs w:val="20"/>
              </w:rPr>
            </w:pPr>
            <w:r w:rsidRPr="00A81984">
              <w:rPr>
                <w:sz w:val="20"/>
                <w:szCs w:val="20"/>
              </w:rPr>
              <w:t>План контрольной деятельности Финансового управления  админ</w:t>
            </w:r>
            <w:r w:rsidRPr="00A81984">
              <w:rPr>
                <w:sz w:val="20"/>
                <w:szCs w:val="20"/>
              </w:rPr>
              <w:t>и</w:t>
            </w:r>
            <w:r w:rsidRPr="00A81984">
              <w:rPr>
                <w:sz w:val="20"/>
                <w:szCs w:val="20"/>
              </w:rPr>
              <w:t>страции округа</w:t>
            </w:r>
          </w:p>
        </w:tc>
      </w:tr>
    </w:tbl>
    <w:p w:rsidR="00A81984" w:rsidRPr="00A81984" w:rsidRDefault="00A81984" w:rsidP="00A81984">
      <w:pPr>
        <w:rPr>
          <w:rFonts w:ascii="Times New Roman" w:hAnsi="Times New Roman" w:cs="Times New Roman"/>
          <w:sz w:val="24"/>
        </w:rPr>
        <w:sectPr w:rsidR="00A81984" w:rsidRPr="00A81984">
          <w:pgSz w:w="16840" w:h="11910" w:orient="landscape"/>
          <w:pgMar w:top="1060" w:right="740" w:bottom="280" w:left="600" w:header="720" w:footer="720" w:gutter="0"/>
          <w:cols w:space="720"/>
        </w:sectPr>
      </w:pPr>
    </w:p>
    <w:p w:rsidR="00A81984" w:rsidRPr="00A81984" w:rsidRDefault="00A81984" w:rsidP="00A81984">
      <w:pPr>
        <w:tabs>
          <w:tab w:val="left" w:pos="2172"/>
        </w:tabs>
        <w:rPr>
          <w:rFonts w:ascii="Times New Roman" w:hAnsi="Times New Roman" w:cs="Times New Roman"/>
        </w:rPr>
      </w:pPr>
    </w:p>
    <w:p w:rsidR="006D65B6" w:rsidRPr="00A81984" w:rsidRDefault="006D65B6" w:rsidP="00176FEE">
      <w:pPr>
        <w:rPr>
          <w:rFonts w:ascii="Times New Roman" w:hAnsi="Times New Roman" w:cs="Times New Roman"/>
        </w:rPr>
      </w:pPr>
    </w:p>
    <w:sectPr w:rsidR="006D65B6" w:rsidRPr="00A81984" w:rsidSect="00A81984">
      <w:pgSz w:w="16840" w:h="11910" w:orient="landscape"/>
      <w:pgMar w:top="0" w:right="74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BC" w:rsidRDefault="00B453BC">
      <w:pPr>
        <w:spacing w:after="0" w:line="240" w:lineRule="auto"/>
      </w:pPr>
      <w:r>
        <w:separator/>
      </w:r>
    </w:p>
  </w:endnote>
  <w:endnote w:type="continuationSeparator" w:id="1">
    <w:p w:rsidR="00B453BC" w:rsidRDefault="00B4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BC" w:rsidRDefault="00B453BC">
      <w:pPr>
        <w:spacing w:after="0" w:line="240" w:lineRule="auto"/>
      </w:pPr>
      <w:r>
        <w:separator/>
      </w:r>
    </w:p>
  </w:footnote>
  <w:footnote w:type="continuationSeparator" w:id="1">
    <w:p w:rsidR="00B453BC" w:rsidRDefault="00B4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7970"/>
      <w:docPartObj>
        <w:docPartGallery w:val="Page Numbers (Top of Page)"/>
        <w:docPartUnique/>
      </w:docPartObj>
    </w:sdtPr>
    <w:sdtContent>
      <w:p w:rsidR="00A81984" w:rsidRDefault="00355FFC">
        <w:pPr>
          <w:pStyle w:val="ad"/>
          <w:jc w:val="center"/>
        </w:pPr>
        <w:fldSimple w:instr=" PAGE   \* MERGEFORMAT ">
          <w:r w:rsidR="00FF1F5D">
            <w:rPr>
              <w:noProof/>
            </w:rPr>
            <w:t>40</w:t>
          </w:r>
        </w:fldSimple>
      </w:p>
    </w:sdtContent>
  </w:sdt>
  <w:p w:rsidR="00A81984" w:rsidRDefault="00A819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0339"/>
    <w:multiLevelType w:val="hybridMultilevel"/>
    <w:tmpl w:val="5BA894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DCD0151"/>
    <w:multiLevelType w:val="hybridMultilevel"/>
    <w:tmpl w:val="819C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CA4"/>
    <w:multiLevelType w:val="hybridMultilevel"/>
    <w:tmpl w:val="819C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24AAC"/>
    <w:multiLevelType w:val="hybridMultilevel"/>
    <w:tmpl w:val="410856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BED2BE5"/>
    <w:multiLevelType w:val="hybridMultilevel"/>
    <w:tmpl w:val="56F8F6E8"/>
    <w:lvl w:ilvl="0" w:tplc="BF3634A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1D638EB"/>
    <w:multiLevelType w:val="hybridMultilevel"/>
    <w:tmpl w:val="A47E275E"/>
    <w:lvl w:ilvl="0" w:tplc="B16E384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572051C"/>
    <w:multiLevelType w:val="multilevel"/>
    <w:tmpl w:val="18B89B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72C69"/>
    <w:multiLevelType w:val="hybridMultilevel"/>
    <w:tmpl w:val="5C36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7433"/>
    <w:multiLevelType w:val="hybridMultilevel"/>
    <w:tmpl w:val="CF36C1CC"/>
    <w:lvl w:ilvl="0" w:tplc="9378DB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F94"/>
    <w:rsid w:val="00001924"/>
    <w:rsid w:val="000201C3"/>
    <w:rsid w:val="00053DF2"/>
    <w:rsid w:val="00057489"/>
    <w:rsid w:val="00064917"/>
    <w:rsid w:val="000872B3"/>
    <w:rsid w:val="00095EAB"/>
    <w:rsid w:val="000974B5"/>
    <w:rsid w:val="000A2A31"/>
    <w:rsid w:val="000A6886"/>
    <w:rsid w:val="000B3883"/>
    <w:rsid w:val="000B60D7"/>
    <w:rsid w:val="000B7C89"/>
    <w:rsid w:val="000E1F9C"/>
    <w:rsid w:val="000E60D3"/>
    <w:rsid w:val="000F7C02"/>
    <w:rsid w:val="0010395E"/>
    <w:rsid w:val="00105129"/>
    <w:rsid w:val="0010765B"/>
    <w:rsid w:val="00120043"/>
    <w:rsid w:val="00124E71"/>
    <w:rsid w:val="001260E5"/>
    <w:rsid w:val="00127D9B"/>
    <w:rsid w:val="00145913"/>
    <w:rsid w:val="00170767"/>
    <w:rsid w:val="00171384"/>
    <w:rsid w:val="00176FEE"/>
    <w:rsid w:val="0019292F"/>
    <w:rsid w:val="001A0E7D"/>
    <w:rsid w:val="001A2947"/>
    <w:rsid w:val="001A4317"/>
    <w:rsid w:val="001B15F2"/>
    <w:rsid w:val="001B3535"/>
    <w:rsid w:val="001B6250"/>
    <w:rsid w:val="001B7567"/>
    <w:rsid w:val="001E1F5C"/>
    <w:rsid w:val="001E2F77"/>
    <w:rsid w:val="001E7F5B"/>
    <w:rsid w:val="002121C3"/>
    <w:rsid w:val="00226060"/>
    <w:rsid w:val="0022779B"/>
    <w:rsid w:val="00261571"/>
    <w:rsid w:val="00267898"/>
    <w:rsid w:val="002806FD"/>
    <w:rsid w:val="002C1F20"/>
    <w:rsid w:val="002D7C61"/>
    <w:rsid w:val="002F3BFD"/>
    <w:rsid w:val="00314072"/>
    <w:rsid w:val="00316E51"/>
    <w:rsid w:val="00320265"/>
    <w:rsid w:val="00323717"/>
    <w:rsid w:val="0034252F"/>
    <w:rsid w:val="00344894"/>
    <w:rsid w:val="0035191B"/>
    <w:rsid w:val="00353E63"/>
    <w:rsid w:val="00355FFC"/>
    <w:rsid w:val="0036611C"/>
    <w:rsid w:val="003A31E9"/>
    <w:rsid w:val="003B3E63"/>
    <w:rsid w:val="003D5FF4"/>
    <w:rsid w:val="003E10C9"/>
    <w:rsid w:val="003E2CDA"/>
    <w:rsid w:val="003E4C55"/>
    <w:rsid w:val="003F0B65"/>
    <w:rsid w:val="00400C83"/>
    <w:rsid w:val="00462486"/>
    <w:rsid w:val="00466765"/>
    <w:rsid w:val="00473E6C"/>
    <w:rsid w:val="0047472F"/>
    <w:rsid w:val="004837ED"/>
    <w:rsid w:val="004A3577"/>
    <w:rsid w:val="004A53B0"/>
    <w:rsid w:val="004B7194"/>
    <w:rsid w:val="004F2827"/>
    <w:rsid w:val="004F30CC"/>
    <w:rsid w:val="005017CA"/>
    <w:rsid w:val="0050462E"/>
    <w:rsid w:val="00541D3D"/>
    <w:rsid w:val="00543D9A"/>
    <w:rsid w:val="00543EF5"/>
    <w:rsid w:val="005441FD"/>
    <w:rsid w:val="0057098D"/>
    <w:rsid w:val="0057485A"/>
    <w:rsid w:val="00575360"/>
    <w:rsid w:val="00581DD2"/>
    <w:rsid w:val="00595050"/>
    <w:rsid w:val="005C4E94"/>
    <w:rsid w:val="005D10EC"/>
    <w:rsid w:val="005E052C"/>
    <w:rsid w:val="005E088A"/>
    <w:rsid w:val="005E7319"/>
    <w:rsid w:val="005F6D8B"/>
    <w:rsid w:val="00601A2A"/>
    <w:rsid w:val="006345BC"/>
    <w:rsid w:val="0064015F"/>
    <w:rsid w:val="00641611"/>
    <w:rsid w:val="006B32BF"/>
    <w:rsid w:val="006B69E0"/>
    <w:rsid w:val="006B7D7F"/>
    <w:rsid w:val="006D195E"/>
    <w:rsid w:val="006D5907"/>
    <w:rsid w:val="006D65B6"/>
    <w:rsid w:val="00705872"/>
    <w:rsid w:val="00707A96"/>
    <w:rsid w:val="00722F77"/>
    <w:rsid w:val="00726367"/>
    <w:rsid w:val="00726462"/>
    <w:rsid w:val="00731C7B"/>
    <w:rsid w:val="0073361A"/>
    <w:rsid w:val="00747C3B"/>
    <w:rsid w:val="00786018"/>
    <w:rsid w:val="00792DD7"/>
    <w:rsid w:val="00794656"/>
    <w:rsid w:val="007B1005"/>
    <w:rsid w:val="007B2B21"/>
    <w:rsid w:val="007B64C2"/>
    <w:rsid w:val="007D7943"/>
    <w:rsid w:val="007F0900"/>
    <w:rsid w:val="007F4392"/>
    <w:rsid w:val="00801815"/>
    <w:rsid w:val="0085733A"/>
    <w:rsid w:val="00864294"/>
    <w:rsid w:val="008848AA"/>
    <w:rsid w:val="00891A5A"/>
    <w:rsid w:val="008924BC"/>
    <w:rsid w:val="008B5702"/>
    <w:rsid w:val="008F265E"/>
    <w:rsid w:val="0090196B"/>
    <w:rsid w:val="00911F55"/>
    <w:rsid w:val="0095041A"/>
    <w:rsid w:val="00963ACE"/>
    <w:rsid w:val="00982C27"/>
    <w:rsid w:val="00984AB0"/>
    <w:rsid w:val="00986C31"/>
    <w:rsid w:val="009A4EF9"/>
    <w:rsid w:val="009B0547"/>
    <w:rsid w:val="009B05A4"/>
    <w:rsid w:val="009C1E2C"/>
    <w:rsid w:val="009D2FAD"/>
    <w:rsid w:val="009D585A"/>
    <w:rsid w:val="00A0414A"/>
    <w:rsid w:val="00A04472"/>
    <w:rsid w:val="00A535E3"/>
    <w:rsid w:val="00A54AD7"/>
    <w:rsid w:val="00A76FA7"/>
    <w:rsid w:val="00A81984"/>
    <w:rsid w:val="00A84B9E"/>
    <w:rsid w:val="00A869C1"/>
    <w:rsid w:val="00AA5F6B"/>
    <w:rsid w:val="00AC2053"/>
    <w:rsid w:val="00AC57DA"/>
    <w:rsid w:val="00AD00CD"/>
    <w:rsid w:val="00AD6AEB"/>
    <w:rsid w:val="00AD6EC8"/>
    <w:rsid w:val="00AD75C1"/>
    <w:rsid w:val="00AE66D7"/>
    <w:rsid w:val="00AE7B66"/>
    <w:rsid w:val="00B0658E"/>
    <w:rsid w:val="00B1471F"/>
    <w:rsid w:val="00B41749"/>
    <w:rsid w:val="00B453BC"/>
    <w:rsid w:val="00B458C3"/>
    <w:rsid w:val="00B631BC"/>
    <w:rsid w:val="00B813E2"/>
    <w:rsid w:val="00B947CD"/>
    <w:rsid w:val="00BA606A"/>
    <w:rsid w:val="00BB015A"/>
    <w:rsid w:val="00BB617F"/>
    <w:rsid w:val="00BC743A"/>
    <w:rsid w:val="00C017A2"/>
    <w:rsid w:val="00C11D49"/>
    <w:rsid w:val="00C61E8E"/>
    <w:rsid w:val="00C6647A"/>
    <w:rsid w:val="00C85044"/>
    <w:rsid w:val="00C920E9"/>
    <w:rsid w:val="00C95669"/>
    <w:rsid w:val="00CA2382"/>
    <w:rsid w:val="00CA3184"/>
    <w:rsid w:val="00CC3F06"/>
    <w:rsid w:val="00CD6BAB"/>
    <w:rsid w:val="00CE3F97"/>
    <w:rsid w:val="00CE5330"/>
    <w:rsid w:val="00CE597F"/>
    <w:rsid w:val="00CE7E79"/>
    <w:rsid w:val="00CF2C08"/>
    <w:rsid w:val="00D06369"/>
    <w:rsid w:val="00D25766"/>
    <w:rsid w:val="00D2672A"/>
    <w:rsid w:val="00D31EAA"/>
    <w:rsid w:val="00D546FE"/>
    <w:rsid w:val="00D62033"/>
    <w:rsid w:val="00D67D54"/>
    <w:rsid w:val="00D8222F"/>
    <w:rsid w:val="00D904C8"/>
    <w:rsid w:val="00D94CD3"/>
    <w:rsid w:val="00DB179A"/>
    <w:rsid w:val="00DB727C"/>
    <w:rsid w:val="00DC1D13"/>
    <w:rsid w:val="00DC68B5"/>
    <w:rsid w:val="00DD7C1F"/>
    <w:rsid w:val="00DF29E3"/>
    <w:rsid w:val="00DF7AE8"/>
    <w:rsid w:val="00E0141D"/>
    <w:rsid w:val="00E124CE"/>
    <w:rsid w:val="00E138B4"/>
    <w:rsid w:val="00E160C1"/>
    <w:rsid w:val="00E20CF0"/>
    <w:rsid w:val="00E22AB7"/>
    <w:rsid w:val="00E23FC5"/>
    <w:rsid w:val="00E327A4"/>
    <w:rsid w:val="00E617B0"/>
    <w:rsid w:val="00E7656F"/>
    <w:rsid w:val="00E8385E"/>
    <w:rsid w:val="00E948F5"/>
    <w:rsid w:val="00E9786C"/>
    <w:rsid w:val="00EA1929"/>
    <w:rsid w:val="00EE26C9"/>
    <w:rsid w:val="00EF0440"/>
    <w:rsid w:val="00EF7F94"/>
    <w:rsid w:val="00F01985"/>
    <w:rsid w:val="00F1574A"/>
    <w:rsid w:val="00F26383"/>
    <w:rsid w:val="00F326D8"/>
    <w:rsid w:val="00F33B9B"/>
    <w:rsid w:val="00F437DE"/>
    <w:rsid w:val="00F52F7D"/>
    <w:rsid w:val="00F55EDB"/>
    <w:rsid w:val="00F62D91"/>
    <w:rsid w:val="00F75621"/>
    <w:rsid w:val="00F778E5"/>
    <w:rsid w:val="00F82478"/>
    <w:rsid w:val="00F941ED"/>
    <w:rsid w:val="00FA04EF"/>
    <w:rsid w:val="00FA357B"/>
    <w:rsid w:val="00FD7965"/>
    <w:rsid w:val="00FE45C2"/>
    <w:rsid w:val="00FE703F"/>
    <w:rsid w:val="00FF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60"/>
  </w:style>
  <w:style w:type="paragraph" w:styleId="1">
    <w:name w:val="heading 1"/>
    <w:basedOn w:val="a"/>
    <w:next w:val="a"/>
    <w:link w:val="10"/>
    <w:qFormat/>
    <w:rsid w:val="00FE703F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8848AA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E6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06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226060"/>
    <w:pPr>
      <w:ind w:left="720"/>
      <w:contextualSpacing/>
    </w:pPr>
  </w:style>
  <w:style w:type="character" w:customStyle="1" w:styleId="11">
    <w:name w:val="Обычный1"/>
    <w:rsid w:val="00226060"/>
    <w:rPr>
      <w:color w:val="000000"/>
      <w:sz w:val="20"/>
    </w:rPr>
  </w:style>
  <w:style w:type="paragraph" w:styleId="a8">
    <w:name w:val="Normal (Web)"/>
    <w:basedOn w:val="a"/>
    <w:link w:val="a9"/>
    <w:uiPriority w:val="99"/>
    <w:unhideWhenUsed/>
    <w:rsid w:val="007B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B64C2"/>
    <w:rPr>
      <w:color w:val="0000FF"/>
      <w:u w:val="single"/>
    </w:rPr>
  </w:style>
  <w:style w:type="paragraph" w:customStyle="1" w:styleId="ConsPlusNormal">
    <w:name w:val="ConsPlusNormal"/>
    <w:link w:val="ConsPlusNormal0"/>
    <w:rsid w:val="007B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7B64C2"/>
    <w:rPr>
      <w:color w:val="800080"/>
      <w:u w:val="single"/>
    </w:rPr>
  </w:style>
  <w:style w:type="character" w:customStyle="1" w:styleId="a7">
    <w:name w:val="Абзац списка Знак"/>
    <w:basedOn w:val="11"/>
    <w:link w:val="a6"/>
    <w:rsid w:val="007B64C2"/>
    <w:rPr>
      <w:color w:val="000000"/>
      <w:sz w:val="20"/>
    </w:rPr>
  </w:style>
  <w:style w:type="table" w:styleId="ac">
    <w:name w:val="Table Grid"/>
    <w:basedOn w:val="a1"/>
    <w:rsid w:val="007B64C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basedOn w:val="11"/>
    <w:link w:val="a8"/>
    <w:rsid w:val="00FD796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8848A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884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848AA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basedOn w:val="a0"/>
    <w:link w:val="4"/>
    <w:rsid w:val="008848A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rsid w:val="00884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848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rsid w:val="008848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8848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2"/>
    <w:rsid w:val="008848AA"/>
    <w:rPr>
      <w:rFonts w:ascii="Calibri" w:eastAsia="Calibri" w:hAnsi="Calibri"/>
      <w:sz w:val="20"/>
    </w:rPr>
  </w:style>
  <w:style w:type="paragraph" w:styleId="af2">
    <w:name w:val="footnote text"/>
    <w:basedOn w:val="a"/>
    <w:link w:val="af1"/>
    <w:unhideWhenUsed/>
    <w:rsid w:val="008848AA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12">
    <w:name w:val="Текст сноски Знак1"/>
    <w:basedOn w:val="a0"/>
    <w:uiPriority w:val="99"/>
    <w:semiHidden/>
    <w:rsid w:val="008848AA"/>
    <w:rPr>
      <w:sz w:val="20"/>
      <w:szCs w:val="20"/>
    </w:rPr>
  </w:style>
  <w:style w:type="paragraph" w:customStyle="1" w:styleId="13">
    <w:name w:val="Знак сноски1"/>
    <w:basedOn w:val="a"/>
    <w:link w:val="af3"/>
    <w:rsid w:val="008848A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basedOn w:val="a0"/>
    <w:link w:val="13"/>
    <w:rsid w:val="008848AA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customStyle="1" w:styleId="ConsPlusNormal0">
    <w:name w:val="ConsPlusNormal Знак"/>
    <w:link w:val="ConsPlusNormal"/>
    <w:locked/>
    <w:rsid w:val="005E08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57485A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5748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4">
    <w:name w:val="Мой стиль"/>
    <w:basedOn w:val="a"/>
    <w:rsid w:val="00FE703F"/>
    <w:pPr>
      <w:suppressAutoHyphens/>
      <w:spacing w:after="120" w:line="288" w:lineRule="auto"/>
      <w:ind w:left="2268"/>
      <w:jc w:val="both"/>
      <w:textAlignment w:val="baseline"/>
    </w:pPr>
    <w:rPr>
      <w:rFonts w:ascii="Georgia" w:eastAsia="Times New Roman" w:hAnsi="Georgia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FE703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5">
    <w:name w:val="Title"/>
    <w:basedOn w:val="a"/>
    <w:link w:val="af6"/>
    <w:qFormat/>
    <w:rsid w:val="00FE7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FE70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FE7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FE70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F2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9">
    <w:name w:val="Body Text"/>
    <w:basedOn w:val="a"/>
    <w:link w:val="afa"/>
    <w:uiPriority w:val="1"/>
    <w:qFormat/>
    <w:rsid w:val="00A81984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A8198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58DF707D739F2646BA3531DD7A87F820273D762C3291BA4909B8B36C0BCBFF9F3B85537ABA2E66CE3D3E035EAERFJAF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84C4-90CC-4493-8410-5481E025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8479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Комисарук Алексей Владимирович</dc:creator>
  <cp:lastModifiedBy>Мартюкова Т.Г.</cp:lastModifiedBy>
  <cp:revision>13</cp:revision>
  <cp:lastPrinted>2024-09-30T10:39:00Z</cp:lastPrinted>
  <dcterms:created xsi:type="dcterms:W3CDTF">2024-09-02T12:01:00Z</dcterms:created>
  <dcterms:modified xsi:type="dcterms:W3CDTF">2024-11-14T08:21:00Z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именование проекта">
    <vt:lpwstr>ezYzOGNjMWUwLTZmN2UtNDk2ZC1hNGE0LTMyMTdkMGU0ZWQ5OTo0YmMzOWVmYi0xZjQ2LTRhMWUtOGI4Yy0wNGYyYjkwZDZhOGJ9</vt:lpwstr>
  </property>
</Properties>
</file>