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BC" w:rsidRDefault="007C37DD" w:rsidP="005541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C0E75">
        <w:rPr>
          <w:sz w:val="28"/>
          <w:szCs w:val="28"/>
        </w:rPr>
        <w:t xml:space="preserve"> </w:t>
      </w:r>
      <w:r w:rsidR="00D058A5">
        <w:rPr>
          <w:sz w:val="28"/>
          <w:szCs w:val="28"/>
        </w:rPr>
        <w:t xml:space="preserve">ХАРОВСКОГО МУНИЦИПАЛЬНОГО </w:t>
      </w:r>
      <w:r w:rsidR="002A25F5">
        <w:rPr>
          <w:sz w:val="28"/>
          <w:szCs w:val="28"/>
        </w:rPr>
        <w:t>ОКРУГА ВОЛОГОДСКОЙ ОБЛАСТИ</w:t>
      </w:r>
    </w:p>
    <w:p w:rsidR="00C95EA0" w:rsidRPr="00C95EA0" w:rsidRDefault="00C95EA0" w:rsidP="0055413D">
      <w:pPr>
        <w:jc w:val="center"/>
        <w:rPr>
          <w:sz w:val="28"/>
          <w:szCs w:val="28"/>
        </w:rPr>
      </w:pPr>
    </w:p>
    <w:p w:rsidR="001C14BC" w:rsidRPr="00D858E5" w:rsidRDefault="009E5942" w:rsidP="005541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14BC" w:rsidRDefault="001C14BC" w:rsidP="0055413D">
      <w:pPr>
        <w:rPr>
          <w:b/>
          <w:sz w:val="32"/>
          <w:szCs w:val="32"/>
        </w:rPr>
      </w:pPr>
    </w:p>
    <w:p w:rsidR="00C468AB" w:rsidRDefault="00132763" w:rsidP="00C95EA0">
      <w:pPr>
        <w:rPr>
          <w:sz w:val="26"/>
          <w:szCs w:val="26"/>
        </w:rPr>
      </w:pPr>
      <w:r>
        <w:rPr>
          <w:sz w:val="26"/>
          <w:szCs w:val="26"/>
        </w:rPr>
        <w:t>от 17.05.2023г.</w:t>
      </w:r>
      <w:r w:rsidR="00C95EA0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="000A0D37" w:rsidRPr="00A40DCB">
        <w:rPr>
          <w:sz w:val="26"/>
          <w:szCs w:val="26"/>
        </w:rPr>
        <w:t xml:space="preserve">№ </w:t>
      </w:r>
      <w:r>
        <w:rPr>
          <w:sz w:val="26"/>
          <w:szCs w:val="26"/>
        </w:rPr>
        <w:t>717</w:t>
      </w:r>
    </w:p>
    <w:p w:rsidR="00C95EA0" w:rsidRPr="00A40DCB" w:rsidRDefault="00C95EA0" w:rsidP="00C95EA0">
      <w:pPr>
        <w:rPr>
          <w:sz w:val="26"/>
          <w:szCs w:val="26"/>
        </w:rPr>
      </w:pPr>
    </w:p>
    <w:p w:rsidR="00C95EA0" w:rsidRPr="00FD05D1" w:rsidRDefault="00536DEA" w:rsidP="002A25F5">
      <w:pPr>
        <w:ind w:right="3826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О </w:t>
      </w:r>
      <w:r w:rsidR="00A40DCB" w:rsidRPr="00FD05D1">
        <w:rPr>
          <w:sz w:val="28"/>
          <w:szCs w:val="28"/>
        </w:rPr>
        <w:t xml:space="preserve">создании условий для организации добровольной пожарной охраны на территории </w:t>
      </w:r>
      <w:r w:rsidR="002A25F5">
        <w:rPr>
          <w:sz w:val="28"/>
          <w:szCs w:val="28"/>
        </w:rPr>
        <w:t>Харовского муниципального округа</w:t>
      </w:r>
    </w:p>
    <w:p w:rsidR="00C95EA0" w:rsidRPr="00FD05D1" w:rsidRDefault="00C95EA0" w:rsidP="00FD05D1">
      <w:pPr>
        <w:ind w:firstLine="708"/>
        <w:jc w:val="both"/>
        <w:rPr>
          <w:sz w:val="28"/>
          <w:szCs w:val="28"/>
        </w:rPr>
      </w:pP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06.05.2011 № 100-ФЗ «О добровольной пожарной охране», Федеральным законом от 06.10.2003 № 131-ФЗ «Об общих принципах организации местного самоуправления в Российской Федерации» и в целях создания и организации деятельности добровольной пожарной охраны на территории </w:t>
      </w:r>
      <w:r w:rsidR="002A25F5">
        <w:rPr>
          <w:sz w:val="28"/>
          <w:szCs w:val="28"/>
        </w:rPr>
        <w:t>Харовского муниципального округа</w:t>
      </w:r>
      <w:r w:rsidRPr="00FD05D1">
        <w:rPr>
          <w:sz w:val="28"/>
          <w:szCs w:val="28"/>
        </w:rPr>
        <w:t xml:space="preserve"> </w:t>
      </w:r>
      <w:r w:rsidR="002A25F5">
        <w:rPr>
          <w:bCs/>
          <w:sz w:val="28"/>
          <w:szCs w:val="28"/>
        </w:rPr>
        <w:t>ПОСТАНОВЛЯЮ</w:t>
      </w:r>
      <w:r w:rsidRPr="00FD05D1">
        <w:rPr>
          <w:bCs/>
          <w:sz w:val="28"/>
          <w:szCs w:val="28"/>
        </w:rPr>
        <w:t>: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1. Утвердить Положение о создании условий для организации добровольной пожарной охраны на территории </w:t>
      </w:r>
      <w:r w:rsidR="002A25F5">
        <w:rPr>
          <w:sz w:val="28"/>
          <w:szCs w:val="28"/>
        </w:rPr>
        <w:t>Харовского муниципального округа</w:t>
      </w:r>
      <w:r w:rsidRPr="00FD05D1">
        <w:rPr>
          <w:sz w:val="28"/>
          <w:szCs w:val="28"/>
        </w:rPr>
        <w:t xml:space="preserve"> (</w:t>
      </w:r>
      <w:r w:rsidR="002A25F5">
        <w:rPr>
          <w:sz w:val="28"/>
          <w:szCs w:val="28"/>
        </w:rPr>
        <w:t>Приложение №1</w:t>
      </w:r>
      <w:r w:rsidRPr="00FD05D1">
        <w:rPr>
          <w:sz w:val="28"/>
          <w:szCs w:val="28"/>
        </w:rPr>
        <w:t>).</w:t>
      </w:r>
    </w:p>
    <w:p w:rsidR="00C95EA0" w:rsidRPr="003E231C" w:rsidRDefault="003E231C" w:rsidP="003E231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0DCB" w:rsidRPr="00FD05D1">
        <w:rPr>
          <w:sz w:val="28"/>
          <w:szCs w:val="28"/>
        </w:rPr>
        <w:t xml:space="preserve">2. Назначить ответственным за реализацию мероприятий по созданию условий для организации добровольной пожарной охраны на территории </w:t>
      </w:r>
      <w:r w:rsidR="002A25F5">
        <w:rPr>
          <w:sz w:val="28"/>
          <w:szCs w:val="28"/>
        </w:rPr>
        <w:t>Харовского муниципального округа</w:t>
      </w:r>
      <w:r w:rsidR="002A25F5" w:rsidRPr="00FD05D1">
        <w:rPr>
          <w:sz w:val="28"/>
          <w:szCs w:val="28"/>
        </w:rPr>
        <w:t xml:space="preserve"> </w:t>
      </w:r>
      <w:r w:rsidR="002A25F5">
        <w:rPr>
          <w:sz w:val="28"/>
          <w:szCs w:val="28"/>
        </w:rPr>
        <w:t>начальника</w:t>
      </w:r>
      <w:r w:rsidRPr="003E231C">
        <w:rPr>
          <w:sz w:val="28"/>
          <w:szCs w:val="28"/>
        </w:rPr>
        <w:t xml:space="preserve"> отдела </w:t>
      </w:r>
      <w:r w:rsidR="002A25F5" w:rsidRPr="003E231C">
        <w:rPr>
          <w:sz w:val="28"/>
          <w:szCs w:val="28"/>
        </w:rPr>
        <w:t>по мобилизационной</w:t>
      </w:r>
      <w:r w:rsidRPr="003E231C">
        <w:rPr>
          <w:sz w:val="28"/>
          <w:szCs w:val="28"/>
        </w:rPr>
        <w:t xml:space="preserve"> подготовке, решению задач в области гражданской обороны, защиты населения и территории от чрезвычайных </w:t>
      </w:r>
      <w:r w:rsidR="002A25F5" w:rsidRPr="003E231C">
        <w:rPr>
          <w:sz w:val="28"/>
          <w:szCs w:val="28"/>
        </w:rPr>
        <w:t xml:space="preserve">ситуаций </w:t>
      </w:r>
      <w:r w:rsidR="002A25F5">
        <w:rPr>
          <w:sz w:val="28"/>
          <w:szCs w:val="28"/>
        </w:rPr>
        <w:t xml:space="preserve">администрации </w:t>
      </w:r>
      <w:r w:rsidRPr="003E231C">
        <w:rPr>
          <w:sz w:val="28"/>
          <w:szCs w:val="28"/>
        </w:rPr>
        <w:t>Харовс</w:t>
      </w:r>
      <w:r w:rsidR="002A25F5">
        <w:rPr>
          <w:sz w:val="28"/>
          <w:szCs w:val="28"/>
        </w:rPr>
        <w:t>кого муниципального округа- Говорухина С.А.</w:t>
      </w:r>
    </w:p>
    <w:p w:rsidR="00A40DCB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3. При подготовке проекта бюджета </w:t>
      </w:r>
      <w:r w:rsidR="002A25F5">
        <w:rPr>
          <w:sz w:val="28"/>
          <w:szCs w:val="28"/>
        </w:rPr>
        <w:t>Харовского муниципального округа</w:t>
      </w:r>
      <w:r w:rsidRPr="00FD05D1">
        <w:rPr>
          <w:sz w:val="28"/>
          <w:szCs w:val="28"/>
        </w:rPr>
        <w:t xml:space="preserve"> на очередной финансовый год предусматривать в расходной части бюджета ассигнования на реализацию мер, направленных на создание условий для организации добровольной пожарной охраны на территории </w:t>
      </w:r>
      <w:r w:rsidR="002A25F5">
        <w:rPr>
          <w:sz w:val="28"/>
          <w:szCs w:val="28"/>
        </w:rPr>
        <w:t>Харовского муниципального округа.</w:t>
      </w:r>
    </w:p>
    <w:p w:rsidR="00FB27B5" w:rsidRPr="00FB27B5" w:rsidRDefault="00FB27B5" w:rsidP="00FB27B5">
      <w:pPr>
        <w:pStyle w:val="af"/>
        <w:tabs>
          <w:tab w:val="left" w:pos="3330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07244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в «Официальном вестнике» –</w:t>
      </w:r>
      <w:r w:rsidR="0013276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07244">
        <w:rPr>
          <w:rFonts w:ascii="Times New Roman" w:hAnsi="Times New Roman"/>
          <w:sz w:val="28"/>
          <w:szCs w:val="28"/>
        </w:rPr>
        <w:t>приложении к районной газете «Призыв» и подлежит размещению на официальном сайте Харовского муниципального округа Вологодской области в информационно-телекоммуникационной сети «Интернет».</w:t>
      </w:r>
    </w:p>
    <w:p w:rsidR="00FB27B5" w:rsidRDefault="002A25F5" w:rsidP="00FB2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31C">
        <w:rPr>
          <w:sz w:val="28"/>
          <w:szCs w:val="28"/>
        </w:rPr>
        <w:t>.</w:t>
      </w:r>
      <w:r w:rsidR="00FB27B5" w:rsidRPr="00FB27B5">
        <w:rPr>
          <w:sz w:val="28"/>
          <w:szCs w:val="28"/>
        </w:rPr>
        <w:t xml:space="preserve"> </w:t>
      </w:r>
      <w:r w:rsidR="00FB27B5" w:rsidRPr="00A15BB2">
        <w:rPr>
          <w:sz w:val="28"/>
          <w:szCs w:val="28"/>
        </w:rPr>
        <w:t>Контроль за выполнением постановления</w:t>
      </w:r>
      <w:r w:rsidR="00FB27B5" w:rsidRPr="00C1188A">
        <w:rPr>
          <w:sz w:val="28"/>
          <w:szCs w:val="28"/>
        </w:rPr>
        <w:t xml:space="preserve"> оставляю за собой.  </w:t>
      </w:r>
    </w:p>
    <w:p w:rsidR="00A40DCB" w:rsidRPr="00FD05D1" w:rsidRDefault="00FB27B5" w:rsidP="00FB27B5">
      <w:pPr>
        <w:ind w:firstLine="708"/>
        <w:jc w:val="both"/>
        <w:rPr>
          <w:sz w:val="28"/>
          <w:szCs w:val="28"/>
        </w:rPr>
      </w:pPr>
      <w:r w:rsidRPr="00C1188A">
        <w:rPr>
          <w:sz w:val="28"/>
          <w:szCs w:val="28"/>
        </w:rPr>
        <w:t xml:space="preserve">                             </w:t>
      </w:r>
    </w:p>
    <w:p w:rsidR="00410DD0" w:rsidRPr="00FD05D1" w:rsidRDefault="002A25F5" w:rsidP="00FD05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D05D1" w:rsidRPr="00FD05D1" w:rsidRDefault="00FD05D1" w:rsidP="00FD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Харовского </w:t>
      </w:r>
      <w:r w:rsidR="00410DD0" w:rsidRPr="00FD05D1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2A25F5">
        <w:rPr>
          <w:sz w:val="28"/>
          <w:szCs w:val="28"/>
        </w:rPr>
        <w:t xml:space="preserve"> округа</w:t>
      </w:r>
      <w:r w:rsidR="00410DD0" w:rsidRPr="00FD05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proofErr w:type="spellStart"/>
      <w:r w:rsidRPr="00FD05D1">
        <w:rPr>
          <w:sz w:val="28"/>
          <w:szCs w:val="28"/>
        </w:rPr>
        <w:t>О.В.Тихомиров</w:t>
      </w:r>
      <w:proofErr w:type="spellEnd"/>
    </w:p>
    <w:p w:rsidR="00A40DCB" w:rsidRPr="00FD05D1" w:rsidRDefault="00FD05D1" w:rsidP="00FD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10DD0" w:rsidRPr="00FD05D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</w:p>
    <w:p w:rsidR="00C95EA0" w:rsidRPr="00FD05D1" w:rsidRDefault="00A40DCB" w:rsidP="00FD05D1">
      <w:pPr>
        <w:jc w:val="both"/>
        <w:rPr>
          <w:sz w:val="28"/>
          <w:szCs w:val="28"/>
        </w:rPr>
      </w:pPr>
      <w:r w:rsidRPr="00FD05D1">
        <w:rPr>
          <w:sz w:val="28"/>
          <w:szCs w:val="28"/>
        </w:rPr>
        <w:lastRenderedPageBreak/>
        <w:t> </w:t>
      </w:r>
    </w:p>
    <w:p w:rsidR="00FD05D1" w:rsidRDefault="002A25F5" w:rsidP="002A25F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A40DCB" w:rsidRPr="00FD05D1" w:rsidRDefault="00A40DCB" w:rsidP="00FD05D1">
      <w:pPr>
        <w:jc w:val="right"/>
        <w:rPr>
          <w:sz w:val="28"/>
          <w:szCs w:val="28"/>
        </w:rPr>
      </w:pPr>
      <w:r w:rsidRPr="00FD05D1">
        <w:rPr>
          <w:sz w:val="28"/>
          <w:szCs w:val="28"/>
        </w:rPr>
        <w:t>Утверждено</w:t>
      </w:r>
    </w:p>
    <w:p w:rsidR="00A40DCB" w:rsidRPr="00FD05D1" w:rsidRDefault="002A25F5" w:rsidP="00FD05D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A40DCB" w:rsidRPr="00FD05D1">
        <w:rPr>
          <w:sz w:val="28"/>
          <w:szCs w:val="28"/>
        </w:rPr>
        <w:t xml:space="preserve">дминистрации </w:t>
      </w:r>
    </w:p>
    <w:p w:rsidR="00A40DCB" w:rsidRPr="00FD05D1" w:rsidRDefault="00410DD0" w:rsidP="00FD05D1">
      <w:pPr>
        <w:ind w:firstLine="540"/>
        <w:jc w:val="right"/>
        <w:rPr>
          <w:sz w:val="28"/>
          <w:szCs w:val="28"/>
        </w:rPr>
      </w:pPr>
      <w:r w:rsidRPr="00FD05D1">
        <w:rPr>
          <w:sz w:val="28"/>
          <w:szCs w:val="28"/>
        </w:rPr>
        <w:t xml:space="preserve">Харовского муниципального </w:t>
      </w:r>
      <w:r w:rsidR="002A25F5">
        <w:rPr>
          <w:sz w:val="28"/>
          <w:szCs w:val="28"/>
        </w:rPr>
        <w:t>округа</w:t>
      </w:r>
    </w:p>
    <w:p w:rsidR="00A40DCB" w:rsidRPr="00FD05D1" w:rsidRDefault="00A40DCB" w:rsidP="00FD05D1">
      <w:pPr>
        <w:ind w:firstLine="540"/>
        <w:rPr>
          <w:sz w:val="28"/>
          <w:szCs w:val="28"/>
        </w:rPr>
      </w:pPr>
      <w:r w:rsidRPr="00FD05D1">
        <w:rPr>
          <w:sz w:val="28"/>
          <w:szCs w:val="28"/>
        </w:rPr>
        <w:t>                                                        </w:t>
      </w:r>
      <w:r w:rsidR="00FD05D1">
        <w:rPr>
          <w:sz w:val="28"/>
          <w:szCs w:val="28"/>
        </w:rPr>
        <w:t>                   </w:t>
      </w:r>
      <w:r w:rsidRPr="00FD05D1">
        <w:rPr>
          <w:sz w:val="28"/>
          <w:szCs w:val="28"/>
        </w:rPr>
        <w:t xml:space="preserve">от </w:t>
      </w:r>
      <w:r w:rsidR="00132763">
        <w:rPr>
          <w:sz w:val="28"/>
          <w:szCs w:val="28"/>
        </w:rPr>
        <w:t>17.05.2023г.</w:t>
      </w:r>
      <w:r w:rsidRPr="00FD05D1">
        <w:rPr>
          <w:sz w:val="28"/>
          <w:szCs w:val="28"/>
        </w:rPr>
        <w:t xml:space="preserve"> №</w:t>
      </w:r>
      <w:r w:rsidR="00A35746" w:rsidRPr="00FD05D1">
        <w:rPr>
          <w:sz w:val="28"/>
          <w:szCs w:val="28"/>
        </w:rPr>
        <w:t xml:space="preserve"> </w:t>
      </w:r>
      <w:r w:rsidR="00132763">
        <w:rPr>
          <w:sz w:val="28"/>
          <w:szCs w:val="28"/>
        </w:rPr>
        <w:t>717</w:t>
      </w:r>
      <w:r w:rsidRPr="00FD05D1">
        <w:rPr>
          <w:sz w:val="28"/>
          <w:szCs w:val="28"/>
        </w:rPr>
        <w:t xml:space="preserve">  </w:t>
      </w:r>
    </w:p>
    <w:p w:rsidR="00A40DCB" w:rsidRPr="00FD05D1" w:rsidRDefault="00A40DCB" w:rsidP="00FD05D1">
      <w:pPr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A40DCB" w:rsidP="00FD05D1">
      <w:pPr>
        <w:keepNext/>
        <w:jc w:val="both"/>
        <w:rPr>
          <w:sz w:val="28"/>
          <w:szCs w:val="28"/>
        </w:rPr>
      </w:pPr>
      <w:bookmarkStart w:id="1" w:name="bookmark1"/>
      <w:r w:rsidRPr="00FD05D1">
        <w:rPr>
          <w:sz w:val="28"/>
          <w:szCs w:val="28"/>
        </w:rPr>
        <w:t> </w:t>
      </w:r>
      <w:bookmarkEnd w:id="1"/>
    </w:p>
    <w:p w:rsidR="00A40DCB" w:rsidRPr="00FD05D1" w:rsidRDefault="00A40DCB" w:rsidP="00FD05D1">
      <w:pPr>
        <w:keepNext/>
        <w:jc w:val="center"/>
        <w:rPr>
          <w:sz w:val="28"/>
          <w:szCs w:val="28"/>
        </w:rPr>
      </w:pPr>
      <w:r w:rsidRPr="00FD05D1">
        <w:rPr>
          <w:bCs/>
          <w:sz w:val="28"/>
          <w:szCs w:val="28"/>
        </w:rPr>
        <w:t>П</w:t>
      </w:r>
      <w:bookmarkStart w:id="2" w:name="bookmark2"/>
      <w:r w:rsidRPr="00FD05D1">
        <w:rPr>
          <w:bCs/>
          <w:sz w:val="28"/>
          <w:szCs w:val="28"/>
        </w:rPr>
        <w:t>ОЛОЖЕНИЕ</w:t>
      </w:r>
      <w:bookmarkEnd w:id="2"/>
    </w:p>
    <w:p w:rsidR="00A40DCB" w:rsidRPr="00FD05D1" w:rsidRDefault="00A40DCB" w:rsidP="00FD05D1">
      <w:pPr>
        <w:keepNext/>
        <w:jc w:val="center"/>
        <w:rPr>
          <w:sz w:val="28"/>
          <w:szCs w:val="28"/>
        </w:rPr>
      </w:pPr>
      <w:r w:rsidRPr="00FD05D1">
        <w:rPr>
          <w:bCs/>
          <w:sz w:val="28"/>
          <w:szCs w:val="28"/>
        </w:rPr>
        <w:t>о</w:t>
      </w:r>
      <w:r w:rsidRPr="00FD05D1">
        <w:rPr>
          <w:bCs/>
          <w:caps/>
          <w:sz w:val="28"/>
          <w:szCs w:val="28"/>
        </w:rPr>
        <w:t xml:space="preserve"> </w:t>
      </w:r>
      <w:r w:rsidRPr="00FD05D1">
        <w:rPr>
          <w:bCs/>
          <w:sz w:val="28"/>
          <w:szCs w:val="28"/>
        </w:rPr>
        <w:t xml:space="preserve">создании условий для организации добровольной пожарной охраны на территории </w:t>
      </w:r>
      <w:r w:rsidR="002A25F5">
        <w:rPr>
          <w:bCs/>
          <w:sz w:val="28"/>
          <w:szCs w:val="28"/>
        </w:rPr>
        <w:t>Харовского муниципального округа</w:t>
      </w:r>
    </w:p>
    <w:p w:rsidR="00A40DCB" w:rsidRPr="00FD05D1" w:rsidRDefault="00A40DCB" w:rsidP="00FD05D1">
      <w:pPr>
        <w:jc w:val="center"/>
        <w:rPr>
          <w:sz w:val="28"/>
          <w:szCs w:val="28"/>
        </w:rPr>
      </w:pPr>
    </w:p>
    <w:p w:rsidR="00A40DCB" w:rsidRPr="00FD05D1" w:rsidRDefault="00A40DCB" w:rsidP="00FD05D1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FD05D1">
        <w:rPr>
          <w:kern w:val="36"/>
          <w:sz w:val="28"/>
          <w:szCs w:val="28"/>
        </w:rPr>
        <w:t>1. Общие положения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410DD0" w:rsidP="00FD05D1">
      <w:pPr>
        <w:keepNext/>
        <w:jc w:val="both"/>
        <w:rPr>
          <w:sz w:val="28"/>
          <w:szCs w:val="28"/>
        </w:rPr>
      </w:pPr>
      <w:r w:rsidRPr="00FD05D1">
        <w:rPr>
          <w:sz w:val="28"/>
          <w:szCs w:val="28"/>
        </w:rPr>
        <w:tab/>
      </w:r>
      <w:r w:rsidR="00A40DCB" w:rsidRPr="00FD05D1">
        <w:rPr>
          <w:sz w:val="28"/>
          <w:szCs w:val="28"/>
        </w:rPr>
        <w:t xml:space="preserve">1.1. Настоящее Положение о создании условий для организации добровольной пожарной охраны на территории </w:t>
      </w:r>
      <w:r w:rsidR="002A25F5">
        <w:rPr>
          <w:bCs/>
          <w:sz w:val="28"/>
          <w:szCs w:val="28"/>
        </w:rPr>
        <w:t>Харовского муниципального округа</w:t>
      </w:r>
      <w:r w:rsidRPr="00FD05D1">
        <w:rPr>
          <w:sz w:val="28"/>
          <w:szCs w:val="28"/>
        </w:rPr>
        <w:t xml:space="preserve"> </w:t>
      </w:r>
      <w:r w:rsidR="00A40DCB" w:rsidRPr="00FD05D1">
        <w:rPr>
          <w:sz w:val="28"/>
          <w:szCs w:val="28"/>
        </w:rPr>
        <w:t>(далее – Положение) разработано в соответствии с Федеральным законом от 21.12.1994 № 69-ФЗ «О пожарной безопасности», Федеральным законом от 06.05.2011 № 100-ФЗ «О добровольной пожарной охране», Федеральным законом от 06.10.2003 № 131-ФЗ «Об общих принципах организации местн</w:t>
      </w:r>
      <w:r w:rsidRPr="00FD05D1">
        <w:rPr>
          <w:sz w:val="28"/>
          <w:szCs w:val="28"/>
        </w:rPr>
        <w:t xml:space="preserve">ого самоуправления в Российской </w:t>
      </w:r>
      <w:r w:rsidR="00A40DCB" w:rsidRPr="00FD05D1">
        <w:rPr>
          <w:sz w:val="28"/>
          <w:szCs w:val="28"/>
        </w:rPr>
        <w:t>Федерации».</w:t>
      </w:r>
    </w:p>
    <w:p w:rsidR="00410DD0" w:rsidRPr="00FD05D1" w:rsidRDefault="00410DD0" w:rsidP="00FD05D1">
      <w:pPr>
        <w:keepNext/>
        <w:jc w:val="both"/>
        <w:rPr>
          <w:sz w:val="28"/>
          <w:szCs w:val="28"/>
        </w:rPr>
      </w:pPr>
      <w:r w:rsidRPr="00FD05D1">
        <w:rPr>
          <w:sz w:val="28"/>
          <w:szCs w:val="28"/>
        </w:rPr>
        <w:tab/>
      </w:r>
      <w:r w:rsidR="00A40DCB" w:rsidRPr="00FD05D1">
        <w:rPr>
          <w:sz w:val="28"/>
          <w:szCs w:val="28"/>
        </w:rPr>
        <w:t xml:space="preserve">1.2. Положением определяются меры, направленные на создание условий для организации добровольной пожарной охраны (далее – ДПО) на территории </w:t>
      </w:r>
      <w:r w:rsidR="002A25F5">
        <w:rPr>
          <w:bCs/>
          <w:sz w:val="28"/>
          <w:szCs w:val="28"/>
        </w:rPr>
        <w:t>Харовского муниципального округа</w:t>
      </w:r>
      <w:r w:rsidRPr="00FD05D1">
        <w:rPr>
          <w:bCs/>
          <w:sz w:val="28"/>
          <w:szCs w:val="28"/>
        </w:rPr>
        <w:t>.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1.3. К мерам, направленным на создание условий для организации ДПО на территории </w:t>
      </w:r>
      <w:r w:rsidR="002A25F5">
        <w:rPr>
          <w:sz w:val="28"/>
          <w:szCs w:val="28"/>
        </w:rPr>
        <w:t>округа</w:t>
      </w:r>
      <w:r w:rsidRPr="00FD05D1">
        <w:rPr>
          <w:sz w:val="28"/>
          <w:szCs w:val="28"/>
        </w:rPr>
        <w:t>, относится осуществление: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социального и экономического стимулирования участия граждан и организаций в ДПО;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- морального и материального поощрения деятельности работников ДПО и добровольных пожарных; 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- социальной и правовой защиты семей работников ДПО и добровольных пожарных. 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Администрация </w:t>
      </w:r>
      <w:r w:rsidR="00410DD0" w:rsidRPr="00FD05D1">
        <w:rPr>
          <w:sz w:val="28"/>
          <w:szCs w:val="28"/>
        </w:rPr>
        <w:t xml:space="preserve">Харовского муниципального </w:t>
      </w:r>
      <w:r w:rsidR="002A25F5">
        <w:rPr>
          <w:sz w:val="28"/>
          <w:szCs w:val="28"/>
        </w:rPr>
        <w:t>округа</w:t>
      </w:r>
      <w:r w:rsidRPr="00FD05D1">
        <w:rPr>
          <w:sz w:val="28"/>
          <w:szCs w:val="28"/>
        </w:rPr>
        <w:t xml:space="preserve"> может организовывать проведение лекций, семинаров, конференций, иных мероприятий в целях разъяснения вопросов, связанных с созданием ДПО, участием в деятельности ДПО, правового статуса добровольного пожарного и т.д. 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1.4. Участие граждан в ДПО является формой обеспечения первичных мер пожарной безопасности.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A40DCB" w:rsidP="00FD05D1">
      <w:pPr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2. Меры социального и экономического стимулирования</w:t>
      </w:r>
    </w:p>
    <w:p w:rsidR="00A40DCB" w:rsidRPr="00FD05D1" w:rsidRDefault="00A40DCB" w:rsidP="00FD05D1">
      <w:pPr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участия граждан и организаций в ДПО</w:t>
      </w:r>
    </w:p>
    <w:p w:rsidR="00A40DCB" w:rsidRPr="00FD05D1" w:rsidRDefault="00A40DCB" w:rsidP="00FD05D1">
      <w:pPr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              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lastRenderedPageBreak/>
        <w:t>2.1. Гражданам и организациям предоставляются следующие меры социального и экономического стимулирования участия в ДПО: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2.1.1. Предоставление созданной на территории </w:t>
      </w:r>
      <w:r w:rsidR="008D482A">
        <w:rPr>
          <w:sz w:val="28"/>
          <w:szCs w:val="28"/>
        </w:rPr>
        <w:t>округа</w:t>
      </w:r>
      <w:r w:rsidRPr="00FD05D1">
        <w:rPr>
          <w:sz w:val="28"/>
          <w:szCs w:val="28"/>
        </w:rPr>
        <w:t xml:space="preserve"> ДПО во владение (или) в пользование муниципального имущества, необходимого для достижения уставных целей. 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2.1.2. Материально-техническое обеспечение организации деятельности ДПО, в том числе: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приобретение средств индивидуальной защиты и снаряжения добровольным пожарным, необходимых для тушения пожаров;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компенсация затрат на участие подразделений ДПО в тушении пожаров, в том числе, затрат на горюче-смазочные материалы.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2.1.3. Обеспечение питанием членов ДПО при тушении пожаров и проведении аварийно-спасательных работ более 8 часов.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2.1.4. Возмещение работникам ДПО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ДПО либо проездом на всех видах общественного транспорта (кроме такси) к месту пожара и обратно.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2.1.5. Осуществление личного страхования добровольных пожарных на период исполнения ими обязанностей добровольного пожарного в случае привлечения работников ДПО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2.2. Решение о социальном или экономическом стимулировании деятельности работников ДПО и добровольных пожарных принимается </w:t>
      </w:r>
      <w:r w:rsidR="008D482A">
        <w:rPr>
          <w:sz w:val="28"/>
          <w:szCs w:val="28"/>
        </w:rPr>
        <w:t>Главой</w:t>
      </w:r>
      <w:r w:rsidR="00410DD0" w:rsidRPr="00FD05D1">
        <w:rPr>
          <w:sz w:val="28"/>
          <w:szCs w:val="28"/>
        </w:rPr>
        <w:t xml:space="preserve"> Харовского муниципального</w:t>
      </w:r>
      <w:r w:rsidR="008D482A">
        <w:rPr>
          <w:sz w:val="28"/>
          <w:szCs w:val="28"/>
        </w:rPr>
        <w:t xml:space="preserve"> округа </w:t>
      </w:r>
      <w:r w:rsidRPr="00FD05D1">
        <w:rPr>
          <w:sz w:val="28"/>
          <w:szCs w:val="28"/>
        </w:rPr>
        <w:t>по представлению руководителя территориальной добровольной пожарной команды или территориальной добровольной пожарной дружины (далее - представление).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2.3. Представление регистрируется </w:t>
      </w:r>
      <w:r w:rsidR="008D482A" w:rsidRPr="00FD05D1">
        <w:rPr>
          <w:sz w:val="28"/>
          <w:szCs w:val="28"/>
        </w:rPr>
        <w:t xml:space="preserve">в </w:t>
      </w:r>
      <w:r w:rsidR="008D482A">
        <w:rPr>
          <w:sz w:val="28"/>
          <w:szCs w:val="28"/>
        </w:rPr>
        <w:t>Администрации</w:t>
      </w:r>
      <w:r w:rsidR="00410DD0" w:rsidRPr="00FD05D1">
        <w:rPr>
          <w:sz w:val="28"/>
          <w:szCs w:val="28"/>
        </w:rPr>
        <w:t xml:space="preserve"> Харовского муниципального </w:t>
      </w:r>
      <w:r w:rsidR="008D482A">
        <w:rPr>
          <w:sz w:val="28"/>
          <w:szCs w:val="28"/>
        </w:rPr>
        <w:t>округа</w:t>
      </w:r>
      <w:r w:rsidRPr="00FD05D1">
        <w:rPr>
          <w:sz w:val="28"/>
          <w:szCs w:val="28"/>
        </w:rPr>
        <w:t xml:space="preserve"> в день его поступления и рассматривается </w:t>
      </w:r>
      <w:r w:rsidR="008D482A">
        <w:rPr>
          <w:sz w:val="28"/>
          <w:szCs w:val="28"/>
        </w:rPr>
        <w:t>Главой округа</w:t>
      </w:r>
      <w:r w:rsidR="00410DD0" w:rsidRPr="00FD05D1">
        <w:rPr>
          <w:sz w:val="28"/>
          <w:szCs w:val="28"/>
        </w:rPr>
        <w:t xml:space="preserve"> </w:t>
      </w:r>
      <w:r w:rsidRPr="00FD05D1">
        <w:rPr>
          <w:sz w:val="28"/>
          <w:szCs w:val="28"/>
        </w:rPr>
        <w:t>в течение 3 календарных дней со дня регистрации.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2.4. По результатам рассмотрения представления </w:t>
      </w:r>
      <w:r w:rsidR="008D482A">
        <w:rPr>
          <w:sz w:val="28"/>
          <w:szCs w:val="28"/>
        </w:rPr>
        <w:t>Глава округа</w:t>
      </w:r>
      <w:r w:rsidRPr="00FD05D1">
        <w:rPr>
          <w:sz w:val="28"/>
          <w:szCs w:val="28"/>
        </w:rPr>
        <w:t xml:space="preserve"> принимает решение о социальном или экономическом стимулировании деятельности работников ДПО или добровольных пожарных (далее-решение) либо подготавливает мотивированный отказ.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2.5. Решение принимается в виде издания распоряжения администрации </w:t>
      </w:r>
      <w:r w:rsidR="00410DD0" w:rsidRPr="00FD05D1">
        <w:rPr>
          <w:sz w:val="28"/>
          <w:szCs w:val="28"/>
        </w:rPr>
        <w:t xml:space="preserve">Харовского муниципального </w:t>
      </w:r>
      <w:r w:rsidR="008D482A">
        <w:rPr>
          <w:sz w:val="28"/>
          <w:szCs w:val="28"/>
        </w:rPr>
        <w:t>округа</w:t>
      </w:r>
      <w:r w:rsidRPr="00FD05D1">
        <w:rPr>
          <w:sz w:val="28"/>
          <w:szCs w:val="28"/>
        </w:rPr>
        <w:t>. Экземпляр решения направляется руководителю территориальной добровольной пожарной команды или территориальной добровольной пожарной дружины в день его подписания.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A40DCB" w:rsidP="00FD05D1">
      <w:pPr>
        <w:ind w:firstLine="708"/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3. Меры морального и материального поощрения деятельности</w:t>
      </w:r>
    </w:p>
    <w:p w:rsidR="00A40DCB" w:rsidRPr="00FD05D1" w:rsidRDefault="00A40DCB" w:rsidP="00FD05D1">
      <w:pPr>
        <w:ind w:firstLine="708"/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работников ДПО и добровольных пожарных</w:t>
      </w:r>
    </w:p>
    <w:p w:rsidR="00A40DCB" w:rsidRPr="00FD05D1" w:rsidRDefault="00A40DCB" w:rsidP="00FD05D1">
      <w:pPr>
        <w:jc w:val="center"/>
        <w:rPr>
          <w:sz w:val="28"/>
          <w:szCs w:val="28"/>
        </w:rPr>
      </w:pP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lastRenderedPageBreak/>
        <w:t>3.1. Моральное и материальное поощрение деятельности работников ДПО и добровольных пожарных оказывается в следующих формах: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объявление благодарности;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награждение почетной грамотой;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 единовременное денежное вознаграждение.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3.2. Решение о моральном и материальном поощрении деятельности работников ДПО и добровольных пожарных принимается </w:t>
      </w:r>
      <w:r w:rsidR="008D482A">
        <w:rPr>
          <w:sz w:val="28"/>
          <w:szCs w:val="28"/>
        </w:rPr>
        <w:t xml:space="preserve">Главой </w:t>
      </w:r>
      <w:r w:rsidR="00410DD0" w:rsidRPr="00FD05D1">
        <w:rPr>
          <w:sz w:val="28"/>
          <w:szCs w:val="28"/>
        </w:rPr>
        <w:t xml:space="preserve"> Харовского муниципального </w:t>
      </w:r>
      <w:r w:rsidR="008D482A">
        <w:rPr>
          <w:sz w:val="28"/>
          <w:szCs w:val="28"/>
        </w:rPr>
        <w:t>округа</w:t>
      </w:r>
      <w:r w:rsidRPr="00FD05D1">
        <w:rPr>
          <w:sz w:val="28"/>
          <w:szCs w:val="28"/>
        </w:rPr>
        <w:t xml:space="preserve"> по представлению руководителя территориальной добровольной пожарной команды или территориальной добровольной пожарной дружины (далее - представление).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3.3. Представление регистрируется </w:t>
      </w:r>
      <w:r w:rsidR="00B829B9" w:rsidRPr="00FD05D1">
        <w:rPr>
          <w:sz w:val="28"/>
          <w:szCs w:val="28"/>
        </w:rPr>
        <w:t xml:space="preserve">в </w:t>
      </w:r>
      <w:r w:rsidR="008D482A">
        <w:rPr>
          <w:sz w:val="28"/>
          <w:szCs w:val="28"/>
        </w:rPr>
        <w:t>А</w:t>
      </w:r>
      <w:r w:rsidRPr="00FD05D1">
        <w:rPr>
          <w:sz w:val="28"/>
          <w:szCs w:val="28"/>
        </w:rPr>
        <w:t xml:space="preserve">дминистрации </w:t>
      </w:r>
      <w:r w:rsidR="00B829B9" w:rsidRPr="00FD05D1">
        <w:rPr>
          <w:sz w:val="28"/>
          <w:szCs w:val="28"/>
        </w:rPr>
        <w:t xml:space="preserve">Харовского муниципального </w:t>
      </w:r>
      <w:r w:rsidR="008D482A">
        <w:rPr>
          <w:sz w:val="28"/>
          <w:szCs w:val="28"/>
        </w:rPr>
        <w:t>округа</w:t>
      </w:r>
      <w:r w:rsidRPr="00FD05D1">
        <w:rPr>
          <w:sz w:val="28"/>
          <w:szCs w:val="28"/>
        </w:rPr>
        <w:t xml:space="preserve"> в день его поступления и рассматривается в течение 3 календарных дней со дня регистрации.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3.4. По результатам рассмотрения представления </w:t>
      </w:r>
      <w:r w:rsidR="008D482A">
        <w:rPr>
          <w:sz w:val="28"/>
          <w:szCs w:val="28"/>
        </w:rPr>
        <w:t>Глава округа</w:t>
      </w:r>
      <w:r w:rsidRPr="00FD05D1">
        <w:rPr>
          <w:sz w:val="28"/>
          <w:szCs w:val="28"/>
        </w:rPr>
        <w:t xml:space="preserve"> принимает решение о моральном и материальном поощрении работников ДПО и добровольных пожарных (далее-решение) либо подготавливает мотивированный отказ. 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3.5 Решение принимает</w:t>
      </w:r>
      <w:r w:rsidR="008D482A">
        <w:rPr>
          <w:sz w:val="28"/>
          <w:szCs w:val="28"/>
        </w:rPr>
        <w:t>ся в виде издания распоряжения А</w:t>
      </w:r>
      <w:r w:rsidRPr="00FD05D1">
        <w:rPr>
          <w:sz w:val="28"/>
          <w:szCs w:val="28"/>
        </w:rPr>
        <w:t xml:space="preserve">дминистрации </w:t>
      </w:r>
      <w:r w:rsidR="00410DD0" w:rsidRPr="00FD05D1">
        <w:rPr>
          <w:sz w:val="28"/>
          <w:szCs w:val="28"/>
        </w:rPr>
        <w:t xml:space="preserve">Харовского муниципального </w:t>
      </w:r>
      <w:r w:rsidR="008D482A">
        <w:rPr>
          <w:sz w:val="28"/>
          <w:szCs w:val="28"/>
        </w:rPr>
        <w:t>округа</w:t>
      </w:r>
      <w:r w:rsidR="00410DD0" w:rsidRPr="00FD05D1">
        <w:rPr>
          <w:sz w:val="28"/>
          <w:szCs w:val="28"/>
        </w:rPr>
        <w:t>.</w:t>
      </w:r>
      <w:r w:rsidRPr="00FD05D1">
        <w:rPr>
          <w:sz w:val="28"/>
          <w:szCs w:val="28"/>
        </w:rPr>
        <w:t xml:space="preserve"> Экземпляр решения направляется руководителю территориальной добровольной пожарной команды или территориальной добровольной пожарной дружины в день его подписания.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 </w:t>
      </w:r>
    </w:p>
    <w:p w:rsidR="00A40DCB" w:rsidRPr="00FD05D1" w:rsidRDefault="00A40DCB" w:rsidP="00FD05D1">
      <w:pPr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4. Меры социальной и правовой защиты семей работников ДПО</w:t>
      </w:r>
    </w:p>
    <w:p w:rsidR="00A40DCB" w:rsidRPr="00FD05D1" w:rsidRDefault="00A40DCB" w:rsidP="00FD05D1">
      <w:pPr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и добровольных пожарных</w:t>
      </w:r>
    </w:p>
    <w:p w:rsidR="00A40DCB" w:rsidRPr="00FD05D1" w:rsidRDefault="00A40DCB" w:rsidP="00FD05D1">
      <w:pPr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4.1. Семьям работников ДПО и добровольных пожарных предоставляются следующие меры социальной и правовой защиты: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оказания психологической помощи;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оказание бесплатной юридической помощи.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4.2. К членам семьи работников ДПО и добровольных пожарных относятся: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супруг (супруга) добровольного пожарного, работника ДПО;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дети добровольного пожарного, работника ДПО, в том числе усыновленные или находящиеся под опекой (попечительством);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родители добровольного пожарного, работника ДПО и его супруги (супруга).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4.3. Решение об оказании мер социальной и правовой защиты членам семьи работника ДПО или добровольного пожарного принимается </w:t>
      </w:r>
      <w:r w:rsidR="008D482A">
        <w:rPr>
          <w:sz w:val="28"/>
          <w:szCs w:val="28"/>
        </w:rPr>
        <w:t>лавой округа</w:t>
      </w:r>
      <w:r w:rsidRPr="00FD05D1">
        <w:rPr>
          <w:sz w:val="28"/>
          <w:szCs w:val="28"/>
        </w:rPr>
        <w:t xml:space="preserve"> на основании заявления члена семьи работника ДПО или добровольного пожарного.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4.4. Заявление регистрируется в день его поступления и рассматривается </w:t>
      </w:r>
      <w:r w:rsidR="00FB27B5">
        <w:rPr>
          <w:sz w:val="28"/>
          <w:szCs w:val="28"/>
        </w:rPr>
        <w:t xml:space="preserve">Главой </w:t>
      </w:r>
      <w:r w:rsidR="00FB27B5" w:rsidRPr="00FD05D1">
        <w:rPr>
          <w:sz w:val="28"/>
          <w:szCs w:val="28"/>
        </w:rPr>
        <w:t>Харовского</w:t>
      </w:r>
      <w:r w:rsidR="00410DD0" w:rsidRPr="00FD05D1">
        <w:rPr>
          <w:sz w:val="28"/>
          <w:szCs w:val="28"/>
        </w:rPr>
        <w:t xml:space="preserve"> муниципального </w:t>
      </w:r>
      <w:r w:rsidR="008D482A">
        <w:rPr>
          <w:sz w:val="28"/>
          <w:szCs w:val="28"/>
        </w:rPr>
        <w:t>округа</w:t>
      </w:r>
      <w:r w:rsidRPr="00FD05D1">
        <w:rPr>
          <w:sz w:val="28"/>
          <w:szCs w:val="28"/>
        </w:rPr>
        <w:t xml:space="preserve"> в течение 3 календарных дней со дня регистрации.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lastRenderedPageBreak/>
        <w:t xml:space="preserve">4.5. По результатам рассмотрения заявления </w:t>
      </w:r>
      <w:r w:rsidR="008D482A">
        <w:rPr>
          <w:sz w:val="28"/>
          <w:szCs w:val="28"/>
        </w:rPr>
        <w:t xml:space="preserve">Глава округа </w:t>
      </w:r>
      <w:r w:rsidRPr="00FD05D1">
        <w:rPr>
          <w:sz w:val="28"/>
          <w:szCs w:val="28"/>
        </w:rPr>
        <w:t>принимает решение об оказании мер социальной и правовой защиты членам семьи работника ДПО или добровольного пожарного (далее - решение) либо подготавливает мотивированный отказ.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4.6. Решение принимает</w:t>
      </w:r>
      <w:r w:rsidR="008D482A">
        <w:rPr>
          <w:sz w:val="28"/>
          <w:szCs w:val="28"/>
        </w:rPr>
        <w:t>ся в виде издания распоряжения А</w:t>
      </w:r>
      <w:r w:rsidRPr="00FD05D1">
        <w:rPr>
          <w:sz w:val="28"/>
          <w:szCs w:val="28"/>
        </w:rPr>
        <w:t xml:space="preserve">дминистрации </w:t>
      </w:r>
      <w:r w:rsidR="00B829B9" w:rsidRPr="00FD05D1">
        <w:rPr>
          <w:sz w:val="28"/>
          <w:szCs w:val="28"/>
        </w:rPr>
        <w:t xml:space="preserve">Харовского муниципального </w:t>
      </w:r>
      <w:r w:rsidR="008D482A">
        <w:rPr>
          <w:sz w:val="28"/>
          <w:szCs w:val="28"/>
        </w:rPr>
        <w:t>округа</w:t>
      </w:r>
      <w:r w:rsidRPr="00FD05D1">
        <w:rPr>
          <w:sz w:val="28"/>
          <w:szCs w:val="28"/>
        </w:rPr>
        <w:t>. Экземпляр решения направляется заявителю (члену семьи работника ДПО или добровольного пожарного) в день его подписания.</w:t>
      </w:r>
    </w:p>
    <w:p w:rsidR="00A40DCB" w:rsidRPr="00FD05D1" w:rsidRDefault="00A40DCB" w:rsidP="00FD05D1">
      <w:pPr>
        <w:jc w:val="both"/>
        <w:rPr>
          <w:sz w:val="28"/>
          <w:szCs w:val="28"/>
        </w:rPr>
      </w:pPr>
    </w:p>
    <w:p w:rsidR="00A40DCB" w:rsidRPr="00FD05D1" w:rsidRDefault="00A40DCB" w:rsidP="00FD05D1">
      <w:pPr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5. Заключительные положения</w:t>
      </w:r>
    </w:p>
    <w:p w:rsidR="00A40DCB" w:rsidRPr="00FD05D1" w:rsidRDefault="00A40DCB" w:rsidP="00FD05D1">
      <w:pPr>
        <w:ind w:firstLine="540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Меры, направленные на создание условий для организации ДПО на территории </w:t>
      </w:r>
      <w:r w:rsidR="008D482A">
        <w:rPr>
          <w:sz w:val="28"/>
          <w:szCs w:val="28"/>
        </w:rPr>
        <w:t>Харовского муниципального округа</w:t>
      </w:r>
      <w:r w:rsidRPr="00FD05D1">
        <w:rPr>
          <w:sz w:val="28"/>
          <w:szCs w:val="28"/>
        </w:rPr>
        <w:t xml:space="preserve">, предусмотренные настоящим Положением, осуществляются в пределах ассигнований, выделенных на эти цели из бюджета </w:t>
      </w:r>
      <w:r w:rsidR="008D482A">
        <w:rPr>
          <w:sz w:val="28"/>
          <w:szCs w:val="28"/>
        </w:rPr>
        <w:t>Харовского муниципального округа</w:t>
      </w:r>
      <w:r w:rsidRPr="00FD05D1">
        <w:rPr>
          <w:sz w:val="28"/>
          <w:szCs w:val="28"/>
        </w:rPr>
        <w:t xml:space="preserve"> в соответствующем финансовом году.</w:t>
      </w:r>
    </w:p>
    <w:sectPr w:rsidR="00A40DCB" w:rsidRPr="00FD05D1" w:rsidSect="00F04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61" w:rsidRDefault="00D83361" w:rsidP="00B2760F">
      <w:r>
        <w:separator/>
      </w:r>
    </w:p>
  </w:endnote>
  <w:endnote w:type="continuationSeparator" w:id="0">
    <w:p w:rsidR="00D83361" w:rsidRDefault="00D83361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46" w:rsidRDefault="00A3574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46" w:rsidRDefault="00A3574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46" w:rsidRDefault="00A357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61" w:rsidRDefault="00D83361" w:rsidP="00B2760F">
      <w:r>
        <w:separator/>
      </w:r>
    </w:p>
  </w:footnote>
  <w:footnote w:type="continuationSeparator" w:id="0">
    <w:p w:rsidR="00D83361" w:rsidRDefault="00D83361" w:rsidP="00B2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46" w:rsidRDefault="00A357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0F" w:rsidRDefault="00B2760F" w:rsidP="00A35746">
    <w:pPr>
      <w:rPr>
        <w:sz w:val="28"/>
        <w:szCs w:val="28"/>
      </w:rPr>
    </w:pPr>
  </w:p>
  <w:p w:rsidR="00B2760F" w:rsidRDefault="00B2760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46" w:rsidRDefault="00A357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B"/>
    <w:rsid w:val="0002163A"/>
    <w:rsid w:val="00050F32"/>
    <w:rsid w:val="00077440"/>
    <w:rsid w:val="000A0D37"/>
    <w:rsid w:val="000C4445"/>
    <w:rsid w:val="000D7FD4"/>
    <w:rsid w:val="00101C46"/>
    <w:rsid w:val="00106A02"/>
    <w:rsid w:val="00132763"/>
    <w:rsid w:val="0016383D"/>
    <w:rsid w:val="00190B73"/>
    <w:rsid w:val="001C11DD"/>
    <w:rsid w:val="001C14BC"/>
    <w:rsid w:val="001C67AE"/>
    <w:rsid w:val="001D7970"/>
    <w:rsid w:val="001F6320"/>
    <w:rsid w:val="002077D0"/>
    <w:rsid w:val="0022200F"/>
    <w:rsid w:val="0026113E"/>
    <w:rsid w:val="00295B18"/>
    <w:rsid w:val="002A25F5"/>
    <w:rsid w:val="002E79A3"/>
    <w:rsid w:val="002F20BC"/>
    <w:rsid w:val="002F6E60"/>
    <w:rsid w:val="00331777"/>
    <w:rsid w:val="0035304F"/>
    <w:rsid w:val="00364FB1"/>
    <w:rsid w:val="00376923"/>
    <w:rsid w:val="003B700E"/>
    <w:rsid w:val="003C40B3"/>
    <w:rsid w:val="003C4AFD"/>
    <w:rsid w:val="003E231C"/>
    <w:rsid w:val="003F0811"/>
    <w:rsid w:val="003F3722"/>
    <w:rsid w:val="00410DD0"/>
    <w:rsid w:val="00437D36"/>
    <w:rsid w:val="004536F5"/>
    <w:rsid w:val="004573EF"/>
    <w:rsid w:val="00457431"/>
    <w:rsid w:val="00464EE4"/>
    <w:rsid w:val="004771B6"/>
    <w:rsid w:val="00484022"/>
    <w:rsid w:val="0048783B"/>
    <w:rsid w:val="0049708C"/>
    <w:rsid w:val="004E661C"/>
    <w:rsid w:val="004F4CBF"/>
    <w:rsid w:val="00536DEA"/>
    <w:rsid w:val="0055413D"/>
    <w:rsid w:val="00564A6F"/>
    <w:rsid w:val="00573DFC"/>
    <w:rsid w:val="00584AB4"/>
    <w:rsid w:val="005B5BDD"/>
    <w:rsid w:val="005C2C3A"/>
    <w:rsid w:val="005E4A33"/>
    <w:rsid w:val="006377BB"/>
    <w:rsid w:val="006664A8"/>
    <w:rsid w:val="006B3B11"/>
    <w:rsid w:val="006E45EB"/>
    <w:rsid w:val="006F6BFE"/>
    <w:rsid w:val="00734DB3"/>
    <w:rsid w:val="00734E08"/>
    <w:rsid w:val="00760052"/>
    <w:rsid w:val="0077123A"/>
    <w:rsid w:val="00775F3F"/>
    <w:rsid w:val="007855F0"/>
    <w:rsid w:val="00794D56"/>
    <w:rsid w:val="007A332D"/>
    <w:rsid w:val="007B03FE"/>
    <w:rsid w:val="007C37DD"/>
    <w:rsid w:val="007C5C85"/>
    <w:rsid w:val="00816A6A"/>
    <w:rsid w:val="0082286B"/>
    <w:rsid w:val="008433E7"/>
    <w:rsid w:val="008A5B8D"/>
    <w:rsid w:val="008D482A"/>
    <w:rsid w:val="008F292C"/>
    <w:rsid w:val="00910F80"/>
    <w:rsid w:val="009125CB"/>
    <w:rsid w:val="0092021A"/>
    <w:rsid w:val="00946FB4"/>
    <w:rsid w:val="00994152"/>
    <w:rsid w:val="009C356E"/>
    <w:rsid w:val="009E5942"/>
    <w:rsid w:val="00A004DD"/>
    <w:rsid w:val="00A01DC6"/>
    <w:rsid w:val="00A17700"/>
    <w:rsid w:val="00A35746"/>
    <w:rsid w:val="00A40DCB"/>
    <w:rsid w:val="00A57AEB"/>
    <w:rsid w:val="00AB1932"/>
    <w:rsid w:val="00AB21B6"/>
    <w:rsid w:val="00AE6E79"/>
    <w:rsid w:val="00B07006"/>
    <w:rsid w:val="00B1140A"/>
    <w:rsid w:val="00B2760F"/>
    <w:rsid w:val="00B30E11"/>
    <w:rsid w:val="00B51520"/>
    <w:rsid w:val="00B74AF4"/>
    <w:rsid w:val="00B76A4A"/>
    <w:rsid w:val="00B829B9"/>
    <w:rsid w:val="00BA0C0E"/>
    <w:rsid w:val="00BA0CB4"/>
    <w:rsid w:val="00BF4479"/>
    <w:rsid w:val="00C3343D"/>
    <w:rsid w:val="00C36748"/>
    <w:rsid w:val="00C468AB"/>
    <w:rsid w:val="00C60A23"/>
    <w:rsid w:val="00C64B9B"/>
    <w:rsid w:val="00C7205E"/>
    <w:rsid w:val="00C75371"/>
    <w:rsid w:val="00C9383C"/>
    <w:rsid w:val="00C95EA0"/>
    <w:rsid w:val="00CA47E5"/>
    <w:rsid w:val="00CA6218"/>
    <w:rsid w:val="00CC0E75"/>
    <w:rsid w:val="00D058A5"/>
    <w:rsid w:val="00D32D64"/>
    <w:rsid w:val="00D462A8"/>
    <w:rsid w:val="00D83361"/>
    <w:rsid w:val="00D85700"/>
    <w:rsid w:val="00D858E5"/>
    <w:rsid w:val="00DA2743"/>
    <w:rsid w:val="00E200AE"/>
    <w:rsid w:val="00E45463"/>
    <w:rsid w:val="00E660D5"/>
    <w:rsid w:val="00E702BE"/>
    <w:rsid w:val="00E9111C"/>
    <w:rsid w:val="00EC5CA4"/>
    <w:rsid w:val="00EF1241"/>
    <w:rsid w:val="00EF4729"/>
    <w:rsid w:val="00F047E2"/>
    <w:rsid w:val="00F21788"/>
    <w:rsid w:val="00F25C35"/>
    <w:rsid w:val="00F313D4"/>
    <w:rsid w:val="00F51BB2"/>
    <w:rsid w:val="00F65583"/>
    <w:rsid w:val="00F71985"/>
    <w:rsid w:val="00F92CDA"/>
    <w:rsid w:val="00FA1293"/>
    <w:rsid w:val="00FB27B5"/>
    <w:rsid w:val="00FC4624"/>
    <w:rsid w:val="00FC4BC2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Гипертекстовая ссылка"/>
    <w:rsid w:val="00946FB4"/>
    <w:rPr>
      <w:color w:val="106BBE"/>
    </w:rPr>
  </w:style>
  <w:style w:type="paragraph" w:styleId="a9">
    <w:name w:val="header"/>
    <w:basedOn w:val="a"/>
    <w:link w:val="aa"/>
    <w:rsid w:val="00B27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760F"/>
  </w:style>
  <w:style w:type="paragraph" w:styleId="ab">
    <w:name w:val="footer"/>
    <w:basedOn w:val="a"/>
    <w:link w:val="ac"/>
    <w:rsid w:val="00B27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760F"/>
  </w:style>
  <w:style w:type="character" w:styleId="ad">
    <w:name w:val="Hyperlink"/>
    <w:basedOn w:val="a0"/>
    <w:unhideWhenUsed/>
    <w:rsid w:val="00A01DC6"/>
    <w:rPr>
      <w:color w:val="0000FF" w:themeColor="hyperlink"/>
      <w:u w:val="single"/>
    </w:rPr>
  </w:style>
  <w:style w:type="character" w:customStyle="1" w:styleId="a7">
    <w:name w:val="Основной текст Знак"/>
    <w:basedOn w:val="a0"/>
    <w:link w:val="a6"/>
    <w:rsid w:val="00BA0C0E"/>
    <w:rPr>
      <w:sz w:val="18"/>
    </w:rPr>
  </w:style>
  <w:style w:type="paragraph" w:styleId="ae">
    <w:name w:val="No Spacing"/>
    <w:uiPriority w:val="1"/>
    <w:qFormat/>
    <w:rsid w:val="00BA0C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6A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FB27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Гипертекстовая ссылка"/>
    <w:rsid w:val="00946FB4"/>
    <w:rPr>
      <w:color w:val="106BBE"/>
    </w:rPr>
  </w:style>
  <w:style w:type="paragraph" w:styleId="a9">
    <w:name w:val="header"/>
    <w:basedOn w:val="a"/>
    <w:link w:val="aa"/>
    <w:rsid w:val="00B27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760F"/>
  </w:style>
  <w:style w:type="paragraph" w:styleId="ab">
    <w:name w:val="footer"/>
    <w:basedOn w:val="a"/>
    <w:link w:val="ac"/>
    <w:rsid w:val="00B27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760F"/>
  </w:style>
  <w:style w:type="character" w:styleId="ad">
    <w:name w:val="Hyperlink"/>
    <w:basedOn w:val="a0"/>
    <w:unhideWhenUsed/>
    <w:rsid w:val="00A01DC6"/>
    <w:rPr>
      <w:color w:val="0000FF" w:themeColor="hyperlink"/>
      <w:u w:val="single"/>
    </w:rPr>
  </w:style>
  <w:style w:type="character" w:customStyle="1" w:styleId="a7">
    <w:name w:val="Основной текст Знак"/>
    <w:basedOn w:val="a0"/>
    <w:link w:val="a6"/>
    <w:rsid w:val="00BA0C0E"/>
    <w:rPr>
      <w:sz w:val="18"/>
    </w:rPr>
  </w:style>
  <w:style w:type="paragraph" w:styleId="ae">
    <w:name w:val="No Spacing"/>
    <w:uiPriority w:val="1"/>
    <w:qFormat/>
    <w:rsid w:val="00BA0C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6A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FB27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D956D-1A6D-4058-9790-E041B6A4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User34-9</cp:lastModifiedBy>
  <cp:revision>2</cp:revision>
  <cp:lastPrinted>2023-04-19T13:23:00Z</cp:lastPrinted>
  <dcterms:created xsi:type="dcterms:W3CDTF">2023-05-22T05:46:00Z</dcterms:created>
  <dcterms:modified xsi:type="dcterms:W3CDTF">2023-05-22T05:46:00Z</dcterms:modified>
</cp:coreProperties>
</file>