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52C" w:rsidRDefault="00DE452C" w:rsidP="00607696">
      <w:pPr>
        <w:spacing w:after="0" w:line="240" w:lineRule="auto"/>
        <w:jc w:val="center"/>
        <w:rPr>
          <w:rFonts w:ascii="Times New Roman" w:hAnsi="Times New Roman" w:cs="Times New Roman"/>
          <w:sz w:val="26"/>
          <w:szCs w:val="26"/>
        </w:rPr>
      </w:pPr>
      <w:r w:rsidRPr="004A7DB5">
        <w:rPr>
          <w:rFonts w:ascii="Times New Roman" w:hAnsi="Times New Roman" w:cs="Times New Roman"/>
          <w:sz w:val="26"/>
          <w:szCs w:val="26"/>
        </w:rPr>
        <w:t xml:space="preserve">АДМИНИСТРАЦИЯ ХАРОВСКОГО МУНИЦИПАЛЬНОГО </w:t>
      </w:r>
      <w:r>
        <w:rPr>
          <w:rFonts w:ascii="Times New Roman" w:hAnsi="Times New Roman" w:cs="Times New Roman"/>
          <w:sz w:val="26"/>
          <w:szCs w:val="26"/>
        </w:rPr>
        <w:t>ОКРУГА</w:t>
      </w:r>
    </w:p>
    <w:p w:rsidR="00DE452C" w:rsidRDefault="00DE452C" w:rsidP="0060769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ВОЛОГОДСКОЙ ОБЛАСТИ</w:t>
      </w:r>
    </w:p>
    <w:p w:rsidR="00DE452C" w:rsidRPr="004A7DB5" w:rsidRDefault="00DE452C" w:rsidP="00607696">
      <w:pPr>
        <w:spacing w:after="0" w:line="240" w:lineRule="auto"/>
        <w:jc w:val="center"/>
        <w:rPr>
          <w:rFonts w:ascii="Times New Roman" w:hAnsi="Times New Roman" w:cs="Times New Roman"/>
          <w:sz w:val="26"/>
          <w:szCs w:val="26"/>
        </w:rPr>
      </w:pPr>
    </w:p>
    <w:p w:rsidR="00DE452C" w:rsidRPr="004A7DB5" w:rsidRDefault="00DE452C" w:rsidP="00607696">
      <w:pPr>
        <w:spacing w:after="0" w:line="240" w:lineRule="auto"/>
        <w:jc w:val="center"/>
        <w:rPr>
          <w:rFonts w:ascii="Times New Roman" w:hAnsi="Times New Roman" w:cs="Times New Roman"/>
          <w:sz w:val="26"/>
          <w:szCs w:val="26"/>
        </w:rPr>
      </w:pPr>
      <w:r w:rsidRPr="004A7DB5">
        <w:rPr>
          <w:rFonts w:ascii="Times New Roman" w:hAnsi="Times New Roman" w:cs="Times New Roman"/>
          <w:sz w:val="26"/>
          <w:szCs w:val="26"/>
        </w:rPr>
        <w:t>ПОСТАНОВЛЕНИЕ</w:t>
      </w:r>
    </w:p>
    <w:p w:rsidR="00DE452C" w:rsidRDefault="00EC7199" w:rsidP="00607696">
      <w:pPr>
        <w:spacing w:after="0" w:line="240" w:lineRule="auto"/>
        <w:rPr>
          <w:rFonts w:ascii="Times New Roman" w:hAnsi="Times New Roman" w:cs="Times New Roman"/>
          <w:sz w:val="26"/>
          <w:szCs w:val="26"/>
        </w:rPr>
      </w:pPr>
      <w:r>
        <w:rPr>
          <w:rFonts w:ascii="Times New Roman" w:hAnsi="Times New Roman" w:cs="Times New Roman"/>
          <w:sz w:val="26"/>
          <w:szCs w:val="26"/>
        </w:rPr>
        <w:t>от 26.04.</w:t>
      </w:r>
      <w:r w:rsidR="00DE452C" w:rsidRPr="004A7DB5">
        <w:rPr>
          <w:rFonts w:ascii="Times New Roman" w:hAnsi="Times New Roman" w:cs="Times New Roman"/>
          <w:sz w:val="26"/>
          <w:szCs w:val="26"/>
        </w:rPr>
        <w:t>202</w:t>
      </w:r>
      <w:r w:rsidR="00DE452C">
        <w:rPr>
          <w:rFonts w:ascii="Times New Roman" w:hAnsi="Times New Roman" w:cs="Times New Roman"/>
          <w:sz w:val="26"/>
          <w:szCs w:val="26"/>
        </w:rPr>
        <w:t>3</w:t>
      </w:r>
      <w:r>
        <w:rPr>
          <w:rFonts w:ascii="Times New Roman" w:hAnsi="Times New Roman" w:cs="Times New Roman"/>
          <w:sz w:val="26"/>
          <w:szCs w:val="26"/>
        </w:rPr>
        <w:t>г.</w:t>
      </w:r>
      <w:r w:rsidR="00DE452C" w:rsidRPr="004A7DB5">
        <w:rPr>
          <w:rFonts w:ascii="Times New Roman" w:hAnsi="Times New Roman" w:cs="Times New Roman"/>
          <w:sz w:val="26"/>
          <w:szCs w:val="26"/>
        </w:rPr>
        <w:t xml:space="preserve">                                                                         </w:t>
      </w:r>
      <w:r>
        <w:rPr>
          <w:rFonts w:ascii="Times New Roman" w:hAnsi="Times New Roman" w:cs="Times New Roman"/>
          <w:sz w:val="26"/>
          <w:szCs w:val="26"/>
        </w:rPr>
        <w:t xml:space="preserve">                                № 635</w:t>
      </w:r>
    </w:p>
    <w:p w:rsidR="00DE452C" w:rsidRPr="004A7DB5" w:rsidRDefault="00DE452C" w:rsidP="00607696">
      <w:pPr>
        <w:spacing w:after="0" w:line="240" w:lineRule="auto"/>
        <w:rPr>
          <w:rFonts w:ascii="Times New Roman" w:hAnsi="Times New Roman" w:cs="Times New Roman"/>
          <w:sz w:val="26"/>
          <w:szCs w:val="26"/>
        </w:rPr>
      </w:pPr>
    </w:p>
    <w:p w:rsidR="00781AB6" w:rsidRPr="00781AB6" w:rsidRDefault="00781AB6" w:rsidP="00781AB6">
      <w:pPr>
        <w:spacing w:after="0" w:line="240" w:lineRule="auto"/>
        <w:contextualSpacing/>
        <w:rPr>
          <w:rFonts w:ascii="Times New Roman" w:hAnsi="Times New Roman" w:cs="Times New Roman"/>
          <w:sz w:val="26"/>
          <w:szCs w:val="26"/>
        </w:rPr>
      </w:pPr>
      <w:r w:rsidRPr="00781AB6">
        <w:rPr>
          <w:rFonts w:ascii="Times New Roman" w:hAnsi="Times New Roman" w:cs="Times New Roman"/>
          <w:sz w:val="26"/>
          <w:szCs w:val="26"/>
        </w:rPr>
        <w:t xml:space="preserve">О внесении изменений в Устав  </w:t>
      </w:r>
    </w:p>
    <w:p w:rsidR="00DE452C" w:rsidRPr="00781AB6" w:rsidRDefault="00DE452C" w:rsidP="00607696">
      <w:pPr>
        <w:spacing w:after="0" w:line="240" w:lineRule="auto"/>
        <w:ind w:right="4677"/>
        <w:rPr>
          <w:rFonts w:ascii="Times New Roman" w:hAnsi="Times New Roman" w:cs="Times New Roman"/>
          <w:sz w:val="26"/>
          <w:szCs w:val="26"/>
        </w:rPr>
      </w:pPr>
      <w:r w:rsidRPr="00781AB6">
        <w:rPr>
          <w:rFonts w:ascii="Times New Roman" w:hAnsi="Times New Roman" w:cs="Times New Roman"/>
          <w:sz w:val="26"/>
          <w:szCs w:val="26"/>
        </w:rPr>
        <w:t>Муниципального бюджетного учреждения культуры «</w:t>
      </w:r>
      <w:proofErr w:type="spellStart"/>
      <w:r w:rsidRPr="00781AB6">
        <w:rPr>
          <w:rFonts w:ascii="Times New Roman" w:hAnsi="Times New Roman" w:cs="Times New Roman"/>
          <w:sz w:val="26"/>
          <w:szCs w:val="26"/>
        </w:rPr>
        <w:t>Харовская</w:t>
      </w:r>
      <w:proofErr w:type="spellEnd"/>
      <w:r w:rsidRPr="00781AB6">
        <w:rPr>
          <w:rFonts w:ascii="Times New Roman" w:hAnsi="Times New Roman" w:cs="Times New Roman"/>
          <w:sz w:val="26"/>
          <w:szCs w:val="26"/>
        </w:rPr>
        <w:t xml:space="preserve"> централизованная библиотечная система имени </w:t>
      </w:r>
      <w:proofErr w:type="spellStart"/>
      <w:r w:rsidRPr="00781AB6">
        <w:rPr>
          <w:rFonts w:ascii="Times New Roman" w:hAnsi="Times New Roman" w:cs="Times New Roman"/>
          <w:sz w:val="26"/>
          <w:szCs w:val="26"/>
        </w:rPr>
        <w:t>В.И.Белова</w:t>
      </w:r>
      <w:proofErr w:type="spellEnd"/>
      <w:r w:rsidR="006009F1">
        <w:rPr>
          <w:rFonts w:ascii="Times New Roman" w:hAnsi="Times New Roman" w:cs="Times New Roman"/>
          <w:sz w:val="26"/>
          <w:szCs w:val="26"/>
        </w:rPr>
        <w:t>»</w:t>
      </w:r>
      <w:r w:rsidRPr="00781AB6">
        <w:rPr>
          <w:rFonts w:ascii="Times New Roman" w:hAnsi="Times New Roman" w:cs="Times New Roman"/>
          <w:sz w:val="26"/>
          <w:szCs w:val="26"/>
        </w:rPr>
        <w:t xml:space="preserve"> </w:t>
      </w:r>
    </w:p>
    <w:p w:rsidR="00DE452C" w:rsidRPr="00781AB6" w:rsidRDefault="00DE452C" w:rsidP="00607696">
      <w:pPr>
        <w:spacing w:after="0" w:line="240" w:lineRule="auto"/>
        <w:jc w:val="both"/>
        <w:rPr>
          <w:rFonts w:ascii="Times New Roman" w:hAnsi="Times New Roman" w:cs="Times New Roman"/>
          <w:sz w:val="26"/>
          <w:szCs w:val="26"/>
        </w:rPr>
      </w:pPr>
    </w:p>
    <w:p w:rsidR="004025B6" w:rsidRPr="00781AB6" w:rsidRDefault="004025B6" w:rsidP="004025B6">
      <w:pPr>
        <w:spacing w:after="0" w:line="240" w:lineRule="auto"/>
        <w:ind w:firstLine="567"/>
        <w:jc w:val="both"/>
        <w:rPr>
          <w:rFonts w:ascii="Times New Roman" w:hAnsi="Times New Roman" w:cs="Times New Roman"/>
          <w:sz w:val="26"/>
          <w:szCs w:val="26"/>
        </w:rPr>
      </w:pPr>
      <w:r w:rsidRPr="00781AB6">
        <w:rPr>
          <w:rFonts w:ascii="Times New Roman" w:hAnsi="Times New Roman" w:cs="Times New Roman"/>
          <w:sz w:val="26"/>
          <w:szCs w:val="26"/>
        </w:rPr>
        <w:t xml:space="preserve">Руководствуясь Федеральным законом от 12.01.1996 № 7-ФЗ «О некоммерческих организациях», постановлением Администрации Харовского муниципального округа </w:t>
      </w:r>
      <w:r w:rsidRPr="00781AB6">
        <w:rPr>
          <w:rFonts w:ascii="Times New Roman" w:hAnsi="Times New Roman"/>
          <w:sz w:val="26"/>
          <w:szCs w:val="26"/>
        </w:rPr>
        <w:t>от 08.02.2023 № 212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DE452C" w:rsidRPr="00781AB6" w:rsidRDefault="00DE452C" w:rsidP="00607696">
      <w:pPr>
        <w:pStyle w:val="a8"/>
        <w:spacing w:after="0" w:line="240" w:lineRule="auto"/>
        <w:jc w:val="both"/>
        <w:rPr>
          <w:rFonts w:ascii="Times New Roman" w:hAnsi="Times New Roman" w:cs="Times New Roman"/>
          <w:sz w:val="26"/>
          <w:szCs w:val="26"/>
        </w:rPr>
      </w:pPr>
      <w:r w:rsidRPr="00781AB6">
        <w:rPr>
          <w:rFonts w:ascii="Times New Roman" w:hAnsi="Times New Roman" w:cs="Times New Roman"/>
          <w:sz w:val="26"/>
          <w:szCs w:val="26"/>
        </w:rPr>
        <w:t>ПОСТАНОВЛЯЮ:</w:t>
      </w:r>
    </w:p>
    <w:p w:rsidR="00DE452C" w:rsidRPr="00781AB6" w:rsidRDefault="00781AB6" w:rsidP="00607696">
      <w:pPr>
        <w:pStyle w:val="a8"/>
        <w:numPr>
          <w:ilvl w:val="0"/>
          <w:numId w:val="1"/>
        </w:numPr>
        <w:tabs>
          <w:tab w:val="left" w:pos="851"/>
        </w:tabs>
        <w:spacing w:after="0" w:line="240" w:lineRule="auto"/>
        <w:ind w:left="0" w:firstLine="567"/>
        <w:jc w:val="both"/>
        <w:rPr>
          <w:rFonts w:ascii="Times New Roman" w:hAnsi="Times New Roman" w:cs="Times New Roman"/>
          <w:sz w:val="26"/>
          <w:szCs w:val="26"/>
        </w:rPr>
      </w:pPr>
      <w:r w:rsidRPr="00781AB6">
        <w:rPr>
          <w:rFonts w:ascii="Times New Roman" w:hAnsi="Times New Roman" w:cs="Times New Roman"/>
          <w:sz w:val="26"/>
          <w:szCs w:val="26"/>
        </w:rPr>
        <w:t>Утвердить прилагаемые изменения</w:t>
      </w:r>
      <w:r w:rsidR="00030E37" w:rsidRPr="00781AB6">
        <w:rPr>
          <w:rFonts w:ascii="Times New Roman" w:hAnsi="Times New Roman" w:cs="Times New Roman"/>
          <w:sz w:val="26"/>
          <w:szCs w:val="26"/>
        </w:rPr>
        <w:t xml:space="preserve"> </w:t>
      </w:r>
      <w:r w:rsidRPr="00781AB6">
        <w:rPr>
          <w:rFonts w:ascii="Times New Roman" w:hAnsi="Times New Roman" w:cs="Times New Roman"/>
          <w:sz w:val="26"/>
          <w:szCs w:val="26"/>
        </w:rPr>
        <w:t xml:space="preserve">в </w:t>
      </w:r>
      <w:r w:rsidR="00030E37" w:rsidRPr="00781AB6">
        <w:rPr>
          <w:rFonts w:ascii="Times New Roman" w:hAnsi="Times New Roman" w:cs="Times New Roman"/>
          <w:sz w:val="26"/>
          <w:szCs w:val="26"/>
        </w:rPr>
        <w:t>Устав</w:t>
      </w:r>
      <w:r w:rsidR="00DE452C" w:rsidRPr="00781AB6">
        <w:rPr>
          <w:rFonts w:ascii="Times New Roman" w:hAnsi="Times New Roman" w:cs="Times New Roman"/>
          <w:sz w:val="26"/>
          <w:szCs w:val="26"/>
        </w:rPr>
        <w:t xml:space="preserve"> Муниципального бюджетного учреждения культуры «</w:t>
      </w:r>
      <w:proofErr w:type="spellStart"/>
      <w:r w:rsidR="00DE452C" w:rsidRPr="00781AB6">
        <w:rPr>
          <w:rFonts w:ascii="Times New Roman" w:hAnsi="Times New Roman" w:cs="Times New Roman"/>
          <w:sz w:val="26"/>
          <w:szCs w:val="26"/>
        </w:rPr>
        <w:t>Харовская</w:t>
      </w:r>
      <w:proofErr w:type="spellEnd"/>
      <w:r w:rsidR="00DE452C" w:rsidRPr="00781AB6">
        <w:rPr>
          <w:rFonts w:ascii="Times New Roman" w:hAnsi="Times New Roman" w:cs="Times New Roman"/>
          <w:sz w:val="26"/>
          <w:szCs w:val="26"/>
        </w:rPr>
        <w:t xml:space="preserve"> централизованная библиотечная система имени </w:t>
      </w:r>
      <w:proofErr w:type="spellStart"/>
      <w:r w:rsidR="00DE452C" w:rsidRPr="00781AB6">
        <w:rPr>
          <w:rFonts w:ascii="Times New Roman" w:hAnsi="Times New Roman" w:cs="Times New Roman"/>
          <w:sz w:val="26"/>
          <w:szCs w:val="26"/>
        </w:rPr>
        <w:t>В.И.Белова</w:t>
      </w:r>
      <w:proofErr w:type="spellEnd"/>
      <w:r w:rsidR="00DE452C" w:rsidRPr="00781AB6">
        <w:rPr>
          <w:rFonts w:ascii="Times New Roman" w:hAnsi="Times New Roman" w:cs="Times New Roman"/>
          <w:sz w:val="26"/>
          <w:szCs w:val="26"/>
        </w:rPr>
        <w:t>» (далее – Устав) в новой редакции.</w:t>
      </w:r>
    </w:p>
    <w:p w:rsidR="00DE452C" w:rsidRPr="004A7DB5" w:rsidRDefault="00DE452C" w:rsidP="00607696">
      <w:pPr>
        <w:pStyle w:val="a8"/>
        <w:numPr>
          <w:ilvl w:val="0"/>
          <w:numId w:val="1"/>
        </w:numPr>
        <w:tabs>
          <w:tab w:val="left" w:pos="851"/>
        </w:tabs>
        <w:spacing w:after="0" w:line="240" w:lineRule="auto"/>
        <w:ind w:left="0" w:firstLine="567"/>
        <w:jc w:val="both"/>
        <w:rPr>
          <w:rFonts w:ascii="Times New Roman" w:hAnsi="Times New Roman" w:cs="Times New Roman"/>
          <w:sz w:val="26"/>
          <w:szCs w:val="26"/>
        </w:rPr>
      </w:pPr>
      <w:r w:rsidRPr="008B5EE3">
        <w:rPr>
          <w:rFonts w:ascii="Times New Roman" w:hAnsi="Times New Roman" w:cs="Times New Roman"/>
          <w:sz w:val="26"/>
          <w:szCs w:val="26"/>
        </w:rPr>
        <w:t>Уполномочить директора Муниципального бюджетного учреждения культуры «</w:t>
      </w:r>
      <w:proofErr w:type="spellStart"/>
      <w:r w:rsidRPr="008B5EE3">
        <w:rPr>
          <w:rFonts w:ascii="Times New Roman" w:hAnsi="Times New Roman" w:cs="Times New Roman"/>
          <w:sz w:val="26"/>
          <w:szCs w:val="26"/>
        </w:rPr>
        <w:t>Харовская</w:t>
      </w:r>
      <w:proofErr w:type="spellEnd"/>
      <w:r w:rsidRPr="008B5EE3">
        <w:rPr>
          <w:rFonts w:ascii="Times New Roman" w:hAnsi="Times New Roman" w:cs="Times New Roman"/>
          <w:sz w:val="26"/>
          <w:szCs w:val="26"/>
        </w:rPr>
        <w:t xml:space="preserve"> централизованная библиотечная система имени </w:t>
      </w:r>
      <w:proofErr w:type="spellStart"/>
      <w:r w:rsidRPr="008B5EE3">
        <w:rPr>
          <w:rFonts w:ascii="Times New Roman" w:hAnsi="Times New Roman" w:cs="Times New Roman"/>
          <w:sz w:val="26"/>
          <w:szCs w:val="26"/>
        </w:rPr>
        <w:t>В.И.Белова</w:t>
      </w:r>
      <w:proofErr w:type="spellEnd"/>
      <w:r w:rsidRPr="008B5EE3">
        <w:rPr>
          <w:rFonts w:ascii="Times New Roman" w:hAnsi="Times New Roman" w:cs="Times New Roman"/>
          <w:sz w:val="26"/>
          <w:szCs w:val="26"/>
        </w:rPr>
        <w:t>» (</w:t>
      </w:r>
      <w:proofErr w:type="spellStart"/>
      <w:r w:rsidRPr="008B5EE3">
        <w:rPr>
          <w:rFonts w:ascii="Times New Roman" w:hAnsi="Times New Roman" w:cs="Times New Roman"/>
          <w:sz w:val="26"/>
          <w:szCs w:val="26"/>
        </w:rPr>
        <w:t>В.Б.Тихонова</w:t>
      </w:r>
      <w:proofErr w:type="spellEnd"/>
      <w:r w:rsidRPr="008B5EE3">
        <w:rPr>
          <w:rFonts w:ascii="Times New Roman" w:hAnsi="Times New Roman" w:cs="Times New Roman"/>
          <w:sz w:val="26"/>
          <w:szCs w:val="26"/>
        </w:rPr>
        <w:t>) на осуществление регистрации изменений в устав Муниципального бюджетного учреждения культуры «</w:t>
      </w:r>
      <w:proofErr w:type="spellStart"/>
      <w:r w:rsidRPr="008B5EE3">
        <w:rPr>
          <w:rFonts w:ascii="Times New Roman" w:hAnsi="Times New Roman" w:cs="Times New Roman"/>
          <w:sz w:val="26"/>
          <w:szCs w:val="26"/>
        </w:rPr>
        <w:t>Харовская</w:t>
      </w:r>
      <w:proofErr w:type="spellEnd"/>
      <w:r w:rsidRPr="008B5EE3">
        <w:rPr>
          <w:rFonts w:ascii="Times New Roman" w:hAnsi="Times New Roman" w:cs="Times New Roman"/>
          <w:sz w:val="26"/>
          <w:szCs w:val="26"/>
        </w:rPr>
        <w:t xml:space="preserve"> централизованная библиотечная система имени </w:t>
      </w:r>
      <w:proofErr w:type="spellStart"/>
      <w:r w:rsidRPr="008B5EE3">
        <w:rPr>
          <w:rFonts w:ascii="Times New Roman" w:hAnsi="Times New Roman" w:cs="Times New Roman"/>
          <w:sz w:val="26"/>
          <w:szCs w:val="26"/>
        </w:rPr>
        <w:t>В.И.Белова</w:t>
      </w:r>
      <w:proofErr w:type="spellEnd"/>
      <w:r w:rsidRPr="008B5EE3">
        <w:rPr>
          <w:rFonts w:ascii="Times New Roman" w:hAnsi="Times New Roman" w:cs="Times New Roman"/>
          <w:sz w:val="26"/>
          <w:szCs w:val="26"/>
        </w:rPr>
        <w:t>»</w:t>
      </w:r>
      <w:r>
        <w:rPr>
          <w:rFonts w:ascii="Times New Roman" w:hAnsi="Times New Roman" w:cs="Times New Roman"/>
          <w:sz w:val="26"/>
          <w:szCs w:val="26"/>
        </w:rPr>
        <w:t xml:space="preserve"> </w:t>
      </w:r>
      <w:r w:rsidRPr="004A7DB5">
        <w:rPr>
          <w:rFonts w:ascii="Times New Roman" w:hAnsi="Times New Roman" w:cs="Times New Roman"/>
          <w:sz w:val="26"/>
          <w:szCs w:val="26"/>
        </w:rPr>
        <w:t>в уполномоченном государственном органе, осуществляющем государственную регистрацию.</w:t>
      </w:r>
    </w:p>
    <w:p w:rsidR="00DE452C" w:rsidRPr="004A7DB5" w:rsidRDefault="00DE452C" w:rsidP="00607696">
      <w:pPr>
        <w:pStyle w:val="a8"/>
        <w:numPr>
          <w:ilvl w:val="0"/>
          <w:numId w:val="1"/>
        </w:numPr>
        <w:tabs>
          <w:tab w:val="left" w:pos="851"/>
        </w:tabs>
        <w:spacing w:after="0" w:line="240" w:lineRule="auto"/>
        <w:ind w:left="0" w:firstLine="567"/>
        <w:jc w:val="both"/>
        <w:rPr>
          <w:rFonts w:ascii="Times New Roman" w:hAnsi="Times New Roman" w:cs="Times New Roman"/>
          <w:sz w:val="26"/>
          <w:szCs w:val="26"/>
        </w:rPr>
      </w:pPr>
      <w:r w:rsidRPr="004A7DB5">
        <w:rPr>
          <w:rFonts w:ascii="Times New Roman" w:hAnsi="Times New Roman" w:cs="Times New Roman"/>
          <w:sz w:val="26"/>
          <w:szCs w:val="26"/>
        </w:rPr>
        <w:t xml:space="preserve">Директору </w:t>
      </w:r>
      <w:r w:rsidRPr="008B5EE3">
        <w:rPr>
          <w:rFonts w:ascii="Times New Roman" w:hAnsi="Times New Roman" w:cs="Times New Roman"/>
          <w:sz w:val="26"/>
          <w:szCs w:val="26"/>
        </w:rPr>
        <w:t>Муниципального бюджетного учреждения культуры «</w:t>
      </w:r>
      <w:proofErr w:type="spellStart"/>
      <w:r w:rsidRPr="008B5EE3">
        <w:rPr>
          <w:rFonts w:ascii="Times New Roman" w:hAnsi="Times New Roman" w:cs="Times New Roman"/>
          <w:sz w:val="26"/>
          <w:szCs w:val="26"/>
        </w:rPr>
        <w:t>Харовская</w:t>
      </w:r>
      <w:proofErr w:type="spellEnd"/>
      <w:r w:rsidRPr="008B5EE3">
        <w:rPr>
          <w:rFonts w:ascii="Times New Roman" w:hAnsi="Times New Roman" w:cs="Times New Roman"/>
          <w:sz w:val="26"/>
          <w:szCs w:val="26"/>
        </w:rPr>
        <w:t xml:space="preserve"> централизованная библиотечная система имени </w:t>
      </w:r>
      <w:proofErr w:type="spellStart"/>
      <w:r w:rsidRPr="008B5EE3">
        <w:rPr>
          <w:rFonts w:ascii="Times New Roman" w:hAnsi="Times New Roman" w:cs="Times New Roman"/>
          <w:sz w:val="26"/>
          <w:szCs w:val="26"/>
        </w:rPr>
        <w:t>В.И.Белова</w:t>
      </w:r>
      <w:proofErr w:type="spellEnd"/>
      <w:r w:rsidRPr="008B5EE3">
        <w:rPr>
          <w:rFonts w:ascii="Times New Roman" w:hAnsi="Times New Roman" w:cs="Times New Roman"/>
          <w:sz w:val="26"/>
          <w:szCs w:val="26"/>
        </w:rPr>
        <w:t>» (</w:t>
      </w:r>
      <w:proofErr w:type="spellStart"/>
      <w:r w:rsidRPr="008B5EE3">
        <w:rPr>
          <w:rFonts w:ascii="Times New Roman" w:hAnsi="Times New Roman" w:cs="Times New Roman"/>
          <w:sz w:val="26"/>
          <w:szCs w:val="26"/>
        </w:rPr>
        <w:t>В.Б.Тихонова</w:t>
      </w:r>
      <w:proofErr w:type="spellEnd"/>
      <w:r w:rsidRPr="008B5EE3">
        <w:rPr>
          <w:rFonts w:ascii="Times New Roman" w:hAnsi="Times New Roman" w:cs="Times New Roman"/>
          <w:sz w:val="26"/>
          <w:szCs w:val="26"/>
        </w:rPr>
        <w:t>)</w:t>
      </w:r>
      <w:r w:rsidR="004025B6">
        <w:rPr>
          <w:rFonts w:ascii="Times New Roman" w:hAnsi="Times New Roman" w:cs="Times New Roman"/>
          <w:sz w:val="26"/>
          <w:szCs w:val="26"/>
        </w:rPr>
        <w:t xml:space="preserve"> </w:t>
      </w:r>
      <w:r>
        <w:rPr>
          <w:rFonts w:ascii="Times New Roman" w:hAnsi="Times New Roman" w:cs="Times New Roman"/>
          <w:sz w:val="26"/>
          <w:szCs w:val="26"/>
        </w:rPr>
        <w:t>после регистрации Устава</w:t>
      </w:r>
      <w:r w:rsidRPr="004A7DB5">
        <w:rPr>
          <w:rFonts w:ascii="Times New Roman" w:hAnsi="Times New Roman" w:cs="Times New Roman"/>
          <w:sz w:val="26"/>
          <w:szCs w:val="26"/>
        </w:rPr>
        <w:t xml:space="preserve"> в новой ред</w:t>
      </w:r>
      <w:r>
        <w:rPr>
          <w:rFonts w:ascii="Times New Roman" w:hAnsi="Times New Roman" w:cs="Times New Roman"/>
          <w:sz w:val="26"/>
          <w:szCs w:val="26"/>
        </w:rPr>
        <w:t>акции предоставить копию Устава</w:t>
      </w:r>
      <w:r w:rsidRPr="004A7DB5">
        <w:rPr>
          <w:rFonts w:ascii="Times New Roman" w:hAnsi="Times New Roman" w:cs="Times New Roman"/>
          <w:sz w:val="26"/>
          <w:szCs w:val="26"/>
        </w:rPr>
        <w:t xml:space="preserve"> в новой редакции в Сектор ГКУ </w:t>
      </w:r>
      <w:proofErr w:type="gramStart"/>
      <w:r w:rsidRPr="004A7DB5">
        <w:rPr>
          <w:rFonts w:ascii="Times New Roman" w:hAnsi="Times New Roman" w:cs="Times New Roman"/>
          <w:sz w:val="26"/>
          <w:szCs w:val="26"/>
        </w:rPr>
        <w:t>ВО</w:t>
      </w:r>
      <w:proofErr w:type="gramEnd"/>
      <w:r w:rsidRPr="004A7DB5">
        <w:rPr>
          <w:rFonts w:ascii="Times New Roman" w:hAnsi="Times New Roman" w:cs="Times New Roman"/>
          <w:sz w:val="26"/>
          <w:szCs w:val="26"/>
        </w:rPr>
        <w:t xml:space="preserve"> «Областное казначейство» по </w:t>
      </w:r>
      <w:proofErr w:type="spellStart"/>
      <w:r w:rsidRPr="004A7DB5">
        <w:rPr>
          <w:rFonts w:ascii="Times New Roman" w:hAnsi="Times New Roman" w:cs="Times New Roman"/>
          <w:sz w:val="26"/>
          <w:szCs w:val="26"/>
        </w:rPr>
        <w:t>Харовскому</w:t>
      </w:r>
      <w:proofErr w:type="spellEnd"/>
      <w:r w:rsidRPr="004A7DB5">
        <w:rPr>
          <w:rFonts w:ascii="Times New Roman" w:hAnsi="Times New Roman" w:cs="Times New Roman"/>
          <w:sz w:val="26"/>
          <w:szCs w:val="26"/>
        </w:rPr>
        <w:t xml:space="preserve"> району, МКУ «Центр бюджетного учета и отчетности Харовского муниципального </w:t>
      </w:r>
      <w:r>
        <w:rPr>
          <w:rFonts w:ascii="Times New Roman" w:hAnsi="Times New Roman" w:cs="Times New Roman"/>
          <w:sz w:val="26"/>
          <w:szCs w:val="26"/>
        </w:rPr>
        <w:t>округа</w:t>
      </w:r>
      <w:r w:rsidRPr="004A7DB5">
        <w:rPr>
          <w:rFonts w:ascii="Times New Roman" w:hAnsi="Times New Roman" w:cs="Times New Roman"/>
          <w:sz w:val="26"/>
          <w:szCs w:val="26"/>
        </w:rPr>
        <w:t>».</w:t>
      </w:r>
    </w:p>
    <w:p w:rsidR="00DE452C" w:rsidRPr="004A7DB5" w:rsidRDefault="00DE452C" w:rsidP="00607696">
      <w:pPr>
        <w:pStyle w:val="a8"/>
        <w:numPr>
          <w:ilvl w:val="0"/>
          <w:numId w:val="1"/>
        </w:numPr>
        <w:tabs>
          <w:tab w:val="left" w:pos="851"/>
        </w:tabs>
        <w:spacing w:after="0" w:line="240" w:lineRule="auto"/>
        <w:ind w:left="0" w:firstLine="567"/>
        <w:jc w:val="both"/>
        <w:rPr>
          <w:rFonts w:ascii="Times New Roman" w:hAnsi="Times New Roman" w:cs="Times New Roman"/>
          <w:sz w:val="26"/>
          <w:szCs w:val="26"/>
        </w:rPr>
      </w:pPr>
      <w:proofErr w:type="gramStart"/>
      <w:r w:rsidRPr="004A7DB5">
        <w:rPr>
          <w:rFonts w:ascii="Times New Roman" w:hAnsi="Times New Roman" w:cs="Times New Roman"/>
          <w:sz w:val="26"/>
          <w:szCs w:val="26"/>
        </w:rPr>
        <w:t>Контроль за</w:t>
      </w:r>
      <w:proofErr w:type="gramEnd"/>
      <w:r w:rsidRPr="004A7DB5">
        <w:rPr>
          <w:rFonts w:ascii="Times New Roman" w:hAnsi="Times New Roman" w:cs="Times New Roman"/>
          <w:sz w:val="26"/>
          <w:szCs w:val="26"/>
        </w:rPr>
        <w:t xml:space="preserve"> исполнением постановления возложить на </w:t>
      </w:r>
      <w:r w:rsidR="00030E37">
        <w:rPr>
          <w:rFonts w:ascii="Times New Roman" w:hAnsi="Times New Roman" w:cs="Times New Roman"/>
          <w:sz w:val="26"/>
          <w:szCs w:val="26"/>
        </w:rPr>
        <w:t>главу</w:t>
      </w:r>
      <w:r w:rsidRPr="004A7DB5">
        <w:rPr>
          <w:rFonts w:ascii="Times New Roman" w:hAnsi="Times New Roman" w:cs="Times New Roman"/>
          <w:sz w:val="26"/>
          <w:szCs w:val="26"/>
        </w:rPr>
        <w:t xml:space="preserve"> Харовского муниципального </w:t>
      </w:r>
      <w:r>
        <w:rPr>
          <w:rFonts w:ascii="Times New Roman" w:hAnsi="Times New Roman" w:cs="Times New Roman"/>
          <w:sz w:val="26"/>
          <w:szCs w:val="26"/>
        </w:rPr>
        <w:t>округа</w:t>
      </w:r>
      <w:r w:rsidRPr="004A7DB5">
        <w:rPr>
          <w:rFonts w:ascii="Times New Roman" w:hAnsi="Times New Roman" w:cs="Times New Roman"/>
          <w:sz w:val="26"/>
          <w:szCs w:val="26"/>
        </w:rPr>
        <w:t xml:space="preserve"> </w:t>
      </w:r>
      <w:r>
        <w:rPr>
          <w:rFonts w:ascii="Times New Roman" w:hAnsi="Times New Roman" w:cs="Times New Roman"/>
          <w:sz w:val="26"/>
          <w:szCs w:val="26"/>
        </w:rPr>
        <w:t xml:space="preserve">по правовым и организационным вопросам </w:t>
      </w:r>
      <w:proofErr w:type="spellStart"/>
      <w:r>
        <w:rPr>
          <w:rFonts w:ascii="Times New Roman" w:hAnsi="Times New Roman" w:cs="Times New Roman"/>
          <w:sz w:val="26"/>
          <w:szCs w:val="26"/>
        </w:rPr>
        <w:t>Рябкова</w:t>
      </w:r>
      <w:proofErr w:type="spellEnd"/>
      <w:r>
        <w:rPr>
          <w:rFonts w:ascii="Times New Roman" w:hAnsi="Times New Roman" w:cs="Times New Roman"/>
          <w:sz w:val="26"/>
          <w:szCs w:val="26"/>
        </w:rPr>
        <w:t xml:space="preserve"> С.В</w:t>
      </w:r>
      <w:r w:rsidRPr="004A7DB5">
        <w:rPr>
          <w:rFonts w:ascii="Times New Roman" w:hAnsi="Times New Roman" w:cs="Times New Roman"/>
          <w:sz w:val="26"/>
          <w:szCs w:val="26"/>
        </w:rPr>
        <w:t>.</w:t>
      </w:r>
    </w:p>
    <w:p w:rsidR="00DE452C" w:rsidRPr="004A7DB5" w:rsidRDefault="00DE452C" w:rsidP="00607696">
      <w:pPr>
        <w:pStyle w:val="a9"/>
        <w:numPr>
          <w:ilvl w:val="0"/>
          <w:numId w:val="1"/>
        </w:numPr>
        <w:tabs>
          <w:tab w:val="left" w:pos="851"/>
        </w:tabs>
        <w:ind w:left="0" w:firstLine="567"/>
        <w:jc w:val="both"/>
        <w:rPr>
          <w:rFonts w:ascii="Times New Roman" w:hAnsi="Times New Roman" w:cs="Times New Roman"/>
          <w:sz w:val="26"/>
          <w:szCs w:val="26"/>
        </w:rPr>
      </w:pPr>
      <w:r w:rsidRPr="004A7DB5">
        <w:rPr>
          <w:rFonts w:ascii="Times New Roman" w:hAnsi="Times New Roman" w:cs="Times New Roman"/>
          <w:sz w:val="26"/>
          <w:szCs w:val="26"/>
        </w:rPr>
        <w:t>Настоящее постановление вступает в силу с момента его подписания и подлежит опубликованию на официальном сайте Харовского муниципального района в информационно-телекоммуникационной сети «Интернет».</w:t>
      </w:r>
    </w:p>
    <w:p w:rsidR="00DE452C" w:rsidRPr="004A7DB5" w:rsidRDefault="00DE452C" w:rsidP="00607696">
      <w:pPr>
        <w:spacing w:after="0" w:line="240" w:lineRule="auto"/>
        <w:ind w:left="360"/>
        <w:jc w:val="both"/>
        <w:rPr>
          <w:rFonts w:ascii="Times New Roman" w:hAnsi="Times New Roman" w:cs="Times New Roman"/>
          <w:sz w:val="26"/>
          <w:szCs w:val="26"/>
        </w:rPr>
      </w:pPr>
    </w:p>
    <w:p w:rsidR="00DE452C" w:rsidRPr="004A7DB5" w:rsidRDefault="00DE452C" w:rsidP="00607696">
      <w:pPr>
        <w:spacing w:after="0" w:line="240" w:lineRule="auto"/>
        <w:jc w:val="both"/>
        <w:rPr>
          <w:rFonts w:ascii="Times New Roman" w:hAnsi="Times New Roman" w:cs="Times New Roman"/>
          <w:sz w:val="26"/>
          <w:szCs w:val="26"/>
        </w:rPr>
      </w:pPr>
    </w:p>
    <w:p w:rsidR="00DE452C" w:rsidRDefault="00DE452C" w:rsidP="0060769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Глава </w:t>
      </w:r>
      <w:r w:rsidRPr="004A7DB5">
        <w:rPr>
          <w:rFonts w:ascii="Times New Roman" w:hAnsi="Times New Roman" w:cs="Times New Roman"/>
          <w:sz w:val="26"/>
          <w:szCs w:val="26"/>
        </w:rPr>
        <w:t>Харовского</w:t>
      </w:r>
      <w:r>
        <w:rPr>
          <w:rFonts w:ascii="Times New Roman" w:hAnsi="Times New Roman" w:cs="Times New Roman"/>
          <w:sz w:val="26"/>
          <w:szCs w:val="26"/>
        </w:rPr>
        <w:t xml:space="preserve"> м</w:t>
      </w:r>
      <w:r w:rsidRPr="004A7DB5">
        <w:rPr>
          <w:rFonts w:ascii="Times New Roman" w:hAnsi="Times New Roman" w:cs="Times New Roman"/>
          <w:sz w:val="26"/>
          <w:szCs w:val="26"/>
        </w:rPr>
        <w:t xml:space="preserve">униципального </w:t>
      </w:r>
      <w:r>
        <w:rPr>
          <w:rFonts w:ascii="Times New Roman" w:hAnsi="Times New Roman" w:cs="Times New Roman"/>
          <w:sz w:val="26"/>
          <w:szCs w:val="26"/>
        </w:rPr>
        <w:t xml:space="preserve">округа </w:t>
      </w:r>
    </w:p>
    <w:p w:rsidR="00DE452C" w:rsidRPr="004A7DB5" w:rsidRDefault="00DE452C" w:rsidP="0060769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Вологодской области                         </w:t>
      </w:r>
      <w:r w:rsidRPr="004A7DB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A7DB5">
        <w:rPr>
          <w:rFonts w:ascii="Times New Roman" w:hAnsi="Times New Roman" w:cs="Times New Roman"/>
          <w:sz w:val="26"/>
          <w:szCs w:val="26"/>
        </w:rPr>
        <w:t xml:space="preserve"> </w:t>
      </w:r>
      <w:r>
        <w:rPr>
          <w:rFonts w:ascii="Times New Roman" w:hAnsi="Times New Roman" w:cs="Times New Roman"/>
          <w:sz w:val="26"/>
          <w:szCs w:val="26"/>
        </w:rPr>
        <w:t>О.В. Тихомиров</w:t>
      </w:r>
    </w:p>
    <w:p w:rsidR="00DE452C" w:rsidRPr="004A7DB5" w:rsidRDefault="00DE452C" w:rsidP="00607696">
      <w:pPr>
        <w:spacing w:after="0" w:line="240" w:lineRule="auto"/>
        <w:jc w:val="both"/>
        <w:rPr>
          <w:rFonts w:ascii="Times New Roman" w:hAnsi="Times New Roman" w:cs="Times New Roman"/>
          <w:sz w:val="26"/>
          <w:szCs w:val="26"/>
        </w:rPr>
      </w:pPr>
    </w:p>
    <w:p w:rsidR="00DE452C" w:rsidRPr="004A7DB5" w:rsidRDefault="00DE452C" w:rsidP="00607696">
      <w:pPr>
        <w:spacing w:after="0" w:line="240" w:lineRule="auto"/>
        <w:jc w:val="both"/>
        <w:rPr>
          <w:rFonts w:ascii="Times New Roman" w:hAnsi="Times New Roman" w:cs="Times New Roman"/>
          <w:sz w:val="26"/>
          <w:szCs w:val="26"/>
        </w:rPr>
      </w:pPr>
    </w:p>
    <w:p w:rsidR="00DE452C" w:rsidRPr="0018080B" w:rsidRDefault="00DE452C" w:rsidP="007A1B2B">
      <w:pPr>
        <w:pStyle w:val="2"/>
        <w:rPr>
          <w:rFonts w:cs="Times New Roman"/>
        </w:rPr>
      </w:pPr>
    </w:p>
    <w:p w:rsidR="004025B6" w:rsidRDefault="004025B6" w:rsidP="00791FFA">
      <w:pPr>
        <w:spacing w:after="0" w:line="20" w:lineRule="atLeast"/>
        <w:jc w:val="right"/>
        <w:rPr>
          <w:rFonts w:ascii="Times New Roman" w:hAnsi="Times New Roman" w:cs="Times New Roman"/>
          <w:sz w:val="28"/>
          <w:szCs w:val="28"/>
        </w:rPr>
      </w:pPr>
    </w:p>
    <w:p w:rsidR="004025B6" w:rsidRDefault="004025B6" w:rsidP="00791FFA">
      <w:pPr>
        <w:spacing w:after="0" w:line="20" w:lineRule="atLeast"/>
        <w:jc w:val="right"/>
        <w:rPr>
          <w:rFonts w:ascii="Times New Roman" w:hAnsi="Times New Roman" w:cs="Times New Roman"/>
          <w:sz w:val="28"/>
          <w:szCs w:val="28"/>
        </w:rPr>
      </w:pPr>
    </w:p>
    <w:p w:rsidR="004025B6" w:rsidRDefault="004025B6" w:rsidP="00791FFA">
      <w:pPr>
        <w:spacing w:after="0" w:line="20" w:lineRule="atLeast"/>
        <w:jc w:val="right"/>
        <w:rPr>
          <w:rFonts w:ascii="Times New Roman" w:hAnsi="Times New Roman" w:cs="Times New Roman"/>
          <w:sz w:val="28"/>
          <w:szCs w:val="28"/>
        </w:rPr>
      </w:pPr>
    </w:p>
    <w:p w:rsidR="00781AB6" w:rsidRDefault="00781AB6" w:rsidP="00791FFA">
      <w:pPr>
        <w:spacing w:after="0" w:line="20" w:lineRule="atLeast"/>
        <w:jc w:val="right"/>
        <w:rPr>
          <w:rFonts w:ascii="Times New Roman" w:hAnsi="Times New Roman" w:cs="Times New Roman"/>
          <w:sz w:val="28"/>
          <w:szCs w:val="28"/>
        </w:rPr>
      </w:pPr>
    </w:p>
    <w:p w:rsidR="00DE452C" w:rsidRPr="0018080B" w:rsidRDefault="00DE452C" w:rsidP="00791FFA">
      <w:pPr>
        <w:spacing w:after="0" w:line="20" w:lineRule="atLeast"/>
        <w:jc w:val="right"/>
        <w:rPr>
          <w:rFonts w:ascii="Times New Roman" w:hAnsi="Times New Roman" w:cs="Times New Roman"/>
          <w:sz w:val="28"/>
          <w:szCs w:val="28"/>
        </w:rPr>
      </w:pPr>
      <w:r w:rsidRPr="0018080B">
        <w:rPr>
          <w:rFonts w:ascii="Times New Roman" w:hAnsi="Times New Roman" w:cs="Times New Roman"/>
          <w:sz w:val="28"/>
          <w:szCs w:val="28"/>
        </w:rPr>
        <w:lastRenderedPageBreak/>
        <w:t xml:space="preserve">УТВЕРЖДЕН </w:t>
      </w:r>
    </w:p>
    <w:p w:rsidR="00DE452C" w:rsidRPr="0018080B" w:rsidRDefault="00DE452C" w:rsidP="00791FFA">
      <w:pPr>
        <w:spacing w:after="0" w:line="20" w:lineRule="atLeast"/>
        <w:jc w:val="right"/>
        <w:rPr>
          <w:rFonts w:ascii="Times New Roman" w:hAnsi="Times New Roman" w:cs="Times New Roman"/>
          <w:sz w:val="28"/>
          <w:szCs w:val="28"/>
        </w:rPr>
      </w:pPr>
      <w:r w:rsidRPr="0018080B">
        <w:rPr>
          <w:rFonts w:ascii="Times New Roman" w:hAnsi="Times New Roman" w:cs="Times New Roman"/>
          <w:sz w:val="28"/>
          <w:szCs w:val="28"/>
        </w:rPr>
        <w:t xml:space="preserve">Постановлением администрации </w:t>
      </w:r>
    </w:p>
    <w:p w:rsidR="00DE452C" w:rsidRPr="0018080B" w:rsidRDefault="00DE452C" w:rsidP="00791FFA">
      <w:pPr>
        <w:spacing w:after="0" w:line="20" w:lineRule="atLeast"/>
        <w:jc w:val="right"/>
        <w:rPr>
          <w:rFonts w:ascii="Times New Roman" w:hAnsi="Times New Roman" w:cs="Times New Roman"/>
          <w:sz w:val="28"/>
          <w:szCs w:val="28"/>
        </w:rPr>
      </w:pPr>
      <w:r w:rsidRPr="0018080B">
        <w:rPr>
          <w:rFonts w:ascii="Times New Roman" w:hAnsi="Times New Roman" w:cs="Times New Roman"/>
          <w:sz w:val="28"/>
          <w:szCs w:val="28"/>
        </w:rPr>
        <w:t>Харовского муниципального округа</w:t>
      </w:r>
    </w:p>
    <w:p w:rsidR="00DE452C" w:rsidRPr="0018080B" w:rsidRDefault="00EC7199" w:rsidP="00791FFA">
      <w:pPr>
        <w:spacing w:after="0" w:line="20" w:lineRule="atLeast"/>
        <w:jc w:val="right"/>
        <w:rPr>
          <w:rFonts w:ascii="Times New Roman" w:hAnsi="Times New Roman" w:cs="Times New Roman"/>
          <w:sz w:val="28"/>
          <w:szCs w:val="28"/>
        </w:rPr>
      </w:pPr>
      <w:r>
        <w:rPr>
          <w:rFonts w:ascii="Times New Roman" w:hAnsi="Times New Roman" w:cs="Times New Roman"/>
          <w:sz w:val="28"/>
          <w:szCs w:val="28"/>
        </w:rPr>
        <w:t xml:space="preserve">от 26.04.2023г. </w:t>
      </w:r>
      <w:bookmarkStart w:id="0" w:name="_GoBack"/>
      <w:bookmarkEnd w:id="0"/>
      <w:r>
        <w:rPr>
          <w:rFonts w:ascii="Times New Roman" w:hAnsi="Times New Roman" w:cs="Times New Roman"/>
          <w:sz w:val="28"/>
          <w:szCs w:val="28"/>
        </w:rPr>
        <w:t xml:space="preserve"> № 635</w:t>
      </w: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40"/>
          <w:szCs w:val="40"/>
        </w:rPr>
      </w:pPr>
      <w:r w:rsidRPr="0018080B">
        <w:rPr>
          <w:rFonts w:ascii="Times New Roman" w:hAnsi="Times New Roman" w:cs="Times New Roman"/>
          <w:b/>
          <w:bCs/>
          <w:sz w:val="40"/>
          <w:szCs w:val="40"/>
        </w:rPr>
        <w:t>УСТАВ</w:t>
      </w:r>
    </w:p>
    <w:p w:rsidR="00DE452C" w:rsidRPr="0018080B" w:rsidRDefault="00DE452C" w:rsidP="00791FFA">
      <w:pPr>
        <w:spacing w:after="0" w:line="20" w:lineRule="atLeast"/>
        <w:jc w:val="center"/>
        <w:rPr>
          <w:rFonts w:ascii="Times New Roman" w:hAnsi="Times New Roman" w:cs="Times New Roman"/>
          <w:b/>
          <w:bCs/>
          <w:sz w:val="40"/>
          <w:szCs w:val="40"/>
        </w:rPr>
      </w:pPr>
    </w:p>
    <w:p w:rsidR="00DE452C" w:rsidRPr="0018080B" w:rsidRDefault="00DE452C" w:rsidP="00791FFA">
      <w:pPr>
        <w:spacing w:after="0" w:line="20" w:lineRule="atLeast"/>
        <w:jc w:val="center"/>
        <w:rPr>
          <w:rFonts w:ascii="Times New Roman" w:hAnsi="Times New Roman" w:cs="Times New Roman"/>
          <w:b/>
          <w:bCs/>
          <w:sz w:val="36"/>
          <w:szCs w:val="36"/>
        </w:rPr>
      </w:pPr>
      <w:r w:rsidRPr="0018080B">
        <w:rPr>
          <w:rFonts w:ascii="Times New Roman" w:hAnsi="Times New Roman" w:cs="Times New Roman"/>
          <w:b/>
          <w:bCs/>
          <w:sz w:val="36"/>
          <w:szCs w:val="36"/>
        </w:rPr>
        <w:t>Муниципального бюджетного учреждения культуры «</w:t>
      </w:r>
      <w:proofErr w:type="spellStart"/>
      <w:r w:rsidRPr="0018080B">
        <w:rPr>
          <w:rFonts w:ascii="Times New Roman" w:hAnsi="Times New Roman" w:cs="Times New Roman"/>
          <w:b/>
          <w:bCs/>
          <w:sz w:val="36"/>
          <w:szCs w:val="36"/>
        </w:rPr>
        <w:t>Харовская</w:t>
      </w:r>
      <w:proofErr w:type="spellEnd"/>
      <w:r w:rsidRPr="0018080B">
        <w:rPr>
          <w:rFonts w:ascii="Times New Roman" w:hAnsi="Times New Roman" w:cs="Times New Roman"/>
          <w:b/>
          <w:bCs/>
          <w:sz w:val="36"/>
          <w:szCs w:val="36"/>
        </w:rPr>
        <w:t xml:space="preserve"> централизованная библиотечная система имени </w:t>
      </w:r>
      <w:proofErr w:type="spellStart"/>
      <w:r w:rsidRPr="0018080B">
        <w:rPr>
          <w:rFonts w:ascii="Times New Roman" w:hAnsi="Times New Roman" w:cs="Times New Roman"/>
          <w:b/>
          <w:bCs/>
          <w:sz w:val="36"/>
          <w:szCs w:val="36"/>
        </w:rPr>
        <w:t>В.И.Белова</w:t>
      </w:r>
      <w:proofErr w:type="spellEnd"/>
      <w:r w:rsidRPr="0018080B">
        <w:rPr>
          <w:rFonts w:ascii="Times New Roman" w:hAnsi="Times New Roman" w:cs="Times New Roman"/>
          <w:b/>
          <w:bCs/>
          <w:sz w:val="36"/>
          <w:szCs w:val="36"/>
        </w:rPr>
        <w:t>»</w:t>
      </w:r>
    </w:p>
    <w:p w:rsidR="00DE452C" w:rsidRPr="0018080B" w:rsidRDefault="00DE452C" w:rsidP="00791FFA">
      <w:pPr>
        <w:spacing w:after="0" w:line="20" w:lineRule="atLeast"/>
        <w:jc w:val="center"/>
        <w:rPr>
          <w:rFonts w:ascii="Times New Roman" w:hAnsi="Times New Roman" w:cs="Times New Roman"/>
          <w:b/>
          <w:bCs/>
          <w:sz w:val="40"/>
          <w:szCs w:val="40"/>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791FFA">
      <w:pPr>
        <w:spacing w:after="0" w:line="20" w:lineRule="atLeast"/>
        <w:jc w:val="center"/>
        <w:rPr>
          <w:rFonts w:ascii="Times New Roman" w:hAnsi="Times New Roman" w:cs="Times New Roman"/>
          <w:b/>
          <w:bCs/>
          <w:sz w:val="28"/>
          <w:szCs w:val="28"/>
        </w:rPr>
      </w:pPr>
    </w:p>
    <w:p w:rsidR="00DE452C" w:rsidRPr="0018080B" w:rsidRDefault="00DE452C" w:rsidP="00CC7311">
      <w:pPr>
        <w:spacing w:after="0" w:line="20" w:lineRule="atLeast"/>
        <w:jc w:val="center"/>
        <w:rPr>
          <w:rFonts w:ascii="Times New Roman" w:hAnsi="Times New Roman" w:cs="Times New Roman"/>
          <w:b/>
          <w:bCs/>
          <w:sz w:val="28"/>
          <w:szCs w:val="28"/>
        </w:rPr>
      </w:pPr>
      <w:r w:rsidRPr="0018080B">
        <w:rPr>
          <w:rFonts w:ascii="Times New Roman" w:hAnsi="Times New Roman" w:cs="Times New Roman"/>
          <w:sz w:val="28"/>
          <w:szCs w:val="28"/>
        </w:rPr>
        <w:t>2023 год</w:t>
      </w:r>
      <w:r w:rsidRPr="0018080B">
        <w:rPr>
          <w:rFonts w:ascii="Times New Roman" w:hAnsi="Times New Roman" w:cs="Times New Roman"/>
          <w:sz w:val="40"/>
          <w:szCs w:val="40"/>
        </w:rPr>
        <w:br w:type="page"/>
      </w:r>
      <w:r w:rsidRPr="0018080B">
        <w:rPr>
          <w:rFonts w:ascii="Times New Roman" w:hAnsi="Times New Roman" w:cs="Times New Roman"/>
          <w:b/>
          <w:bCs/>
          <w:sz w:val="28"/>
          <w:szCs w:val="28"/>
          <w:lang w:val="en-US"/>
        </w:rPr>
        <w:lastRenderedPageBreak/>
        <w:t>I</w:t>
      </w:r>
      <w:r w:rsidRPr="0018080B">
        <w:rPr>
          <w:rFonts w:ascii="Times New Roman" w:hAnsi="Times New Roman" w:cs="Times New Roman"/>
          <w:b/>
          <w:bCs/>
          <w:sz w:val="28"/>
          <w:szCs w:val="28"/>
        </w:rPr>
        <w:t>. Общие положения</w:t>
      </w:r>
    </w:p>
    <w:p w:rsidR="00DE452C" w:rsidRPr="0018080B" w:rsidRDefault="00DE452C" w:rsidP="00686C92">
      <w:pPr>
        <w:autoSpaceDE w:val="0"/>
        <w:autoSpaceDN w:val="0"/>
        <w:adjustRightInd w:val="0"/>
        <w:spacing w:after="0" w:line="20" w:lineRule="atLeast"/>
        <w:ind w:firstLine="709"/>
        <w:jc w:val="center"/>
        <w:rPr>
          <w:rFonts w:ascii="Times New Roman" w:hAnsi="Times New Roman" w:cs="Times New Roman"/>
          <w:sz w:val="28"/>
          <w:szCs w:val="28"/>
        </w:rPr>
      </w:pPr>
    </w:p>
    <w:p w:rsidR="00DE452C" w:rsidRPr="0018080B" w:rsidRDefault="00DE452C" w:rsidP="00686C92">
      <w:pPr>
        <w:pStyle w:val="ConsPlusNonformat"/>
        <w:widowControl/>
        <w:tabs>
          <w:tab w:val="left" w:pos="831"/>
        </w:tabs>
        <w:spacing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1.1. Полное наименование бюджетного учреждения – Муниципальное бюджетное учреждение культуры «</w:t>
      </w:r>
      <w:proofErr w:type="spellStart"/>
      <w:r w:rsidRPr="0018080B">
        <w:rPr>
          <w:rFonts w:ascii="Times New Roman" w:hAnsi="Times New Roman" w:cs="Times New Roman"/>
          <w:sz w:val="28"/>
          <w:szCs w:val="28"/>
        </w:rPr>
        <w:t>Харовская</w:t>
      </w:r>
      <w:proofErr w:type="spellEnd"/>
      <w:r w:rsidRPr="0018080B">
        <w:rPr>
          <w:rFonts w:ascii="Times New Roman" w:hAnsi="Times New Roman" w:cs="Times New Roman"/>
          <w:sz w:val="28"/>
          <w:szCs w:val="28"/>
        </w:rPr>
        <w:t xml:space="preserve"> централизованная библиотечная система имени </w:t>
      </w:r>
      <w:proofErr w:type="spellStart"/>
      <w:r w:rsidRPr="0018080B">
        <w:rPr>
          <w:rFonts w:ascii="Times New Roman" w:hAnsi="Times New Roman" w:cs="Times New Roman"/>
          <w:sz w:val="28"/>
          <w:szCs w:val="28"/>
        </w:rPr>
        <w:t>В.И.Белова</w:t>
      </w:r>
      <w:proofErr w:type="spellEnd"/>
      <w:r w:rsidRPr="0018080B">
        <w:rPr>
          <w:rFonts w:ascii="Times New Roman" w:hAnsi="Times New Roman" w:cs="Times New Roman"/>
          <w:sz w:val="28"/>
          <w:szCs w:val="28"/>
        </w:rPr>
        <w:t>».</w:t>
      </w:r>
    </w:p>
    <w:p w:rsidR="00DE452C" w:rsidRPr="0018080B" w:rsidRDefault="00DE452C" w:rsidP="00686C92">
      <w:pPr>
        <w:pStyle w:val="ConsPlusNonformat"/>
        <w:widowControl/>
        <w:tabs>
          <w:tab w:val="left" w:pos="831"/>
        </w:tabs>
        <w:spacing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Официальное  сокращённое  наименование бюджетного учреждения – МБУК «</w:t>
      </w:r>
      <w:proofErr w:type="spellStart"/>
      <w:r w:rsidRPr="0018080B">
        <w:rPr>
          <w:rFonts w:ascii="Times New Roman" w:hAnsi="Times New Roman" w:cs="Times New Roman"/>
          <w:sz w:val="28"/>
          <w:szCs w:val="28"/>
        </w:rPr>
        <w:t>Харовская</w:t>
      </w:r>
      <w:proofErr w:type="spellEnd"/>
      <w:r w:rsidRPr="0018080B">
        <w:rPr>
          <w:rFonts w:ascii="Times New Roman" w:hAnsi="Times New Roman" w:cs="Times New Roman"/>
          <w:sz w:val="28"/>
          <w:szCs w:val="28"/>
        </w:rPr>
        <w:t xml:space="preserve"> ЦБС им. </w:t>
      </w:r>
      <w:proofErr w:type="spellStart"/>
      <w:r w:rsidRPr="0018080B">
        <w:rPr>
          <w:rFonts w:ascii="Times New Roman" w:hAnsi="Times New Roman" w:cs="Times New Roman"/>
          <w:sz w:val="28"/>
          <w:szCs w:val="28"/>
        </w:rPr>
        <w:t>В.И.Белова</w:t>
      </w:r>
      <w:proofErr w:type="spellEnd"/>
      <w:r w:rsidRPr="0018080B">
        <w:rPr>
          <w:rFonts w:ascii="Times New Roman" w:hAnsi="Times New Roman" w:cs="Times New Roman"/>
          <w:sz w:val="28"/>
          <w:szCs w:val="28"/>
        </w:rPr>
        <w:t>».</w:t>
      </w:r>
    </w:p>
    <w:p w:rsidR="00DE452C" w:rsidRPr="0018080B" w:rsidRDefault="00DE452C" w:rsidP="00686C92">
      <w:pPr>
        <w:pStyle w:val="ConsPlusNonformat"/>
        <w:widowControl/>
        <w:spacing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1.2. Бюджетное учреждение (далее – Учреждение) создано на основании Постановления Главы Харовского муниципального округа от 21 декабря 2005 года №713 «О создании районного муниципального учреждения культуры «</w:t>
      </w:r>
      <w:proofErr w:type="spellStart"/>
      <w:r w:rsidRPr="0018080B">
        <w:rPr>
          <w:rFonts w:ascii="Times New Roman" w:hAnsi="Times New Roman" w:cs="Times New Roman"/>
          <w:sz w:val="28"/>
          <w:szCs w:val="28"/>
        </w:rPr>
        <w:t>Межпоселенческая</w:t>
      </w:r>
      <w:proofErr w:type="spellEnd"/>
      <w:r w:rsidRPr="0018080B">
        <w:rPr>
          <w:rFonts w:ascii="Times New Roman" w:hAnsi="Times New Roman" w:cs="Times New Roman"/>
          <w:sz w:val="28"/>
          <w:szCs w:val="28"/>
        </w:rPr>
        <w:t xml:space="preserve"> централизованная библиотечная система Харовского муниципального района».</w:t>
      </w:r>
    </w:p>
    <w:p w:rsidR="00DE452C" w:rsidRPr="0018080B" w:rsidRDefault="00DE452C" w:rsidP="00686C92">
      <w:pPr>
        <w:pStyle w:val="ConsPlusNonformat"/>
        <w:widowControl/>
        <w:spacing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1.3. Учредителем Учреждения и собственником имущества является муниципальное образование </w:t>
      </w:r>
      <w:proofErr w:type="spellStart"/>
      <w:r w:rsidRPr="0018080B">
        <w:rPr>
          <w:rFonts w:ascii="Times New Roman" w:hAnsi="Times New Roman" w:cs="Times New Roman"/>
          <w:sz w:val="28"/>
          <w:szCs w:val="28"/>
        </w:rPr>
        <w:t>Харовский</w:t>
      </w:r>
      <w:proofErr w:type="spellEnd"/>
      <w:r w:rsidRPr="0018080B">
        <w:rPr>
          <w:rFonts w:ascii="Times New Roman" w:hAnsi="Times New Roman" w:cs="Times New Roman"/>
          <w:sz w:val="28"/>
          <w:szCs w:val="28"/>
        </w:rPr>
        <w:t xml:space="preserve"> муниципальный округ Вологодской области.</w:t>
      </w:r>
    </w:p>
    <w:p w:rsidR="00DE452C" w:rsidRPr="0049237A" w:rsidRDefault="00DE452C" w:rsidP="00686C9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9237A">
        <w:rPr>
          <w:rFonts w:ascii="Times New Roman" w:hAnsi="Times New Roman" w:cs="Times New Roman"/>
          <w:color w:val="000000" w:themeColor="text1"/>
          <w:sz w:val="28"/>
          <w:szCs w:val="28"/>
        </w:rPr>
        <w:t>Функции и полномочия учредителя и полномочия собственника и</w:t>
      </w:r>
      <w:r w:rsidR="00030E37" w:rsidRPr="0049237A">
        <w:rPr>
          <w:rFonts w:ascii="Times New Roman" w:hAnsi="Times New Roman" w:cs="Times New Roman"/>
          <w:color w:val="000000" w:themeColor="text1"/>
          <w:sz w:val="28"/>
          <w:szCs w:val="28"/>
        </w:rPr>
        <w:t>мущества Учреждения</w:t>
      </w:r>
      <w:r w:rsidR="006520E4" w:rsidRPr="0049237A">
        <w:rPr>
          <w:rFonts w:ascii="Times New Roman" w:hAnsi="Times New Roman" w:cs="Times New Roman"/>
          <w:color w:val="000000" w:themeColor="text1"/>
          <w:sz w:val="28"/>
          <w:szCs w:val="28"/>
        </w:rPr>
        <w:t xml:space="preserve"> от имени муниципального образования </w:t>
      </w:r>
      <w:proofErr w:type="spellStart"/>
      <w:r w:rsidR="006520E4" w:rsidRPr="0049237A">
        <w:rPr>
          <w:rFonts w:ascii="Times New Roman" w:hAnsi="Times New Roman" w:cs="Times New Roman"/>
          <w:color w:val="000000" w:themeColor="text1"/>
          <w:sz w:val="28"/>
          <w:szCs w:val="28"/>
        </w:rPr>
        <w:t>Харовский</w:t>
      </w:r>
      <w:proofErr w:type="spellEnd"/>
      <w:r w:rsidR="006520E4" w:rsidRPr="0049237A">
        <w:rPr>
          <w:rFonts w:ascii="Times New Roman" w:hAnsi="Times New Roman" w:cs="Times New Roman"/>
          <w:color w:val="000000" w:themeColor="text1"/>
          <w:sz w:val="28"/>
          <w:szCs w:val="28"/>
        </w:rPr>
        <w:t xml:space="preserve"> муниципальный округ Вологодской области осуществляются Администрацией</w:t>
      </w:r>
      <w:r w:rsidRPr="0049237A">
        <w:rPr>
          <w:rFonts w:ascii="Times New Roman" w:hAnsi="Times New Roman" w:cs="Times New Roman"/>
          <w:color w:val="000000" w:themeColor="text1"/>
          <w:sz w:val="28"/>
          <w:szCs w:val="28"/>
        </w:rPr>
        <w:t xml:space="preserve"> Харовского муниципального округа Вологодской области (далее – Администрация округа)</w:t>
      </w:r>
      <w:r w:rsidR="006520E4" w:rsidRPr="0049237A">
        <w:rPr>
          <w:rFonts w:ascii="Times New Roman" w:hAnsi="Times New Roman" w:cs="Times New Roman"/>
          <w:color w:val="000000" w:themeColor="text1"/>
          <w:sz w:val="28"/>
          <w:szCs w:val="28"/>
        </w:rPr>
        <w:t>, в частности отраслевыми, функциональными органами Администрации округа в соответствии с их компетенцией: Управлением культуры, спорта,</w:t>
      </w:r>
      <w:r w:rsidR="00030E37" w:rsidRPr="0049237A">
        <w:rPr>
          <w:rFonts w:ascii="Times New Roman" w:hAnsi="Times New Roman" w:cs="Times New Roman"/>
          <w:color w:val="000000" w:themeColor="text1"/>
          <w:sz w:val="28"/>
          <w:szCs w:val="28"/>
        </w:rPr>
        <w:t xml:space="preserve"> туризма и молодежной политики А</w:t>
      </w:r>
      <w:r w:rsidR="006520E4" w:rsidRPr="0049237A">
        <w:rPr>
          <w:rFonts w:ascii="Times New Roman" w:hAnsi="Times New Roman" w:cs="Times New Roman"/>
          <w:color w:val="000000" w:themeColor="text1"/>
          <w:sz w:val="28"/>
          <w:szCs w:val="28"/>
        </w:rPr>
        <w:t xml:space="preserve">дминистрации Харовского муниципального округа Вологодской области и Комитетом по управлению имуществом </w:t>
      </w:r>
      <w:r w:rsidR="00030E37" w:rsidRPr="0049237A">
        <w:rPr>
          <w:rFonts w:ascii="Times New Roman" w:hAnsi="Times New Roman" w:cs="Times New Roman"/>
          <w:color w:val="000000" w:themeColor="text1"/>
          <w:sz w:val="28"/>
          <w:szCs w:val="28"/>
        </w:rPr>
        <w:t xml:space="preserve">Администрации </w:t>
      </w:r>
      <w:r w:rsidR="006520E4" w:rsidRPr="0049237A">
        <w:rPr>
          <w:rFonts w:ascii="Times New Roman" w:hAnsi="Times New Roman" w:cs="Times New Roman"/>
          <w:color w:val="000000" w:themeColor="text1"/>
          <w:sz w:val="28"/>
          <w:szCs w:val="28"/>
        </w:rPr>
        <w:t>Харовского муниципального округа</w:t>
      </w:r>
      <w:r w:rsidRPr="0049237A">
        <w:rPr>
          <w:rFonts w:ascii="Times New Roman" w:hAnsi="Times New Roman" w:cs="Times New Roman"/>
          <w:color w:val="000000" w:themeColor="text1"/>
          <w:sz w:val="28"/>
          <w:szCs w:val="28"/>
        </w:rPr>
        <w:t>.</w:t>
      </w:r>
    </w:p>
    <w:p w:rsidR="00DE452C" w:rsidRPr="0018080B" w:rsidRDefault="00DE452C" w:rsidP="00686C92">
      <w:pPr>
        <w:pStyle w:val="ConsPlusNonformat"/>
        <w:widowControl/>
        <w:spacing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1.4. Учреждение является юридическим лицом, обладает обособленным имуществом, имеет самостоятельный баланс, лицевые счета по учёту бюджетных и внебюджетных средств, открываемые в финансовом управлении Администрации Харовского муниципального округа Вологодской области, в департаменте финансов Вологодской области, в управлении  федерального казначейства  Вологодской области, печати, штампы, бланки со своим наименованием.</w:t>
      </w:r>
    </w:p>
    <w:p w:rsidR="00DE452C" w:rsidRPr="0018080B" w:rsidRDefault="00DE452C" w:rsidP="00686C92">
      <w:pPr>
        <w:pStyle w:val="ConsPlusNonformat"/>
        <w:widowControl/>
        <w:spacing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1.5. Учреждение является некоммерческой организацией муниципальным учреждением, тип - бюджетное  учрежде</w:t>
      </w:r>
      <w:r>
        <w:rPr>
          <w:rFonts w:ascii="Times New Roman" w:hAnsi="Times New Roman" w:cs="Times New Roman"/>
          <w:sz w:val="28"/>
          <w:szCs w:val="28"/>
        </w:rPr>
        <w:t>ние</w:t>
      </w:r>
      <w:r w:rsidRPr="0018080B">
        <w:rPr>
          <w:rFonts w:ascii="Times New Roman" w:hAnsi="Times New Roman" w:cs="Times New Roman"/>
          <w:sz w:val="28"/>
          <w:szCs w:val="28"/>
        </w:rPr>
        <w:t>, создается для обеспечения реализации предусмотренных законодательством Российской Федерации полномочий органов местного самоуправления</w:t>
      </w:r>
      <w:r w:rsidRPr="0018080B">
        <w:rPr>
          <w:sz w:val="28"/>
          <w:szCs w:val="28"/>
        </w:rPr>
        <w:t xml:space="preserve"> </w:t>
      </w:r>
      <w:r w:rsidRPr="0018080B">
        <w:rPr>
          <w:rFonts w:ascii="Times New Roman" w:hAnsi="Times New Roman" w:cs="Times New Roman"/>
          <w:sz w:val="28"/>
          <w:szCs w:val="28"/>
        </w:rPr>
        <w:t>округа в сфере культуры.</w:t>
      </w:r>
    </w:p>
    <w:p w:rsidR="00DE452C" w:rsidRPr="0018080B" w:rsidRDefault="00DE452C" w:rsidP="00686C92">
      <w:pPr>
        <w:pStyle w:val="ConsPlusNonformat"/>
        <w:widowControl/>
        <w:spacing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1.6. Место нахождения Учреждения: РФ, Вологодская обл., г. </w:t>
      </w:r>
      <w:proofErr w:type="spellStart"/>
      <w:r w:rsidRPr="0018080B">
        <w:rPr>
          <w:rFonts w:ascii="Times New Roman" w:hAnsi="Times New Roman" w:cs="Times New Roman"/>
          <w:sz w:val="28"/>
          <w:szCs w:val="28"/>
        </w:rPr>
        <w:t>Харовск</w:t>
      </w:r>
      <w:proofErr w:type="spellEnd"/>
      <w:r w:rsidRPr="0018080B">
        <w:rPr>
          <w:rFonts w:ascii="Times New Roman" w:hAnsi="Times New Roman" w:cs="Times New Roman"/>
          <w:sz w:val="28"/>
          <w:szCs w:val="28"/>
        </w:rPr>
        <w:t>, ул. Октябрьская, д.10</w:t>
      </w:r>
    </w:p>
    <w:p w:rsidR="00DE452C" w:rsidRPr="0018080B" w:rsidRDefault="00DE452C" w:rsidP="00686C92">
      <w:pPr>
        <w:pStyle w:val="ConsPlusNonformat"/>
        <w:widowControl/>
        <w:spacing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1.7. </w:t>
      </w:r>
      <w:proofErr w:type="gramStart"/>
      <w:r w:rsidRPr="0018080B">
        <w:rPr>
          <w:rFonts w:ascii="Times New Roman" w:hAnsi="Times New Roman" w:cs="Times New Roman"/>
          <w:sz w:val="28"/>
          <w:szCs w:val="28"/>
        </w:rPr>
        <w:t xml:space="preserve">Почтовый адрес: 162250, Вологодская область, г. </w:t>
      </w:r>
      <w:proofErr w:type="spellStart"/>
      <w:r w:rsidRPr="0018080B">
        <w:rPr>
          <w:rFonts w:ascii="Times New Roman" w:hAnsi="Times New Roman" w:cs="Times New Roman"/>
          <w:sz w:val="28"/>
          <w:szCs w:val="28"/>
        </w:rPr>
        <w:t>Харовск</w:t>
      </w:r>
      <w:proofErr w:type="spellEnd"/>
      <w:r w:rsidRPr="0018080B">
        <w:rPr>
          <w:rFonts w:ascii="Times New Roman" w:hAnsi="Times New Roman" w:cs="Times New Roman"/>
          <w:sz w:val="28"/>
          <w:szCs w:val="28"/>
        </w:rPr>
        <w:t>, ул. Октябрьская, д.10</w:t>
      </w:r>
      <w:proofErr w:type="gramEnd"/>
    </w:p>
    <w:p w:rsidR="00DE452C" w:rsidRPr="0018080B" w:rsidRDefault="00DE452C" w:rsidP="00686C92">
      <w:pPr>
        <w:pStyle w:val="ConsPlusNonformat"/>
        <w:widowControl/>
        <w:spacing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1.8. Учреждение имеет:</w:t>
      </w:r>
    </w:p>
    <w:p w:rsidR="00DE452C" w:rsidRPr="0018080B" w:rsidRDefault="00DE452C" w:rsidP="00686C92">
      <w:pPr>
        <w:pStyle w:val="ConsPlusNonformat"/>
        <w:widowControl/>
        <w:spacing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1.8.1. Центральная  библиотека, </w:t>
      </w:r>
      <w:proofErr w:type="spellStart"/>
      <w:r w:rsidRPr="0018080B">
        <w:rPr>
          <w:rFonts w:ascii="Times New Roman" w:hAnsi="Times New Roman" w:cs="Times New Roman"/>
          <w:sz w:val="28"/>
          <w:szCs w:val="28"/>
        </w:rPr>
        <w:t>г</w:t>
      </w:r>
      <w:proofErr w:type="gramStart"/>
      <w:r w:rsidRPr="0018080B">
        <w:rPr>
          <w:rFonts w:ascii="Times New Roman" w:hAnsi="Times New Roman" w:cs="Times New Roman"/>
          <w:sz w:val="28"/>
          <w:szCs w:val="28"/>
        </w:rPr>
        <w:t>.Х</w:t>
      </w:r>
      <w:proofErr w:type="gramEnd"/>
      <w:r w:rsidRPr="0018080B">
        <w:rPr>
          <w:rFonts w:ascii="Times New Roman" w:hAnsi="Times New Roman" w:cs="Times New Roman"/>
          <w:sz w:val="28"/>
          <w:szCs w:val="28"/>
        </w:rPr>
        <w:t>аровск</w:t>
      </w:r>
      <w:proofErr w:type="spellEnd"/>
      <w:r w:rsidRPr="0018080B">
        <w:rPr>
          <w:rFonts w:ascii="Times New Roman" w:hAnsi="Times New Roman" w:cs="Times New Roman"/>
          <w:sz w:val="28"/>
          <w:szCs w:val="28"/>
        </w:rPr>
        <w:t xml:space="preserve">, </w:t>
      </w:r>
      <w:proofErr w:type="spellStart"/>
      <w:r w:rsidRPr="0018080B">
        <w:rPr>
          <w:rFonts w:ascii="Times New Roman" w:hAnsi="Times New Roman" w:cs="Times New Roman"/>
          <w:sz w:val="28"/>
          <w:szCs w:val="28"/>
        </w:rPr>
        <w:t>ул.Октябрьская</w:t>
      </w:r>
      <w:proofErr w:type="spellEnd"/>
      <w:r w:rsidRPr="0018080B">
        <w:rPr>
          <w:rFonts w:ascii="Times New Roman" w:hAnsi="Times New Roman" w:cs="Times New Roman"/>
          <w:sz w:val="28"/>
          <w:szCs w:val="28"/>
        </w:rPr>
        <w:t>, дом 10</w:t>
      </w:r>
    </w:p>
    <w:p w:rsidR="00DE452C" w:rsidRPr="0018080B" w:rsidRDefault="00DE452C" w:rsidP="00C93B1B">
      <w:pPr>
        <w:widowControl w:val="0"/>
        <w:autoSpaceDE w:val="0"/>
        <w:autoSpaceDN w:val="0"/>
        <w:adjustRightInd w:val="0"/>
        <w:spacing w:after="0" w:line="240" w:lineRule="auto"/>
        <w:ind w:left="705"/>
        <w:jc w:val="both"/>
        <w:rPr>
          <w:rFonts w:ascii="Times New Roman CYR" w:hAnsi="Times New Roman CYR" w:cs="Times New Roman CYR"/>
        </w:rPr>
      </w:pPr>
      <w:r w:rsidRPr="0018080B">
        <w:rPr>
          <w:rFonts w:ascii="Times New Roman" w:hAnsi="Times New Roman" w:cs="Times New Roman"/>
          <w:sz w:val="28"/>
          <w:szCs w:val="28"/>
        </w:rPr>
        <w:t xml:space="preserve">1.8.2. Структурные подразделения Учреждения, которые расположены на территории Харовского муниципального округа, осуществляют </w:t>
      </w:r>
      <w:r w:rsidRPr="0018080B">
        <w:rPr>
          <w:rFonts w:ascii="Times New Roman" w:hAnsi="Times New Roman" w:cs="Times New Roman"/>
          <w:sz w:val="28"/>
          <w:szCs w:val="28"/>
        </w:rPr>
        <w:lastRenderedPageBreak/>
        <w:t>функции Учреждения:</w:t>
      </w:r>
      <w:r w:rsidRPr="0018080B">
        <w:rPr>
          <w:rFonts w:ascii="Times New Roman CYR" w:hAnsi="Times New Roman CYR" w:cs="Times New Roman CYR"/>
        </w:rPr>
        <w:t xml:space="preserve"> </w:t>
      </w:r>
    </w:p>
    <w:p w:rsidR="00DE452C" w:rsidRPr="0018080B" w:rsidRDefault="00DE452C" w:rsidP="00C93B1B">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8080B">
        <w:rPr>
          <w:rFonts w:ascii="Times New Roman CYR" w:hAnsi="Times New Roman CYR" w:cs="Times New Roman CYR"/>
          <w:sz w:val="28"/>
          <w:szCs w:val="28"/>
        </w:rPr>
        <w:t xml:space="preserve">- </w:t>
      </w:r>
      <w:proofErr w:type="spellStart"/>
      <w:r w:rsidRPr="0018080B">
        <w:rPr>
          <w:rFonts w:ascii="Times New Roman CYR" w:hAnsi="Times New Roman CYR" w:cs="Times New Roman CYR"/>
          <w:sz w:val="28"/>
          <w:szCs w:val="28"/>
        </w:rPr>
        <w:t>Азлецкий</w:t>
      </w:r>
      <w:proofErr w:type="spellEnd"/>
      <w:r w:rsidRPr="0018080B">
        <w:rPr>
          <w:rFonts w:ascii="Times New Roman CYR" w:hAnsi="Times New Roman CYR" w:cs="Times New Roman CYR"/>
          <w:sz w:val="28"/>
          <w:szCs w:val="28"/>
        </w:rPr>
        <w:t xml:space="preserve"> сельский филиал №1, </w:t>
      </w:r>
      <w:proofErr w:type="spellStart"/>
      <w:r w:rsidRPr="0018080B">
        <w:rPr>
          <w:rFonts w:ascii="Times New Roman CYR" w:hAnsi="Times New Roman CYR" w:cs="Times New Roman CYR"/>
          <w:sz w:val="28"/>
          <w:szCs w:val="28"/>
        </w:rPr>
        <w:t>Харовский</w:t>
      </w:r>
      <w:proofErr w:type="spellEnd"/>
      <w:r w:rsidRPr="0018080B">
        <w:rPr>
          <w:rFonts w:ascii="Times New Roman CYR" w:hAnsi="Times New Roman CYR" w:cs="Times New Roman CYR"/>
          <w:sz w:val="28"/>
          <w:szCs w:val="28"/>
        </w:rPr>
        <w:t xml:space="preserve"> район, </w:t>
      </w:r>
      <w:proofErr w:type="spellStart"/>
      <w:r w:rsidRPr="0018080B">
        <w:rPr>
          <w:rFonts w:ascii="Times New Roman CYR" w:hAnsi="Times New Roman CYR" w:cs="Times New Roman CYR"/>
          <w:sz w:val="28"/>
          <w:szCs w:val="28"/>
        </w:rPr>
        <w:t>д</w:t>
      </w:r>
      <w:proofErr w:type="gramStart"/>
      <w:r w:rsidRPr="0018080B">
        <w:rPr>
          <w:rFonts w:ascii="Times New Roman CYR" w:hAnsi="Times New Roman CYR" w:cs="Times New Roman CYR"/>
          <w:sz w:val="28"/>
          <w:szCs w:val="28"/>
        </w:rPr>
        <w:t>.П</w:t>
      </w:r>
      <w:proofErr w:type="gramEnd"/>
      <w:r w:rsidRPr="0018080B">
        <w:rPr>
          <w:rFonts w:ascii="Times New Roman CYR" w:hAnsi="Times New Roman CYR" w:cs="Times New Roman CYR"/>
          <w:sz w:val="28"/>
          <w:szCs w:val="28"/>
        </w:rPr>
        <w:t>оповка</w:t>
      </w:r>
      <w:proofErr w:type="spellEnd"/>
      <w:r w:rsidRPr="0018080B">
        <w:rPr>
          <w:rFonts w:ascii="Times New Roman CYR" w:hAnsi="Times New Roman CYR" w:cs="Times New Roman CYR"/>
          <w:sz w:val="28"/>
          <w:szCs w:val="28"/>
        </w:rPr>
        <w:t>, дом 16;</w:t>
      </w:r>
    </w:p>
    <w:p w:rsidR="00DE452C" w:rsidRPr="0018080B" w:rsidRDefault="00DE452C" w:rsidP="00C93B1B">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8080B">
        <w:rPr>
          <w:rFonts w:ascii="Times New Roman CYR" w:hAnsi="Times New Roman CYR" w:cs="Times New Roman CYR"/>
          <w:sz w:val="28"/>
          <w:szCs w:val="28"/>
        </w:rPr>
        <w:t>- Городской филиал №2 «</w:t>
      </w:r>
      <w:proofErr w:type="spellStart"/>
      <w:r w:rsidRPr="0018080B">
        <w:rPr>
          <w:rFonts w:ascii="Times New Roman CYR" w:hAnsi="Times New Roman CYR" w:cs="Times New Roman CYR"/>
          <w:sz w:val="28"/>
          <w:szCs w:val="28"/>
        </w:rPr>
        <w:t>Харо</w:t>
      </w:r>
      <w:r>
        <w:rPr>
          <w:rFonts w:ascii="Times New Roman CYR" w:hAnsi="Times New Roman CYR" w:cs="Times New Roman CYR"/>
          <w:sz w:val="28"/>
          <w:szCs w:val="28"/>
        </w:rPr>
        <w:t>в</w:t>
      </w:r>
      <w:r w:rsidRPr="0018080B">
        <w:rPr>
          <w:rFonts w:ascii="Times New Roman CYR" w:hAnsi="Times New Roman CYR" w:cs="Times New Roman CYR"/>
          <w:sz w:val="28"/>
          <w:szCs w:val="28"/>
        </w:rPr>
        <w:t>склеспром</w:t>
      </w:r>
      <w:proofErr w:type="spellEnd"/>
      <w:r w:rsidRPr="0018080B">
        <w:rPr>
          <w:rFonts w:ascii="Times New Roman CYR" w:hAnsi="Times New Roman CYR" w:cs="Times New Roman CYR"/>
          <w:sz w:val="28"/>
          <w:szCs w:val="28"/>
        </w:rPr>
        <w:t xml:space="preserve">» (Библиотека семейного чтения), г. </w:t>
      </w:r>
      <w:proofErr w:type="spellStart"/>
      <w:r w:rsidRPr="0018080B">
        <w:rPr>
          <w:rFonts w:ascii="Times New Roman CYR" w:hAnsi="Times New Roman CYR" w:cs="Times New Roman CYR"/>
          <w:sz w:val="28"/>
          <w:szCs w:val="28"/>
        </w:rPr>
        <w:t>Харовск</w:t>
      </w:r>
      <w:proofErr w:type="spellEnd"/>
      <w:r w:rsidRPr="0018080B">
        <w:rPr>
          <w:rFonts w:ascii="Times New Roman CYR" w:hAnsi="Times New Roman CYR" w:cs="Times New Roman CYR"/>
          <w:sz w:val="28"/>
          <w:szCs w:val="28"/>
        </w:rPr>
        <w:t>, ул. Каменная, дом 52;</w:t>
      </w:r>
    </w:p>
    <w:p w:rsidR="00DE452C" w:rsidRPr="0018080B" w:rsidRDefault="00DE452C" w:rsidP="00C93B1B">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8080B">
        <w:rPr>
          <w:rFonts w:ascii="Times New Roman CYR" w:hAnsi="Times New Roman CYR" w:cs="Times New Roman CYR"/>
          <w:sz w:val="28"/>
          <w:szCs w:val="28"/>
        </w:rPr>
        <w:t xml:space="preserve">- Ильинский сельский филиал №3, </w:t>
      </w:r>
      <w:proofErr w:type="spellStart"/>
      <w:r w:rsidRPr="0018080B">
        <w:rPr>
          <w:rFonts w:ascii="Times New Roman CYR" w:hAnsi="Times New Roman CYR" w:cs="Times New Roman CYR"/>
          <w:sz w:val="28"/>
          <w:szCs w:val="28"/>
        </w:rPr>
        <w:t>Харовский</w:t>
      </w:r>
      <w:proofErr w:type="spellEnd"/>
      <w:r w:rsidRPr="0018080B">
        <w:rPr>
          <w:rFonts w:ascii="Times New Roman CYR" w:hAnsi="Times New Roman CYR" w:cs="Times New Roman CYR"/>
          <w:sz w:val="28"/>
          <w:szCs w:val="28"/>
        </w:rPr>
        <w:t xml:space="preserve"> район, </w:t>
      </w:r>
      <w:proofErr w:type="spellStart"/>
      <w:r w:rsidRPr="0018080B">
        <w:rPr>
          <w:rFonts w:ascii="Times New Roman CYR" w:hAnsi="Times New Roman CYR" w:cs="Times New Roman CYR"/>
          <w:sz w:val="28"/>
          <w:szCs w:val="28"/>
        </w:rPr>
        <w:t>д</w:t>
      </w:r>
      <w:proofErr w:type="gramStart"/>
      <w:r w:rsidRPr="0018080B">
        <w:rPr>
          <w:rFonts w:ascii="Times New Roman CYR" w:hAnsi="Times New Roman CYR" w:cs="Times New Roman CYR"/>
          <w:sz w:val="28"/>
          <w:szCs w:val="28"/>
        </w:rPr>
        <w:t>.С</w:t>
      </w:r>
      <w:proofErr w:type="gramEnd"/>
      <w:r w:rsidRPr="0018080B">
        <w:rPr>
          <w:rFonts w:ascii="Times New Roman CYR" w:hAnsi="Times New Roman CYR" w:cs="Times New Roman CYR"/>
          <w:sz w:val="28"/>
          <w:szCs w:val="28"/>
        </w:rPr>
        <w:t>емениха</w:t>
      </w:r>
      <w:proofErr w:type="spellEnd"/>
      <w:r w:rsidRPr="0018080B">
        <w:rPr>
          <w:rFonts w:ascii="Times New Roman CYR" w:hAnsi="Times New Roman CYR" w:cs="Times New Roman CYR"/>
          <w:sz w:val="28"/>
          <w:szCs w:val="28"/>
        </w:rPr>
        <w:t>, дом 22;</w:t>
      </w:r>
    </w:p>
    <w:p w:rsidR="00DE452C" w:rsidRPr="0018080B" w:rsidRDefault="00DE452C" w:rsidP="00C93B1B">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8080B">
        <w:rPr>
          <w:rFonts w:ascii="Times New Roman CYR" w:hAnsi="Times New Roman CYR" w:cs="Times New Roman CYR"/>
          <w:sz w:val="28"/>
          <w:szCs w:val="28"/>
        </w:rPr>
        <w:t xml:space="preserve">- </w:t>
      </w:r>
      <w:proofErr w:type="spellStart"/>
      <w:r w:rsidRPr="0018080B">
        <w:rPr>
          <w:rFonts w:ascii="Times New Roman CYR" w:hAnsi="Times New Roman CYR" w:cs="Times New Roman CYR"/>
          <w:sz w:val="28"/>
          <w:szCs w:val="28"/>
        </w:rPr>
        <w:t>Катромский</w:t>
      </w:r>
      <w:proofErr w:type="spellEnd"/>
      <w:r w:rsidRPr="0018080B">
        <w:rPr>
          <w:rFonts w:ascii="Times New Roman CYR" w:hAnsi="Times New Roman CYR" w:cs="Times New Roman CYR"/>
          <w:sz w:val="28"/>
          <w:szCs w:val="28"/>
        </w:rPr>
        <w:t xml:space="preserve"> сельский филиал, №4, </w:t>
      </w:r>
      <w:proofErr w:type="spellStart"/>
      <w:r w:rsidRPr="0018080B">
        <w:rPr>
          <w:rFonts w:ascii="Times New Roman CYR" w:hAnsi="Times New Roman CYR" w:cs="Times New Roman CYR"/>
          <w:sz w:val="28"/>
          <w:szCs w:val="28"/>
        </w:rPr>
        <w:t>Харовский</w:t>
      </w:r>
      <w:proofErr w:type="spellEnd"/>
      <w:r w:rsidRPr="0018080B">
        <w:rPr>
          <w:rFonts w:ascii="Times New Roman CYR" w:hAnsi="Times New Roman CYR" w:cs="Times New Roman CYR"/>
          <w:sz w:val="28"/>
          <w:szCs w:val="28"/>
        </w:rPr>
        <w:t xml:space="preserve">  район, </w:t>
      </w:r>
      <w:proofErr w:type="spellStart"/>
      <w:r w:rsidRPr="0018080B">
        <w:rPr>
          <w:rFonts w:ascii="Times New Roman CYR" w:hAnsi="Times New Roman CYR" w:cs="Times New Roman CYR"/>
          <w:sz w:val="28"/>
          <w:szCs w:val="28"/>
        </w:rPr>
        <w:t>д</w:t>
      </w:r>
      <w:proofErr w:type="gramStart"/>
      <w:r w:rsidRPr="0018080B">
        <w:rPr>
          <w:rFonts w:ascii="Times New Roman CYR" w:hAnsi="Times New Roman CYR" w:cs="Times New Roman CYR"/>
          <w:sz w:val="28"/>
          <w:szCs w:val="28"/>
        </w:rPr>
        <w:t>.А</w:t>
      </w:r>
      <w:proofErr w:type="gramEnd"/>
      <w:r w:rsidRPr="0018080B">
        <w:rPr>
          <w:rFonts w:ascii="Times New Roman CYR" w:hAnsi="Times New Roman CYR" w:cs="Times New Roman CYR"/>
          <w:sz w:val="28"/>
          <w:szCs w:val="28"/>
        </w:rPr>
        <w:t>рзубиха</w:t>
      </w:r>
      <w:proofErr w:type="spellEnd"/>
      <w:r w:rsidRPr="0018080B">
        <w:rPr>
          <w:rFonts w:ascii="Times New Roman CYR" w:hAnsi="Times New Roman CYR" w:cs="Times New Roman CYR"/>
          <w:sz w:val="28"/>
          <w:szCs w:val="28"/>
        </w:rPr>
        <w:t>, дом 100;</w:t>
      </w:r>
    </w:p>
    <w:p w:rsidR="00DE452C" w:rsidRPr="0018080B" w:rsidRDefault="00DE452C" w:rsidP="00C93B1B">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8080B">
        <w:rPr>
          <w:rFonts w:ascii="Times New Roman CYR" w:hAnsi="Times New Roman CYR" w:cs="Times New Roman CYR"/>
          <w:sz w:val="28"/>
          <w:szCs w:val="28"/>
        </w:rPr>
        <w:t xml:space="preserve">- </w:t>
      </w:r>
      <w:proofErr w:type="spellStart"/>
      <w:r w:rsidRPr="0018080B">
        <w:rPr>
          <w:rFonts w:ascii="Times New Roman CYR" w:hAnsi="Times New Roman CYR" w:cs="Times New Roman CYR"/>
          <w:sz w:val="28"/>
          <w:szCs w:val="28"/>
        </w:rPr>
        <w:t>Кумзерский</w:t>
      </w:r>
      <w:proofErr w:type="spellEnd"/>
      <w:r w:rsidRPr="0018080B">
        <w:rPr>
          <w:rFonts w:ascii="Times New Roman CYR" w:hAnsi="Times New Roman CYR" w:cs="Times New Roman CYR"/>
          <w:sz w:val="28"/>
          <w:szCs w:val="28"/>
        </w:rPr>
        <w:t xml:space="preserve"> сельский филиал №6, </w:t>
      </w:r>
      <w:proofErr w:type="spellStart"/>
      <w:r w:rsidRPr="0018080B">
        <w:rPr>
          <w:rFonts w:ascii="Times New Roman CYR" w:hAnsi="Times New Roman CYR" w:cs="Times New Roman CYR"/>
          <w:sz w:val="28"/>
          <w:szCs w:val="28"/>
        </w:rPr>
        <w:t>Харовский</w:t>
      </w:r>
      <w:proofErr w:type="spellEnd"/>
      <w:r w:rsidRPr="0018080B">
        <w:rPr>
          <w:rFonts w:ascii="Times New Roman CYR" w:hAnsi="Times New Roman CYR" w:cs="Times New Roman CYR"/>
          <w:sz w:val="28"/>
          <w:szCs w:val="28"/>
        </w:rPr>
        <w:t xml:space="preserve"> район, </w:t>
      </w:r>
      <w:proofErr w:type="spellStart"/>
      <w:r w:rsidRPr="0018080B">
        <w:rPr>
          <w:rFonts w:ascii="Times New Roman CYR" w:hAnsi="Times New Roman CYR" w:cs="Times New Roman CYR"/>
          <w:sz w:val="28"/>
          <w:szCs w:val="28"/>
        </w:rPr>
        <w:t>с</w:t>
      </w:r>
      <w:proofErr w:type="gramStart"/>
      <w:r w:rsidRPr="0018080B">
        <w:rPr>
          <w:rFonts w:ascii="Times New Roman CYR" w:hAnsi="Times New Roman CYR" w:cs="Times New Roman CYR"/>
          <w:sz w:val="28"/>
          <w:szCs w:val="28"/>
        </w:rPr>
        <w:t>.К</w:t>
      </w:r>
      <w:proofErr w:type="gramEnd"/>
      <w:r w:rsidRPr="0018080B">
        <w:rPr>
          <w:rFonts w:ascii="Times New Roman CYR" w:hAnsi="Times New Roman CYR" w:cs="Times New Roman CYR"/>
          <w:sz w:val="28"/>
          <w:szCs w:val="28"/>
        </w:rPr>
        <w:t>умзеро</w:t>
      </w:r>
      <w:proofErr w:type="spellEnd"/>
      <w:r w:rsidRPr="0018080B">
        <w:rPr>
          <w:rFonts w:ascii="Times New Roman CYR" w:hAnsi="Times New Roman CYR" w:cs="Times New Roman CYR"/>
          <w:sz w:val="28"/>
          <w:szCs w:val="28"/>
        </w:rPr>
        <w:t>, дом 5;</w:t>
      </w:r>
    </w:p>
    <w:p w:rsidR="00DE452C" w:rsidRPr="0018080B" w:rsidRDefault="00DE452C" w:rsidP="00C93B1B">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8080B">
        <w:rPr>
          <w:rFonts w:ascii="Times New Roman CYR" w:hAnsi="Times New Roman CYR" w:cs="Times New Roman CYR"/>
          <w:sz w:val="28"/>
          <w:szCs w:val="28"/>
        </w:rPr>
        <w:t xml:space="preserve">- Михайловский сельский филиал №7, </w:t>
      </w:r>
      <w:proofErr w:type="spellStart"/>
      <w:r w:rsidRPr="0018080B">
        <w:rPr>
          <w:rFonts w:ascii="Times New Roman CYR" w:hAnsi="Times New Roman CYR" w:cs="Times New Roman CYR"/>
          <w:sz w:val="28"/>
          <w:szCs w:val="28"/>
        </w:rPr>
        <w:t>Харовский</w:t>
      </w:r>
      <w:proofErr w:type="spellEnd"/>
      <w:r w:rsidRPr="0018080B">
        <w:rPr>
          <w:rFonts w:ascii="Times New Roman CYR" w:hAnsi="Times New Roman CYR" w:cs="Times New Roman CYR"/>
          <w:sz w:val="28"/>
          <w:szCs w:val="28"/>
        </w:rPr>
        <w:t xml:space="preserve"> район, </w:t>
      </w:r>
      <w:proofErr w:type="spellStart"/>
      <w:r w:rsidRPr="0018080B">
        <w:rPr>
          <w:rFonts w:ascii="Times New Roman CYR" w:hAnsi="Times New Roman CYR" w:cs="Times New Roman CYR"/>
          <w:sz w:val="28"/>
          <w:szCs w:val="28"/>
        </w:rPr>
        <w:t>с</w:t>
      </w:r>
      <w:proofErr w:type="gramStart"/>
      <w:r w:rsidRPr="0018080B">
        <w:rPr>
          <w:rFonts w:ascii="Times New Roman CYR" w:hAnsi="Times New Roman CYR" w:cs="Times New Roman CYR"/>
          <w:sz w:val="28"/>
          <w:szCs w:val="28"/>
        </w:rPr>
        <w:t>.М</w:t>
      </w:r>
      <w:proofErr w:type="gramEnd"/>
      <w:r w:rsidRPr="0018080B">
        <w:rPr>
          <w:rFonts w:ascii="Times New Roman CYR" w:hAnsi="Times New Roman CYR" w:cs="Times New Roman CYR"/>
          <w:sz w:val="28"/>
          <w:szCs w:val="28"/>
        </w:rPr>
        <w:t>ихайловское</w:t>
      </w:r>
      <w:proofErr w:type="spellEnd"/>
      <w:r w:rsidRPr="0018080B">
        <w:rPr>
          <w:rFonts w:ascii="Times New Roman CYR" w:hAnsi="Times New Roman CYR" w:cs="Times New Roman CYR"/>
          <w:sz w:val="28"/>
          <w:szCs w:val="28"/>
        </w:rPr>
        <w:t>, ул. Советская, дом 4;</w:t>
      </w:r>
    </w:p>
    <w:p w:rsidR="00DE452C" w:rsidRPr="0018080B" w:rsidRDefault="00DE452C" w:rsidP="00C93B1B">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8080B">
        <w:rPr>
          <w:rFonts w:ascii="Times New Roman CYR" w:hAnsi="Times New Roman CYR" w:cs="Times New Roman CYR"/>
          <w:sz w:val="28"/>
          <w:szCs w:val="28"/>
        </w:rPr>
        <w:t xml:space="preserve">- </w:t>
      </w:r>
      <w:proofErr w:type="spellStart"/>
      <w:r w:rsidRPr="0018080B">
        <w:rPr>
          <w:rFonts w:ascii="Times New Roman CYR" w:hAnsi="Times New Roman CYR" w:cs="Times New Roman CYR"/>
          <w:sz w:val="28"/>
          <w:szCs w:val="28"/>
        </w:rPr>
        <w:t>Сорожинский</w:t>
      </w:r>
      <w:proofErr w:type="spellEnd"/>
      <w:r w:rsidRPr="0018080B">
        <w:rPr>
          <w:rFonts w:ascii="Times New Roman CYR" w:hAnsi="Times New Roman CYR" w:cs="Times New Roman CYR"/>
          <w:sz w:val="28"/>
          <w:szCs w:val="28"/>
        </w:rPr>
        <w:t xml:space="preserve"> сельский филиал №8, </w:t>
      </w:r>
      <w:proofErr w:type="spellStart"/>
      <w:r w:rsidRPr="0018080B">
        <w:rPr>
          <w:rFonts w:ascii="Times New Roman CYR" w:hAnsi="Times New Roman CYR" w:cs="Times New Roman CYR"/>
          <w:sz w:val="28"/>
          <w:szCs w:val="28"/>
        </w:rPr>
        <w:t>Харовский</w:t>
      </w:r>
      <w:proofErr w:type="spellEnd"/>
      <w:r w:rsidRPr="0018080B">
        <w:rPr>
          <w:rFonts w:ascii="Times New Roman CYR" w:hAnsi="Times New Roman CYR" w:cs="Times New Roman CYR"/>
          <w:sz w:val="28"/>
          <w:szCs w:val="28"/>
        </w:rPr>
        <w:t xml:space="preserve"> район, </w:t>
      </w:r>
      <w:proofErr w:type="spellStart"/>
      <w:r w:rsidRPr="0018080B">
        <w:rPr>
          <w:rFonts w:ascii="Times New Roman CYR" w:hAnsi="Times New Roman CYR" w:cs="Times New Roman CYR"/>
          <w:sz w:val="28"/>
          <w:szCs w:val="28"/>
        </w:rPr>
        <w:t>с</w:t>
      </w:r>
      <w:proofErr w:type="gramStart"/>
      <w:r w:rsidRPr="0018080B">
        <w:rPr>
          <w:rFonts w:ascii="Times New Roman CYR" w:hAnsi="Times New Roman CYR" w:cs="Times New Roman CYR"/>
          <w:sz w:val="28"/>
          <w:szCs w:val="28"/>
        </w:rPr>
        <w:t>.С</w:t>
      </w:r>
      <w:proofErr w:type="gramEnd"/>
      <w:r w:rsidRPr="0018080B">
        <w:rPr>
          <w:rFonts w:ascii="Times New Roman CYR" w:hAnsi="Times New Roman CYR" w:cs="Times New Roman CYR"/>
          <w:sz w:val="28"/>
          <w:szCs w:val="28"/>
        </w:rPr>
        <w:t>орожино</w:t>
      </w:r>
      <w:proofErr w:type="spellEnd"/>
      <w:r w:rsidRPr="0018080B">
        <w:rPr>
          <w:rFonts w:ascii="Times New Roman CYR" w:hAnsi="Times New Roman CYR" w:cs="Times New Roman CYR"/>
          <w:sz w:val="28"/>
          <w:szCs w:val="28"/>
        </w:rPr>
        <w:t>, дом 34;</w:t>
      </w:r>
    </w:p>
    <w:p w:rsidR="00DE452C" w:rsidRPr="0018080B" w:rsidRDefault="00DE452C" w:rsidP="00C93B1B">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8080B">
        <w:rPr>
          <w:rFonts w:ascii="Times New Roman CYR" w:hAnsi="Times New Roman CYR" w:cs="Times New Roman CYR"/>
          <w:sz w:val="28"/>
          <w:szCs w:val="28"/>
        </w:rPr>
        <w:t>- Нижне-</w:t>
      </w:r>
      <w:proofErr w:type="spellStart"/>
      <w:r w:rsidRPr="0018080B">
        <w:rPr>
          <w:rFonts w:ascii="Times New Roman CYR" w:hAnsi="Times New Roman CYR" w:cs="Times New Roman CYR"/>
          <w:sz w:val="28"/>
          <w:szCs w:val="28"/>
        </w:rPr>
        <w:t>Кубенский</w:t>
      </w:r>
      <w:proofErr w:type="spellEnd"/>
      <w:r w:rsidRPr="0018080B">
        <w:rPr>
          <w:rFonts w:ascii="Times New Roman CYR" w:hAnsi="Times New Roman CYR" w:cs="Times New Roman CYR"/>
          <w:sz w:val="28"/>
          <w:szCs w:val="28"/>
        </w:rPr>
        <w:t xml:space="preserve"> филиал №9, </w:t>
      </w:r>
      <w:proofErr w:type="spellStart"/>
      <w:r w:rsidRPr="0018080B">
        <w:rPr>
          <w:rFonts w:ascii="Times New Roman CYR" w:hAnsi="Times New Roman CYR" w:cs="Times New Roman CYR"/>
          <w:sz w:val="28"/>
          <w:szCs w:val="28"/>
        </w:rPr>
        <w:t>Харовский</w:t>
      </w:r>
      <w:proofErr w:type="spellEnd"/>
      <w:r w:rsidRPr="0018080B">
        <w:rPr>
          <w:rFonts w:ascii="Times New Roman CYR" w:hAnsi="Times New Roman CYR" w:cs="Times New Roman CYR"/>
          <w:sz w:val="28"/>
          <w:szCs w:val="28"/>
        </w:rPr>
        <w:t xml:space="preserve"> района, пос. Нижне-Кубенское, ул. </w:t>
      </w:r>
      <w:proofErr w:type="gramStart"/>
      <w:r w:rsidRPr="0018080B">
        <w:rPr>
          <w:rFonts w:ascii="Times New Roman CYR" w:hAnsi="Times New Roman CYR" w:cs="Times New Roman CYR"/>
          <w:sz w:val="28"/>
          <w:szCs w:val="28"/>
        </w:rPr>
        <w:t>Торговая</w:t>
      </w:r>
      <w:proofErr w:type="gramEnd"/>
      <w:r w:rsidRPr="0018080B">
        <w:rPr>
          <w:rFonts w:ascii="Times New Roman CYR" w:hAnsi="Times New Roman CYR" w:cs="Times New Roman CYR"/>
          <w:sz w:val="28"/>
          <w:szCs w:val="28"/>
        </w:rPr>
        <w:t>, дом №7;</w:t>
      </w:r>
    </w:p>
    <w:p w:rsidR="00DE452C" w:rsidRPr="0018080B" w:rsidRDefault="00DE452C" w:rsidP="00C93B1B">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8080B">
        <w:rPr>
          <w:rFonts w:ascii="Times New Roman CYR" w:hAnsi="Times New Roman CYR" w:cs="Times New Roman CYR"/>
          <w:sz w:val="28"/>
          <w:szCs w:val="28"/>
        </w:rPr>
        <w:t xml:space="preserve">- </w:t>
      </w:r>
      <w:proofErr w:type="spellStart"/>
      <w:r w:rsidRPr="0018080B">
        <w:rPr>
          <w:rFonts w:ascii="Times New Roman CYR" w:hAnsi="Times New Roman CYR" w:cs="Times New Roman CYR"/>
          <w:sz w:val="28"/>
          <w:szCs w:val="28"/>
        </w:rPr>
        <w:t>Разинский</w:t>
      </w:r>
      <w:proofErr w:type="spellEnd"/>
      <w:r w:rsidRPr="0018080B">
        <w:rPr>
          <w:rFonts w:ascii="Times New Roman CYR" w:hAnsi="Times New Roman CYR" w:cs="Times New Roman CYR"/>
          <w:sz w:val="28"/>
          <w:szCs w:val="28"/>
        </w:rPr>
        <w:t xml:space="preserve"> сельский филиал №11, </w:t>
      </w:r>
      <w:proofErr w:type="spellStart"/>
      <w:r w:rsidRPr="0018080B">
        <w:rPr>
          <w:rFonts w:ascii="Times New Roman CYR" w:hAnsi="Times New Roman CYR" w:cs="Times New Roman CYR"/>
          <w:sz w:val="28"/>
          <w:szCs w:val="28"/>
        </w:rPr>
        <w:t>Харовский</w:t>
      </w:r>
      <w:proofErr w:type="spellEnd"/>
      <w:r w:rsidRPr="0018080B">
        <w:rPr>
          <w:rFonts w:ascii="Times New Roman CYR" w:hAnsi="Times New Roman CYR" w:cs="Times New Roman CYR"/>
          <w:sz w:val="28"/>
          <w:szCs w:val="28"/>
        </w:rPr>
        <w:t xml:space="preserve"> район, </w:t>
      </w:r>
      <w:proofErr w:type="spellStart"/>
      <w:r w:rsidRPr="0018080B">
        <w:rPr>
          <w:rFonts w:ascii="Times New Roman CYR" w:hAnsi="Times New Roman CYR" w:cs="Times New Roman CYR"/>
          <w:sz w:val="28"/>
          <w:szCs w:val="28"/>
        </w:rPr>
        <w:t>ст</w:t>
      </w:r>
      <w:proofErr w:type="gramStart"/>
      <w:r w:rsidRPr="0018080B">
        <w:rPr>
          <w:rFonts w:ascii="Times New Roman CYR" w:hAnsi="Times New Roman CYR" w:cs="Times New Roman CYR"/>
          <w:sz w:val="28"/>
          <w:szCs w:val="28"/>
        </w:rPr>
        <w:t>.П</w:t>
      </w:r>
      <w:proofErr w:type="gramEnd"/>
      <w:r w:rsidRPr="0018080B">
        <w:rPr>
          <w:rFonts w:ascii="Times New Roman CYR" w:hAnsi="Times New Roman CYR" w:cs="Times New Roman CYR"/>
          <w:sz w:val="28"/>
          <w:szCs w:val="28"/>
        </w:rPr>
        <w:t>ундуга</w:t>
      </w:r>
      <w:proofErr w:type="spellEnd"/>
      <w:r w:rsidRPr="0018080B">
        <w:rPr>
          <w:rFonts w:ascii="Times New Roman CYR" w:hAnsi="Times New Roman CYR" w:cs="Times New Roman CYR"/>
          <w:sz w:val="28"/>
          <w:szCs w:val="28"/>
        </w:rPr>
        <w:t xml:space="preserve">, </w:t>
      </w:r>
      <w:proofErr w:type="spellStart"/>
      <w:r w:rsidRPr="0018080B">
        <w:rPr>
          <w:rFonts w:ascii="Times New Roman CYR" w:hAnsi="Times New Roman CYR" w:cs="Times New Roman CYR"/>
          <w:sz w:val="28"/>
          <w:szCs w:val="28"/>
        </w:rPr>
        <w:t>д.Гора</w:t>
      </w:r>
      <w:proofErr w:type="spellEnd"/>
      <w:r w:rsidRPr="0018080B">
        <w:rPr>
          <w:rFonts w:ascii="Times New Roman CYR" w:hAnsi="Times New Roman CYR" w:cs="Times New Roman CYR"/>
          <w:sz w:val="28"/>
          <w:szCs w:val="28"/>
        </w:rPr>
        <w:t>, дом 55;</w:t>
      </w:r>
    </w:p>
    <w:p w:rsidR="00DE452C" w:rsidRPr="0018080B" w:rsidRDefault="00DE452C" w:rsidP="00C93B1B">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8080B">
        <w:rPr>
          <w:rFonts w:ascii="Times New Roman CYR" w:hAnsi="Times New Roman CYR" w:cs="Times New Roman CYR"/>
          <w:sz w:val="28"/>
          <w:szCs w:val="28"/>
        </w:rPr>
        <w:t xml:space="preserve">- </w:t>
      </w:r>
      <w:proofErr w:type="spellStart"/>
      <w:r w:rsidRPr="0018080B">
        <w:rPr>
          <w:rFonts w:ascii="Times New Roman CYR" w:hAnsi="Times New Roman CYR" w:cs="Times New Roman CYR"/>
          <w:sz w:val="28"/>
          <w:szCs w:val="28"/>
        </w:rPr>
        <w:t>Семигородний</w:t>
      </w:r>
      <w:proofErr w:type="spellEnd"/>
      <w:r w:rsidRPr="0018080B">
        <w:rPr>
          <w:rFonts w:ascii="Times New Roman CYR" w:hAnsi="Times New Roman CYR" w:cs="Times New Roman CYR"/>
          <w:sz w:val="28"/>
          <w:szCs w:val="28"/>
        </w:rPr>
        <w:t xml:space="preserve">  сельский филиал №12, </w:t>
      </w:r>
      <w:proofErr w:type="spellStart"/>
      <w:r w:rsidRPr="0018080B">
        <w:rPr>
          <w:rFonts w:ascii="Times New Roman CYR" w:hAnsi="Times New Roman CYR" w:cs="Times New Roman CYR"/>
          <w:sz w:val="28"/>
          <w:szCs w:val="28"/>
        </w:rPr>
        <w:t>Харовский</w:t>
      </w:r>
      <w:proofErr w:type="spellEnd"/>
      <w:r w:rsidRPr="0018080B">
        <w:rPr>
          <w:rFonts w:ascii="Times New Roman CYR" w:hAnsi="Times New Roman CYR" w:cs="Times New Roman CYR"/>
          <w:sz w:val="28"/>
          <w:szCs w:val="28"/>
        </w:rPr>
        <w:t xml:space="preserve"> район, ст. </w:t>
      </w:r>
      <w:proofErr w:type="spellStart"/>
      <w:r w:rsidRPr="0018080B">
        <w:rPr>
          <w:rFonts w:ascii="Times New Roman CYR" w:hAnsi="Times New Roman CYR" w:cs="Times New Roman CYR"/>
          <w:sz w:val="28"/>
          <w:szCs w:val="28"/>
        </w:rPr>
        <w:t>Семигородняя</w:t>
      </w:r>
      <w:proofErr w:type="spellEnd"/>
      <w:r w:rsidRPr="0018080B">
        <w:rPr>
          <w:rFonts w:ascii="Times New Roman CYR" w:hAnsi="Times New Roman CYR" w:cs="Times New Roman CYR"/>
          <w:sz w:val="28"/>
          <w:szCs w:val="28"/>
        </w:rPr>
        <w:t xml:space="preserve">, </w:t>
      </w:r>
      <w:proofErr w:type="spellStart"/>
      <w:r w:rsidRPr="0018080B">
        <w:rPr>
          <w:rFonts w:ascii="Times New Roman CYR" w:hAnsi="Times New Roman CYR" w:cs="Times New Roman CYR"/>
          <w:sz w:val="28"/>
          <w:szCs w:val="28"/>
        </w:rPr>
        <w:t>ул</w:t>
      </w:r>
      <w:proofErr w:type="gramStart"/>
      <w:r w:rsidRPr="0018080B">
        <w:rPr>
          <w:rFonts w:ascii="Times New Roman CYR" w:hAnsi="Times New Roman CYR" w:cs="Times New Roman CYR"/>
          <w:sz w:val="28"/>
          <w:szCs w:val="28"/>
        </w:rPr>
        <w:t>.Ш</w:t>
      </w:r>
      <w:proofErr w:type="gramEnd"/>
      <w:r w:rsidRPr="0018080B">
        <w:rPr>
          <w:rFonts w:ascii="Times New Roman CYR" w:hAnsi="Times New Roman CYR" w:cs="Times New Roman CYR"/>
          <w:sz w:val="28"/>
          <w:szCs w:val="28"/>
        </w:rPr>
        <w:t>кольная</w:t>
      </w:r>
      <w:proofErr w:type="spellEnd"/>
      <w:r w:rsidRPr="0018080B">
        <w:rPr>
          <w:rFonts w:ascii="Times New Roman CYR" w:hAnsi="Times New Roman CYR" w:cs="Times New Roman CYR"/>
          <w:sz w:val="28"/>
          <w:szCs w:val="28"/>
        </w:rPr>
        <w:t>, дом 1;</w:t>
      </w:r>
    </w:p>
    <w:p w:rsidR="00DE452C" w:rsidRPr="0018080B" w:rsidRDefault="00DE452C" w:rsidP="00C93B1B">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8080B">
        <w:rPr>
          <w:rFonts w:ascii="Times New Roman CYR" w:hAnsi="Times New Roman CYR" w:cs="Times New Roman CYR"/>
          <w:sz w:val="28"/>
          <w:szCs w:val="28"/>
        </w:rPr>
        <w:t xml:space="preserve">- </w:t>
      </w:r>
      <w:proofErr w:type="spellStart"/>
      <w:r w:rsidRPr="0018080B">
        <w:rPr>
          <w:rFonts w:ascii="Times New Roman CYR" w:hAnsi="Times New Roman CYR" w:cs="Times New Roman CYR"/>
          <w:sz w:val="28"/>
          <w:szCs w:val="28"/>
        </w:rPr>
        <w:t>Шапшинский</w:t>
      </w:r>
      <w:proofErr w:type="spellEnd"/>
      <w:r w:rsidRPr="0018080B">
        <w:rPr>
          <w:rFonts w:ascii="Times New Roman CYR" w:hAnsi="Times New Roman CYR" w:cs="Times New Roman CYR"/>
          <w:sz w:val="28"/>
          <w:szCs w:val="28"/>
        </w:rPr>
        <w:t xml:space="preserve"> сельский филиал №17, </w:t>
      </w:r>
      <w:proofErr w:type="spellStart"/>
      <w:r w:rsidRPr="0018080B">
        <w:rPr>
          <w:rFonts w:ascii="Times New Roman CYR" w:hAnsi="Times New Roman CYR" w:cs="Times New Roman CYR"/>
          <w:sz w:val="28"/>
          <w:szCs w:val="28"/>
        </w:rPr>
        <w:t>Харовский</w:t>
      </w:r>
      <w:proofErr w:type="spellEnd"/>
      <w:r w:rsidRPr="0018080B">
        <w:rPr>
          <w:rFonts w:ascii="Times New Roman CYR" w:hAnsi="Times New Roman CYR" w:cs="Times New Roman CYR"/>
          <w:sz w:val="28"/>
          <w:szCs w:val="28"/>
        </w:rPr>
        <w:t xml:space="preserve"> района, </w:t>
      </w:r>
      <w:proofErr w:type="spellStart"/>
      <w:r w:rsidRPr="0018080B">
        <w:rPr>
          <w:rFonts w:ascii="Times New Roman CYR" w:hAnsi="Times New Roman CYR" w:cs="Times New Roman CYR"/>
          <w:sz w:val="28"/>
          <w:szCs w:val="28"/>
        </w:rPr>
        <w:t>с</w:t>
      </w:r>
      <w:proofErr w:type="gramStart"/>
      <w:r w:rsidRPr="0018080B">
        <w:rPr>
          <w:rFonts w:ascii="Times New Roman CYR" w:hAnsi="Times New Roman CYR" w:cs="Times New Roman CYR"/>
          <w:sz w:val="28"/>
          <w:szCs w:val="28"/>
        </w:rPr>
        <w:t>.Ш</w:t>
      </w:r>
      <w:proofErr w:type="gramEnd"/>
      <w:r w:rsidRPr="0018080B">
        <w:rPr>
          <w:rFonts w:ascii="Times New Roman CYR" w:hAnsi="Times New Roman CYR" w:cs="Times New Roman CYR"/>
          <w:sz w:val="28"/>
          <w:szCs w:val="28"/>
        </w:rPr>
        <w:t>апша</w:t>
      </w:r>
      <w:proofErr w:type="spellEnd"/>
      <w:r w:rsidRPr="0018080B">
        <w:rPr>
          <w:rFonts w:ascii="Times New Roman CYR" w:hAnsi="Times New Roman CYR" w:cs="Times New Roman CYR"/>
          <w:sz w:val="28"/>
          <w:szCs w:val="28"/>
        </w:rPr>
        <w:t>, ул. Центральная, дом 14;</w:t>
      </w:r>
    </w:p>
    <w:p w:rsidR="00DE452C" w:rsidRPr="0018080B" w:rsidRDefault="00DE452C" w:rsidP="00C93B1B">
      <w:pPr>
        <w:widowControl w:val="0"/>
        <w:autoSpaceDE w:val="0"/>
        <w:autoSpaceDN w:val="0"/>
        <w:adjustRightInd w:val="0"/>
        <w:spacing w:after="0" w:line="240" w:lineRule="auto"/>
        <w:ind w:left="705"/>
        <w:jc w:val="both"/>
        <w:rPr>
          <w:rFonts w:ascii="Times New Roman" w:hAnsi="Times New Roman" w:cs="Times New Roman"/>
          <w:sz w:val="28"/>
          <w:szCs w:val="28"/>
        </w:rPr>
      </w:pPr>
      <w:r w:rsidRPr="0018080B">
        <w:rPr>
          <w:rFonts w:ascii="Times New Roman CYR" w:hAnsi="Times New Roman CYR" w:cs="Times New Roman CYR"/>
          <w:sz w:val="28"/>
          <w:szCs w:val="28"/>
        </w:rPr>
        <w:t xml:space="preserve">- </w:t>
      </w:r>
      <w:proofErr w:type="spellStart"/>
      <w:r w:rsidRPr="0018080B">
        <w:rPr>
          <w:rFonts w:ascii="Times New Roman CYR" w:hAnsi="Times New Roman CYR" w:cs="Times New Roman CYR"/>
          <w:sz w:val="28"/>
          <w:szCs w:val="28"/>
        </w:rPr>
        <w:t>Шевницкий</w:t>
      </w:r>
      <w:proofErr w:type="spellEnd"/>
      <w:r w:rsidRPr="0018080B">
        <w:rPr>
          <w:rFonts w:ascii="Times New Roman CYR" w:hAnsi="Times New Roman CYR" w:cs="Times New Roman CYR"/>
          <w:sz w:val="28"/>
          <w:szCs w:val="28"/>
        </w:rPr>
        <w:t xml:space="preserve"> сельский филиал №18, </w:t>
      </w:r>
      <w:proofErr w:type="spellStart"/>
      <w:r w:rsidRPr="0018080B">
        <w:rPr>
          <w:rFonts w:ascii="Times New Roman CYR" w:hAnsi="Times New Roman CYR" w:cs="Times New Roman CYR"/>
          <w:sz w:val="28"/>
          <w:szCs w:val="28"/>
        </w:rPr>
        <w:t>Харовский</w:t>
      </w:r>
      <w:proofErr w:type="spellEnd"/>
      <w:r w:rsidRPr="0018080B">
        <w:rPr>
          <w:rFonts w:ascii="Times New Roman CYR" w:hAnsi="Times New Roman CYR" w:cs="Times New Roman CYR"/>
          <w:sz w:val="28"/>
          <w:szCs w:val="28"/>
        </w:rPr>
        <w:t xml:space="preserve"> района, д. Крюково, дом 21.</w:t>
      </w:r>
    </w:p>
    <w:p w:rsidR="00DE452C" w:rsidRPr="0018080B" w:rsidRDefault="00DE452C" w:rsidP="00686C92">
      <w:pPr>
        <w:pStyle w:val="ConsPlusNonformat"/>
        <w:widowControl/>
        <w:tabs>
          <w:tab w:val="left" w:pos="720"/>
        </w:tabs>
        <w:spacing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1.9. </w:t>
      </w:r>
      <w:proofErr w:type="gramStart"/>
      <w:r w:rsidRPr="0018080B">
        <w:rPr>
          <w:rFonts w:ascii="Times New Roman" w:hAnsi="Times New Roman" w:cs="Times New Roman"/>
          <w:sz w:val="28"/>
          <w:szCs w:val="28"/>
        </w:rPr>
        <w:t>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по управлению имуществом округа или приобретенного Учреждением за счет выделенных ему Учредителем средств, а также недвижимого имущества.</w:t>
      </w:r>
      <w:proofErr w:type="gramEnd"/>
    </w:p>
    <w:p w:rsidR="00DE452C" w:rsidRPr="0018080B" w:rsidRDefault="00DE452C" w:rsidP="00686C92">
      <w:pPr>
        <w:pStyle w:val="ConsPlusNonformat"/>
        <w:widowControl/>
        <w:tabs>
          <w:tab w:val="left" w:pos="720"/>
        </w:tabs>
        <w:spacing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Собственник имущества Учреждения не несет ответственности по обязательствам Учреждения.</w:t>
      </w:r>
    </w:p>
    <w:p w:rsidR="00DE452C" w:rsidRPr="0018080B" w:rsidRDefault="00DE452C" w:rsidP="00686C92">
      <w:pPr>
        <w:autoSpaceDE w:val="0"/>
        <w:autoSpaceDN w:val="0"/>
        <w:adjustRightInd w:val="0"/>
        <w:spacing w:after="0" w:line="240" w:lineRule="auto"/>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1.10. Учреждение действует на основании Федерального </w:t>
      </w:r>
      <w:hyperlink r:id="rId8" w:history="1">
        <w:r w:rsidRPr="0018080B">
          <w:rPr>
            <w:rFonts w:ascii="Times New Roman" w:hAnsi="Times New Roman" w:cs="Times New Roman"/>
            <w:sz w:val="28"/>
            <w:szCs w:val="28"/>
          </w:rPr>
          <w:t>закона</w:t>
        </w:r>
      </w:hyperlink>
      <w:r w:rsidRPr="0018080B">
        <w:rPr>
          <w:rFonts w:ascii="Times New Roman" w:hAnsi="Times New Roman" w:cs="Times New Roman"/>
          <w:sz w:val="28"/>
          <w:szCs w:val="28"/>
        </w:rPr>
        <w:t xml:space="preserve"> от 12 января 1996 года № 7-ФЗ "О некоммерческих организациях", Федерального Закона от 23 ноября 1994 года «О библиотечном деле», руководствуется нормативными правовыми актами Российской Федерации и Вологодской области, настоящим уставом. </w:t>
      </w:r>
    </w:p>
    <w:p w:rsidR="00DE452C" w:rsidRPr="0018080B" w:rsidRDefault="00DE452C" w:rsidP="00686C92">
      <w:pPr>
        <w:tabs>
          <w:tab w:val="left" w:pos="720"/>
        </w:tabs>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1.11. Учреждение от своего имени приобретает имущественные и личные неимущественные права и </w:t>
      </w:r>
      <w:proofErr w:type="gramStart"/>
      <w:r w:rsidRPr="0018080B">
        <w:rPr>
          <w:rFonts w:ascii="Times New Roman" w:hAnsi="Times New Roman" w:cs="Times New Roman"/>
          <w:sz w:val="28"/>
          <w:szCs w:val="28"/>
        </w:rPr>
        <w:t>несет обязанности</w:t>
      </w:r>
      <w:proofErr w:type="gramEnd"/>
      <w:r w:rsidRPr="0018080B">
        <w:rPr>
          <w:rFonts w:ascii="Times New Roman" w:hAnsi="Times New Roman" w:cs="Times New Roman"/>
          <w:sz w:val="28"/>
          <w:szCs w:val="28"/>
        </w:rPr>
        <w:t>,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DE452C" w:rsidRPr="0018080B" w:rsidRDefault="00DE452C" w:rsidP="00686C92">
      <w:pPr>
        <w:tabs>
          <w:tab w:val="left" w:pos="720"/>
        </w:tabs>
        <w:autoSpaceDE w:val="0"/>
        <w:autoSpaceDN w:val="0"/>
        <w:adjustRightInd w:val="0"/>
        <w:spacing w:after="0" w:line="20" w:lineRule="atLeast"/>
        <w:ind w:firstLine="709"/>
        <w:rPr>
          <w:rFonts w:ascii="Times New Roman" w:hAnsi="Times New Roman" w:cs="Times New Roman"/>
          <w:sz w:val="28"/>
          <w:szCs w:val="28"/>
        </w:rPr>
      </w:pPr>
    </w:p>
    <w:p w:rsidR="00DE452C" w:rsidRPr="0018080B" w:rsidRDefault="00DE452C" w:rsidP="00686C92">
      <w:pPr>
        <w:shd w:val="clear" w:color="auto" w:fill="FFFFFF"/>
        <w:tabs>
          <w:tab w:val="left" w:pos="720"/>
        </w:tabs>
        <w:spacing w:after="0" w:line="20" w:lineRule="atLeast"/>
        <w:ind w:firstLine="709"/>
        <w:jc w:val="center"/>
        <w:rPr>
          <w:rFonts w:ascii="Times New Roman" w:hAnsi="Times New Roman" w:cs="Times New Roman"/>
          <w:b/>
          <w:bCs/>
          <w:sz w:val="28"/>
          <w:szCs w:val="28"/>
        </w:rPr>
      </w:pPr>
      <w:r w:rsidRPr="0018080B">
        <w:rPr>
          <w:rFonts w:ascii="Times New Roman" w:hAnsi="Times New Roman" w:cs="Times New Roman"/>
          <w:b/>
          <w:bCs/>
          <w:sz w:val="28"/>
          <w:szCs w:val="28"/>
        </w:rPr>
        <w:t>II. Цели и виды деятельности Учреждения</w:t>
      </w:r>
    </w:p>
    <w:p w:rsidR="00DE452C" w:rsidRPr="0018080B" w:rsidRDefault="00DE452C" w:rsidP="00686C92">
      <w:pPr>
        <w:shd w:val="clear" w:color="auto" w:fill="FFFFFF"/>
        <w:tabs>
          <w:tab w:val="left" w:pos="720"/>
          <w:tab w:val="left" w:pos="1061"/>
        </w:tabs>
        <w:spacing w:after="0" w:line="20" w:lineRule="atLeast"/>
        <w:ind w:firstLine="709"/>
        <w:jc w:val="both"/>
        <w:rPr>
          <w:rFonts w:ascii="Times New Roman" w:hAnsi="Times New Roman" w:cs="Times New Roman"/>
          <w:sz w:val="28"/>
          <w:szCs w:val="28"/>
        </w:rPr>
      </w:pPr>
    </w:p>
    <w:p w:rsidR="00DE452C" w:rsidRPr="0018080B" w:rsidRDefault="00DE452C" w:rsidP="00686C92">
      <w:pPr>
        <w:tabs>
          <w:tab w:val="left" w:pos="720"/>
        </w:tabs>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lastRenderedPageBreak/>
        <w:t>2.1. Учреждение осуществляет свою деятельность в соответствии с предметом и целями деятельности, определенными Законодательством Российской Федерации, и настоящим Уставом, в целях обеспечения реализации предусмотренных Законодательством Российской Федерации полномочий органов государственной власти области в сфере культуры – организация библиотечного обслуживания населения округа.</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2.2. Цели деятельности Учреждения:</w:t>
      </w:r>
    </w:p>
    <w:p w:rsidR="00DE452C" w:rsidRPr="0018080B" w:rsidRDefault="00DE452C" w:rsidP="003F29A5">
      <w:pPr>
        <w:widowControl w:val="0"/>
        <w:autoSpaceDE w:val="0"/>
        <w:autoSpaceDN w:val="0"/>
        <w:adjustRightInd w:val="0"/>
        <w:spacing w:after="0" w:line="240" w:lineRule="auto"/>
        <w:ind w:left="703"/>
        <w:jc w:val="both"/>
        <w:rPr>
          <w:rFonts w:ascii="Times New Roman" w:hAnsi="Times New Roman" w:cs="Times New Roman"/>
          <w:sz w:val="28"/>
          <w:szCs w:val="28"/>
        </w:rPr>
      </w:pPr>
      <w:r w:rsidRPr="0018080B">
        <w:rPr>
          <w:rFonts w:ascii="Times New Roman" w:hAnsi="Times New Roman" w:cs="Times New Roman"/>
          <w:sz w:val="28"/>
          <w:szCs w:val="28"/>
        </w:rPr>
        <w:t>- обеспечение конституционного права личности на доступ к культурным ценностям, поиск и получение информации;</w:t>
      </w:r>
    </w:p>
    <w:p w:rsidR="00DE452C" w:rsidRPr="0018080B" w:rsidRDefault="00DE452C" w:rsidP="003F29A5">
      <w:pPr>
        <w:widowControl w:val="0"/>
        <w:autoSpaceDE w:val="0"/>
        <w:autoSpaceDN w:val="0"/>
        <w:adjustRightInd w:val="0"/>
        <w:spacing w:after="0" w:line="240" w:lineRule="auto"/>
        <w:ind w:left="703" w:hanging="703"/>
        <w:jc w:val="both"/>
        <w:rPr>
          <w:rFonts w:ascii="Times New Roman" w:hAnsi="Times New Roman" w:cs="Times New Roman"/>
          <w:sz w:val="28"/>
          <w:szCs w:val="28"/>
        </w:rPr>
      </w:pPr>
      <w:r w:rsidRPr="0018080B">
        <w:rPr>
          <w:rFonts w:ascii="Times New Roman" w:hAnsi="Times New Roman" w:cs="Times New Roman"/>
          <w:sz w:val="28"/>
          <w:szCs w:val="28"/>
        </w:rPr>
        <w:tab/>
        <w:t>- координация деятельности библиотек округа, удовлетворение интересов и запросов населения в сфере организации свободного времени;</w:t>
      </w:r>
    </w:p>
    <w:p w:rsidR="00DE452C" w:rsidRPr="0018080B" w:rsidRDefault="00DE452C" w:rsidP="003F29A5">
      <w:pPr>
        <w:widowControl w:val="0"/>
        <w:autoSpaceDE w:val="0"/>
        <w:autoSpaceDN w:val="0"/>
        <w:adjustRightInd w:val="0"/>
        <w:spacing w:after="0" w:line="240" w:lineRule="auto"/>
        <w:ind w:left="703" w:hanging="703"/>
        <w:jc w:val="both"/>
        <w:rPr>
          <w:rFonts w:ascii="Times New Roman" w:hAnsi="Times New Roman" w:cs="Times New Roman"/>
          <w:sz w:val="28"/>
          <w:szCs w:val="28"/>
        </w:rPr>
      </w:pPr>
      <w:r w:rsidRPr="0018080B">
        <w:rPr>
          <w:rFonts w:ascii="Times New Roman" w:hAnsi="Times New Roman" w:cs="Times New Roman"/>
          <w:sz w:val="28"/>
          <w:szCs w:val="28"/>
        </w:rPr>
        <w:tab/>
        <w:t>- сохранение и развитие фонда Учреждения как части культурного достояния населения округа.</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2.3. Для достижения целей, указанных в пункте 2.2 настоящего Устава, Учреждение осуществляет следующие виды деятельности: </w:t>
      </w:r>
    </w:p>
    <w:p w:rsidR="00DE452C" w:rsidRPr="0018080B" w:rsidRDefault="00DE452C" w:rsidP="003F29A5">
      <w:pPr>
        <w:widowControl w:val="0"/>
        <w:autoSpaceDE w:val="0"/>
        <w:autoSpaceDN w:val="0"/>
        <w:adjustRightInd w:val="0"/>
        <w:spacing w:after="0" w:line="240" w:lineRule="auto"/>
        <w:ind w:firstLine="705"/>
        <w:jc w:val="both"/>
        <w:rPr>
          <w:rFonts w:ascii="Times New Roman" w:hAnsi="Times New Roman" w:cs="Times New Roman"/>
          <w:sz w:val="28"/>
          <w:szCs w:val="28"/>
        </w:rPr>
      </w:pPr>
      <w:r w:rsidRPr="0018080B">
        <w:rPr>
          <w:rFonts w:ascii="Times New Roman" w:hAnsi="Times New Roman" w:cs="Times New Roman"/>
          <w:sz w:val="28"/>
          <w:szCs w:val="28"/>
        </w:rPr>
        <w:t xml:space="preserve">2.3.1. Основные виды деятельности </w:t>
      </w:r>
      <w:r w:rsidRPr="0018080B">
        <w:rPr>
          <w:rStyle w:val="a3"/>
          <w:rFonts w:ascii="Times New Roman" w:hAnsi="Times New Roman" w:cs="Times New Roman"/>
          <w:sz w:val="28"/>
          <w:szCs w:val="28"/>
        </w:rPr>
        <w:t>:</w:t>
      </w:r>
      <w:r w:rsidRPr="0018080B">
        <w:rPr>
          <w:rFonts w:ascii="Times New Roman" w:hAnsi="Times New Roman" w:cs="Times New Roman"/>
          <w:sz w:val="28"/>
          <w:szCs w:val="28"/>
        </w:rPr>
        <w:t xml:space="preserve"> </w:t>
      </w:r>
    </w:p>
    <w:p w:rsidR="00DE452C" w:rsidRPr="0018080B" w:rsidRDefault="00DE452C" w:rsidP="003F29A5">
      <w:pPr>
        <w:widowControl w:val="0"/>
        <w:autoSpaceDE w:val="0"/>
        <w:autoSpaceDN w:val="0"/>
        <w:adjustRightInd w:val="0"/>
        <w:spacing w:after="0" w:line="240" w:lineRule="auto"/>
        <w:ind w:firstLine="705"/>
        <w:jc w:val="both"/>
        <w:rPr>
          <w:rFonts w:ascii="Times New Roman" w:hAnsi="Times New Roman" w:cs="Times New Roman"/>
          <w:sz w:val="28"/>
          <w:szCs w:val="28"/>
        </w:rPr>
      </w:pPr>
      <w:r w:rsidRPr="0018080B">
        <w:rPr>
          <w:rFonts w:ascii="Times New Roman" w:hAnsi="Times New Roman" w:cs="Times New Roman"/>
          <w:sz w:val="28"/>
          <w:szCs w:val="28"/>
        </w:rPr>
        <w:t>- формирование, учет, обеспечение безопасности и сохранности библиотечных фондов;</w:t>
      </w:r>
    </w:p>
    <w:p w:rsidR="00DE452C" w:rsidRPr="0018080B" w:rsidRDefault="00DE452C" w:rsidP="003F29A5">
      <w:pPr>
        <w:widowControl w:val="0"/>
        <w:autoSpaceDE w:val="0"/>
        <w:autoSpaceDN w:val="0"/>
        <w:adjustRightInd w:val="0"/>
        <w:spacing w:after="0" w:line="240" w:lineRule="auto"/>
        <w:ind w:firstLine="705"/>
        <w:jc w:val="both"/>
        <w:rPr>
          <w:rFonts w:ascii="Times New Roman" w:hAnsi="Times New Roman" w:cs="Times New Roman"/>
          <w:sz w:val="28"/>
          <w:szCs w:val="28"/>
        </w:rPr>
      </w:pPr>
      <w:r w:rsidRPr="0018080B">
        <w:rPr>
          <w:rFonts w:ascii="Times New Roman" w:hAnsi="Times New Roman" w:cs="Times New Roman"/>
          <w:sz w:val="28"/>
          <w:szCs w:val="28"/>
        </w:rPr>
        <w:tab/>
        <w:t>- предоставление пользователям информации о составе библиотечных фондов через систему каталогов и другие формы библиотечного информирования;</w:t>
      </w:r>
    </w:p>
    <w:p w:rsidR="00DE452C" w:rsidRPr="0018080B" w:rsidRDefault="00DE452C" w:rsidP="003F29A5">
      <w:pPr>
        <w:widowControl w:val="0"/>
        <w:autoSpaceDE w:val="0"/>
        <w:autoSpaceDN w:val="0"/>
        <w:adjustRightInd w:val="0"/>
        <w:spacing w:after="0" w:line="240" w:lineRule="auto"/>
        <w:ind w:left="705" w:hanging="705"/>
        <w:jc w:val="both"/>
        <w:rPr>
          <w:rFonts w:ascii="Times New Roman" w:hAnsi="Times New Roman" w:cs="Times New Roman"/>
          <w:sz w:val="28"/>
          <w:szCs w:val="28"/>
        </w:rPr>
      </w:pPr>
      <w:r w:rsidRPr="0018080B">
        <w:rPr>
          <w:rFonts w:ascii="Times New Roman" w:hAnsi="Times New Roman" w:cs="Times New Roman"/>
          <w:sz w:val="28"/>
          <w:szCs w:val="28"/>
        </w:rPr>
        <w:tab/>
        <w:t>- оказание консультативной помощи в поиске и выборе источников информации;</w:t>
      </w:r>
    </w:p>
    <w:p w:rsidR="00DE452C" w:rsidRPr="0018080B" w:rsidRDefault="00DE452C" w:rsidP="003F29A5">
      <w:pPr>
        <w:widowControl w:val="0"/>
        <w:autoSpaceDE w:val="0"/>
        <w:autoSpaceDN w:val="0"/>
        <w:adjustRightInd w:val="0"/>
        <w:spacing w:after="0" w:line="240" w:lineRule="auto"/>
        <w:ind w:left="705" w:hanging="705"/>
        <w:jc w:val="both"/>
        <w:rPr>
          <w:rFonts w:ascii="Times New Roman" w:hAnsi="Times New Roman" w:cs="Times New Roman"/>
          <w:sz w:val="28"/>
          <w:szCs w:val="28"/>
        </w:rPr>
      </w:pPr>
      <w:r w:rsidRPr="0018080B">
        <w:rPr>
          <w:rFonts w:ascii="Times New Roman" w:hAnsi="Times New Roman" w:cs="Times New Roman"/>
          <w:sz w:val="28"/>
          <w:szCs w:val="28"/>
        </w:rPr>
        <w:tab/>
        <w:t>- выдача во временное пользование документов из библиотечного фонда;</w:t>
      </w:r>
    </w:p>
    <w:p w:rsidR="00DE452C" w:rsidRPr="0018080B" w:rsidRDefault="00DE452C" w:rsidP="003F29A5">
      <w:pPr>
        <w:widowControl w:val="0"/>
        <w:autoSpaceDE w:val="0"/>
        <w:autoSpaceDN w:val="0"/>
        <w:adjustRightInd w:val="0"/>
        <w:spacing w:after="0" w:line="240" w:lineRule="auto"/>
        <w:ind w:left="705" w:hanging="705"/>
        <w:jc w:val="both"/>
        <w:rPr>
          <w:rFonts w:ascii="Times New Roman" w:hAnsi="Times New Roman" w:cs="Times New Roman"/>
          <w:sz w:val="28"/>
          <w:szCs w:val="28"/>
        </w:rPr>
      </w:pPr>
      <w:r w:rsidRPr="0018080B">
        <w:rPr>
          <w:rFonts w:ascii="Times New Roman" w:hAnsi="Times New Roman" w:cs="Times New Roman"/>
          <w:sz w:val="28"/>
          <w:szCs w:val="28"/>
        </w:rPr>
        <w:tab/>
        <w:t>- сотрудничество с другими библиотеками, развитие системы межбиблиотечного абонемента;</w:t>
      </w:r>
    </w:p>
    <w:p w:rsidR="00DE452C" w:rsidRPr="0018080B" w:rsidRDefault="00DE452C" w:rsidP="003F29A5">
      <w:pPr>
        <w:widowControl w:val="0"/>
        <w:autoSpaceDE w:val="0"/>
        <w:autoSpaceDN w:val="0"/>
        <w:adjustRightInd w:val="0"/>
        <w:spacing w:after="0" w:line="240" w:lineRule="auto"/>
        <w:ind w:left="705" w:hanging="705"/>
        <w:jc w:val="both"/>
        <w:rPr>
          <w:rFonts w:ascii="Times New Roman" w:hAnsi="Times New Roman" w:cs="Times New Roman"/>
          <w:sz w:val="28"/>
          <w:szCs w:val="28"/>
        </w:rPr>
      </w:pPr>
      <w:r w:rsidRPr="0018080B">
        <w:rPr>
          <w:rFonts w:ascii="Times New Roman" w:hAnsi="Times New Roman" w:cs="Times New Roman"/>
          <w:sz w:val="28"/>
          <w:szCs w:val="28"/>
        </w:rPr>
        <w:tab/>
        <w:t>- участие в реализации государственных, муниципальных программ развития библиотечного дела;</w:t>
      </w:r>
    </w:p>
    <w:p w:rsidR="00DE452C" w:rsidRPr="0018080B" w:rsidRDefault="00DE452C" w:rsidP="003F29A5">
      <w:pPr>
        <w:widowControl w:val="0"/>
        <w:autoSpaceDE w:val="0"/>
        <w:autoSpaceDN w:val="0"/>
        <w:adjustRightInd w:val="0"/>
        <w:spacing w:after="0" w:line="240" w:lineRule="auto"/>
        <w:ind w:left="705" w:hanging="705"/>
        <w:jc w:val="both"/>
        <w:rPr>
          <w:rFonts w:ascii="Times New Roman" w:hAnsi="Times New Roman" w:cs="Times New Roman"/>
          <w:sz w:val="28"/>
          <w:szCs w:val="28"/>
        </w:rPr>
      </w:pPr>
      <w:r w:rsidRPr="0018080B">
        <w:rPr>
          <w:rFonts w:ascii="Times New Roman" w:hAnsi="Times New Roman" w:cs="Times New Roman"/>
          <w:sz w:val="28"/>
          <w:szCs w:val="28"/>
        </w:rPr>
        <w:tab/>
        <w:t>- компьютеризация и информатизация библиотечных процессов, предоставление пользователям доступа в глобальные информационные сети; обслуживание пользователей в режиме локального и удаленного доступа;</w:t>
      </w:r>
    </w:p>
    <w:p w:rsidR="00DE452C" w:rsidRPr="0018080B" w:rsidRDefault="00DE452C" w:rsidP="003F29A5">
      <w:pPr>
        <w:widowControl w:val="0"/>
        <w:autoSpaceDE w:val="0"/>
        <w:autoSpaceDN w:val="0"/>
        <w:adjustRightInd w:val="0"/>
        <w:spacing w:after="0" w:line="240" w:lineRule="auto"/>
        <w:ind w:left="705" w:hanging="705"/>
        <w:jc w:val="both"/>
        <w:rPr>
          <w:rFonts w:ascii="Times New Roman" w:hAnsi="Times New Roman" w:cs="Times New Roman"/>
          <w:sz w:val="28"/>
          <w:szCs w:val="28"/>
        </w:rPr>
      </w:pPr>
      <w:r w:rsidRPr="0018080B">
        <w:rPr>
          <w:rFonts w:ascii="Times New Roman" w:hAnsi="Times New Roman" w:cs="Times New Roman"/>
          <w:sz w:val="28"/>
          <w:szCs w:val="28"/>
        </w:rPr>
        <w:tab/>
        <w:t>- мониторинг потребностей пользователей;</w:t>
      </w:r>
    </w:p>
    <w:p w:rsidR="00DE452C" w:rsidRPr="0018080B" w:rsidRDefault="00DE452C" w:rsidP="003F29A5">
      <w:pPr>
        <w:widowControl w:val="0"/>
        <w:autoSpaceDE w:val="0"/>
        <w:autoSpaceDN w:val="0"/>
        <w:adjustRightInd w:val="0"/>
        <w:spacing w:after="0" w:line="240" w:lineRule="auto"/>
        <w:ind w:left="705" w:hanging="705"/>
        <w:jc w:val="both"/>
        <w:rPr>
          <w:rFonts w:ascii="Times New Roman" w:hAnsi="Times New Roman" w:cs="Times New Roman"/>
          <w:sz w:val="28"/>
          <w:szCs w:val="28"/>
        </w:rPr>
      </w:pPr>
      <w:r w:rsidRPr="0018080B">
        <w:rPr>
          <w:rFonts w:ascii="Times New Roman" w:hAnsi="Times New Roman" w:cs="Times New Roman"/>
          <w:sz w:val="28"/>
          <w:szCs w:val="28"/>
        </w:rPr>
        <w:tab/>
        <w:t xml:space="preserve">- внедрение современных форм обслуживания читателей, организация центров правовой, экологической и иной информации, центров чтения, </w:t>
      </w:r>
      <w:proofErr w:type="spellStart"/>
      <w:r w:rsidRPr="0018080B">
        <w:rPr>
          <w:rFonts w:ascii="Times New Roman" w:hAnsi="Times New Roman" w:cs="Times New Roman"/>
          <w:sz w:val="28"/>
          <w:szCs w:val="28"/>
        </w:rPr>
        <w:t>медиатек</w:t>
      </w:r>
      <w:proofErr w:type="spellEnd"/>
      <w:r w:rsidRPr="0018080B">
        <w:rPr>
          <w:rFonts w:ascii="Times New Roman" w:hAnsi="Times New Roman" w:cs="Times New Roman"/>
          <w:sz w:val="28"/>
          <w:szCs w:val="28"/>
        </w:rPr>
        <w:t xml:space="preserve"> </w:t>
      </w:r>
      <w:proofErr w:type="spellStart"/>
      <w:r w:rsidRPr="0018080B">
        <w:rPr>
          <w:rFonts w:ascii="Times New Roman" w:hAnsi="Times New Roman" w:cs="Times New Roman"/>
          <w:sz w:val="28"/>
          <w:szCs w:val="28"/>
        </w:rPr>
        <w:t>ит.д</w:t>
      </w:r>
      <w:proofErr w:type="spellEnd"/>
      <w:r w:rsidRPr="0018080B">
        <w:rPr>
          <w:rFonts w:ascii="Times New Roman" w:hAnsi="Times New Roman" w:cs="Times New Roman"/>
          <w:sz w:val="28"/>
          <w:szCs w:val="28"/>
        </w:rPr>
        <w:t>.);</w:t>
      </w:r>
    </w:p>
    <w:p w:rsidR="00DE452C" w:rsidRPr="0018080B" w:rsidRDefault="00DE452C" w:rsidP="003F29A5">
      <w:pPr>
        <w:widowControl w:val="0"/>
        <w:autoSpaceDE w:val="0"/>
        <w:autoSpaceDN w:val="0"/>
        <w:adjustRightInd w:val="0"/>
        <w:spacing w:after="0" w:line="240" w:lineRule="auto"/>
        <w:ind w:left="705" w:hanging="705"/>
        <w:jc w:val="both"/>
        <w:rPr>
          <w:rFonts w:ascii="Times New Roman" w:hAnsi="Times New Roman" w:cs="Times New Roman"/>
          <w:sz w:val="28"/>
          <w:szCs w:val="28"/>
        </w:rPr>
      </w:pPr>
      <w:r w:rsidRPr="0018080B">
        <w:rPr>
          <w:rFonts w:ascii="Times New Roman" w:hAnsi="Times New Roman" w:cs="Times New Roman"/>
          <w:sz w:val="28"/>
          <w:szCs w:val="28"/>
        </w:rPr>
        <w:tab/>
        <w:t>- проведение культурно-просветительских и образовательных мероприятий:</w:t>
      </w:r>
      <w:r w:rsidRPr="0018080B">
        <w:rPr>
          <w:rFonts w:ascii="Times New Roman" w:hAnsi="Times New Roman" w:cs="Times New Roman"/>
          <w:sz w:val="28"/>
          <w:szCs w:val="28"/>
        </w:rPr>
        <w:tab/>
        <w:t>организация литературных вечеров, встреч, конференций, конкурсов и иных культурных акций, организация читательских любительских клубов и объединений по интересам;</w:t>
      </w:r>
    </w:p>
    <w:p w:rsidR="00DE452C" w:rsidRPr="0018080B" w:rsidRDefault="00DE452C" w:rsidP="003F29A5">
      <w:pPr>
        <w:widowControl w:val="0"/>
        <w:autoSpaceDE w:val="0"/>
        <w:autoSpaceDN w:val="0"/>
        <w:adjustRightInd w:val="0"/>
        <w:spacing w:after="0" w:line="240" w:lineRule="auto"/>
        <w:ind w:left="705" w:hanging="705"/>
        <w:jc w:val="both"/>
        <w:rPr>
          <w:rFonts w:ascii="Times New Roman" w:hAnsi="Times New Roman" w:cs="Times New Roman"/>
          <w:sz w:val="28"/>
          <w:szCs w:val="28"/>
        </w:rPr>
      </w:pPr>
      <w:r w:rsidRPr="0018080B">
        <w:rPr>
          <w:rFonts w:ascii="Times New Roman" w:hAnsi="Times New Roman" w:cs="Times New Roman"/>
          <w:sz w:val="28"/>
          <w:szCs w:val="28"/>
        </w:rPr>
        <w:tab/>
        <w:t xml:space="preserve">- осуществление выставочной и издательской деятельности; </w:t>
      </w:r>
    </w:p>
    <w:p w:rsidR="00DE452C" w:rsidRPr="0018080B" w:rsidRDefault="00DE452C" w:rsidP="003F29A5">
      <w:pPr>
        <w:widowControl w:val="0"/>
        <w:autoSpaceDE w:val="0"/>
        <w:autoSpaceDN w:val="0"/>
        <w:adjustRightInd w:val="0"/>
        <w:spacing w:after="0" w:line="240" w:lineRule="auto"/>
        <w:ind w:left="705"/>
        <w:jc w:val="both"/>
        <w:rPr>
          <w:rFonts w:ascii="Times New Roman" w:hAnsi="Times New Roman" w:cs="Times New Roman"/>
          <w:sz w:val="28"/>
          <w:szCs w:val="28"/>
        </w:rPr>
      </w:pPr>
      <w:r w:rsidRPr="0018080B">
        <w:rPr>
          <w:rFonts w:ascii="Times New Roman" w:hAnsi="Times New Roman" w:cs="Times New Roman"/>
          <w:sz w:val="28"/>
          <w:szCs w:val="28"/>
        </w:rPr>
        <w:t xml:space="preserve">- оказание библиотекам всех форм деятельности на территории Харовского муниципального округа методической помощи в </w:t>
      </w:r>
      <w:r w:rsidRPr="0018080B">
        <w:rPr>
          <w:rFonts w:ascii="Times New Roman" w:hAnsi="Times New Roman" w:cs="Times New Roman"/>
          <w:sz w:val="28"/>
          <w:szCs w:val="28"/>
        </w:rPr>
        <w:lastRenderedPageBreak/>
        <w:t>библиотечной деятельности, содействие внедрению в практику их работы, современных библиотечных информационных технологий, передового опыта;</w:t>
      </w:r>
    </w:p>
    <w:p w:rsidR="00DE452C" w:rsidRPr="0018080B" w:rsidRDefault="00DE452C" w:rsidP="003F29A5">
      <w:pPr>
        <w:widowControl w:val="0"/>
        <w:autoSpaceDE w:val="0"/>
        <w:autoSpaceDN w:val="0"/>
        <w:adjustRightInd w:val="0"/>
        <w:spacing w:after="0" w:line="240" w:lineRule="auto"/>
        <w:ind w:left="705"/>
        <w:jc w:val="both"/>
        <w:rPr>
          <w:rFonts w:ascii="Times New Roman" w:hAnsi="Times New Roman" w:cs="Times New Roman"/>
          <w:sz w:val="28"/>
          <w:szCs w:val="28"/>
        </w:rPr>
      </w:pPr>
      <w:r w:rsidRPr="0018080B">
        <w:rPr>
          <w:rFonts w:ascii="Times New Roman" w:hAnsi="Times New Roman" w:cs="Times New Roman"/>
          <w:sz w:val="28"/>
          <w:szCs w:val="28"/>
        </w:rPr>
        <w:t>- организация системы повышения квалификации библиотечных кадров;</w:t>
      </w:r>
    </w:p>
    <w:p w:rsidR="00DE452C" w:rsidRPr="0018080B" w:rsidRDefault="00DE452C" w:rsidP="003F29A5">
      <w:pPr>
        <w:widowControl w:val="0"/>
        <w:autoSpaceDE w:val="0"/>
        <w:autoSpaceDN w:val="0"/>
        <w:adjustRightInd w:val="0"/>
        <w:spacing w:after="0" w:line="240" w:lineRule="auto"/>
        <w:ind w:left="705"/>
        <w:jc w:val="both"/>
        <w:rPr>
          <w:rFonts w:ascii="Times New Roman" w:hAnsi="Times New Roman" w:cs="Times New Roman"/>
          <w:sz w:val="28"/>
          <w:szCs w:val="28"/>
        </w:rPr>
      </w:pPr>
      <w:r w:rsidRPr="0018080B">
        <w:rPr>
          <w:rFonts w:ascii="Times New Roman" w:hAnsi="Times New Roman" w:cs="Times New Roman"/>
          <w:sz w:val="28"/>
          <w:szCs w:val="28"/>
        </w:rPr>
        <w:t>- содействие развитию сети библиотек, рациональному размещению, укреплению материально-технической базы;</w:t>
      </w:r>
    </w:p>
    <w:p w:rsidR="00DE452C" w:rsidRPr="0018080B" w:rsidRDefault="00DE452C" w:rsidP="003F29A5">
      <w:pPr>
        <w:widowControl w:val="0"/>
        <w:autoSpaceDE w:val="0"/>
        <w:autoSpaceDN w:val="0"/>
        <w:adjustRightInd w:val="0"/>
        <w:spacing w:after="0" w:line="240" w:lineRule="auto"/>
        <w:ind w:left="705"/>
        <w:jc w:val="both"/>
        <w:rPr>
          <w:rFonts w:ascii="Times New Roman" w:hAnsi="Times New Roman" w:cs="Times New Roman"/>
          <w:sz w:val="28"/>
          <w:szCs w:val="28"/>
        </w:rPr>
      </w:pPr>
      <w:r w:rsidRPr="0018080B">
        <w:rPr>
          <w:rFonts w:ascii="Times New Roman" w:hAnsi="Times New Roman" w:cs="Times New Roman"/>
          <w:sz w:val="28"/>
          <w:szCs w:val="28"/>
        </w:rPr>
        <w:t>- взаимодействие с другими учреждениями культуры, общественными структурами, органами местной власти по осуществлению культурно-образовательных, социально-экономических программ;</w:t>
      </w:r>
    </w:p>
    <w:p w:rsidR="00DE452C" w:rsidRPr="0018080B" w:rsidRDefault="00DE452C" w:rsidP="003F29A5">
      <w:pPr>
        <w:widowControl w:val="0"/>
        <w:autoSpaceDE w:val="0"/>
        <w:autoSpaceDN w:val="0"/>
        <w:adjustRightInd w:val="0"/>
        <w:spacing w:after="0" w:line="240" w:lineRule="auto"/>
        <w:ind w:left="705"/>
        <w:jc w:val="both"/>
        <w:rPr>
          <w:rStyle w:val="a3"/>
          <w:rFonts w:ascii="Times New Roman" w:hAnsi="Times New Roman" w:cs="Times New Roman"/>
          <w:sz w:val="28"/>
          <w:szCs w:val="28"/>
        </w:rPr>
      </w:pPr>
      <w:r w:rsidRPr="0018080B">
        <w:rPr>
          <w:rFonts w:ascii="Times New Roman" w:hAnsi="Times New Roman" w:cs="Times New Roman"/>
          <w:sz w:val="28"/>
          <w:szCs w:val="28"/>
        </w:rPr>
        <w:t>- иная деятельность, не запрещенная действующим законодательством РФ.</w:t>
      </w:r>
    </w:p>
    <w:p w:rsidR="00DE452C" w:rsidRPr="0018080B" w:rsidRDefault="00DE452C" w:rsidP="003F29A5">
      <w:pPr>
        <w:widowControl w:val="0"/>
        <w:autoSpaceDE w:val="0"/>
        <w:autoSpaceDN w:val="0"/>
        <w:adjustRightInd w:val="0"/>
        <w:spacing w:after="0" w:line="240" w:lineRule="auto"/>
        <w:ind w:left="705"/>
        <w:jc w:val="both"/>
        <w:rPr>
          <w:rFonts w:ascii="Times New Roman" w:hAnsi="Times New Roman" w:cs="Times New Roman"/>
          <w:sz w:val="28"/>
          <w:szCs w:val="28"/>
        </w:rPr>
      </w:pPr>
      <w:r w:rsidRPr="0018080B">
        <w:rPr>
          <w:rFonts w:ascii="Times New Roman" w:hAnsi="Times New Roman" w:cs="Times New Roman"/>
          <w:sz w:val="28"/>
          <w:szCs w:val="28"/>
        </w:rPr>
        <w:t xml:space="preserve">2.3.2  Деятельность, приносящая доход: </w:t>
      </w:r>
    </w:p>
    <w:p w:rsidR="00DE452C" w:rsidRPr="0018080B" w:rsidRDefault="00DE452C" w:rsidP="003F29A5">
      <w:pPr>
        <w:widowControl w:val="0"/>
        <w:autoSpaceDE w:val="0"/>
        <w:autoSpaceDN w:val="0"/>
        <w:adjustRightInd w:val="0"/>
        <w:spacing w:after="0" w:line="240" w:lineRule="auto"/>
        <w:ind w:left="705"/>
        <w:jc w:val="both"/>
        <w:rPr>
          <w:rFonts w:ascii="Times New Roman" w:hAnsi="Times New Roman" w:cs="Times New Roman"/>
          <w:sz w:val="28"/>
          <w:szCs w:val="28"/>
        </w:rPr>
      </w:pPr>
      <w:r w:rsidRPr="0018080B">
        <w:rPr>
          <w:rFonts w:ascii="Times New Roman" w:hAnsi="Times New Roman" w:cs="Times New Roman"/>
          <w:sz w:val="28"/>
          <w:szCs w:val="28"/>
        </w:rPr>
        <w:t xml:space="preserve">К предпринимательской и иной, приносящей доход деятельности Учреждения относятся: </w:t>
      </w:r>
    </w:p>
    <w:p w:rsidR="00DE452C" w:rsidRPr="0018080B" w:rsidRDefault="00DE452C" w:rsidP="003F29A5">
      <w:pPr>
        <w:widowControl w:val="0"/>
        <w:autoSpaceDE w:val="0"/>
        <w:autoSpaceDN w:val="0"/>
        <w:adjustRightInd w:val="0"/>
        <w:spacing w:after="0" w:line="240" w:lineRule="auto"/>
        <w:ind w:left="705" w:hanging="705"/>
        <w:jc w:val="both"/>
        <w:rPr>
          <w:rFonts w:ascii="Times New Roman" w:hAnsi="Times New Roman" w:cs="Times New Roman"/>
          <w:sz w:val="28"/>
          <w:szCs w:val="28"/>
        </w:rPr>
      </w:pPr>
      <w:r w:rsidRPr="0018080B">
        <w:rPr>
          <w:rFonts w:ascii="Times New Roman" w:hAnsi="Times New Roman" w:cs="Times New Roman"/>
          <w:sz w:val="28"/>
          <w:szCs w:val="28"/>
        </w:rPr>
        <w:t>Библиотечно-информационная</w:t>
      </w:r>
      <w:proofErr w:type="gramStart"/>
      <w:r w:rsidRPr="0018080B">
        <w:rPr>
          <w:rFonts w:ascii="Times New Roman" w:hAnsi="Times New Roman" w:cs="Times New Roman"/>
          <w:sz w:val="28"/>
          <w:szCs w:val="28"/>
        </w:rPr>
        <w:t xml:space="preserve"> :</w:t>
      </w:r>
      <w:proofErr w:type="gramEnd"/>
      <w:r w:rsidRPr="0018080B">
        <w:rPr>
          <w:rFonts w:ascii="Times New Roman" w:hAnsi="Times New Roman" w:cs="Times New Roman"/>
          <w:sz w:val="28"/>
          <w:szCs w:val="28"/>
        </w:rPr>
        <w:t xml:space="preserve"> </w:t>
      </w:r>
    </w:p>
    <w:p w:rsidR="00DE452C" w:rsidRPr="0018080B" w:rsidRDefault="00DE452C" w:rsidP="003F29A5">
      <w:pPr>
        <w:widowControl w:val="0"/>
        <w:autoSpaceDE w:val="0"/>
        <w:autoSpaceDN w:val="0"/>
        <w:adjustRightInd w:val="0"/>
        <w:spacing w:after="0" w:line="240" w:lineRule="auto"/>
        <w:ind w:left="705" w:hanging="705"/>
        <w:jc w:val="both"/>
        <w:rPr>
          <w:rFonts w:ascii="Times New Roman" w:hAnsi="Times New Roman" w:cs="Times New Roman"/>
          <w:sz w:val="28"/>
          <w:szCs w:val="28"/>
        </w:rPr>
      </w:pPr>
      <w:r w:rsidRPr="0018080B">
        <w:rPr>
          <w:rFonts w:ascii="Times New Roman" w:hAnsi="Times New Roman" w:cs="Times New Roman"/>
          <w:sz w:val="28"/>
          <w:szCs w:val="28"/>
        </w:rPr>
        <w:tab/>
        <w:t>- тематическая подборка материала по запросу читателя;</w:t>
      </w:r>
    </w:p>
    <w:p w:rsidR="00DE452C" w:rsidRPr="0018080B" w:rsidRDefault="00DE452C" w:rsidP="003F29A5">
      <w:pPr>
        <w:spacing w:after="0" w:line="240" w:lineRule="auto"/>
        <w:ind w:firstLine="705"/>
        <w:jc w:val="both"/>
        <w:rPr>
          <w:rFonts w:ascii="Times New Roman" w:hAnsi="Times New Roman" w:cs="Times New Roman"/>
          <w:sz w:val="28"/>
          <w:szCs w:val="28"/>
        </w:rPr>
      </w:pPr>
      <w:r w:rsidRPr="0018080B">
        <w:rPr>
          <w:rFonts w:ascii="Times New Roman" w:hAnsi="Times New Roman" w:cs="Times New Roman"/>
          <w:sz w:val="28"/>
          <w:szCs w:val="28"/>
        </w:rPr>
        <w:t>- уточнение библиографических сведений в списках литературы к курсовым, дипломным работам;</w:t>
      </w:r>
    </w:p>
    <w:p w:rsidR="00DE452C" w:rsidRPr="0018080B" w:rsidRDefault="00DE452C" w:rsidP="003F29A5">
      <w:pPr>
        <w:spacing w:after="0" w:line="240" w:lineRule="auto"/>
        <w:ind w:firstLine="705"/>
        <w:jc w:val="both"/>
        <w:rPr>
          <w:rFonts w:ascii="Times New Roman" w:hAnsi="Times New Roman" w:cs="Times New Roman"/>
          <w:sz w:val="28"/>
          <w:szCs w:val="28"/>
        </w:rPr>
      </w:pPr>
      <w:r w:rsidRPr="0018080B">
        <w:rPr>
          <w:rFonts w:ascii="Times New Roman" w:hAnsi="Times New Roman" w:cs="Times New Roman"/>
          <w:sz w:val="28"/>
          <w:szCs w:val="28"/>
        </w:rPr>
        <w:t xml:space="preserve">- организация выставки в здании библиотеки; </w:t>
      </w:r>
    </w:p>
    <w:p w:rsidR="00DE452C" w:rsidRPr="0018080B" w:rsidRDefault="00DE452C" w:rsidP="003F29A5">
      <w:pPr>
        <w:spacing w:after="0" w:line="240" w:lineRule="auto"/>
        <w:ind w:firstLine="705"/>
        <w:jc w:val="both"/>
        <w:rPr>
          <w:rFonts w:ascii="Times New Roman" w:hAnsi="Times New Roman" w:cs="Times New Roman"/>
          <w:sz w:val="28"/>
          <w:szCs w:val="28"/>
        </w:rPr>
      </w:pPr>
      <w:r w:rsidRPr="0018080B">
        <w:rPr>
          <w:rFonts w:ascii="Times New Roman" w:hAnsi="Times New Roman" w:cs="Times New Roman"/>
          <w:sz w:val="28"/>
          <w:szCs w:val="28"/>
        </w:rPr>
        <w:t>- предоставление автоматизированного рабочего места для самостоятельной работы пользователя;</w:t>
      </w:r>
    </w:p>
    <w:p w:rsidR="00DE452C" w:rsidRPr="0018080B" w:rsidRDefault="00DE452C" w:rsidP="003F29A5">
      <w:pPr>
        <w:widowControl w:val="0"/>
        <w:autoSpaceDE w:val="0"/>
        <w:autoSpaceDN w:val="0"/>
        <w:adjustRightInd w:val="0"/>
        <w:spacing w:after="0" w:line="240" w:lineRule="auto"/>
        <w:ind w:left="705" w:hanging="705"/>
        <w:jc w:val="both"/>
        <w:rPr>
          <w:rFonts w:ascii="Times New Roman" w:hAnsi="Times New Roman" w:cs="Times New Roman"/>
          <w:sz w:val="28"/>
          <w:szCs w:val="28"/>
        </w:rPr>
      </w:pPr>
      <w:r w:rsidRPr="0018080B">
        <w:rPr>
          <w:rFonts w:ascii="Times New Roman" w:hAnsi="Times New Roman" w:cs="Times New Roman"/>
          <w:sz w:val="28"/>
          <w:szCs w:val="28"/>
        </w:rPr>
        <w:tab/>
        <w:t>- консультирование  пользователей по работе с компьютерными программами и сервисами.</w:t>
      </w:r>
    </w:p>
    <w:p w:rsidR="00DE452C" w:rsidRPr="0018080B" w:rsidRDefault="00DE452C" w:rsidP="003F29A5">
      <w:pPr>
        <w:spacing w:after="0" w:line="240" w:lineRule="auto"/>
        <w:jc w:val="both"/>
        <w:rPr>
          <w:rFonts w:ascii="Times New Roman" w:hAnsi="Times New Roman" w:cs="Times New Roman"/>
          <w:sz w:val="28"/>
          <w:szCs w:val="28"/>
        </w:rPr>
      </w:pPr>
      <w:r w:rsidRPr="0018080B">
        <w:rPr>
          <w:rFonts w:ascii="Times New Roman" w:hAnsi="Times New Roman" w:cs="Times New Roman"/>
          <w:sz w:val="28"/>
          <w:szCs w:val="28"/>
        </w:rPr>
        <w:t>Издательско – полиграфические услуги:</w:t>
      </w:r>
    </w:p>
    <w:p w:rsidR="00DE452C" w:rsidRPr="0018080B" w:rsidRDefault="00DE452C" w:rsidP="003F29A5">
      <w:pPr>
        <w:spacing w:after="0" w:line="240" w:lineRule="auto"/>
        <w:jc w:val="both"/>
        <w:rPr>
          <w:rFonts w:ascii="Times New Roman" w:hAnsi="Times New Roman" w:cs="Times New Roman"/>
          <w:sz w:val="28"/>
          <w:szCs w:val="28"/>
        </w:rPr>
      </w:pPr>
      <w:r w:rsidRPr="0018080B">
        <w:rPr>
          <w:rFonts w:ascii="Times New Roman" w:hAnsi="Times New Roman" w:cs="Times New Roman"/>
          <w:sz w:val="28"/>
          <w:szCs w:val="28"/>
        </w:rPr>
        <w:tab/>
        <w:t>- одностороннее ксерокопирование текстовых документов (материалов);</w:t>
      </w:r>
    </w:p>
    <w:p w:rsidR="00DE452C" w:rsidRPr="0018080B" w:rsidRDefault="00DE452C" w:rsidP="003F29A5">
      <w:pPr>
        <w:spacing w:after="0" w:line="240" w:lineRule="auto"/>
        <w:jc w:val="both"/>
        <w:rPr>
          <w:rFonts w:ascii="Times New Roman" w:hAnsi="Times New Roman" w:cs="Times New Roman"/>
          <w:sz w:val="28"/>
          <w:szCs w:val="28"/>
        </w:rPr>
      </w:pPr>
      <w:r w:rsidRPr="0018080B">
        <w:rPr>
          <w:rFonts w:ascii="Times New Roman" w:hAnsi="Times New Roman" w:cs="Times New Roman"/>
          <w:sz w:val="28"/>
          <w:szCs w:val="28"/>
        </w:rPr>
        <w:tab/>
        <w:t>- набор библиотекарем текста на компьютере;</w:t>
      </w:r>
    </w:p>
    <w:p w:rsidR="00DE452C" w:rsidRPr="0018080B" w:rsidRDefault="00DE452C" w:rsidP="003F29A5">
      <w:pPr>
        <w:spacing w:after="0" w:line="240" w:lineRule="auto"/>
        <w:ind w:firstLine="708"/>
        <w:rPr>
          <w:rFonts w:ascii="Times New Roman" w:hAnsi="Times New Roman" w:cs="Times New Roman"/>
          <w:sz w:val="28"/>
          <w:szCs w:val="28"/>
        </w:rPr>
      </w:pPr>
      <w:r w:rsidRPr="0018080B">
        <w:rPr>
          <w:rFonts w:ascii="Times New Roman" w:hAnsi="Times New Roman" w:cs="Times New Roman"/>
          <w:sz w:val="28"/>
          <w:szCs w:val="28"/>
        </w:rPr>
        <w:t>- составление презентаций по заказам пользователей;</w:t>
      </w:r>
    </w:p>
    <w:p w:rsidR="00DE452C" w:rsidRPr="0018080B" w:rsidRDefault="00DE452C" w:rsidP="003F29A5">
      <w:pPr>
        <w:spacing w:after="0" w:line="240" w:lineRule="auto"/>
        <w:ind w:firstLine="708"/>
        <w:rPr>
          <w:rFonts w:ascii="Times New Roman" w:hAnsi="Times New Roman" w:cs="Times New Roman"/>
          <w:sz w:val="28"/>
          <w:szCs w:val="28"/>
        </w:rPr>
      </w:pPr>
      <w:r w:rsidRPr="0018080B">
        <w:rPr>
          <w:rFonts w:ascii="Times New Roman" w:hAnsi="Times New Roman" w:cs="Times New Roman"/>
          <w:sz w:val="28"/>
          <w:szCs w:val="28"/>
        </w:rPr>
        <w:t>- макетирование (составление макетов бланков, буклетов, поздравлений, визиток);</w:t>
      </w:r>
    </w:p>
    <w:p w:rsidR="00DE452C" w:rsidRPr="0018080B" w:rsidRDefault="00DE452C" w:rsidP="003F29A5">
      <w:pPr>
        <w:spacing w:after="0" w:line="240" w:lineRule="auto"/>
        <w:ind w:firstLine="708"/>
        <w:jc w:val="both"/>
        <w:rPr>
          <w:rFonts w:ascii="Times New Roman" w:hAnsi="Times New Roman" w:cs="Times New Roman"/>
          <w:sz w:val="28"/>
          <w:szCs w:val="28"/>
        </w:rPr>
      </w:pPr>
      <w:r w:rsidRPr="0018080B">
        <w:rPr>
          <w:rFonts w:ascii="Times New Roman" w:hAnsi="Times New Roman" w:cs="Times New Roman"/>
          <w:sz w:val="28"/>
          <w:szCs w:val="28"/>
        </w:rPr>
        <w:t>- разработка сценариев;</w:t>
      </w:r>
    </w:p>
    <w:p w:rsidR="00DE452C" w:rsidRPr="0018080B" w:rsidRDefault="00DE452C" w:rsidP="003F29A5">
      <w:pPr>
        <w:spacing w:after="0" w:line="240" w:lineRule="auto"/>
        <w:ind w:firstLine="708"/>
        <w:jc w:val="both"/>
        <w:rPr>
          <w:rFonts w:ascii="Times New Roman" w:hAnsi="Times New Roman" w:cs="Times New Roman"/>
          <w:sz w:val="28"/>
          <w:szCs w:val="28"/>
        </w:rPr>
      </w:pPr>
      <w:r w:rsidRPr="0018080B">
        <w:rPr>
          <w:rFonts w:ascii="Times New Roman" w:hAnsi="Times New Roman" w:cs="Times New Roman"/>
          <w:sz w:val="28"/>
          <w:szCs w:val="28"/>
        </w:rPr>
        <w:t>- составление праздничного поздравления;</w:t>
      </w:r>
    </w:p>
    <w:p w:rsidR="00DE452C" w:rsidRPr="0018080B" w:rsidRDefault="00DE452C" w:rsidP="003F29A5">
      <w:pPr>
        <w:spacing w:after="0" w:line="240" w:lineRule="auto"/>
        <w:ind w:firstLine="708"/>
        <w:jc w:val="both"/>
        <w:rPr>
          <w:rFonts w:ascii="Times New Roman" w:hAnsi="Times New Roman" w:cs="Times New Roman"/>
          <w:sz w:val="28"/>
          <w:szCs w:val="28"/>
        </w:rPr>
      </w:pPr>
      <w:r w:rsidRPr="0018080B">
        <w:rPr>
          <w:rFonts w:ascii="Times New Roman" w:hAnsi="Times New Roman" w:cs="Times New Roman"/>
          <w:sz w:val="28"/>
          <w:szCs w:val="28"/>
        </w:rPr>
        <w:t>- изготовление фотографий на фотобумаге библиотеки или заказчика;</w:t>
      </w:r>
    </w:p>
    <w:p w:rsidR="00DE452C" w:rsidRPr="0018080B" w:rsidRDefault="00DE452C" w:rsidP="003F29A5">
      <w:pPr>
        <w:spacing w:after="0" w:line="240" w:lineRule="auto"/>
        <w:ind w:firstLine="708"/>
        <w:rPr>
          <w:rFonts w:ascii="Times New Roman" w:hAnsi="Times New Roman" w:cs="Times New Roman"/>
          <w:sz w:val="28"/>
          <w:szCs w:val="28"/>
        </w:rPr>
      </w:pPr>
      <w:r w:rsidRPr="0018080B">
        <w:rPr>
          <w:rFonts w:ascii="Times New Roman" w:hAnsi="Times New Roman" w:cs="Times New Roman"/>
          <w:sz w:val="28"/>
          <w:szCs w:val="28"/>
        </w:rPr>
        <w:t>- редактирование текста пользователя;</w:t>
      </w:r>
    </w:p>
    <w:p w:rsidR="00DE452C" w:rsidRPr="0018080B" w:rsidRDefault="00DE452C" w:rsidP="003F29A5">
      <w:pPr>
        <w:spacing w:after="0" w:line="240" w:lineRule="auto"/>
        <w:ind w:firstLine="708"/>
        <w:rPr>
          <w:rFonts w:ascii="Times New Roman" w:hAnsi="Times New Roman" w:cs="Times New Roman"/>
          <w:sz w:val="28"/>
          <w:szCs w:val="28"/>
        </w:rPr>
      </w:pPr>
      <w:r w:rsidRPr="0018080B">
        <w:rPr>
          <w:rFonts w:ascii="Times New Roman" w:hAnsi="Times New Roman" w:cs="Times New Roman"/>
          <w:sz w:val="28"/>
          <w:szCs w:val="28"/>
        </w:rPr>
        <w:t>- сканирование документов с дальнейшей распечаткой на принтере;</w:t>
      </w:r>
    </w:p>
    <w:p w:rsidR="00DE452C" w:rsidRPr="0018080B" w:rsidRDefault="00DE452C" w:rsidP="003F29A5">
      <w:pPr>
        <w:spacing w:after="0" w:line="240" w:lineRule="auto"/>
        <w:ind w:firstLine="708"/>
        <w:rPr>
          <w:rFonts w:ascii="Times New Roman" w:hAnsi="Times New Roman" w:cs="Times New Roman"/>
          <w:sz w:val="28"/>
          <w:szCs w:val="28"/>
        </w:rPr>
      </w:pPr>
      <w:r w:rsidRPr="0018080B">
        <w:rPr>
          <w:rFonts w:ascii="Times New Roman" w:hAnsi="Times New Roman" w:cs="Times New Roman"/>
          <w:sz w:val="28"/>
          <w:szCs w:val="28"/>
        </w:rPr>
        <w:t>- распечатка на принтере (информации, изображения)</w:t>
      </w:r>
    </w:p>
    <w:p w:rsidR="00DE452C" w:rsidRPr="0018080B" w:rsidRDefault="00DE452C" w:rsidP="003F29A5">
      <w:pPr>
        <w:spacing w:after="0" w:line="240" w:lineRule="auto"/>
        <w:ind w:firstLine="708"/>
        <w:rPr>
          <w:rFonts w:ascii="Times New Roman" w:hAnsi="Times New Roman" w:cs="Times New Roman"/>
          <w:sz w:val="28"/>
          <w:szCs w:val="28"/>
        </w:rPr>
      </w:pPr>
      <w:r w:rsidRPr="0018080B">
        <w:rPr>
          <w:rFonts w:ascii="Times New Roman" w:hAnsi="Times New Roman" w:cs="Times New Roman"/>
          <w:sz w:val="28"/>
          <w:szCs w:val="28"/>
        </w:rPr>
        <w:t>- отправка или получение сообщения по электронной почте; с адреса или на адрес библиотеки;</w:t>
      </w:r>
    </w:p>
    <w:p w:rsidR="00DE452C" w:rsidRPr="0018080B" w:rsidRDefault="00DE452C" w:rsidP="003F29A5">
      <w:pPr>
        <w:spacing w:after="0" w:line="240" w:lineRule="auto"/>
        <w:ind w:firstLine="708"/>
        <w:rPr>
          <w:rFonts w:ascii="Times New Roman" w:hAnsi="Times New Roman" w:cs="Times New Roman"/>
          <w:sz w:val="28"/>
          <w:szCs w:val="28"/>
        </w:rPr>
      </w:pPr>
      <w:r w:rsidRPr="0018080B">
        <w:rPr>
          <w:rFonts w:ascii="Times New Roman" w:hAnsi="Times New Roman" w:cs="Times New Roman"/>
          <w:sz w:val="28"/>
          <w:szCs w:val="28"/>
        </w:rPr>
        <w:t>- запись информации с консультантом на любой съемный носитель.</w:t>
      </w:r>
    </w:p>
    <w:p w:rsidR="00DE452C" w:rsidRPr="0018080B" w:rsidRDefault="00DE452C" w:rsidP="003F29A5">
      <w:pPr>
        <w:spacing w:after="0" w:line="240" w:lineRule="auto"/>
        <w:rPr>
          <w:rFonts w:ascii="Times New Roman" w:hAnsi="Times New Roman" w:cs="Times New Roman"/>
          <w:sz w:val="28"/>
          <w:szCs w:val="28"/>
        </w:rPr>
      </w:pPr>
      <w:r w:rsidRPr="0018080B">
        <w:rPr>
          <w:rFonts w:ascii="Times New Roman" w:hAnsi="Times New Roman" w:cs="Times New Roman"/>
          <w:sz w:val="28"/>
          <w:szCs w:val="28"/>
        </w:rPr>
        <w:t>Культурно – массовые услуги:</w:t>
      </w:r>
    </w:p>
    <w:p w:rsidR="00DE452C" w:rsidRPr="0018080B" w:rsidRDefault="00DE452C" w:rsidP="003F29A5">
      <w:pPr>
        <w:spacing w:after="0" w:line="240" w:lineRule="auto"/>
        <w:rPr>
          <w:rFonts w:ascii="Times New Roman" w:hAnsi="Times New Roman" w:cs="Times New Roman"/>
          <w:sz w:val="28"/>
          <w:szCs w:val="28"/>
        </w:rPr>
      </w:pPr>
      <w:r w:rsidRPr="0018080B">
        <w:rPr>
          <w:rFonts w:ascii="Times New Roman" w:hAnsi="Times New Roman" w:cs="Times New Roman"/>
          <w:sz w:val="28"/>
          <w:szCs w:val="28"/>
        </w:rPr>
        <w:tab/>
        <w:t>-  экскурсионное обслуживание туристического маршрута «Дорога к Дому» и др.;</w:t>
      </w:r>
    </w:p>
    <w:p w:rsidR="00DE452C" w:rsidRPr="0018080B" w:rsidRDefault="00DE452C" w:rsidP="003F29A5">
      <w:pPr>
        <w:spacing w:after="0" w:line="240" w:lineRule="auto"/>
        <w:ind w:firstLine="708"/>
        <w:rPr>
          <w:rFonts w:ascii="Times New Roman" w:hAnsi="Times New Roman" w:cs="Times New Roman"/>
          <w:sz w:val="28"/>
          <w:szCs w:val="28"/>
        </w:rPr>
      </w:pPr>
      <w:r w:rsidRPr="0018080B">
        <w:rPr>
          <w:rFonts w:ascii="Times New Roman" w:hAnsi="Times New Roman" w:cs="Times New Roman"/>
          <w:sz w:val="28"/>
          <w:szCs w:val="28"/>
        </w:rPr>
        <w:t>- семейный праздник в библиотеке по заявкам читателей, литературное кафе и др.;</w:t>
      </w:r>
    </w:p>
    <w:p w:rsidR="00DE452C" w:rsidRPr="0018080B" w:rsidRDefault="00DE452C" w:rsidP="003F29A5">
      <w:pPr>
        <w:spacing w:after="0" w:line="240" w:lineRule="auto"/>
        <w:ind w:firstLine="708"/>
        <w:rPr>
          <w:rFonts w:ascii="Times New Roman" w:hAnsi="Times New Roman" w:cs="Times New Roman"/>
          <w:sz w:val="28"/>
          <w:szCs w:val="28"/>
        </w:rPr>
      </w:pPr>
      <w:r w:rsidRPr="0018080B">
        <w:rPr>
          <w:rFonts w:ascii="Times New Roman" w:hAnsi="Times New Roman" w:cs="Times New Roman"/>
          <w:sz w:val="28"/>
          <w:szCs w:val="28"/>
        </w:rPr>
        <w:t>- организация кружков при библиотеке;</w:t>
      </w:r>
    </w:p>
    <w:p w:rsidR="00DE452C" w:rsidRPr="0018080B" w:rsidRDefault="00DE452C" w:rsidP="003F29A5">
      <w:pPr>
        <w:spacing w:after="0" w:line="240" w:lineRule="auto"/>
        <w:ind w:firstLine="708"/>
        <w:rPr>
          <w:rFonts w:ascii="Times New Roman" w:hAnsi="Times New Roman" w:cs="Times New Roman"/>
          <w:sz w:val="28"/>
          <w:szCs w:val="28"/>
        </w:rPr>
      </w:pPr>
      <w:r w:rsidRPr="0018080B">
        <w:rPr>
          <w:rFonts w:ascii="Times New Roman" w:hAnsi="Times New Roman" w:cs="Times New Roman"/>
          <w:sz w:val="28"/>
          <w:szCs w:val="28"/>
        </w:rPr>
        <w:t>- игровая комната;</w:t>
      </w:r>
    </w:p>
    <w:p w:rsidR="00DE452C" w:rsidRPr="0018080B" w:rsidRDefault="00DE452C" w:rsidP="003F29A5">
      <w:pPr>
        <w:spacing w:after="0" w:line="240" w:lineRule="auto"/>
        <w:ind w:firstLine="708"/>
        <w:rPr>
          <w:rFonts w:ascii="Times New Roman" w:hAnsi="Times New Roman" w:cs="Times New Roman"/>
          <w:sz w:val="28"/>
          <w:szCs w:val="28"/>
        </w:rPr>
      </w:pPr>
      <w:r w:rsidRPr="0018080B">
        <w:rPr>
          <w:rFonts w:ascii="Times New Roman" w:hAnsi="Times New Roman" w:cs="Times New Roman"/>
          <w:sz w:val="28"/>
          <w:szCs w:val="28"/>
        </w:rPr>
        <w:lastRenderedPageBreak/>
        <w:t>- организация и проведение мероприятия, не включенного в план работы (организация вечера книги, литературно-художественного вечера и др.).</w:t>
      </w:r>
    </w:p>
    <w:p w:rsidR="00DE452C" w:rsidRPr="0018080B" w:rsidRDefault="00DE452C" w:rsidP="003F29A5">
      <w:pPr>
        <w:spacing w:after="0" w:line="240" w:lineRule="auto"/>
        <w:jc w:val="both"/>
        <w:rPr>
          <w:rFonts w:ascii="Times New Roman" w:hAnsi="Times New Roman" w:cs="Times New Roman"/>
          <w:sz w:val="28"/>
          <w:szCs w:val="28"/>
        </w:rPr>
      </w:pPr>
      <w:r w:rsidRPr="0018080B">
        <w:rPr>
          <w:rFonts w:ascii="Times New Roman" w:hAnsi="Times New Roman" w:cs="Times New Roman"/>
          <w:sz w:val="28"/>
          <w:szCs w:val="28"/>
        </w:rPr>
        <w:t>Сервисные услуги:</w:t>
      </w:r>
    </w:p>
    <w:p w:rsidR="00DE452C" w:rsidRPr="0018080B" w:rsidRDefault="00DE452C" w:rsidP="003F29A5">
      <w:pPr>
        <w:spacing w:after="0" w:line="240" w:lineRule="auto"/>
        <w:jc w:val="both"/>
        <w:rPr>
          <w:rFonts w:ascii="Times New Roman" w:hAnsi="Times New Roman" w:cs="Times New Roman"/>
          <w:sz w:val="28"/>
          <w:szCs w:val="28"/>
        </w:rPr>
      </w:pPr>
      <w:r w:rsidRPr="0018080B">
        <w:rPr>
          <w:rFonts w:ascii="Times New Roman" w:hAnsi="Times New Roman" w:cs="Times New Roman"/>
          <w:sz w:val="28"/>
          <w:szCs w:val="28"/>
        </w:rPr>
        <w:tab/>
        <w:t xml:space="preserve">- </w:t>
      </w:r>
      <w:proofErr w:type="spellStart"/>
      <w:r w:rsidRPr="0018080B">
        <w:rPr>
          <w:rFonts w:ascii="Times New Roman" w:hAnsi="Times New Roman" w:cs="Times New Roman"/>
          <w:sz w:val="28"/>
          <w:szCs w:val="28"/>
        </w:rPr>
        <w:t>ламинирование</w:t>
      </w:r>
      <w:proofErr w:type="spellEnd"/>
      <w:r w:rsidRPr="0018080B">
        <w:rPr>
          <w:rFonts w:ascii="Times New Roman" w:hAnsi="Times New Roman" w:cs="Times New Roman"/>
          <w:sz w:val="28"/>
          <w:szCs w:val="28"/>
        </w:rPr>
        <w:t>;</w:t>
      </w:r>
    </w:p>
    <w:p w:rsidR="00DE452C" w:rsidRPr="0018080B" w:rsidRDefault="00DE452C" w:rsidP="003F29A5">
      <w:pPr>
        <w:spacing w:after="0" w:line="240" w:lineRule="auto"/>
        <w:jc w:val="both"/>
        <w:rPr>
          <w:rFonts w:ascii="Times New Roman" w:hAnsi="Times New Roman" w:cs="Times New Roman"/>
          <w:sz w:val="28"/>
          <w:szCs w:val="28"/>
        </w:rPr>
      </w:pPr>
      <w:r w:rsidRPr="0018080B">
        <w:rPr>
          <w:rFonts w:ascii="Times New Roman" w:hAnsi="Times New Roman" w:cs="Times New Roman"/>
          <w:sz w:val="28"/>
          <w:szCs w:val="28"/>
        </w:rPr>
        <w:tab/>
        <w:t>- изготовление переплета пластиковыми пружинами до 50 листов.</w:t>
      </w:r>
    </w:p>
    <w:p w:rsidR="00DE452C" w:rsidRPr="0018080B" w:rsidRDefault="00DE452C" w:rsidP="003F29A5">
      <w:pPr>
        <w:spacing w:after="0" w:line="240" w:lineRule="auto"/>
        <w:ind w:firstLine="708"/>
        <w:jc w:val="both"/>
        <w:rPr>
          <w:rFonts w:ascii="Times New Roman" w:hAnsi="Times New Roman" w:cs="Times New Roman"/>
          <w:sz w:val="28"/>
          <w:szCs w:val="28"/>
        </w:rPr>
      </w:pPr>
    </w:p>
    <w:p w:rsidR="00DE452C" w:rsidRPr="0018080B" w:rsidRDefault="00DE452C" w:rsidP="003F29A5">
      <w:pPr>
        <w:spacing w:after="0" w:line="240" w:lineRule="auto"/>
        <w:jc w:val="both"/>
        <w:rPr>
          <w:rFonts w:ascii="Times New Roman" w:hAnsi="Times New Roman" w:cs="Times New Roman"/>
          <w:sz w:val="28"/>
          <w:szCs w:val="28"/>
        </w:rPr>
      </w:pPr>
      <w:r w:rsidRPr="0018080B">
        <w:rPr>
          <w:rFonts w:ascii="Times New Roman" w:hAnsi="Times New Roman" w:cs="Times New Roman"/>
          <w:sz w:val="28"/>
          <w:szCs w:val="28"/>
        </w:rPr>
        <w:t>Иные виды приносящей доход деятельности, направленные на расширение перечня предоставляемых пользователям библиотек услуг и социально-творческое развитие библиотеки.</w:t>
      </w:r>
    </w:p>
    <w:p w:rsidR="00DE452C" w:rsidRPr="0018080B" w:rsidRDefault="00DE452C" w:rsidP="008B4EE3">
      <w:pPr>
        <w:spacing w:after="0" w:line="240" w:lineRule="auto"/>
        <w:jc w:val="both"/>
        <w:rPr>
          <w:rFonts w:ascii="Times New Roman" w:hAnsi="Times New Roman" w:cs="Times New Roman"/>
          <w:sz w:val="28"/>
          <w:szCs w:val="28"/>
        </w:rPr>
      </w:pPr>
      <w:r w:rsidRPr="0018080B">
        <w:rPr>
          <w:rFonts w:ascii="Times New Roman" w:hAnsi="Times New Roman" w:cs="Times New Roman"/>
          <w:sz w:val="28"/>
          <w:szCs w:val="28"/>
        </w:rPr>
        <w:tab/>
        <w:t xml:space="preserve">2.4. Муниципальные задания для Учреждения  формируются и утверждаются в порядке, определенном Администрацией округа, в соответствии с предусмотренными настоящим Уставом основными видами деятельности Учреждения. </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указанной в пункте 2.1 настоящего Устава.</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Учреждение не вправе отказаться от выполнения муниципального задания.</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2.5. </w:t>
      </w:r>
      <w:proofErr w:type="gramStart"/>
      <w:r w:rsidRPr="0018080B">
        <w:rPr>
          <w:rFonts w:ascii="Times New Roman" w:hAnsi="Times New Roman" w:cs="Times New Roman"/>
          <w:sz w:val="28"/>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указанным в подпункте  2.3.1  пункта 2.3  настоящего устава,  для граждан и юридических лиц за плату и на одинаковых при оказании одних и тех же услуг (выполнении работ) условиях.</w:t>
      </w:r>
      <w:proofErr w:type="gramEnd"/>
      <w:r w:rsidRPr="0018080B">
        <w:rPr>
          <w:rFonts w:ascii="Times New Roman" w:hAnsi="Times New Roman" w:cs="Times New Roman"/>
          <w:sz w:val="28"/>
          <w:szCs w:val="28"/>
        </w:rPr>
        <w:t xml:space="preserve"> Порядок определения указанной платы  устанавливается Учредителем, если иное не предусмотрено федеральным законом.  </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2.6.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Федеральным законодательством. </w:t>
      </w:r>
    </w:p>
    <w:p w:rsidR="00DE452C" w:rsidRPr="0018080B" w:rsidRDefault="00DE452C" w:rsidP="00686C92">
      <w:pPr>
        <w:shd w:val="clear" w:color="auto" w:fill="FFFFFF"/>
        <w:spacing w:after="0" w:line="20" w:lineRule="atLeast"/>
        <w:ind w:firstLine="709"/>
        <w:jc w:val="both"/>
        <w:rPr>
          <w:rFonts w:ascii="Times New Roman" w:hAnsi="Times New Roman" w:cs="Times New Roman"/>
          <w:b/>
          <w:bCs/>
          <w:sz w:val="28"/>
          <w:szCs w:val="28"/>
        </w:rPr>
      </w:pPr>
    </w:p>
    <w:p w:rsidR="00DE452C" w:rsidRPr="0018080B" w:rsidRDefault="00DE452C" w:rsidP="00686C92">
      <w:pPr>
        <w:shd w:val="clear" w:color="auto" w:fill="FFFFFF"/>
        <w:spacing w:after="0" w:line="20" w:lineRule="atLeast"/>
        <w:ind w:right="1" w:firstLine="709"/>
        <w:jc w:val="center"/>
        <w:rPr>
          <w:rFonts w:ascii="Times New Roman" w:hAnsi="Times New Roman" w:cs="Times New Roman"/>
          <w:b/>
          <w:bCs/>
          <w:sz w:val="28"/>
          <w:szCs w:val="28"/>
        </w:rPr>
      </w:pPr>
      <w:r w:rsidRPr="0018080B">
        <w:rPr>
          <w:rFonts w:ascii="Times New Roman" w:hAnsi="Times New Roman" w:cs="Times New Roman"/>
          <w:b/>
          <w:bCs/>
          <w:sz w:val="28"/>
          <w:szCs w:val="28"/>
        </w:rPr>
        <w:t xml:space="preserve">III. Имущество Учреждения и финансовое обеспечение </w:t>
      </w:r>
    </w:p>
    <w:p w:rsidR="00DE452C" w:rsidRPr="0018080B" w:rsidRDefault="00DE452C" w:rsidP="00686C92">
      <w:pPr>
        <w:shd w:val="clear" w:color="auto" w:fill="FFFFFF"/>
        <w:spacing w:after="0" w:line="20" w:lineRule="atLeast"/>
        <w:ind w:right="1" w:firstLine="709"/>
        <w:jc w:val="center"/>
        <w:rPr>
          <w:rFonts w:ascii="Times New Roman" w:hAnsi="Times New Roman" w:cs="Times New Roman"/>
          <w:b/>
          <w:bCs/>
          <w:sz w:val="28"/>
          <w:szCs w:val="28"/>
        </w:rPr>
      </w:pPr>
      <w:r w:rsidRPr="0018080B">
        <w:rPr>
          <w:rFonts w:ascii="Times New Roman" w:hAnsi="Times New Roman" w:cs="Times New Roman"/>
          <w:b/>
          <w:bCs/>
          <w:sz w:val="28"/>
          <w:szCs w:val="28"/>
        </w:rPr>
        <w:t>выполнения муниципального задания Учреждением</w:t>
      </w:r>
    </w:p>
    <w:p w:rsidR="00DE452C" w:rsidRPr="0018080B" w:rsidRDefault="00DE452C" w:rsidP="00686C92">
      <w:pPr>
        <w:spacing w:after="0" w:line="20" w:lineRule="atLeast"/>
        <w:ind w:firstLine="709"/>
        <w:jc w:val="both"/>
        <w:rPr>
          <w:rFonts w:ascii="Times New Roman" w:hAnsi="Times New Roman" w:cs="Times New Roman"/>
          <w:sz w:val="28"/>
          <w:szCs w:val="28"/>
        </w:rPr>
      </w:pP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3.1. Собственником имущества Учреждения является муниципальное образование </w:t>
      </w:r>
      <w:proofErr w:type="spellStart"/>
      <w:r w:rsidRPr="0018080B">
        <w:rPr>
          <w:rFonts w:ascii="Times New Roman" w:hAnsi="Times New Roman" w:cs="Times New Roman"/>
          <w:sz w:val="28"/>
          <w:szCs w:val="28"/>
        </w:rPr>
        <w:t>Харовский</w:t>
      </w:r>
      <w:proofErr w:type="spellEnd"/>
      <w:r w:rsidRPr="0018080B">
        <w:rPr>
          <w:rFonts w:ascii="Times New Roman" w:hAnsi="Times New Roman" w:cs="Times New Roman"/>
          <w:sz w:val="28"/>
          <w:szCs w:val="28"/>
        </w:rPr>
        <w:t xml:space="preserve"> муниципальный округ.</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3.2. Имущество Учреждения закрепляется за ним на праве оперативного управления. </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3.3.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w:t>
      </w:r>
      <w:r w:rsidRPr="0018080B">
        <w:rPr>
          <w:rFonts w:ascii="Times New Roman" w:hAnsi="Times New Roman" w:cs="Times New Roman"/>
          <w:sz w:val="28"/>
          <w:szCs w:val="28"/>
        </w:rPr>
        <w:lastRenderedPageBreak/>
        <w:t>выделении денежных средств Учреждению  на приобретение указанного имущества.</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3.4.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3.5. Источниками формирования имущества  и денежных средств Учреждения являются:</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 бюджетные и внебюджетные средства; </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выручка от реализации товаров, работ, услуг;</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имущество, закрепляемое за Учреждением на праве оперативного управления;</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безвозмездные или благотворительные взносы, пожертвования организаций и граждан;</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другие, не запрещенные законом поступления.</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3.6. Имущество и денежные средства Учреждения отражаются на его балансе и используются для достижения целей, определенных настоящим  Уставом.</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3.7.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3.8.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3.9. Учреждение с согласия органа по управлению имуществом округа: </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 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 </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 - 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DE452C" w:rsidRPr="0018080B" w:rsidRDefault="00DE452C" w:rsidP="00686C92">
      <w:pPr>
        <w:autoSpaceDE w:val="0"/>
        <w:autoSpaceDN w:val="0"/>
        <w:adjustRightInd w:val="0"/>
        <w:spacing w:after="0" w:line="240" w:lineRule="auto"/>
        <w:ind w:firstLine="709"/>
        <w:jc w:val="both"/>
        <w:outlineLvl w:val="1"/>
        <w:rPr>
          <w:sz w:val="28"/>
          <w:szCs w:val="28"/>
        </w:rPr>
      </w:pPr>
      <w:r w:rsidRPr="0018080B">
        <w:rPr>
          <w:rFonts w:ascii="Times New Roman" w:hAnsi="Times New Roman" w:cs="Times New Roman"/>
          <w:sz w:val="28"/>
          <w:szCs w:val="28"/>
        </w:rPr>
        <w:t>3.10.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lastRenderedPageBreak/>
        <w:t>3.11.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3.12. Финансовое обеспечение выполнения  муниципального задания Учреждения осуществляется в виде субсидий из бюджета округа на финансовое обеспечение выполнения муниципального задания, а также на иные цели.</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proofErr w:type="gramStart"/>
      <w:r w:rsidRPr="0018080B">
        <w:rPr>
          <w:rFonts w:ascii="Times New Roman" w:hAnsi="Times New Roman" w:cs="Times New Roman"/>
          <w:sz w:val="28"/>
          <w:szCs w:val="28"/>
        </w:rPr>
        <w:t>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3.13. Доходы Учреждения поступают в самостоятельное распоряжение Учреждения и  используются для достижения целей, ради которых оно создано.</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Неиспользованные до конца финансового года остатки субсидий, предоставленных Учреждению на выполнение муниципального задания, остаются в распоряжении Учреждения и используются в очередном финансовом году </w:t>
      </w:r>
      <w:proofErr w:type="gramStart"/>
      <w:r w:rsidRPr="0018080B">
        <w:rPr>
          <w:rFonts w:ascii="Times New Roman" w:hAnsi="Times New Roman" w:cs="Times New Roman"/>
          <w:sz w:val="28"/>
          <w:szCs w:val="28"/>
        </w:rPr>
        <w:t>на те</w:t>
      </w:r>
      <w:proofErr w:type="gramEnd"/>
      <w:r w:rsidRPr="0018080B">
        <w:rPr>
          <w:rFonts w:ascii="Times New Roman" w:hAnsi="Times New Roman" w:cs="Times New Roman"/>
          <w:sz w:val="28"/>
          <w:szCs w:val="28"/>
        </w:rPr>
        <w:t xml:space="preserve"> же цели. </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3.14. В случае сдачи в аренду с согласия органа по управлению имуществом округа,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3.15. Учреждение  не вправе размещать денежные средства на депозитах в кредитных организациях, а также совершать сделки с ценными бумагами. </w:t>
      </w:r>
    </w:p>
    <w:p w:rsidR="00DE452C" w:rsidRPr="0018080B" w:rsidRDefault="00DE452C" w:rsidP="00686C92">
      <w:pPr>
        <w:shd w:val="clear" w:color="auto" w:fill="FFFFFF"/>
        <w:spacing w:after="0" w:line="20" w:lineRule="atLeast"/>
        <w:ind w:firstLine="709"/>
        <w:jc w:val="both"/>
        <w:rPr>
          <w:rFonts w:ascii="Times New Roman" w:hAnsi="Times New Roman" w:cs="Times New Roman"/>
          <w:b/>
          <w:bCs/>
          <w:sz w:val="28"/>
          <w:szCs w:val="28"/>
        </w:rPr>
      </w:pPr>
    </w:p>
    <w:p w:rsidR="00DE452C" w:rsidRPr="0018080B" w:rsidRDefault="00DE452C" w:rsidP="00686C92">
      <w:pPr>
        <w:autoSpaceDE w:val="0"/>
        <w:autoSpaceDN w:val="0"/>
        <w:adjustRightInd w:val="0"/>
        <w:spacing w:after="0" w:line="20" w:lineRule="atLeast"/>
        <w:ind w:firstLine="709"/>
        <w:jc w:val="center"/>
        <w:outlineLvl w:val="1"/>
        <w:rPr>
          <w:rFonts w:ascii="Times New Roman" w:hAnsi="Times New Roman" w:cs="Times New Roman"/>
          <w:b/>
          <w:bCs/>
          <w:sz w:val="28"/>
          <w:szCs w:val="28"/>
        </w:rPr>
      </w:pPr>
      <w:r w:rsidRPr="0018080B">
        <w:rPr>
          <w:rFonts w:ascii="Times New Roman" w:hAnsi="Times New Roman" w:cs="Times New Roman"/>
          <w:b/>
          <w:bCs/>
          <w:sz w:val="28"/>
          <w:szCs w:val="28"/>
        </w:rPr>
        <w:t>IV. Организация деятельности Учреждения</w:t>
      </w:r>
    </w:p>
    <w:p w:rsidR="00DE452C" w:rsidRPr="0018080B" w:rsidRDefault="00DE452C" w:rsidP="00686C92">
      <w:pPr>
        <w:autoSpaceDE w:val="0"/>
        <w:autoSpaceDN w:val="0"/>
        <w:adjustRightInd w:val="0"/>
        <w:spacing w:after="0" w:line="20" w:lineRule="atLeast"/>
        <w:ind w:firstLine="709"/>
        <w:jc w:val="center"/>
        <w:outlineLvl w:val="1"/>
        <w:rPr>
          <w:rFonts w:ascii="Times New Roman" w:hAnsi="Times New Roman" w:cs="Times New Roman"/>
          <w:sz w:val="28"/>
          <w:szCs w:val="28"/>
        </w:rPr>
      </w:pP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4.1. Учреждение самостоятельно осуществляет финансово-хозяйственную деятельность в пределах, установленных законодательством Российской Федерации и области,  настоящим Уставом.</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4.2.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4.3. Учреждение имеет право:</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заключать гражданско-правовые договоры бюджетного учреждения на поставку товаров, выполнение работ, оказание услуг для своих нужд;</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приобретать или арендовать недвижимое и движимое имущество за счет имеющихся у него денежных средств;</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lastRenderedPageBreak/>
        <w:t>- 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заключенных договоров;</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самостоятельно устанавливать цены (тарифы) на платные услуги, работы и продукцию, осуществляемые Учреждением, за исключением случаев, когда законодательством Российской Федерации предусмотрено государственное регулирование цен;</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создавать по согласованию с Учредителем обособленные подразделения без прав юридического лица (филиалы), утверждать их положения и назначать руководителей, при этом имущество филиалов и  учитывается на отдельном балансе, входящем в сводный баланс Учреждения, руководители филиалов действуют от имени Учреждения на основании доверенности, выданной руководителем Учреждения;</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самостоятельно 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и в пределах имеющихся средств на оплату труда;</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вступать в союзы и ассоциации некоммерческих организаций в порядке и на условиях, установленных законодательством Российской Федерации.</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4.4. Учреждение обязано:</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в полном объеме выполнять установленные муниципальные задания;</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составлять план финансово-хозяйственной деятельности Учреждения и отчет о его исполнении  в порядке, установленном Учредителем;</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представлять Учредителю бухгалтерскую и статистическую отчетность Учреждения в порядке, установленном законодательством Российской Федерации;</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представлять органу по управлению имуществом округа карту учета муниципального имущества округа установленной формы по состоянию на начало очередного года;</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в случаях, предусмотренных законодательством Российской Федерации и области,  по требованию органа по управлению имуществом округа и по согласованию с Учредителем заключить договор имущественного страхования;</w:t>
      </w:r>
    </w:p>
    <w:p w:rsidR="00DE452C" w:rsidRPr="0018080B" w:rsidRDefault="00DE452C" w:rsidP="00686C9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8080B">
        <w:rPr>
          <w:rFonts w:ascii="Times New Roman" w:hAnsi="Times New Roman" w:cs="Times New Roman"/>
          <w:sz w:val="28"/>
          <w:szCs w:val="28"/>
        </w:rPr>
        <w:t>- 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и услуг,</w:t>
      </w:r>
      <w:r w:rsidRPr="0018080B">
        <w:rPr>
          <w:sz w:val="28"/>
          <w:szCs w:val="28"/>
        </w:rPr>
        <w:t xml:space="preserve"> </w:t>
      </w:r>
      <w:r w:rsidRPr="0018080B">
        <w:rPr>
          <w:rFonts w:ascii="Times New Roman" w:hAnsi="Times New Roman" w:cs="Times New Roman"/>
          <w:sz w:val="28"/>
          <w:szCs w:val="28"/>
        </w:rPr>
        <w:t>пользование которыми может принести вред здоровью населения, а равно нарушение иных правил хозяйствования;</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 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w:t>
      </w:r>
      <w:r w:rsidRPr="0018080B">
        <w:rPr>
          <w:rFonts w:ascii="Times New Roman" w:hAnsi="Times New Roman" w:cs="Times New Roman"/>
          <w:sz w:val="28"/>
          <w:szCs w:val="28"/>
        </w:rPr>
        <w:lastRenderedPageBreak/>
        <w:t>санитарно-гигиенических норм и требований по защите здоровья работников, населения и потребителей продукции;</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обеспечивать выполнение мероприятий по энергосбережению, гражданской обороне, противопожарной безопасности и мобилизационной подготовке;</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 обеспечивать защиту информации конфиденциального характера (включая персональные данные),  учет и сохранность документов постоянного хранения и по личному составу и своевременную передачу их  на государственное хранение в установленном порядке  при ликвидации или реорганизации Учреждения; </w:t>
      </w:r>
    </w:p>
    <w:p w:rsidR="00DE452C" w:rsidRPr="0018080B" w:rsidRDefault="00DE452C" w:rsidP="00686C92">
      <w:pPr>
        <w:autoSpaceDE w:val="0"/>
        <w:autoSpaceDN w:val="0"/>
        <w:adjustRightInd w:val="0"/>
        <w:spacing w:after="0" w:line="240" w:lineRule="auto"/>
        <w:ind w:firstLine="709"/>
        <w:jc w:val="both"/>
        <w:rPr>
          <w:rFonts w:ascii="Times New Roman" w:hAnsi="Times New Roman" w:cs="Times New Roman"/>
          <w:sz w:val="28"/>
          <w:szCs w:val="28"/>
        </w:rPr>
      </w:pPr>
      <w:r w:rsidRPr="0018080B">
        <w:rPr>
          <w:rFonts w:ascii="Times New Roman" w:hAnsi="Times New Roman" w:cs="Times New Roman"/>
          <w:sz w:val="28"/>
          <w:szCs w:val="28"/>
        </w:rPr>
        <w:t>- обеспечивать организацию и ведение делопроизводства Учреждения в соответствии с установленными требованиями;</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 оплачивать труд работников Учреждения с соблюдением гарантий, установленных законодательством Российской Федерации и области; </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обеспечивать в установленном порядке открытость и доступность документов, предусмотренных пунктом 3 статьи 19 Федерального закона от 12 января 1996 года № 7-ФЗ «О некоммерческих организациях» с учетом требований законодательства Российской Федерации о защите государственной тайны.</w:t>
      </w:r>
    </w:p>
    <w:p w:rsidR="00DE452C" w:rsidRPr="0018080B" w:rsidRDefault="00DE452C" w:rsidP="00B73ED3">
      <w:pPr>
        <w:widowControl w:val="0"/>
        <w:autoSpaceDE w:val="0"/>
        <w:autoSpaceDN w:val="0"/>
        <w:adjustRightInd w:val="0"/>
        <w:spacing w:after="0" w:line="240" w:lineRule="auto"/>
        <w:jc w:val="both"/>
        <w:rPr>
          <w:rFonts w:ascii="Times New Roman" w:hAnsi="Times New Roman" w:cs="Times New Roman"/>
          <w:sz w:val="28"/>
          <w:szCs w:val="28"/>
        </w:rPr>
      </w:pPr>
      <w:r w:rsidRPr="0018080B">
        <w:rPr>
          <w:rFonts w:ascii="Times New Roman" w:hAnsi="Times New Roman" w:cs="Times New Roman"/>
          <w:sz w:val="28"/>
          <w:szCs w:val="28"/>
        </w:rPr>
        <w:t>4.5. Особые условия организации деятельности Учреждения:        - осуществляет методическое и организационно-техническое руководство        деятельностью филиалов Учреждения, проводит  культурно–досуговые мероприятия, смотры–конкурсы;</w:t>
      </w:r>
    </w:p>
    <w:p w:rsidR="00DE452C" w:rsidRPr="0018080B" w:rsidRDefault="00DE452C" w:rsidP="00B73ED3">
      <w:pPr>
        <w:widowControl w:val="0"/>
        <w:autoSpaceDE w:val="0"/>
        <w:autoSpaceDN w:val="0"/>
        <w:adjustRightInd w:val="0"/>
        <w:spacing w:after="0" w:line="240" w:lineRule="auto"/>
        <w:ind w:left="540"/>
        <w:jc w:val="both"/>
        <w:rPr>
          <w:rFonts w:ascii="Times New Roman" w:hAnsi="Times New Roman" w:cs="Times New Roman"/>
          <w:sz w:val="28"/>
          <w:szCs w:val="28"/>
        </w:rPr>
      </w:pPr>
      <w:r w:rsidRPr="0018080B">
        <w:rPr>
          <w:rFonts w:ascii="Times New Roman" w:hAnsi="Times New Roman" w:cs="Times New Roman"/>
          <w:sz w:val="28"/>
          <w:szCs w:val="28"/>
        </w:rPr>
        <w:t>- осуществляет сбор, анализ и обработку информации о деятельности филиалов;</w:t>
      </w:r>
    </w:p>
    <w:p w:rsidR="00DE452C" w:rsidRPr="0018080B" w:rsidRDefault="00DE452C" w:rsidP="00B73ED3">
      <w:pPr>
        <w:widowControl w:val="0"/>
        <w:autoSpaceDE w:val="0"/>
        <w:autoSpaceDN w:val="0"/>
        <w:adjustRightInd w:val="0"/>
        <w:spacing w:after="0" w:line="240" w:lineRule="auto"/>
        <w:ind w:left="705" w:hanging="165"/>
        <w:jc w:val="both"/>
        <w:rPr>
          <w:rFonts w:ascii="Times New Roman" w:hAnsi="Times New Roman" w:cs="Times New Roman"/>
          <w:sz w:val="28"/>
          <w:szCs w:val="28"/>
        </w:rPr>
      </w:pPr>
      <w:r w:rsidRPr="0018080B">
        <w:rPr>
          <w:rFonts w:ascii="Times New Roman" w:hAnsi="Times New Roman" w:cs="Times New Roman"/>
          <w:sz w:val="28"/>
          <w:szCs w:val="28"/>
        </w:rPr>
        <w:t>-</w:t>
      </w:r>
      <w:r w:rsidRPr="0018080B">
        <w:rPr>
          <w:rFonts w:ascii="Times New Roman" w:hAnsi="Times New Roman" w:cs="Times New Roman"/>
          <w:sz w:val="28"/>
          <w:szCs w:val="28"/>
        </w:rPr>
        <w:tab/>
        <w:t xml:space="preserve">на основе анализа определяет приоритетные направления развития библиотечного </w:t>
      </w:r>
    </w:p>
    <w:p w:rsidR="00DE452C" w:rsidRPr="0018080B" w:rsidRDefault="00DE452C" w:rsidP="00B73ED3">
      <w:pPr>
        <w:widowControl w:val="0"/>
        <w:autoSpaceDE w:val="0"/>
        <w:autoSpaceDN w:val="0"/>
        <w:adjustRightInd w:val="0"/>
        <w:spacing w:after="0" w:line="240" w:lineRule="auto"/>
        <w:jc w:val="both"/>
        <w:rPr>
          <w:rFonts w:ascii="Times New Roman" w:hAnsi="Times New Roman" w:cs="Times New Roman"/>
          <w:sz w:val="28"/>
          <w:szCs w:val="28"/>
        </w:rPr>
      </w:pPr>
      <w:r w:rsidRPr="0018080B">
        <w:rPr>
          <w:rFonts w:ascii="Times New Roman" w:hAnsi="Times New Roman" w:cs="Times New Roman"/>
          <w:sz w:val="28"/>
          <w:szCs w:val="28"/>
        </w:rPr>
        <w:t xml:space="preserve">дела, сотрудничает с областными библиотеками  в разработке программ, концепций, </w:t>
      </w:r>
    </w:p>
    <w:p w:rsidR="00DE452C" w:rsidRPr="0018080B" w:rsidRDefault="00DE452C" w:rsidP="00B73ED3">
      <w:pPr>
        <w:widowControl w:val="0"/>
        <w:autoSpaceDE w:val="0"/>
        <w:autoSpaceDN w:val="0"/>
        <w:adjustRightInd w:val="0"/>
        <w:spacing w:after="0" w:line="240" w:lineRule="auto"/>
        <w:jc w:val="both"/>
        <w:rPr>
          <w:rFonts w:ascii="Times New Roman" w:hAnsi="Times New Roman" w:cs="Times New Roman"/>
          <w:sz w:val="28"/>
          <w:szCs w:val="28"/>
        </w:rPr>
      </w:pPr>
      <w:r w:rsidRPr="0018080B">
        <w:rPr>
          <w:rFonts w:ascii="Times New Roman" w:hAnsi="Times New Roman" w:cs="Times New Roman"/>
          <w:sz w:val="28"/>
          <w:szCs w:val="28"/>
        </w:rPr>
        <w:t>методических материалов по вопросам развития библиотечного дела;</w:t>
      </w:r>
    </w:p>
    <w:p w:rsidR="00DE452C" w:rsidRPr="0018080B" w:rsidRDefault="00DE452C" w:rsidP="00B73ED3">
      <w:pPr>
        <w:widowControl w:val="0"/>
        <w:autoSpaceDE w:val="0"/>
        <w:autoSpaceDN w:val="0"/>
        <w:adjustRightInd w:val="0"/>
        <w:spacing w:after="0" w:line="240" w:lineRule="auto"/>
        <w:ind w:left="540"/>
        <w:jc w:val="both"/>
        <w:rPr>
          <w:rFonts w:ascii="Times New Roman" w:hAnsi="Times New Roman" w:cs="Times New Roman"/>
          <w:sz w:val="28"/>
          <w:szCs w:val="28"/>
        </w:rPr>
      </w:pPr>
      <w:r w:rsidRPr="0018080B">
        <w:rPr>
          <w:rFonts w:ascii="Times New Roman" w:hAnsi="Times New Roman" w:cs="Times New Roman"/>
          <w:sz w:val="28"/>
          <w:szCs w:val="28"/>
        </w:rPr>
        <w:t>-</w:t>
      </w:r>
      <w:r w:rsidRPr="0018080B">
        <w:rPr>
          <w:rFonts w:ascii="Times New Roman" w:hAnsi="Times New Roman" w:cs="Times New Roman"/>
          <w:sz w:val="28"/>
          <w:szCs w:val="28"/>
        </w:rPr>
        <w:tab/>
        <w:t xml:space="preserve">изучает, обобщает и распространяет опыт работы, разрабатывает методические, </w:t>
      </w:r>
    </w:p>
    <w:p w:rsidR="00DE452C" w:rsidRPr="0018080B" w:rsidRDefault="00DE452C" w:rsidP="00B73ED3">
      <w:pPr>
        <w:widowControl w:val="0"/>
        <w:autoSpaceDE w:val="0"/>
        <w:autoSpaceDN w:val="0"/>
        <w:adjustRightInd w:val="0"/>
        <w:spacing w:after="0" w:line="240" w:lineRule="auto"/>
        <w:jc w:val="both"/>
        <w:rPr>
          <w:rFonts w:ascii="Times New Roman" w:hAnsi="Times New Roman" w:cs="Times New Roman"/>
          <w:sz w:val="28"/>
          <w:szCs w:val="28"/>
        </w:rPr>
      </w:pPr>
      <w:r w:rsidRPr="0018080B">
        <w:rPr>
          <w:rFonts w:ascii="Times New Roman" w:hAnsi="Times New Roman" w:cs="Times New Roman"/>
          <w:sz w:val="28"/>
          <w:szCs w:val="28"/>
        </w:rPr>
        <w:t>информационные и другие материалы, направляет их в филиалы;</w:t>
      </w:r>
    </w:p>
    <w:p w:rsidR="00DE452C" w:rsidRPr="0018080B" w:rsidRDefault="00DE452C" w:rsidP="00B73ED3">
      <w:pPr>
        <w:widowControl w:val="0"/>
        <w:autoSpaceDE w:val="0"/>
        <w:autoSpaceDN w:val="0"/>
        <w:adjustRightInd w:val="0"/>
        <w:spacing w:after="0" w:line="240" w:lineRule="auto"/>
        <w:ind w:left="705" w:hanging="165"/>
        <w:jc w:val="both"/>
        <w:rPr>
          <w:rFonts w:ascii="Times New Roman" w:hAnsi="Times New Roman" w:cs="Times New Roman"/>
          <w:sz w:val="28"/>
          <w:szCs w:val="28"/>
        </w:rPr>
      </w:pPr>
      <w:r w:rsidRPr="0018080B">
        <w:rPr>
          <w:rFonts w:ascii="Times New Roman" w:hAnsi="Times New Roman" w:cs="Times New Roman"/>
          <w:sz w:val="28"/>
          <w:szCs w:val="28"/>
        </w:rPr>
        <w:t>-</w:t>
      </w:r>
      <w:r w:rsidRPr="0018080B">
        <w:rPr>
          <w:rFonts w:ascii="Times New Roman" w:hAnsi="Times New Roman" w:cs="Times New Roman"/>
          <w:sz w:val="28"/>
          <w:szCs w:val="28"/>
        </w:rPr>
        <w:tab/>
        <w:t xml:space="preserve">оказывает практическую и методическую помощь филиалам, обеспечивает их </w:t>
      </w:r>
    </w:p>
    <w:p w:rsidR="00DE452C" w:rsidRPr="0018080B" w:rsidRDefault="00DE452C" w:rsidP="00B73ED3">
      <w:pPr>
        <w:widowControl w:val="0"/>
        <w:autoSpaceDE w:val="0"/>
        <w:autoSpaceDN w:val="0"/>
        <w:adjustRightInd w:val="0"/>
        <w:spacing w:after="0" w:line="240" w:lineRule="auto"/>
        <w:jc w:val="both"/>
        <w:rPr>
          <w:rFonts w:ascii="Times New Roman" w:hAnsi="Times New Roman" w:cs="Times New Roman"/>
          <w:sz w:val="28"/>
          <w:szCs w:val="28"/>
        </w:rPr>
      </w:pPr>
      <w:r w:rsidRPr="0018080B">
        <w:rPr>
          <w:rFonts w:ascii="Times New Roman" w:hAnsi="Times New Roman" w:cs="Times New Roman"/>
          <w:sz w:val="28"/>
          <w:szCs w:val="28"/>
        </w:rPr>
        <w:t xml:space="preserve">необходимой нормативной документацией; </w:t>
      </w:r>
    </w:p>
    <w:p w:rsidR="00DE452C" w:rsidRPr="0018080B" w:rsidRDefault="00DE452C" w:rsidP="00B73ED3">
      <w:pPr>
        <w:widowControl w:val="0"/>
        <w:autoSpaceDE w:val="0"/>
        <w:autoSpaceDN w:val="0"/>
        <w:adjustRightInd w:val="0"/>
        <w:spacing w:after="0" w:line="240" w:lineRule="auto"/>
        <w:ind w:left="540"/>
        <w:jc w:val="both"/>
        <w:rPr>
          <w:rFonts w:ascii="Times New Roman" w:hAnsi="Times New Roman" w:cs="Times New Roman"/>
          <w:sz w:val="28"/>
          <w:szCs w:val="28"/>
        </w:rPr>
      </w:pPr>
      <w:r w:rsidRPr="0018080B">
        <w:rPr>
          <w:rFonts w:ascii="Times New Roman" w:hAnsi="Times New Roman" w:cs="Times New Roman"/>
          <w:sz w:val="28"/>
          <w:szCs w:val="28"/>
        </w:rPr>
        <w:t>-</w:t>
      </w:r>
      <w:r w:rsidRPr="0018080B">
        <w:rPr>
          <w:rFonts w:ascii="Times New Roman" w:hAnsi="Times New Roman" w:cs="Times New Roman"/>
          <w:sz w:val="28"/>
          <w:szCs w:val="28"/>
        </w:rPr>
        <w:tab/>
        <w:t>координирует деятельность с библиотеками других систем и ведомств,</w:t>
      </w:r>
    </w:p>
    <w:p w:rsidR="00DE452C" w:rsidRPr="0018080B" w:rsidRDefault="00DE452C" w:rsidP="00B73ED3">
      <w:pPr>
        <w:widowControl w:val="0"/>
        <w:autoSpaceDE w:val="0"/>
        <w:autoSpaceDN w:val="0"/>
        <w:adjustRightInd w:val="0"/>
        <w:spacing w:after="0" w:line="240" w:lineRule="auto"/>
        <w:jc w:val="both"/>
        <w:rPr>
          <w:rFonts w:ascii="Times New Roman" w:hAnsi="Times New Roman" w:cs="Times New Roman"/>
          <w:sz w:val="28"/>
          <w:szCs w:val="28"/>
        </w:rPr>
      </w:pPr>
      <w:r w:rsidRPr="0018080B">
        <w:rPr>
          <w:rFonts w:ascii="Times New Roman" w:hAnsi="Times New Roman" w:cs="Times New Roman"/>
          <w:sz w:val="28"/>
          <w:szCs w:val="28"/>
        </w:rPr>
        <w:t>поддерживает связь с библиотеками области и других регионов с целью обмена опытом работы;</w:t>
      </w:r>
    </w:p>
    <w:p w:rsidR="00DE452C" w:rsidRPr="0018080B" w:rsidRDefault="00DE452C" w:rsidP="00B73ED3">
      <w:pPr>
        <w:widowControl w:val="0"/>
        <w:autoSpaceDE w:val="0"/>
        <w:autoSpaceDN w:val="0"/>
        <w:adjustRightInd w:val="0"/>
        <w:spacing w:after="0" w:line="240" w:lineRule="auto"/>
        <w:ind w:left="705" w:hanging="165"/>
        <w:jc w:val="both"/>
        <w:rPr>
          <w:rFonts w:ascii="Times New Roman" w:hAnsi="Times New Roman" w:cs="Times New Roman"/>
          <w:sz w:val="28"/>
          <w:szCs w:val="28"/>
        </w:rPr>
      </w:pPr>
      <w:r w:rsidRPr="0018080B">
        <w:rPr>
          <w:rFonts w:ascii="Times New Roman" w:hAnsi="Times New Roman" w:cs="Times New Roman"/>
          <w:sz w:val="28"/>
          <w:szCs w:val="28"/>
        </w:rPr>
        <w:t>-</w:t>
      </w:r>
      <w:r w:rsidRPr="0018080B">
        <w:rPr>
          <w:rFonts w:ascii="Times New Roman" w:hAnsi="Times New Roman" w:cs="Times New Roman"/>
          <w:sz w:val="28"/>
          <w:szCs w:val="28"/>
        </w:rPr>
        <w:tab/>
        <w:t xml:space="preserve">участвует в организации повышения квалификации библиотечных кадров, создает </w:t>
      </w:r>
    </w:p>
    <w:p w:rsidR="00DE452C" w:rsidRPr="0018080B" w:rsidRDefault="00DE452C" w:rsidP="00B73ED3">
      <w:pPr>
        <w:widowControl w:val="0"/>
        <w:autoSpaceDE w:val="0"/>
        <w:autoSpaceDN w:val="0"/>
        <w:adjustRightInd w:val="0"/>
        <w:spacing w:after="0" w:line="240" w:lineRule="auto"/>
        <w:jc w:val="both"/>
        <w:rPr>
          <w:rFonts w:ascii="Times New Roman" w:hAnsi="Times New Roman" w:cs="Times New Roman"/>
          <w:sz w:val="28"/>
          <w:szCs w:val="28"/>
        </w:rPr>
      </w:pPr>
      <w:r w:rsidRPr="0018080B">
        <w:rPr>
          <w:rFonts w:ascii="Times New Roman" w:hAnsi="Times New Roman" w:cs="Times New Roman"/>
          <w:sz w:val="28"/>
          <w:szCs w:val="28"/>
        </w:rPr>
        <w:t>учебную базу путем семинаров, стажировок, курсов, готовит материалы по аттестации работников Учреждения.</w:t>
      </w:r>
    </w:p>
    <w:p w:rsidR="00DE452C" w:rsidRPr="0018080B" w:rsidRDefault="00DE452C" w:rsidP="00B73ED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8080B">
        <w:rPr>
          <w:rFonts w:ascii="Times New Roman" w:hAnsi="Times New Roman" w:cs="Times New Roman"/>
          <w:sz w:val="28"/>
          <w:szCs w:val="28"/>
        </w:rPr>
        <w:lastRenderedPageBreak/>
        <w:t xml:space="preserve">4.6. </w:t>
      </w:r>
      <w:proofErr w:type="gramStart"/>
      <w:r w:rsidRPr="0018080B">
        <w:rPr>
          <w:rFonts w:ascii="Times New Roman" w:hAnsi="Times New Roman" w:cs="Times New Roman"/>
          <w:sz w:val="28"/>
          <w:szCs w:val="28"/>
        </w:rPr>
        <w:t>Контроль за</w:t>
      </w:r>
      <w:proofErr w:type="gramEnd"/>
      <w:r w:rsidRPr="0018080B">
        <w:rPr>
          <w:rFonts w:ascii="Times New Roman" w:hAnsi="Times New Roman" w:cs="Times New Roman"/>
          <w:sz w:val="28"/>
          <w:szCs w:val="28"/>
        </w:rPr>
        <w:t xml:space="preserve"> деятельностью  Учреждения осуществляется Учредителем и органом по управлению имуществом округа в пределах их компетенции в порядке, определенном Администрацией округа.</w:t>
      </w:r>
    </w:p>
    <w:p w:rsidR="00DE452C" w:rsidRPr="0018080B" w:rsidRDefault="00DE452C" w:rsidP="00686C92">
      <w:pPr>
        <w:autoSpaceDE w:val="0"/>
        <w:autoSpaceDN w:val="0"/>
        <w:adjustRightInd w:val="0"/>
        <w:spacing w:after="0" w:line="20" w:lineRule="atLeast"/>
        <w:ind w:firstLine="709"/>
        <w:outlineLvl w:val="1"/>
        <w:rPr>
          <w:rFonts w:ascii="Times New Roman" w:hAnsi="Times New Roman" w:cs="Times New Roman"/>
          <w:sz w:val="28"/>
          <w:szCs w:val="28"/>
        </w:rPr>
      </w:pPr>
    </w:p>
    <w:p w:rsidR="00DE452C" w:rsidRPr="0018080B" w:rsidRDefault="00DE452C" w:rsidP="00686C92">
      <w:pPr>
        <w:autoSpaceDE w:val="0"/>
        <w:autoSpaceDN w:val="0"/>
        <w:adjustRightInd w:val="0"/>
        <w:spacing w:after="0" w:line="20" w:lineRule="atLeast"/>
        <w:ind w:firstLine="709"/>
        <w:jc w:val="center"/>
        <w:outlineLvl w:val="1"/>
        <w:rPr>
          <w:rFonts w:ascii="Times New Roman" w:hAnsi="Times New Roman" w:cs="Times New Roman"/>
          <w:b/>
          <w:bCs/>
          <w:sz w:val="28"/>
          <w:szCs w:val="28"/>
        </w:rPr>
      </w:pPr>
      <w:r w:rsidRPr="0018080B">
        <w:rPr>
          <w:rFonts w:ascii="Times New Roman" w:hAnsi="Times New Roman" w:cs="Times New Roman"/>
          <w:b/>
          <w:bCs/>
          <w:sz w:val="28"/>
          <w:szCs w:val="28"/>
        </w:rPr>
        <w:t>V. Управление Учреждением</w:t>
      </w:r>
    </w:p>
    <w:p w:rsidR="00DE452C" w:rsidRPr="0018080B" w:rsidRDefault="00DE452C" w:rsidP="00686C92">
      <w:pPr>
        <w:autoSpaceDE w:val="0"/>
        <w:autoSpaceDN w:val="0"/>
        <w:adjustRightInd w:val="0"/>
        <w:spacing w:after="0" w:line="20" w:lineRule="atLeast"/>
        <w:ind w:firstLine="709"/>
        <w:rPr>
          <w:rFonts w:ascii="Times New Roman" w:hAnsi="Times New Roman" w:cs="Times New Roman"/>
          <w:sz w:val="28"/>
          <w:szCs w:val="28"/>
        </w:rPr>
      </w:pP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5.1. Управление Учреждением осуществляется в соответствии с законодательством Российской Федерации и настоящим Уставом.</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5.2. К компетенции Учредителя в области управления Учреждения относятся:</w:t>
      </w:r>
    </w:p>
    <w:p w:rsidR="00DE452C" w:rsidRPr="0018080B" w:rsidRDefault="00DE452C" w:rsidP="00BC5256">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5.2.1. Установление Учреждению муниципальных заданий, принятие решения об изменении муниципального задания.</w:t>
      </w:r>
    </w:p>
    <w:p w:rsidR="00DE452C" w:rsidRPr="0018080B" w:rsidRDefault="00DE452C" w:rsidP="00BC5256">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5.2.2. Осуществление финансового обеспечения  выполнения муниципального задания Учреждением, в порядке, утвержденном Администрацией округа.</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5.2.3. Утверждение Устава Учреждения, изменений (включая новую редакцию) в устав Учреждения в порядке, установленном Администрацией округа.</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5.2.4. Принятие решения о назначении руководителя Учреждения и прекращении его полномочий (если для организаций соответствующей сферы законодательством Российской Федерации не предусмотрен иной порядок назначения руководителя, прекращения его полномочий и (или) заключения (прекращения) трудового договора с ним), заключение и прекращение трудового договора с руководителем Учреждения, внесение в него изменений.</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5.2.5. Осуществление  </w:t>
      </w:r>
      <w:proofErr w:type="gramStart"/>
      <w:r w:rsidRPr="0018080B">
        <w:rPr>
          <w:rFonts w:ascii="Times New Roman" w:hAnsi="Times New Roman" w:cs="Times New Roman"/>
          <w:sz w:val="28"/>
          <w:szCs w:val="28"/>
        </w:rPr>
        <w:t>контроля за</w:t>
      </w:r>
      <w:proofErr w:type="gramEnd"/>
      <w:r w:rsidRPr="0018080B">
        <w:rPr>
          <w:rFonts w:ascii="Times New Roman" w:hAnsi="Times New Roman" w:cs="Times New Roman"/>
          <w:sz w:val="28"/>
          <w:szCs w:val="28"/>
        </w:rPr>
        <w:t xml:space="preserve"> деятельностью  Учреждения в порядке, определенном Администрацией округа.</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5.2.6. Проведение процедур реорганизации, изменения типа и ликвидации Учреждения в порядке, определенном Администрацией округа.</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5.2.7. Предварительное согласование крупных сделок Учреждения.</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proofErr w:type="gramStart"/>
      <w:r w:rsidRPr="0018080B">
        <w:rPr>
          <w:rFonts w:ascii="Times New Roman" w:hAnsi="Times New Roman" w:cs="Times New Roman"/>
          <w:sz w:val="28"/>
          <w:szCs w:val="28"/>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18080B">
        <w:rPr>
          <w:rFonts w:ascii="Times New Roman" w:hAnsi="Times New Roman" w:cs="Times New Roman"/>
          <w:sz w:val="28"/>
          <w:szCs w:val="28"/>
        </w:rPr>
        <w:t xml:space="preserve"> бухгалтерской отчетности на последнюю отчетную дату.</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5.2.8. Рассмотрение обращений Учреждения о согласовании:</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создания и ликвидации филиалов Учреждения, в устав Учреждения должны быть внесены соответствующие изменения;</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lastRenderedPageBreak/>
        <w:t>- сделок с недвижимым имуществом и особо ценным движимым имуществом, находящимся в оперативном управлении Учреждения;</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i/>
          <w:iCs/>
          <w:sz w:val="28"/>
          <w:szCs w:val="28"/>
        </w:rPr>
        <w:t xml:space="preserve">-  </w:t>
      </w:r>
      <w:r w:rsidRPr="0018080B">
        <w:rPr>
          <w:rFonts w:ascii="Times New Roman" w:hAnsi="Times New Roman" w:cs="Times New Roman"/>
          <w:sz w:val="28"/>
          <w:szCs w:val="28"/>
        </w:rPr>
        <w:t>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5.2.9. Принятие решений о согласовании передачи денежных средств Учреждения некоммерческим организациям  в качестве их учредителя или участника.</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5.2.10. Решение иных вопросов, предусмотренных Федеральным законом от 12 января 1996 года № 7-ФЗ «О некоммерческих организациях» и нормативными правовыми актами Вологодской области и органов местного самоуправления округа.</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5.3. К компетенции органа по управлению имуществом округа относятся:</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5.3.1. Согласование Устава Учреждения и изменений в него в порядке, установленном Администрацией округа.</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5.3.2. Закрепление за Учреждением имущества на праве оперативного управления.</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5.3.3. Принятие решения об отнесении соответствующего имущества создаваемого Учреждением к категории особо ценного движимого имущества одновременно с решением о закреплении этого имущества за Учреждением.</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5.3.4. Заключение договора о порядке использования имущества, закрепленного на праве оперативного управления за Учреждением.</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5.3.5. Принятие решения об исключении из состава особо ценного движимого имущества объектов, закрепленных за Учреждением. </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5.3.6. Принятие с согласия Учредителя решения:</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о согласовании сделок с недвижимым имуществом и особо ценным движимым имуществом, находящимся в оперативном управлении Учреждения;</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DE452C" w:rsidRPr="0018080B" w:rsidRDefault="00DE452C" w:rsidP="00686C92">
      <w:pPr>
        <w:autoSpaceDE w:val="0"/>
        <w:autoSpaceDN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5.3.7. Осуществление </w:t>
      </w:r>
      <w:proofErr w:type="gramStart"/>
      <w:r w:rsidRPr="0018080B">
        <w:rPr>
          <w:rFonts w:ascii="Times New Roman" w:hAnsi="Times New Roman" w:cs="Times New Roman"/>
          <w:sz w:val="28"/>
          <w:szCs w:val="28"/>
        </w:rPr>
        <w:t>контроля за</w:t>
      </w:r>
      <w:proofErr w:type="gramEnd"/>
      <w:r w:rsidRPr="0018080B">
        <w:rPr>
          <w:rFonts w:ascii="Times New Roman" w:hAnsi="Times New Roman" w:cs="Times New Roman"/>
          <w:sz w:val="28"/>
          <w:szCs w:val="28"/>
        </w:rPr>
        <w:t xml:space="preserve"> деятельностью Учреждения в рамках своей компетенции в порядке, определенном Администрацией округа. </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lastRenderedPageBreak/>
        <w:t xml:space="preserve">5.4. Органом управления Учреждения является директор Учреждения, назначаемый и освобождаемый Учредителем. </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Отношения по регулированию труда директора Учреждения определяются трудовым договором, заключаемым между Учредителем и директором Учреждения после назначения последнего на должность.</w:t>
      </w:r>
    </w:p>
    <w:p w:rsidR="00DE452C" w:rsidRPr="0018080B" w:rsidRDefault="00DE452C" w:rsidP="00686C92">
      <w:pPr>
        <w:pStyle w:val="21"/>
        <w:widowControl w:val="0"/>
        <w:tabs>
          <w:tab w:val="left" w:pos="720"/>
        </w:tabs>
        <w:spacing w:line="20" w:lineRule="atLeast"/>
        <w:ind w:left="0" w:firstLine="709"/>
        <w:outlineLvl w:val="0"/>
        <w:rPr>
          <w:sz w:val="28"/>
          <w:szCs w:val="28"/>
        </w:rPr>
      </w:pPr>
      <w:r w:rsidRPr="0018080B">
        <w:rPr>
          <w:sz w:val="28"/>
          <w:szCs w:val="28"/>
        </w:rPr>
        <w:t xml:space="preserve">5.5. Директор Учреждения действует на основе Законодательства Российской Федерации, Вологодской области, нормативных правовых актов органов местного самоуправления округа, настоящего Устава и в соответствии с заключённым трудовым договором. </w:t>
      </w:r>
    </w:p>
    <w:p w:rsidR="00DE452C" w:rsidRPr="0018080B" w:rsidRDefault="00DE452C" w:rsidP="00686C92">
      <w:pPr>
        <w:shd w:val="clear" w:color="auto" w:fill="FFFFFF"/>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5.6.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 и органа по управлению имуществом округа.</w:t>
      </w:r>
    </w:p>
    <w:p w:rsidR="00DE452C" w:rsidRPr="0018080B" w:rsidRDefault="00DE452C" w:rsidP="00686C92">
      <w:pPr>
        <w:pStyle w:val="21"/>
        <w:widowControl w:val="0"/>
        <w:tabs>
          <w:tab w:val="clear" w:pos="540"/>
          <w:tab w:val="left" w:pos="720"/>
        </w:tabs>
        <w:spacing w:line="20" w:lineRule="atLeast"/>
        <w:ind w:left="0" w:firstLine="709"/>
        <w:outlineLvl w:val="0"/>
        <w:rPr>
          <w:sz w:val="28"/>
          <w:szCs w:val="28"/>
        </w:rPr>
      </w:pPr>
      <w:r w:rsidRPr="0018080B">
        <w:rPr>
          <w:sz w:val="28"/>
          <w:szCs w:val="28"/>
        </w:rPr>
        <w:t xml:space="preserve">5.7. Директор Учреждения по вопросам, отнесенным законодательством Российской Федерации,  Вологодской области, нормативными правовыми актами органов местного самоуправления округа и настоящим Уставом к его компетенции, действует на принципах единоначалия. </w:t>
      </w:r>
    </w:p>
    <w:p w:rsidR="00DE452C" w:rsidRPr="0018080B" w:rsidRDefault="00DE452C" w:rsidP="00686C92">
      <w:pPr>
        <w:pStyle w:val="21"/>
        <w:widowControl w:val="0"/>
        <w:tabs>
          <w:tab w:val="clear" w:pos="540"/>
          <w:tab w:val="left" w:pos="720"/>
        </w:tabs>
        <w:spacing w:line="20" w:lineRule="atLeast"/>
        <w:ind w:left="0" w:firstLine="709"/>
        <w:outlineLvl w:val="0"/>
        <w:rPr>
          <w:sz w:val="28"/>
          <w:szCs w:val="28"/>
        </w:rPr>
      </w:pPr>
      <w:r w:rsidRPr="0018080B">
        <w:rPr>
          <w:sz w:val="28"/>
          <w:szCs w:val="28"/>
        </w:rPr>
        <w:t>5.8. Директор Учреждения  должен действовать в интересах представляемого им Учреждения добросовестно и разумно.</w:t>
      </w:r>
    </w:p>
    <w:p w:rsidR="00DE452C" w:rsidRPr="0018080B" w:rsidRDefault="00DE452C" w:rsidP="00686C92">
      <w:pPr>
        <w:pStyle w:val="21"/>
        <w:widowControl w:val="0"/>
        <w:tabs>
          <w:tab w:val="clear" w:pos="540"/>
          <w:tab w:val="left" w:pos="720"/>
        </w:tabs>
        <w:spacing w:line="20" w:lineRule="atLeast"/>
        <w:ind w:left="0" w:firstLine="709"/>
        <w:outlineLvl w:val="0"/>
        <w:rPr>
          <w:sz w:val="28"/>
          <w:szCs w:val="28"/>
        </w:rPr>
      </w:pPr>
      <w:r w:rsidRPr="0018080B">
        <w:rPr>
          <w:sz w:val="28"/>
          <w:szCs w:val="28"/>
        </w:rPr>
        <w:t xml:space="preserve">Директор Учреждения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им Учреждению.  </w:t>
      </w:r>
    </w:p>
    <w:p w:rsidR="00DE452C" w:rsidRPr="0018080B" w:rsidRDefault="00DE452C" w:rsidP="00686C92">
      <w:pPr>
        <w:pStyle w:val="21"/>
        <w:widowControl w:val="0"/>
        <w:tabs>
          <w:tab w:val="clear" w:pos="540"/>
          <w:tab w:val="left" w:pos="720"/>
        </w:tabs>
        <w:spacing w:line="20" w:lineRule="atLeast"/>
        <w:ind w:left="0" w:firstLine="709"/>
        <w:outlineLvl w:val="0"/>
        <w:rPr>
          <w:sz w:val="28"/>
          <w:szCs w:val="28"/>
        </w:rPr>
      </w:pPr>
      <w:r w:rsidRPr="0018080B">
        <w:rPr>
          <w:sz w:val="28"/>
          <w:szCs w:val="28"/>
        </w:rPr>
        <w:t xml:space="preserve">Директор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 </w:t>
      </w:r>
    </w:p>
    <w:p w:rsidR="00DE452C" w:rsidRPr="0018080B" w:rsidRDefault="00DE452C" w:rsidP="00686C92">
      <w:pPr>
        <w:pStyle w:val="21"/>
        <w:widowControl w:val="0"/>
        <w:tabs>
          <w:tab w:val="clear" w:pos="540"/>
          <w:tab w:val="left" w:pos="720"/>
        </w:tabs>
        <w:spacing w:line="20" w:lineRule="atLeast"/>
        <w:ind w:left="0" w:firstLine="709"/>
        <w:outlineLvl w:val="0"/>
        <w:rPr>
          <w:sz w:val="28"/>
          <w:szCs w:val="28"/>
        </w:rPr>
      </w:pPr>
      <w:r w:rsidRPr="0018080B">
        <w:rPr>
          <w:sz w:val="28"/>
          <w:szCs w:val="28"/>
        </w:rPr>
        <w:t>5.9. Директору Учреждения не разрешается совмещение его должности с другими руководящими должностями (кроме научного и научно-методического руководства). Должностные обязанности директора Учреждения  не могут исполняться им по совместительству.</w:t>
      </w:r>
    </w:p>
    <w:p w:rsidR="00DE452C" w:rsidRPr="0018080B" w:rsidRDefault="00DE452C" w:rsidP="00686C92">
      <w:pPr>
        <w:pStyle w:val="21"/>
        <w:widowControl w:val="0"/>
        <w:tabs>
          <w:tab w:val="clear" w:pos="540"/>
          <w:tab w:val="left" w:pos="720"/>
        </w:tabs>
        <w:spacing w:line="20" w:lineRule="atLeast"/>
        <w:ind w:left="0" w:firstLine="709"/>
        <w:outlineLvl w:val="0"/>
        <w:rPr>
          <w:sz w:val="28"/>
          <w:szCs w:val="28"/>
        </w:rPr>
      </w:pPr>
      <w:r w:rsidRPr="0018080B">
        <w:rPr>
          <w:sz w:val="28"/>
          <w:szCs w:val="28"/>
        </w:rPr>
        <w:t>5.10. Директор выполняет следующие функции и обязанности по организации и обеспечению деятельности Учреждения:</w:t>
      </w:r>
    </w:p>
    <w:p w:rsidR="00DE452C" w:rsidRPr="0018080B" w:rsidRDefault="00DE452C" w:rsidP="00686C92">
      <w:pPr>
        <w:pStyle w:val="21"/>
        <w:widowControl w:val="0"/>
        <w:tabs>
          <w:tab w:val="clear" w:pos="540"/>
          <w:tab w:val="left" w:pos="720"/>
        </w:tabs>
        <w:spacing w:line="20" w:lineRule="atLeast"/>
        <w:ind w:left="0" w:firstLine="709"/>
        <w:outlineLvl w:val="0"/>
        <w:rPr>
          <w:sz w:val="28"/>
          <w:szCs w:val="28"/>
        </w:rPr>
      </w:pPr>
      <w:r w:rsidRPr="0018080B">
        <w:rPr>
          <w:sz w:val="28"/>
          <w:szCs w:val="28"/>
        </w:rPr>
        <w:t xml:space="preserve">5.10.1. Действует без доверенности от имени Учреждения, представляет его интересы в государственных органах, организациях. </w:t>
      </w:r>
    </w:p>
    <w:p w:rsidR="00DE452C" w:rsidRPr="0018080B" w:rsidRDefault="00DE452C" w:rsidP="00686C92">
      <w:pPr>
        <w:pStyle w:val="21"/>
        <w:widowControl w:val="0"/>
        <w:tabs>
          <w:tab w:val="clear" w:pos="540"/>
          <w:tab w:val="left" w:pos="708"/>
        </w:tabs>
        <w:spacing w:line="20" w:lineRule="atLeast"/>
        <w:ind w:left="0" w:firstLine="709"/>
        <w:outlineLvl w:val="0"/>
        <w:rPr>
          <w:sz w:val="28"/>
          <w:szCs w:val="28"/>
        </w:rPr>
      </w:pPr>
      <w:r w:rsidRPr="0018080B">
        <w:rPr>
          <w:sz w:val="28"/>
          <w:szCs w:val="28"/>
        </w:rPr>
        <w:t>5.10.2.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DE452C" w:rsidRPr="0018080B" w:rsidRDefault="00DE452C" w:rsidP="00686C92">
      <w:pPr>
        <w:pStyle w:val="21"/>
        <w:widowControl w:val="0"/>
        <w:tabs>
          <w:tab w:val="clear" w:pos="540"/>
          <w:tab w:val="left" w:pos="708"/>
        </w:tabs>
        <w:spacing w:line="20" w:lineRule="atLeast"/>
        <w:ind w:left="0" w:firstLine="709"/>
        <w:outlineLvl w:val="0"/>
        <w:rPr>
          <w:sz w:val="28"/>
          <w:szCs w:val="28"/>
        </w:rPr>
      </w:pPr>
      <w:r w:rsidRPr="0018080B">
        <w:rPr>
          <w:sz w:val="28"/>
          <w:szCs w:val="28"/>
        </w:rPr>
        <w:t xml:space="preserve">5.10.3. 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 </w:t>
      </w:r>
    </w:p>
    <w:p w:rsidR="00DE452C" w:rsidRPr="0018080B" w:rsidRDefault="00DE452C" w:rsidP="00686C92">
      <w:pPr>
        <w:pStyle w:val="21"/>
        <w:widowControl w:val="0"/>
        <w:tabs>
          <w:tab w:val="clear" w:pos="540"/>
          <w:tab w:val="left" w:pos="708"/>
        </w:tabs>
        <w:spacing w:line="20" w:lineRule="atLeast"/>
        <w:ind w:left="0" w:firstLine="709"/>
        <w:outlineLvl w:val="0"/>
        <w:rPr>
          <w:sz w:val="28"/>
          <w:szCs w:val="28"/>
        </w:rPr>
      </w:pPr>
      <w:r w:rsidRPr="0018080B">
        <w:rPr>
          <w:sz w:val="28"/>
          <w:szCs w:val="28"/>
        </w:rPr>
        <w:t xml:space="preserve">5.10.4. Утверждает отчет о результатах деятельности Учреждения и об </w:t>
      </w:r>
      <w:r w:rsidRPr="0018080B">
        <w:rPr>
          <w:sz w:val="28"/>
          <w:szCs w:val="28"/>
        </w:rPr>
        <w:lastRenderedPageBreak/>
        <w:t>использовании закрепленного за ним  имущества  и представляет его Учредителю на согласование.</w:t>
      </w:r>
    </w:p>
    <w:p w:rsidR="00DE452C" w:rsidRPr="0018080B" w:rsidRDefault="00DE452C" w:rsidP="00686C92">
      <w:pPr>
        <w:pStyle w:val="21"/>
        <w:widowControl w:val="0"/>
        <w:tabs>
          <w:tab w:val="clear" w:pos="540"/>
          <w:tab w:val="left" w:pos="708"/>
        </w:tabs>
        <w:spacing w:line="20" w:lineRule="atLeast"/>
        <w:ind w:left="0" w:firstLine="709"/>
        <w:outlineLvl w:val="0"/>
        <w:rPr>
          <w:sz w:val="28"/>
          <w:szCs w:val="28"/>
        </w:rPr>
      </w:pPr>
      <w:r w:rsidRPr="0018080B">
        <w:rPr>
          <w:sz w:val="28"/>
          <w:szCs w:val="28"/>
        </w:rPr>
        <w:t>5.10.5. Утверждает  годовой бухгалтерский баланс Учреждения.</w:t>
      </w:r>
    </w:p>
    <w:p w:rsidR="00DE452C" w:rsidRPr="0018080B" w:rsidRDefault="00DE452C" w:rsidP="00686C92">
      <w:pPr>
        <w:pStyle w:val="21"/>
        <w:widowControl w:val="0"/>
        <w:tabs>
          <w:tab w:val="clear" w:pos="540"/>
          <w:tab w:val="left" w:pos="708"/>
        </w:tabs>
        <w:spacing w:line="20" w:lineRule="atLeast"/>
        <w:ind w:left="0" w:firstLine="709"/>
        <w:outlineLvl w:val="0"/>
        <w:rPr>
          <w:sz w:val="28"/>
          <w:szCs w:val="28"/>
        </w:rPr>
      </w:pPr>
      <w:r w:rsidRPr="0018080B">
        <w:rPr>
          <w:sz w:val="28"/>
          <w:szCs w:val="28"/>
        </w:rPr>
        <w:t>5.10.6.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w:t>
      </w:r>
    </w:p>
    <w:p w:rsidR="00DE452C" w:rsidRPr="0018080B" w:rsidRDefault="00DE452C" w:rsidP="00686C92">
      <w:pPr>
        <w:pStyle w:val="21"/>
        <w:widowControl w:val="0"/>
        <w:tabs>
          <w:tab w:val="clear" w:pos="540"/>
          <w:tab w:val="left" w:pos="708"/>
        </w:tabs>
        <w:spacing w:line="20" w:lineRule="atLeast"/>
        <w:ind w:left="0" w:firstLine="709"/>
        <w:outlineLvl w:val="0"/>
        <w:rPr>
          <w:sz w:val="28"/>
          <w:szCs w:val="28"/>
        </w:rPr>
      </w:pPr>
      <w:r w:rsidRPr="0018080B">
        <w:rPr>
          <w:sz w:val="28"/>
          <w:szCs w:val="28"/>
        </w:rPr>
        <w:t xml:space="preserve">5.10.7. Открывает лицевые счета Учреждения в финансовых органах. </w:t>
      </w:r>
    </w:p>
    <w:p w:rsidR="00DE452C" w:rsidRPr="0018080B" w:rsidRDefault="00DE452C" w:rsidP="00686C9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8080B">
        <w:rPr>
          <w:rFonts w:ascii="Times New Roman" w:hAnsi="Times New Roman" w:cs="Times New Roman"/>
          <w:sz w:val="28"/>
          <w:szCs w:val="28"/>
        </w:rPr>
        <w:t>5.10.8.  Разрабатывает и утверждает штатное расписание Учреждения после согласования с учредителем Учреждения.</w:t>
      </w:r>
    </w:p>
    <w:p w:rsidR="00DE452C" w:rsidRPr="0018080B" w:rsidRDefault="00DE452C" w:rsidP="00686C92">
      <w:pPr>
        <w:pStyle w:val="21"/>
        <w:widowControl w:val="0"/>
        <w:tabs>
          <w:tab w:val="clear" w:pos="540"/>
          <w:tab w:val="left" w:pos="708"/>
        </w:tabs>
        <w:spacing w:line="20" w:lineRule="atLeast"/>
        <w:ind w:left="0" w:firstLine="709"/>
        <w:outlineLvl w:val="0"/>
        <w:rPr>
          <w:sz w:val="28"/>
          <w:szCs w:val="28"/>
        </w:rPr>
      </w:pPr>
      <w:r w:rsidRPr="0018080B">
        <w:rPr>
          <w:sz w:val="28"/>
          <w:szCs w:val="28"/>
        </w:rPr>
        <w:t>5.10.9. 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виды поощрений.</w:t>
      </w:r>
    </w:p>
    <w:p w:rsidR="00DE452C" w:rsidRPr="0018080B" w:rsidRDefault="00DE452C" w:rsidP="00686C92">
      <w:pPr>
        <w:pStyle w:val="21"/>
        <w:widowControl w:val="0"/>
        <w:tabs>
          <w:tab w:val="clear" w:pos="540"/>
          <w:tab w:val="left" w:pos="708"/>
        </w:tabs>
        <w:spacing w:line="20" w:lineRule="atLeast"/>
        <w:ind w:left="0" w:firstLine="709"/>
        <w:outlineLvl w:val="0"/>
        <w:rPr>
          <w:sz w:val="28"/>
          <w:szCs w:val="28"/>
        </w:rPr>
      </w:pPr>
      <w:r w:rsidRPr="0018080B">
        <w:rPr>
          <w:sz w:val="28"/>
          <w:szCs w:val="28"/>
        </w:rPr>
        <w:t>5.10.10.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DE452C" w:rsidRPr="0018080B" w:rsidRDefault="00DE452C" w:rsidP="00686C92">
      <w:pPr>
        <w:pStyle w:val="21"/>
        <w:widowControl w:val="0"/>
        <w:tabs>
          <w:tab w:val="clear" w:pos="540"/>
          <w:tab w:val="left" w:pos="708"/>
        </w:tabs>
        <w:spacing w:line="20" w:lineRule="atLeast"/>
        <w:ind w:left="0" w:firstLine="709"/>
        <w:outlineLvl w:val="0"/>
        <w:rPr>
          <w:sz w:val="28"/>
          <w:szCs w:val="28"/>
        </w:rPr>
      </w:pPr>
      <w:r w:rsidRPr="0018080B">
        <w:rPr>
          <w:sz w:val="28"/>
          <w:szCs w:val="28"/>
        </w:rPr>
        <w:t>5.10.11. Осуществляет иные полномочия, установленные законодательством Российской Федерации, настоящим Уставом и заключенным трудовым договором.</w:t>
      </w:r>
    </w:p>
    <w:p w:rsidR="00DE452C" w:rsidRPr="0018080B" w:rsidRDefault="00DE452C" w:rsidP="00686C92">
      <w:pPr>
        <w:pStyle w:val="21"/>
        <w:widowControl w:val="0"/>
        <w:tabs>
          <w:tab w:val="clear" w:pos="540"/>
          <w:tab w:val="left" w:pos="720"/>
        </w:tabs>
        <w:spacing w:line="20" w:lineRule="atLeast"/>
        <w:ind w:left="0" w:firstLine="709"/>
        <w:outlineLvl w:val="0"/>
        <w:rPr>
          <w:sz w:val="28"/>
          <w:szCs w:val="28"/>
        </w:rPr>
      </w:pPr>
      <w:r w:rsidRPr="0018080B">
        <w:rPr>
          <w:sz w:val="28"/>
          <w:szCs w:val="28"/>
        </w:rPr>
        <w:t>5.11. Компетенция заместителей директора Учреждения устанавливается директором Учреждения. Заместители директора действуют от имени Учреждения, представляют его в государственных органах и организациях, совершают сделки и иные юридические действия в пределах полномочий, предусмотренных в доверенностях, выдаваемых директором Учреждения.</w:t>
      </w:r>
    </w:p>
    <w:p w:rsidR="00DE452C" w:rsidRPr="0018080B" w:rsidRDefault="00DE452C" w:rsidP="00BC5256">
      <w:pPr>
        <w:pStyle w:val="21"/>
        <w:widowControl w:val="0"/>
        <w:tabs>
          <w:tab w:val="clear" w:pos="540"/>
          <w:tab w:val="left" w:pos="720"/>
        </w:tabs>
        <w:spacing w:line="20" w:lineRule="atLeast"/>
        <w:ind w:left="0" w:firstLine="709"/>
        <w:outlineLvl w:val="0"/>
        <w:rPr>
          <w:sz w:val="28"/>
          <w:szCs w:val="28"/>
        </w:rPr>
      </w:pPr>
      <w:r w:rsidRPr="0018080B">
        <w:rPr>
          <w:sz w:val="28"/>
          <w:szCs w:val="28"/>
        </w:rPr>
        <w:t xml:space="preserve">5.12. Отношения работника с Учреждением, возникшие на основе трудового договора, регулируются трудовым  законодательством. </w:t>
      </w:r>
    </w:p>
    <w:p w:rsidR="00DE452C" w:rsidRPr="0018080B" w:rsidRDefault="00DE452C" w:rsidP="00BC5256">
      <w:pPr>
        <w:pStyle w:val="21"/>
        <w:widowControl w:val="0"/>
        <w:tabs>
          <w:tab w:val="clear" w:pos="540"/>
          <w:tab w:val="left" w:pos="720"/>
        </w:tabs>
        <w:spacing w:line="20" w:lineRule="atLeast"/>
        <w:ind w:left="0" w:firstLine="709"/>
        <w:outlineLvl w:val="0"/>
        <w:rPr>
          <w:sz w:val="28"/>
          <w:szCs w:val="28"/>
        </w:rPr>
      </w:pPr>
      <w:r w:rsidRPr="0018080B">
        <w:rPr>
          <w:sz w:val="28"/>
          <w:szCs w:val="28"/>
        </w:rPr>
        <w:t>5.13. Конфликт интересов:</w:t>
      </w:r>
    </w:p>
    <w:p w:rsidR="00DE452C" w:rsidRPr="0018080B" w:rsidRDefault="00DE452C" w:rsidP="00686C92">
      <w:pPr>
        <w:pStyle w:val="21"/>
        <w:widowControl w:val="0"/>
        <w:tabs>
          <w:tab w:val="clear" w:pos="540"/>
          <w:tab w:val="left" w:pos="720"/>
        </w:tabs>
        <w:spacing w:line="20" w:lineRule="atLeast"/>
        <w:ind w:left="0" w:firstLine="709"/>
        <w:outlineLvl w:val="0"/>
        <w:rPr>
          <w:sz w:val="28"/>
          <w:szCs w:val="28"/>
        </w:rPr>
      </w:pPr>
      <w:r w:rsidRPr="0018080B">
        <w:rPr>
          <w:sz w:val="28"/>
          <w:szCs w:val="28"/>
        </w:rPr>
        <w:t>- в случае если директор (заместитель директора)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DE452C" w:rsidRPr="0018080B" w:rsidRDefault="00DE452C" w:rsidP="00686C92">
      <w:pPr>
        <w:pStyle w:val="21"/>
        <w:widowControl w:val="0"/>
        <w:tabs>
          <w:tab w:val="clear" w:pos="540"/>
          <w:tab w:val="left" w:pos="720"/>
        </w:tabs>
        <w:spacing w:line="20" w:lineRule="atLeast"/>
        <w:ind w:left="0" w:firstLine="709"/>
        <w:outlineLvl w:val="0"/>
        <w:rPr>
          <w:sz w:val="28"/>
          <w:szCs w:val="28"/>
        </w:rPr>
      </w:pPr>
      <w:r w:rsidRPr="0018080B">
        <w:rPr>
          <w:sz w:val="28"/>
          <w:szCs w:val="28"/>
        </w:rPr>
        <w:t>- директор (заместитель директора) Учреждения обязан сообщить о своей заинтересованности Учредителю и органу по управлению имуществом округа до момента принятия решения о заключении сделки;</w:t>
      </w:r>
    </w:p>
    <w:p w:rsidR="00DE452C" w:rsidRPr="0018080B" w:rsidRDefault="00DE452C" w:rsidP="00686C92">
      <w:pPr>
        <w:pStyle w:val="21"/>
        <w:widowControl w:val="0"/>
        <w:tabs>
          <w:tab w:val="clear" w:pos="540"/>
          <w:tab w:val="left" w:pos="720"/>
        </w:tabs>
        <w:spacing w:line="20" w:lineRule="atLeast"/>
        <w:ind w:left="0" w:firstLine="709"/>
        <w:outlineLvl w:val="0"/>
        <w:rPr>
          <w:sz w:val="28"/>
          <w:szCs w:val="28"/>
        </w:rPr>
      </w:pPr>
      <w:r w:rsidRPr="0018080B">
        <w:rPr>
          <w:sz w:val="28"/>
          <w:szCs w:val="28"/>
        </w:rPr>
        <w:t xml:space="preserve">- сделка должна быть одобрена Учредителем и органом по управлению имуществом округа. </w:t>
      </w:r>
    </w:p>
    <w:p w:rsidR="00DE452C" w:rsidRPr="0018080B" w:rsidRDefault="00DE452C" w:rsidP="00686C92">
      <w:pPr>
        <w:autoSpaceDE w:val="0"/>
        <w:autoSpaceDN w:val="0"/>
        <w:adjustRightInd w:val="0"/>
        <w:spacing w:after="0" w:line="20" w:lineRule="atLeast"/>
        <w:ind w:firstLine="709"/>
        <w:jc w:val="both"/>
        <w:outlineLvl w:val="1"/>
        <w:rPr>
          <w:rFonts w:ascii="Times New Roman" w:hAnsi="Times New Roman" w:cs="Times New Roman"/>
          <w:sz w:val="28"/>
          <w:szCs w:val="28"/>
        </w:rPr>
      </w:pPr>
      <w:r w:rsidRPr="0018080B">
        <w:rPr>
          <w:rFonts w:ascii="Times New Roman" w:hAnsi="Times New Roman" w:cs="Times New Roman"/>
          <w:sz w:val="28"/>
          <w:szCs w:val="28"/>
        </w:rPr>
        <w:t xml:space="preserve">- 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Директор (заместитель директора) </w:t>
      </w:r>
      <w:r w:rsidRPr="0018080B">
        <w:rPr>
          <w:rFonts w:ascii="Times New Roman" w:hAnsi="Times New Roman" w:cs="Times New Roman"/>
          <w:sz w:val="28"/>
          <w:szCs w:val="28"/>
        </w:rPr>
        <w:lastRenderedPageBreak/>
        <w:t>Учреждения несет перед Учреждением ответственность в размере убытков, причиненных им Учреждению совершением данной сделки.</w:t>
      </w:r>
    </w:p>
    <w:p w:rsidR="00DE452C" w:rsidRPr="0018080B" w:rsidRDefault="00DE452C" w:rsidP="00686C92">
      <w:pPr>
        <w:autoSpaceDE w:val="0"/>
        <w:autoSpaceDN w:val="0"/>
        <w:adjustRightInd w:val="0"/>
        <w:spacing w:after="0" w:line="20" w:lineRule="atLeast"/>
        <w:ind w:firstLine="709"/>
        <w:jc w:val="center"/>
        <w:outlineLvl w:val="1"/>
        <w:rPr>
          <w:rFonts w:ascii="Times New Roman" w:hAnsi="Times New Roman" w:cs="Times New Roman"/>
          <w:sz w:val="28"/>
          <w:szCs w:val="28"/>
        </w:rPr>
      </w:pPr>
    </w:p>
    <w:p w:rsidR="00DE452C" w:rsidRPr="0018080B" w:rsidRDefault="00DE452C" w:rsidP="00686C92">
      <w:pPr>
        <w:autoSpaceDE w:val="0"/>
        <w:autoSpaceDN w:val="0"/>
        <w:adjustRightInd w:val="0"/>
        <w:spacing w:after="0" w:line="20" w:lineRule="atLeast"/>
        <w:ind w:firstLine="709"/>
        <w:jc w:val="center"/>
        <w:outlineLvl w:val="1"/>
        <w:rPr>
          <w:rFonts w:ascii="Times New Roman" w:hAnsi="Times New Roman" w:cs="Times New Roman"/>
          <w:b/>
          <w:bCs/>
          <w:sz w:val="28"/>
          <w:szCs w:val="28"/>
        </w:rPr>
      </w:pPr>
      <w:r w:rsidRPr="0018080B">
        <w:rPr>
          <w:rFonts w:ascii="Times New Roman" w:hAnsi="Times New Roman" w:cs="Times New Roman"/>
          <w:b/>
          <w:bCs/>
          <w:sz w:val="28"/>
          <w:szCs w:val="28"/>
        </w:rPr>
        <w:t>VI. Реорганизация, изменение типа и  ликвидация Учреждения,</w:t>
      </w:r>
    </w:p>
    <w:p w:rsidR="00DE452C" w:rsidRPr="0018080B" w:rsidRDefault="00DE452C" w:rsidP="00686C92">
      <w:pPr>
        <w:autoSpaceDE w:val="0"/>
        <w:autoSpaceDN w:val="0"/>
        <w:adjustRightInd w:val="0"/>
        <w:spacing w:after="0" w:line="20" w:lineRule="atLeast"/>
        <w:ind w:firstLine="709"/>
        <w:jc w:val="center"/>
        <w:rPr>
          <w:rFonts w:ascii="Times New Roman" w:hAnsi="Times New Roman" w:cs="Times New Roman"/>
          <w:b/>
          <w:bCs/>
          <w:sz w:val="28"/>
          <w:szCs w:val="28"/>
        </w:rPr>
      </w:pPr>
      <w:r w:rsidRPr="0018080B">
        <w:rPr>
          <w:rFonts w:ascii="Times New Roman" w:hAnsi="Times New Roman" w:cs="Times New Roman"/>
          <w:b/>
          <w:bCs/>
          <w:sz w:val="28"/>
          <w:szCs w:val="28"/>
        </w:rPr>
        <w:t>внесение изменений в устав Учреждения</w:t>
      </w:r>
    </w:p>
    <w:p w:rsidR="00DE452C" w:rsidRPr="0018080B" w:rsidRDefault="00DE452C" w:rsidP="00686C92">
      <w:pPr>
        <w:pStyle w:val="21"/>
        <w:widowControl w:val="0"/>
        <w:tabs>
          <w:tab w:val="clear" w:pos="540"/>
          <w:tab w:val="left" w:pos="720"/>
        </w:tabs>
        <w:spacing w:line="20" w:lineRule="atLeast"/>
        <w:ind w:left="0" w:firstLine="709"/>
        <w:outlineLvl w:val="0"/>
        <w:rPr>
          <w:sz w:val="28"/>
          <w:szCs w:val="28"/>
        </w:rPr>
      </w:pPr>
    </w:p>
    <w:p w:rsidR="00DE452C" w:rsidRPr="0018080B" w:rsidRDefault="00DE452C" w:rsidP="00686C92">
      <w:pPr>
        <w:pStyle w:val="21"/>
        <w:widowControl w:val="0"/>
        <w:tabs>
          <w:tab w:val="clear" w:pos="540"/>
          <w:tab w:val="left" w:pos="720"/>
        </w:tabs>
        <w:spacing w:line="20" w:lineRule="atLeast"/>
        <w:ind w:left="0" w:firstLine="709"/>
        <w:outlineLvl w:val="0"/>
        <w:rPr>
          <w:sz w:val="28"/>
          <w:szCs w:val="28"/>
        </w:rPr>
      </w:pPr>
      <w:r w:rsidRPr="0018080B">
        <w:rPr>
          <w:sz w:val="28"/>
          <w:szCs w:val="28"/>
        </w:rPr>
        <w:t>6.1. Решение о реорганизации, изменении типа Учреждения, его ликвидации принимается Администрацией округа.</w:t>
      </w:r>
    </w:p>
    <w:p w:rsidR="00DE452C" w:rsidRPr="0018080B" w:rsidRDefault="00DE452C" w:rsidP="00686C9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8080B">
        <w:rPr>
          <w:rFonts w:ascii="Times New Roman" w:hAnsi="Times New Roman" w:cs="Times New Roman"/>
          <w:sz w:val="28"/>
          <w:szCs w:val="28"/>
        </w:rPr>
        <w:t>6.2. Реорганизация, изменение типа, ликвидация Учреждения осуществляются в соответствии с законодательством Российской Федерации, в порядке, установленном Администрацией округа.</w:t>
      </w:r>
    </w:p>
    <w:p w:rsidR="00DE452C" w:rsidRPr="0018080B" w:rsidRDefault="00DE452C" w:rsidP="00D87C2C">
      <w:pPr>
        <w:pStyle w:val="21"/>
        <w:widowControl w:val="0"/>
        <w:tabs>
          <w:tab w:val="clear" w:pos="540"/>
          <w:tab w:val="left" w:pos="720"/>
        </w:tabs>
        <w:spacing w:line="20" w:lineRule="atLeast"/>
        <w:ind w:left="0" w:firstLine="709"/>
        <w:outlineLvl w:val="0"/>
        <w:rPr>
          <w:sz w:val="28"/>
          <w:szCs w:val="28"/>
        </w:rPr>
      </w:pPr>
      <w:r w:rsidRPr="0018080B">
        <w:rPr>
          <w:sz w:val="28"/>
          <w:szCs w:val="28"/>
        </w:rPr>
        <w:t>6.3.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органу по управлению имуществом округа.</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 xml:space="preserve">6.4. При ликвидации и реорганизации </w:t>
      </w:r>
      <w:proofErr w:type="gramStart"/>
      <w:r w:rsidRPr="0018080B">
        <w:rPr>
          <w:rFonts w:ascii="Times New Roman" w:hAnsi="Times New Roman" w:cs="Times New Roman"/>
          <w:sz w:val="28"/>
          <w:szCs w:val="28"/>
        </w:rPr>
        <w:t>Учреждения</w:t>
      </w:r>
      <w:proofErr w:type="gramEnd"/>
      <w:r w:rsidRPr="0018080B">
        <w:rPr>
          <w:rFonts w:ascii="Times New Roman" w:hAnsi="Times New Roman" w:cs="Times New Roman"/>
          <w:sz w:val="28"/>
          <w:szCs w:val="28"/>
        </w:rPr>
        <w:t xml:space="preserve"> высвобождаемым работникам гарантируется соблюдение их прав и интересов в соответствии с законодательством Российской Федерации.</w:t>
      </w:r>
    </w:p>
    <w:p w:rsidR="00DE452C" w:rsidRPr="0018080B" w:rsidRDefault="00DE452C" w:rsidP="00686C92">
      <w:pPr>
        <w:autoSpaceDE w:val="0"/>
        <w:autoSpaceDN w:val="0"/>
        <w:adjustRightInd w:val="0"/>
        <w:spacing w:after="0" w:line="20" w:lineRule="atLeast"/>
        <w:ind w:firstLine="709"/>
        <w:jc w:val="both"/>
        <w:rPr>
          <w:rFonts w:ascii="Times New Roman" w:hAnsi="Times New Roman" w:cs="Times New Roman"/>
          <w:sz w:val="28"/>
          <w:szCs w:val="28"/>
        </w:rPr>
      </w:pPr>
      <w:r w:rsidRPr="0018080B">
        <w:rPr>
          <w:rFonts w:ascii="Times New Roman" w:hAnsi="Times New Roman" w:cs="Times New Roman"/>
          <w:sz w:val="28"/>
          <w:szCs w:val="28"/>
        </w:rPr>
        <w:t>6.5.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на государственное хранение.</w:t>
      </w:r>
    </w:p>
    <w:p w:rsidR="00DE452C" w:rsidRPr="0018080B" w:rsidRDefault="00DE452C" w:rsidP="00BC525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8080B">
        <w:rPr>
          <w:rFonts w:ascii="Times New Roman" w:hAnsi="Times New Roman" w:cs="Times New Roman"/>
          <w:sz w:val="28"/>
          <w:szCs w:val="28"/>
        </w:rPr>
        <w:t>6.6. Внесение изменений в Устав Учреждения осуществляется Учредителем Учреждения, в порядке, установленном Администрацией округа.</w:t>
      </w:r>
    </w:p>
    <w:p w:rsidR="00DE452C" w:rsidRPr="0018080B" w:rsidRDefault="00DE452C" w:rsidP="009A4686">
      <w:pPr>
        <w:spacing w:after="0" w:line="240" w:lineRule="auto"/>
        <w:jc w:val="both"/>
        <w:rPr>
          <w:rFonts w:ascii="Times New Roman" w:hAnsi="Times New Roman" w:cs="Times New Roman"/>
          <w:sz w:val="28"/>
          <w:szCs w:val="28"/>
        </w:rPr>
      </w:pPr>
    </w:p>
    <w:sectPr w:rsidR="00DE452C" w:rsidRPr="0018080B" w:rsidSect="005B4012">
      <w:pgSz w:w="11906" w:h="16838"/>
      <w:pgMar w:top="1134" w:right="850" w:bottom="1134" w:left="156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B9E" w:rsidRDefault="00722B9E" w:rsidP="005B4012">
      <w:pPr>
        <w:spacing w:after="0" w:line="240" w:lineRule="auto"/>
      </w:pPr>
      <w:r>
        <w:separator/>
      </w:r>
    </w:p>
  </w:endnote>
  <w:endnote w:type="continuationSeparator" w:id="0">
    <w:p w:rsidR="00722B9E" w:rsidRDefault="00722B9E" w:rsidP="005B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B9E" w:rsidRDefault="00722B9E" w:rsidP="005B4012">
      <w:pPr>
        <w:spacing w:after="0" w:line="240" w:lineRule="auto"/>
      </w:pPr>
      <w:r>
        <w:separator/>
      </w:r>
    </w:p>
  </w:footnote>
  <w:footnote w:type="continuationSeparator" w:id="0">
    <w:p w:rsidR="00722B9E" w:rsidRDefault="00722B9E" w:rsidP="005B4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D1F6B"/>
    <w:multiLevelType w:val="hybridMultilevel"/>
    <w:tmpl w:val="7CE6F1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BC"/>
    <w:rsid w:val="00012474"/>
    <w:rsid w:val="00030E37"/>
    <w:rsid w:val="00032260"/>
    <w:rsid w:val="000433A0"/>
    <w:rsid w:val="00052D2D"/>
    <w:rsid w:val="00071749"/>
    <w:rsid w:val="000A4E05"/>
    <w:rsid w:val="000F1950"/>
    <w:rsid w:val="00126535"/>
    <w:rsid w:val="00127EB4"/>
    <w:rsid w:val="0013543D"/>
    <w:rsid w:val="00161E35"/>
    <w:rsid w:val="0018080B"/>
    <w:rsid w:val="00182C5D"/>
    <w:rsid w:val="001B24BE"/>
    <w:rsid w:val="00235CC4"/>
    <w:rsid w:val="00236507"/>
    <w:rsid w:val="00241419"/>
    <w:rsid w:val="00250E47"/>
    <w:rsid w:val="00265BB5"/>
    <w:rsid w:val="0028794D"/>
    <w:rsid w:val="00290129"/>
    <w:rsid w:val="002A5925"/>
    <w:rsid w:val="002E767D"/>
    <w:rsid w:val="003166C7"/>
    <w:rsid w:val="00346CFE"/>
    <w:rsid w:val="00396994"/>
    <w:rsid w:val="003F29A5"/>
    <w:rsid w:val="004025B6"/>
    <w:rsid w:val="004030A2"/>
    <w:rsid w:val="00410BA6"/>
    <w:rsid w:val="00436115"/>
    <w:rsid w:val="00490D9F"/>
    <w:rsid w:val="0049237A"/>
    <w:rsid w:val="004A7DB5"/>
    <w:rsid w:val="004D19EA"/>
    <w:rsid w:val="005123EE"/>
    <w:rsid w:val="00561F9A"/>
    <w:rsid w:val="005B4012"/>
    <w:rsid w:val="005C6C58"/>
    <w:rsid w:val="005E62C8"/>
    <w:rsid w:val="005E6897"/>
    <w:rsid w:val="006009F1"/>
    <w:rsid w:val="00605FC2"/>
    <w:rsid w:val="00607696"/>
    <w:rsid w:val="006520E4"/>
    <w:rsid w:val="006667C1"/>
    <w:rsid w:val="00686C92"/>
    <w:rsid w:val="006C74ED"/>
    <w:rsid w:val="00702881"/>
    <w:rsid w:val="0071540F"/>
    <w:rsid w:val="00722B9E"/>
    <w:rsid w:val="00781AB6"/>
    <w:rsid w:val="00784375"/>
    <w:rsid w:val="00791FFA"/>
    <w:rsid w:val="007A1B2B"/>
    <w:rsid w:val="007C7D11"/>
    <w:rsid w:val="007E236A"/>
    <w:rsid w:val="007E76CE"/>
    <w:rsid w:val="0080344C"/>
    <w:rsid w:val="00841B32"/>
    <w:rsid w:val="00842DEC"/>
    <w:rsid w:val="00844DBB"/>
    <w:rsid w:val="00881EC6"/>
    <w:rsid w:val="008B4EE3"/>
    <w:rsid w:val="008B5EE3"/>
    <w:rsid w:val="008F04BC"/>
    <w:rsid w:val="008F5871"/>
    <w:rsid w:val="0090519C"/>
    <w:rsid w:val="00921B53"/>
    <w:rsid w:val="0094509A"/>
    <w:rsid w:val="00945F52"/>
    <w:rsid w:val="0096175D"/>
    <w:rsid w:val="009A4686"/>
    <w:rsid w:val="009C2063"/>
    <w:rsid w:val="009D5BFE"/>
    <w:rsid w:val="009E5CBC"/>
    <w:rsid w:val="009F0F0A"/>
    <w:rsid w:val="00A969A4"/>
    <w:rsid w:val="00AB705E"/>
    <w:rsid w:val="00AE54D5"/>
    <w:rsid w:val="00B120AB"/>
    <w:rsid w:val="00B16F42"/>
    <w:rsid w:val="00B40184"/>
    <w:rsid w:val="00B46F8A"/>
    <w:rsid w:val="00B73ED3"/>
    <w:rsid w:val="00B914C9"/>
    <w:rsid w:val="00BC5256"/>
    <w:rsid w:val="00BC5F1D"/>
    <w:rsid w:val="00C04443"/>
    <w:rsid w:val="00C447FA"/>
    <w:rsid w:val="00C52EF5"/>
    <w:rsid w:val="00C93B1B"/>
    <w:rsid w:val="00CC4BF5"/>
    <w:rsid w:val="00CC7311"/>
    <w:rsid w:val="00CE5760"/>
    <w:rsid w:val="00CF0544"/>
    <w:rsid w:val="00D73729"/>
    <w:rsid w:val="00D80D19"/>
    <w:rsid w:val="00D87C2C"/>
    <w:rsid w:val="00D92A0C"/>
    <w:rsid w:val="00DC157B"/>
    <w:rsid w:val="00DE452C"/>
    <w:rsid w:val="00E03A20"/>
    <w:rsid w:val="00EC7199"/>
    <w:rsid w:val="00EE6CA3"/>
    <w:rsid w:val="00F12ECE"/>
    <w:rsid w:val="00F52BBE"/>
    <w:rsid w:val="00F71CEA"/>
    <w:rsid w:val="00FD0340"/>
    <w:rsid w:val="00FD0C5C"/>
    <w:rsid w:val="00FF53BD"/>
    <w:rsid w:val="00FF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67D"/>
    <w:pPr>
      <w:spacing w:after="200" w:line="276" w:lineRule="auto"/>
    </w:pPr>
    <w:rPr>
      <w:rFonts w:cs="Calibri"/>
      <w:lang w:eastAsia="en-US"/>
    </w:rPr>
  </w:style>
  <w:style w:type="paragraph" w:styleId="2">
    <w:name w:val="heading 2"/>
    <w:basedOn w:val="a"/>
    <w:next w:val="a"/>
    <w:link w:val="20"/>
    <w:uiPriority w:val="99"/>
    <w:qFormat/>
    <w:locked/>
    <w:rsid w:val="00236507"/>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36507"/>
    <w:rPr>
      <w:rFonts w:ascii="Cambria" w:hAnsi="Cambria" w:cs="Cambria"/>
      <w:b/>
      <w:bCs/>
      <w:i/>
      <w:iCs/>
      <w:sz w:val="28"/>
      <w:szCs w:val="28"/>
      <w:lang w:eastAsia="en-US"/>
    </w:rPr>
  </w:style>
  <w:style w:type="paragraph" w:customStyle="1" w:styleId="ConsPlusNonformat">
    <w:name w:val="ConsPlusNonformat"/>
    <w:uiPriority w:val="99"/>
    <w:rsid w:val="00F71CEA"/>
    <w:pPr>
      <w:widowControl w:val="0"/>
      <w:autoSpaceDE w:val="0"/>
      <w:autoSpaceDN w:val="0"/>
      <w:adjustRightInd w:val="0"/>
    </w:pPr>
    <w:rPr>
      <w:rFonts w:ascii="Courier New" w:eastAsia="Times New Roman" w:hAnsi="Courier New" w:cs="Courier New"/>
      <w:sz w:val="20"/>
      <w:szCs w:val="20"/>
    </w:rPr>
  </w:style>
  <w:style w:type="paragraph" w:styleId="21">
    <w:name w:val="Body Text Indent 2"/>
    <w:basedOn w:val="a"/>
    <w:link w:val="22"/>
    <w:uiPriority w:val="99"/>
    <w:rsid w:val="00F71CEA"/>
    <w:pPr>
      <w:tabs>
        <w:tab w:val="left" w:pos="540"/>
      </w:tabs>
      <w:spacing w:after="0" w:line="240" w:lineRule="auto"/>
      <w:ind w:left="540" w:hanging="540"/>
      <w:jc w:val="both"/>
    </w:pPr>
    <w:rPr>
      <w:sz w:val="24"/>
      <w:szCs w:val="24"/>
      <w:lang w:eastAsia="ru-RU"/>
    </w:rPr>
  </w:style>
  <w:style w:type="character" w:customStyle="1" w:styleId="22">
    <w:name w:val="Основной текст с отступом 2 Знак"/>
    <w:basedOn w:val="a0"/>
    <w:link w:val="21"/>
    <w:uiPriority w:val="99"/>
    <w:locked/>
    <w:rsid w:val="00F71CEA"/>
    <w:rPr>
      <w:rFonts w:ascii="Times New Roman" w:hAnsi="Times New Roman" w:cs="Times New Roman"/>
      <w:sz w:val="24"/>
      <w:szCs w:val="24"/>
    </w:rPr>
  </w:style>
  <w:style w:type="character" w:styleId="a3">
    <w:name w:val="endnote reference"/>
    <w:basedOn w:val="a0"/>
    <w:uiPriority w:val="99"/>
    <w:semiHidden/>
    <w:rsid w:val="00F71CEA"/>
    <w:rPr>
      <w:vertAlign w:val="superscript"/>
    </w:rPr>
  </w:style>
  <w:style w:type="paragraph" w:styleId="a4">
    <w:name w:val="header"/>
    <w:basedOn w:val="a"/>
    <w:link w:val="a5"/>
    <w:uiPriority w:val="99"/>
    <w:rsid w:val="005B4012"/>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5B4012"/>
  </w:style>
  <w:style w:type="paragraph" w:styleId="a6">
    <w:name w:val="footer"/>
    <w:basedOn w:val="a"/>
    <w:link w:val="a7"/>
    <w:uiPriority w:val="99"/>
    <w:rsid w:val="005B4012"/>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B4012"/>
  </w:style>
  <w:style w:type="paragraph" w:styleId="a8">
    <w:name w:val="List Paragraph"/>
    <w:basedOn w:val="a"/>
    <w:uiPriority w:val="99"/>
    <w:qFormat/>
    <w:rsid w:val="00607696"/>
    <w:pPr>
      <w:ind w:left="720"/>
    </w:pPr>
  </w:style>
  <w:style w:type="paragraph" w:styleId="a9">
    <w:name w:val="No Spacing"/>
    <w:uiPriority w:val="99"/>
    <w:qFormat/>
    <w:rsid w:val="00607696"/>
    <w:rPr>
      <w:rFonts w:eastAsia="Times New Roman" w:cs="Calibri"/>
    </w:rPr>
  </w:style>
  <w:style w:type="paragraph" w:styleId="aa">
    <w:name w:val="Balloon Text"/>
    <w:basedOn w:val="a"/>
    <w:link w:val="ab"/>
    <w:uiPriority w:val="99"/>
    <w:semiHidden/>
    <w:unhideWhenUsed/>
    <w:rsid w:val="00A969A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969A4"/>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67D"/>
    <w:pPr>
      <w:spacing w:after="200" w:line="276" w:lineRule="auto"/>
    </w:pPr>
    <w:rPr>
      <w:rFonts w:cs="Calibri"/>
      <w:lang w:eastAsia="en-US"/>
    </w:rPr>
  </w:style>
  <w:style w:type="paragraph" w:styleId="2">
    <w:name w:val="heading 2"/>
    <w:basedOn w:val="a"/>
    <w:next w:val="a"/>
    <w:link w:val="20"/>
    <w:uiPriority w:val="99"/>
    <w:qFormat/>
    <w:locked/>
    <w:rsid w:val="00236507"/>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36507"/>
    <w:rPr>
      <w:rFonts w:ascii="Cambria" w:hAnsi="Cambria" w:cs="Cambria"/>
      <w:b/>
      <w:bCs/>
      <w:i/>
      <w:iCs/>
      <w:sz w:val="28"/>
      <w:szCs w:val="28"/>
      <w:lang w:eastAsia="en-US"/>
    </w:rPr>
  </w:style>
  <w:style w:type="paragraph" w:customStyle="1" w:styleId="ConsPlusNonformat">
    <w:name w:val="ConsPlusNonformat"/>
    <w:uiPriority w:val="99"/>
    <w:rsid w:val="00F71CEA"/>
    <w:pPr>
      <w:widowControl w:val="0"/>
      <w:autoSpaceDE w:val="0"/>
      <w:autoSpaceDN w:val="0"/>
      <w:adjustRightInd w:val="0"/>
    </w:pPr>
    <w:rPr>
      <w:rFonts w:ascii="Courier New" w:eastAsia="Times New Roman" w:hAnsi="Courier New" w:cs="Courier New"/>
      <w:sz w:val="20"/>
      <w:szCs w:val="20"/>
    </w:rPr>
  </w:style>
  <w:style w:type="paragraph" w:styleId="21">
    <w:name w:val="Body Text Indent 2"/>
    <w:basedOn w:val="a"/>
    <w:link w:val="22"/>
    <w:uiPriority w:val="99"/>
    <w:rsid w:val="00F71CEA"/>
    <w:pPr>
      <w:tabs>
        <w:tab w:val="left" w:pos="540"/>
      </w:tabs>
      <w:spacing w:after="0" w:line="240" w:lineRule="auto"/>
      <w:ind w:left="540" w:hanging="540"/>
      <w:jc w:val="both"/>
    </w:pPr>
    <w:rPr>
      <w:sz w:val="24"/>
      <w:szCs w:val="24"/>
      <w:lang w:eastAsia="ru-RU"/>
    </w:rPr>
  </w:style>
  <w:style w:type="character" w:customStyle="1" w:styleId="22">
    <w:name w:val="Основной текст с отступом 2 Знак"/>
    <w:basedOn w:val="a0"/>
    <w:link w:val="21"/>
    <w:uiPriority w:val="99"/>
    <w:locked/>
    <w:rsid w:val="00F71CEA"/>
    <w:rPr>
      <w:rFonts w:ascii="Times New Roman" w:hAnsi="Times New Roman" w:cs="Times New Roman"/>
      <w:sz w:val="24"/>
      <w:szCs w:val="24"/>
    </w:rPr>
  </w:style>
  <w:style w:type="character" w:styleId="a3">
    <w:name w:val="endnote reference"/>
    <w:basedOn w:val="a0"/>
    <w:uiPriority w:val="99"/>
    <w:semiHidden/>
    <w:rsid w:val="00F71CEA"/>
    <w:rPr>
      <w:vertAlign w:val="superscript"/>
    </w:rPr>
  </w:style>
  <w:style w:type="paragraph" w:styleId="a4">
    <w:name w:val="header"/>
    <w:basedOn w:val="a"/>
    <w:link w:val="a5"/>
    <w:uiPriority w:val="99"/>
    <w:rsid w:val="005B4012"/>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5B4012"/>
  </w:style>
  <w:style w:type="paragraph" w:styleId="a6">
    <w:name w:val="footer"/>
    <w:basedOn w:val="a"/>
    <w:link w:val="a7"/>
    <w:uiPriority w:val="99"/>
    <w:rsid w:val="005B4012"/>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B4012"/>
  </w:style>
  <w:style w:type="paragraph" w:styleId="a8">
    <w:name w:val="List Paragraph"/>
    <w:basedOn w:val="a"/>
    <w:uiPriority w:val="99"/>
    <w:qFormat/>
    <w:rsid w:val="00607696"/>
    <w:pPr>
      <w:ind w:left="720"/>
    </w:pPr>
  </w:style>
  <w:style w:type="paragraph" w:styleId="a9">
    <w:name w:val="No Spacing"/>
    <w:uiPriority w:val="99"/>
    <w:qFormat/>
    <w:rsid w:val="00607696"/>
    <w:rPr>
      <w:rFonts w:eastAsia="Times New Roman" w:cs="Calibri"/>
    </w:rPr>
  </w:style>
  <w:style w:type="paragraph" w:styleId="aa">
    <w:name w:val="Balloon Text"/>
    <w:basedOn w:val="a"/>
    <w:link w:val="ab"/>
    <w:uiPriority w:val="99"/>
    <w:semiHidden/>
    <w:unhideWhenUsed/>
    <w:rsid w:val="00A969A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969A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0256;fld=13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5206</Words>
  <Characters>29675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us-7</dc:creator>
  <cp:lastModifiedBy>User34-9</cp:lastModifiedBy>
  <cp:revision>3</cp:revision>
  <cp:lastPrinted>2023-03-09T07:00:00Z</cp:lastPrinted>
  <dcterms:created xsi:type="dcterms:W3CDTF">2023-04-26T08:56:00Z</dcterms:created>
  <dcterms:modified xsi:type="dcterms:W3CDTF">2023-04-26T13:24:00Z</dcterms:modified>
</cp:coreProperties>
</file>