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B8" w:rsidRDefault="001268B8" w:rsidP="001268B8">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ХАРОВСКОГО   МУНИЦИПАЛЬНОГО   </w:t>
      </w:r>
      <w:r w:rsidR="0069288B">
        <w:rPr>
          <w:rFonts w:ascii="Times New Roman" w:hAnsi="Times New Roman" w:cs="Times New Roman"/>
          <w:sz w:val="28"/>
          <w:szCs w:val="28"/>
        </w:rPr>
        <w:t>ОКРУГА</w:t>
      </w:r>
    </w:p>
    <w:p w:rsidR="0069288B" w:rsidRDefault="0069288B" w:rsidP="001268B8">
      <w:pPr>
        <w:jc w:val="center"/>
        <w:rPr>
          <w:rFonts w:ascii="Times New Roman" w:hAnsi="Times New Roman" w:cs="Times New Roman"/>
          <w:sz w:val="28"/>
          <w:szCs w:val="28"/>
        </w:rPr>
      </w:pPr>
      <w:r>
        <w:rPr>
          <w:rFonts w:ascii="Times New Roman" w:hAnsi="Times New Roman" w:cs="Times New Roman"/>
          <w:sz w:val="28"/>
          <w:szCs w:val="28"/>
        </w:rPr>
        <w:t>ВОЛОГОДСКОЙ ОБЛАСТИ</w:t>
      </w:r>
    </w:p>
    <w:p w:rsidR="001268B8" w:rsidRDefault="001268B8" w:rsidP="001268B8">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268B8" w:rsidRDefault="001268B8" w:rsidP="001268B8">
      <w:pPr>
        <w:jc w:val="center"/>
        <w:rPr>
          <w:rFonts w:ascii="Times New Roman" w:hAnsi="Times New Roman" w:cs="Times New Roman"/>
          <w:sz w:val="28"/>
          <w:szCs w:val="28"/>
        </w:rPr>
      </w:pPr>
      <w:r>
        <w:rPr>
          <w:rFonts w:ascii="Times New Roman" w:hAnsi="Times New Roman" w:cs="Times New Roman"/>
          <w:sz w:val="28"/>
          <w:szCs w:val="28"/>
        </w:rPr>
        <w:tab/>
      </w:r>
    </w:p>
    <w:p w:rsidR="001268B8" w:rsidRDefault="005C7094" w:rsidP="001268B8">
      <w:pPr>
        <w:tabs>
          <w:tab w:val="left" w:pos="7740"/>
        </w:tabs>
        <w:rPr>
          <w:rFonts w:ascii="Times New Roman" w:hAnsi="Times New Roman" w:cs="Times New Roman"/>
          <w:sz w:val="28"/>
          <w:szCs w:val="28"/>
        </w:rPr>
      </w:pPr>
      <w:r w:rsidRPr="005C7094">
        <w:rPr>
          <w:rFonts w:ascii="Times New Roman" w:hAnsi="Times New Roman" w:cs="Times New Roman"/>
          <w:sz w:val="28"/>
          <w:szCs w:val="28"/>
        </w:rPr>
        <w:t>О</w:t>
      </w:r>
      <w:r w:rsidR="001268B8" w:rsidRPr="005C7094">
        <w:rPr>
          <w:rFonts w:ascii="Times New Roman" w:hAnsi="Times New Roman" w:cs="Times New Roman"/>
          <w:sz w:val="28"/>
          <w:szCs w:val="28"/>
        </w:rPr>
        <w:t>т</w:t>
      </w:r>
      <w:r w:rsidRPr="005C7094">
        <w:rPr>
          <w:rFonts w:ascii="Times New Roman" w:hAnsi="Times New Roman" w:cs="Times New Roman"/>
          <w:sz w:val="28"/>
          <w:szCs w:val="28"/>
        </w:rPr>
        <w:t xml:space="preserve"> 20.04.2023г.</w:t>
      </w:r>
      <w:r>
        <w:rPr>
          <w:rFonts w:ascii="Times New Roman" w:hAnsi="Times New Roman" w:cs="Times New Roman"/>
          <w:sz w:val="28"/>
          <w:szCs w:val="28"/>
        </w:rPr>
        <w:tab/>
        <w:t xml:space="preserve">       </w:t>
      </w:r>
      <w:r w:rsidR="00DA6DA9">
        <w:rPr>
          <w:rFonts w:ascii="Times New Roman" w:hAnsi="Times New Roman" w:cs="Times New Roman"/>
          <w:sz w:val="28"/>
          <w:szCs w:val="28"/>
        </w:rPr>
        <w:t xml:space="preserve">        </w:t>
      </w:r>
      <w:bookmarkStart w:id="0" w:name="_GoBack"/>
      <w:bookmarkEnd w:id="0"/>
      <w:r w:rsidR="00DA6DA9">
        <w:rPr>
          <w:rFonts w:ascii="Times New Roman" w:hAnsi="Times New Roman" w:cs="Times New Roman"/>
          <w:sz w:val="28"/>
          <w:szCs w:val="28"/>
        </w:rPr>
        <w:t xml:space="preserve">№ </w:t>
      </w:r>
      <w:r>
        <w:rPr>
          <w:rFonts w:ascii="Times New Roman" w:hAnsi="Times New Roman" w:cs="Times New Roman"/>
          <w:sz w:val="28"/>
          <w:szCs w:val="28"/>
        </w:rPr>
        <w:t>589</w:t>
      </w:r>
      <w:r w:rsidR="001268B8">
        <w:rPr>
          <w:rFonts w:ascii="Times New Roman" w:hAnsi="Times New Roman" w:cs="Times New Roman"/>
          <w:sz w:val="28"/>
          <w:szCs w:val="28"/>
        </w:rPr>
        <w:t xml:space="preserve"> </w:t>
      </w:r>
    </w:p>
    <w:p w:rsidR="001268B8" w:rsidRDefault="001268B8" w:rsidP="001268B8">
      <w:pPr>
        <w:tabs>
          <w:tab w:val="left" w:pos="7740"/>
        </w:tabs>
        <w:rPr>
          <w:rFonts w:ascii="Times New Roman" w:hAnsi="Times New Roman" w:cs="Times New Roman"/>
          <w:sz w:val="28"/>
          <w:szCs w:val="28"/>
        </w:rPr>
      </w:pPr>
    </w:p>
    <w:p w:rsidR="001268B8" w:rsidRPr="0069288B" w:rsidRDefault="001268B8" w:rsidP="001268B8">
      <w:pPr>
        <w:tabs>
          <w:tab w:val="left" w:pos="7740"/>
        </w:tabs>
        <w:spacing w:after="0" w:line="240" w:lineRule="auto"/>
        <w:rPr>
          <w:rFonts w:ascii="Times New Roman" w:hAnsi="Times New Roman" w:cs="Times New Roman"/>
          <w:sz w:val="27"/>
          <w:szCs w:val="27"/>
        </w:rPr>
      </w:pPr>
      <w:r w:rsidRPr="0069288B">
        <w:rPr>
          <w:rFonts w:ascii="Times New Roman" w:hAnsi="Times New Roman" w:cs="Times New Roman"/>
          <w:sz w:val="27"/>
          <w:szCs w:val="27"/>
        </w:rPr>
        <w:t>Об утверждении Положения о персонифицированном учете</w:t>
      </w:r>
    </w:p>
    <w:p w:rsidR="001268B8" w:rsidRPr="0069288B" w:rsidRDefault="001268B8" w:rsidP="001268B8">
      <w:pPr>
        <w:tabs>
          <w:tab w:val="left" w:pos="7740"/>
        </w:tabs>
        <w:spacing w:after="0" w:line="240" w:lineRule="auto"/>
        <w:rPr>
          <w:rFonts w:ascii="Times New Roman" w:hAnsi="Times New Roman" w:cs="Times New Roman"/>
          <w:sz w:val="27"/>
          <w:szCs w:val="27"/>
        </w:rPr>
      </w:pPr>
      <w:r w:rsidRPr="0069288B">
        <w:rPr>
          <w:rFonts w:ascii="Times New Roman" w:hAnsi="Times New Roman" w:cs="Times New Roman"/>
          <w:sz w:val="27"/>
          <w:szCs w:val="27"/>
        </w:rPr>
        <w:t xml:space="preserve">и персонифицированном финансировании </w:t>
      </w:r>
      <w:proofErr w:type="gramStart"/>
      <w:r w:rsidRPr="0069288B">
        <w:rPr>
          <w:rFonts w:ascii="Times New Roman" w:hAnsi="Times New Roman" w:cs="Times New Roman"/>
          <w:sz w:val="27"/>
          <w:szCs w:val="27"/>
        </w:rPr>
        <w:t>дополнительного</w:t>
      </w:r>
      <w:proofErr w:type="gramEnd"/>
    </w:p>
    <w:p w:rsidR="001268B8" w:rsidRPr="0069288B" w:rsidRDefault="001268B8" w:rsidP="001268B8">
      <w:pPr>
        <w:tabs>
          <w:tab w:val="left" w:pos="7740"/>
        </w:tabs>
        <w:spacing w:after="0" w:line="240" w:lineRule="auto"/>
        <w:rPr>
          <w:rFonts w:ascii="Times New Roman" w:hAnsi="Times New Roman" w:cs="Times New Roman"/>
          <w:sz w:val="27"/>
          <w:szCs w:val="27"/>
        </w:rPr>
      </w:pPr>
      <w:r w:rsidRPr="0069288B">
        <w:rPr>
          <w:rFonts w:ascii="Times New Roman" w:hAnsi="Times New Roman" w:cs="Times New Roman"/>
          <w:sz w:val="27"/>
          <w:szCs w:val="27"/>
        </w:rPr>
        <w:t xml:space="preserve">образования в Харовском муниципальном </w:t>
      </w:r>
      <w:r w:rsidR="0069288B" w:rsidRPr="0069288B">
        <w:rPr>
          <w:rFonts w:ascii="Times New Roman" w:hAnsi="Times New Roman" w:cs="Times New Roman"/>
          <w:sz w:val="27"/>
          <w:szCs w:val="27"/>
        </w:rPr>
        <w:t>округе</w:t>
      </w:r>
    </w:p>
    <w:p w:rsidR="001268B8" w:rsidRPr="0069288B" w:rsidRDefault="001268B8" w:rsidP="001268B8">
      <w:pPr>
        <w:tabs>
          <w:tab w:val="left" w:pos="7740"/>
        </w:tabs>
        <w:spacing w:after="0" w:line="240" w:lineRule="auto"/>
        <w:jc w:val="both"/>
        <w:rPr>
          <w:rFonts w:ascii="Times New Roman" w:hAnsi="Times New Roman" w:cs="Times New Roman"/>
          <w:sz w:val="27"/>
          <w:szCs w:val="27"/>
        </w:rPr>
      </w:pPr>
      <w:r w:rsidRPr="0069288B">
        <w:rPr>
          <w:rFonts w:ascii="Times New Roman" w:hAnsi="Times New Roman" w:cs="Times New Roman"/>
          <w:sz w:val="27"/>
          <w:szCs w:val="27"/>
        </w:rPr>
        <w:t xml:space="preserve">  </w:t>
      </w:r>
    </w:p>
    <w:p w:rsidR="001268B8" w:rsidRPr="0069288B" w:rsidRDefault="001268B8" w:rsidP="001268B8">
      <w:pPr>
        <w:tabs>
          <w:tab w:val="left" w:pos="7740"/>
        </w:tabs>
        <w:spacing w:after="0" w:line="240" w:lineRule="auto"/>
        <w:jc w:val="both"/>
        <w:rPr>
          <w:rFonts w:ascii="Times New Roman" w:hAnsi="Times New Roman" w:cs="Times New Roman"/>
          <w:sz w:val="27"/>
          <w:szCs w:val="27"/>
        </w:rPr>
      </w:pPr>
      <w:r w:rsidRPr="0069288B">
        <w:rPr>
          <w:rFonts w:ascii="Times New Roman" w:hAnsi="Times New Roman" w:cs="Times New Roman"/>
          <w:sz w:val="27"/>
          <w:szCs w:val="27"/>
        </w:rPr>
        <w:t xml:space="preserve">         В соответствии с Концепцией  развития дополнительного образования детей до 2030 года, утвержденной  распоряжением Правительства Российской Федерации от 31.03.2022г. №678-р, Целевой моделью развития региональных систем дополнительного образования, утвержденной приказом Министерства просвещения Российской Федерации (с последующими изменениями), ПОСТАНОВЛЯЮ:</w:t>
      </w:r>
    </w:p>
    <w:p w:rsidR="001268B8" w:rsidRPr="0069288B" w:rsidRDefault="001268B8" w:rsidP="001268B8">
      <w:pPr>
        <w:tabs>
          <w:tab w:val="left" w:pos="7740"/>
        </w:tabs>
        <w:spacing w:after="0" w:line="240" w:lineRule="auto"/>
        <w:jc w:val="both"/>
        <w:rPr>
          <w:rFonts w:ascii="Times New Roman" w:hAnsi="Times New Roman" w:cs="Times New Roman"/>
          <w:sz w:val="27"/>
          <w:szCs w:val="27"/>
        </w:rPr>
      </w:pPr>
    </w:p>
    <w:p w:rsidR="001268B8" w:rsidRPr="0069288B" w:rsidRDefault="001268B8" w:rsidP="001268B8">
      <w:pPr>
        <w:tabs>
          <w:tab w:val="left" w:pos="7740"/>
        </w:tabs>
        <w:spacing w:after="0" w:line="240" w:lineRule="auto"/>
        <w:jc w:val="both"/>
        <w:rPr>
          <w:rFonts w:ascii="Times New Roman" w:hAnsi="Times New Roman" w:cs="Times New Roman"/>
          <w:sz w:val="27"/>
          <w:szCs w:val="27"/>
        </w:rPr>
      </w:pPr>
      <w:r w:rsidRPr="0069288B">
        <w:rPr>
          <w:rFonts w:ascii="Times New Roman" w:hAnsi="Times New Roman" w:cs="Times New Roman"/>
          <w:sz w:val="27"/>
          <w:szCs w:val="27"/>
        </w:rPr>
        <w:t xml:space="preserve">          1.Утвердить Положение о персонифицированном учете и персонифицированном финансировании дополнительного образования в Харовском муниципальном </w:t>
      </w:r>
      <w:r w:rsidR="0069288B" w:rsidRPr="0069288B">
        <w:rPr>
          <w:rFonts w:ascii="Times New Roman" w:hAnsi="Times New Roman" w:cs="Times New Roman"/>
          <w:sz w:val="27"/>
          <w:szCs w:val="27"/>
        </w:rPr>
        <w:t>округе</w:t>
      </w:r>
      <w:r w:rsidRPr="0069288B">
        <w:rPr>
          <w:rFonts w:ascii="Times New Roman" w:hAnsi="Times New Roman" w:cs="Times New Roman"/>
          <w:sz w:val="27"/>
          <w:szCs w:val="27"/>
        </w:rPr>
        <w:t xml:space="preserve"> согласно приложению №1.</w:t>
      </w:r>
    </w:p>
    <w:p w:rsidR="0069288B" w:rsidRPr="0069288B" w:rsidRDefault="0069288B" w:rsidP="001268B8">
      <w:pPr>
        <w:tabs>
          <w:tab w:val="left" w:pos="7740"/>
        </w:tabs>
        <w:spacing w:after="0" w:line="240" w:lineRule="auto"/>
        <w:jc w:val="both"/>
        <w:rPr>
          <w:rFonts w:ascii="Times New Roman" w:hAnsi="Times New Roman" w:cs="Times New Roman"/>
          <w:sz w:val="27"/>
          <w:szCs w:val="27"/>
        </w:rPr>
      </w:pPr>
      <w:r w:rsidRPr="0069288B">
        <w:rPr>
          <w:rFonts w:ascii="Times New Roman" w:hAnsi="Times New Roman" w:cs="Times New Roman"/>
          <w:sz w:val="27"/>
          <w:szCs w:val="27"/>
        </w:rPr>
        <w:t xml:space="preserve">         2. Признать утратившим силу постановление администрации Харовского муниципального района от 05.05.2022г. № 544 «Об утверждении Положения о персонифицированном учете и персонифицированном финансировании дополнительного образования в Харовском муниципальном районе».</w:t>
      </w:r>
    </w:p>
    <w:p w:rsidR="001268B8" w:rsidRPr="0069288B" w:rsidRDefault="0069288B" w:rsidP="001268B8">
      <w:pPr>
        <w:pStyle w:val="a4"/>
        <w:jc w:val="both"/>
        <w:rPr>
          <w:rFonts w:ascii="Times New Roman" w:hAnsi="Times New Roman" w:cs="Times New Roman"/>
          <w:sz w:val="27"/>
          <w:szCs w:val="27"/>
        </w:rPr>
      </w:pPr>
      <w:r w:rsidRPr="0069288B">
        <w:rPr>
          <w:rFonts w:ascii="Times New Roman" w:hAnsi="Times New Roman" w:cs="Times New Roman"/>
          <w:sz w:val="27"/>
          <w:szCs w:val="27"/>
        </w:rPr>
        <w:t xml:space="preserve">         3</w:t>
      </w:r>
      <w:r w:rsidR="001268B8" w:rsidRPr="0069288B">
        <w:rPr>
          <w:rFonts w:ascii="Times New Roman" w:hAnsi="Times New Roman" w:cs="Times New Roman"/>
          <w:sz w:val="27"/>
          <w:szCs w:val="27"/>
        </w:rPr>
        <w:t>.</w:t>
      </w:r>
      <w:r w:rsidRPr="0069288B">
        <w:rPr>
          <w:rFonts w:ascii="Times New Roman" w:hAnsi="Times New Roman" w:cs="Times New Roman"/>
          <w:sz w:val="27"/>
          <w:szCs w:val="27"/>
        </w:rPr>
        <w:t>Исполняющему полномочия начальника Управления образования А</w:t>
      </w:r>
      <w:r w:rsidR="001268B8" w:rsidRPr="0069288B">
        <w:rPr>
          <w:rFonts w:ascii="Times New Roman" w:hAnsi="Times New Roman" w:cs="Times New Roman"/>
          <w:sz w:val="27"/>
          <w:szCs w:val="27"/>
        </w:rPr>
        <w:t xml:space="preserve">дминистрации Харовского муниципального </w:t>
      </w:r>
      <w:r w:rsidRPr="0069288B">
        <w:rPr>
          <w:rFonts w:ascii="Times New Roman" w:hAnsi="Times New Roman" w:cs="Times New Roman"/>
          <w:sz w:val="27"/>
          <w:szCs w:val="27"/>
        </w:rPr>
        <w:t>округа О.Н. Петровой</w:t>
      </w:r>
      <w:r w:rsidR="001268B8" w:rsidRPr="0069288B">
        <w:rPr>
          <w:rFonts w:ascii="Times New Roman" w:hAnsi="Times New Roman" w:cs="Times New Roman"/>
          <w:sz w:val="27"/>
          <w:szCs w:val="27"/>
        </w:rPr>
        <w:t xml:space="preserve">  довести настоящее постановление до сведения руководителей образовательных организаций, подведомс</w:t>
      </w:r>
      <w:r w:rsidRPr="0069288B">
        <w:rPr>
          <w:rFonts w:ascii="Times New Roman" w:hAnsi="Times New Roman" w:cs="Times New Roman"/>
          <w:sz w:val="27"/>
          <w:szCs w:val="27"/>
        </w:rPr>
        <w:t>твенных Управлению образования А</w:t>
      </w:r>
      <w:r w:rsidR="001268B8" w:rsidRPr="0069288B">
        <w:rPr>
          <w:rFonts w:ascii="Times New Roman" w:hAnsi="Times New Roman" w:cs="Times New Roman"/>
          <w:sz w:val="27"/>
          <w:szCs w:val="27"/>
        </w:rPr>
        <w:t xml:space="preserve">дминистрации Харовского муниципального </w:t>
      </w:r>
      <w:r w:rsidRPr="0069288B">
        <w:rPr>
          <w:rFonts w:ascii="Times New Roman" w:hAnsi="Times New Roman" w:cs="Times New Roman"/>
          <w:sz w:val="27"/>
          <w:szCs w:val="27"/>
        </w:rPr>
        <w:t>округа</w:t>
      </w:r>
      <w:r w:rsidR="001268B8" w:rsidRPr="0069288B">
        <w:rPr>
          <w:rFonts w:ascii="Times New Roman" w:hAnsi="Times New Roman" w:cs="Times New Roman"/>
          <w:sz w:val="27"/>
          <w:szCs w:val="27"/>
        </w:rPr>
        <w:t>.</w:t>
      </w:r>
    </w:p>
    <w:p w:rsidR="001268B8" w:rsidRPr="0069288B" w:rsidRDefault="0069288B" w:rsidP="001268B8">
      <w:pPr>
        <w:pStyle w:val="a4"/>
        <w:jc w:val="both"/>
        <w:rPr>
          <w:rFonts w:ascii="Times New Roman" w:hAnsi="Times New Roman" w:cs="Times New Roman"/>
          <w:sz w:val="27"/>
          <w:szCs w:val="27"/>
        </w:rPr>
      </w:pPr>
      <w:r w:rsidRPr="0069288B">
        <w:rPr>
          <w:rFonts w:ascii="Times New Roman" w:hAnsi="Times New Roman" w:cs="Times New Roman"/>
          <w:sz w:val="27"/>
          <w:szCs w:val="27"/>
        </w:rPr>
        <w:t xml:space="preserve">         4</w:t>
      </w:r>
      <w:r w:rsidR="001268B8" w:rsidRPr="0069288B">
        <w:rPr>
          <w:rFonts w:ascii="Times New Roman" w:hAnsi="Times New Roman" w:cs="Times New Roman"/>
          <w:sz w:val="27"/>
          <w:szCs w:val="27"/>
        </w:rPr>
        <w:t>.</w:t>
      </w:r>
      <w:proofErr w:type="gramStart"/>
      <w:r w:rsidR="001268B8" w:rsidRPr="0069288B">
        <w:rPr>
          <w:rFonts w:ascii="Times New Roman" w:hAnsi="Times New Roman" w:cs="Times New Roman"/>
          <w:sz w:val="27"/>
          <w:szCs w:val="27"/>
        </w:rPr>
        <w:t>Контроль за</w:t>
      </w:r>
      <w:proofErr w:type="gramEnd"/>
      <w:r w:rsidR="001268B8" w:rsidRPr="0069288B">
        <w:rPr>
          <w:rFonts w:ascii="Times New Roman" w:hAnsi="Times New Roman" w:cs="Times New Roman"/>
          <w:sz w:val="27"/>
          <w:szCs w:val="27"/>
        </w:rPr>
        <w:t xml:space="preserve">  исполнением настоящего постановления возложить на заместителя </w:t>
      </w:r>
      <w:r w:rsidRPr="0069288B">
        <w:rPr>
          <w:rFonts w:ascii="Times New Roman" w:hAnsi="Times New Roman" w:cs="Times New Roman"/>
          <w:sz w:val="27"/>
          <w:szCs w:val="27"/>
        </w:rPr>
        <w:t>Главы</w:t>
      </w:r>
      <w:r w:rsidR="001268B8" w:rsidRPr="0069288B">
        <w:rPr>
          <w:rFonts w:ascii="Times New Roman" w:hAnsi="Times New Roman" w:cs="Times New Roman"/>
          <w:sz w:val="27"/>
          <w:szCs w:val="27"/>
        </w:rPr>
        <w:t xml:space="preserve"> Харовского муниципального </w:t>
      </w:r>
      <w:r w:rsidRPr="0069288B">
        <w:rPr>
          <w:rFonts w:ascii="Times New Roman" w:hAnsi="Times New Roman" w:cs="Times New Roman"/>
          <w:sz w:val="27"/>
          <w:szCs w:val="27"/>
        </w:rPr>
        <w:t>округа по социальным вопросам Н.С. Суворову.</w:t>
      </w:r>
    </w:p>
    <w:p w:rsidR="001268B8" w:rsidRPr="0069288B" w:rsidRDefault="0069288B" w:rsidP="001268B8">
      <w:pPr>
        <w:pStyle w:val="a4"/>
        <w:ind w:firstLine="708"/>
        <w:jc w:val="both"/>
        <w:rPr>
          <w:rFonts w:ascii="Times New Roman" w:hAnsi="Times New Roman" w:cs="Times New Roman"/>
          <w:sz w:val="27"/>
          <w:szCs w:val="27"/>
        </w:rPr>
      </w:pPr>
      <w:r w:rsidRPr="0069288B">
        <w:rPr>
          <w:rFonts w:ascii="Times New Roman" w:hAnsi="Times New Roman" w:cs="Times New Roman"/>
          <w:sz w:val="27"/>
          <w:szCs w:val="27"/>
        </w:rPr>
        <w:t>5</w:t>
      </w:r>
      <w:r w:rsidR="001268B8" w:rsidRPr="0069288B">
        <w:rPr>
          <w:rFonts w:ascii="Times New Roman" w:hAnsi="Times New Roman" w:cs="Times New Roman"/>
          <w:sz w:val="27"/>
          <w:szCs w:val="27"/>
        </w:rPr>
        <w:t>.Настоящее постановление вступает в силу с момента его официального опубликования в «Официальном вестнике»- приложение к районной газете «Призыв» и  подлежит раз</w:t>
      </w:r>
      <w:r w:rsidRPr="0069288B">
        <w:rPr>
          <w:rFonts w:ascii="Times New Roman" w:hAnsi="Times New Roman" w:cs="Times New Roman"/>
          <w:sz w:val="27"/>
          <w:szCs w:val="27"/>
        </w:rPr>
        <w:t>мещению на официальном сайте А</w:t>
      </w:r>
      <w:r w:rsidR="001268B8" w:rsidRPr="0069288B">
        <w:rPr>
          <w:rFonts w:ascii="Times New Roman" w:hAnsi="Times New Roman" w:cs="Times New Roman"/>
          <w:sz w:val="27"/>
          <w:szCs w:val="27"/>
        </w:rPr>
        <w:t xml:space="preserve">дминистрации Харовского муниципального </w:t>
      </w:r>
      <w:r w:rsidRPr="0069288B">
        <w:rPr>
          <w:rFonts w:ascii="Times New Roman" w:hAnsi="Times New Roman" w:cs="Times New Roman"/>
          <w:sz w:val="27"/>
          <w:szCs w:val="27"/>
        </w:rPr>
        <w:t>округа</w:t>
      </w:r>
      <w:r w:rsidR="001268B8" w:rsidRPr="0069288B">
        <w:rPr>
          <w:rFonts w:ascii="Times New Roman" w:hAnsi="Times New Roman" w:cs="Times New Roman"/>
          <w:sz w:val="27"/>
          <w:szCs w:val="27"/>
        </w:rPr>
        <w:t xml:space="preserve"> в информационно-телекоммуникационной сети «Интернет».</w:t>
      </w:r>
    </w:p>
    <w:p w:rsidR="001268B8" w:rsidRPr="0069288B" w:rsidRDefault="001268B8" w:rsidP="001268B8">
      <w:pPr>
        <w:tabs>
          <w:tab w:val="left" w:pos="7740"/>
        </w:tabs>
        <w:spacing w:after="0" w:line="240" w:lineRule="auto"/>
        <w:jc w:val="both"/>
        <w:rPr>
          <w:rFonts w:ascii="Times New Roman" w:hAnsi="Times New Roman" w:cs="Times New Roman"/>
          <w:sz w:val="27"/>
          <w:szCs w:val="27"/>
        </w:rPr>
      </w:pPr>
    </w:p>
    <w:p w:rsidR="001268B8" w:rsidRPr="0069288B" w:rsidRDefault="001268B8" w:rsidP="001268B8">
      <w:pPr>
        <w:tabs>
          <w:tab w:val="left" w:pos="7740"/>
        </w:tabs>
        <w:spacing w:after="0" w:line="240" w:lineRule="auto"/>
        <w:rPr>
          <w:rFonts w:ascii="Times New Roman" w:hAnsi="Times New Roman" w:cs="Times New Roman"/>
          <w:sz w:val="27"/>
          <w:szCs w:val="27"/>
        </w:rPr>
      </w:pPr>
    </w:p>
    <w:p w:rsidR="0069288B" w:rsidRDefault="0069288B" w:rsidP="001268B8">
      <w:pPr>
        <w:tabs>
          <w:tab w:val="left" w:pos="7200"/>
        </w:tabs>
        <w:spacing w:after="0" w:line="240" w:lineRule="auto"/>
        <w:rPr>
          <w:rFonts w:ascii="Times New Roman" w:hAnsi="Times New Roman" w:cs="Times New Roman"/>
          <w:sz w:val="27"/>
          <w:szCs w:val="27"/>
        </w:rPr>
      </w:pPr>
    </w:p>
    <w:p w:rsidR="001268B8" w:rsidRPr="0069288B" w:rsidRDefault="0069288B" w:rsidP="0069288B">
      <w:pPr>
        <w:tabs>
          <w:tab w:val="left" w:pos="7905"/>
        </w:tabs>
        <w:spacing w:after="0" w:line="240" w:lineRule="auto"/>
        <w:rPr>
          <w:rFonts w:ascii="Times New Roman" w:hAnsi="Times New Roman" w:cs="Times New Roman"/>
          <w:sz w:val="27"/>
          <w:szCs w:val="27"/>
        </w:rPr>
      </w:pPr>
      <w:r>
        <w:rPr>
          <w:rFonts w:ascii="Times New Roman" w:hAnsi="Times New Roman" w:cs="Times New Roman"/>
          <w:sz w:val="27"/>
          <w:szCs w:val="27"/>
        </w:rPr>
        <w:t>Глава Харовского муниципального округа</w:t>
      </w:r>
      <w:r>
        <w:rPr>
          <w:rFonts w:ascii="Times New Roman" w:hAnsi="Times New Roman" w:cs="Times New Roman"/>
          <w:sz w:val="27"/>
          <w:szCs w:val="27"/>
        </w:rPr>
        <w:tab/>
        <w:t>О.В. Тихомиров</w:t>
      </w:r>
    </w:p>
    <w:p w:rsidR="001268B8" w:rsidRDefault="001268B8" w:rsidP="001268B8"/>
    <w:p w:rsidR="0069288B" w:rsidRDefault="0069288B" w:rsidP="001268B8"/>
    <w:p w:rsidR="001268B8" w:rsidRDefault="001268B8" w:rsidP="001268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1268B8" w:rsidRDefault="0069288B" w:rsidP="001268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w:t>
      </w:r>
      <w:r w:rsidR="001268B8">
        <w:rPr>
          <w:rFonts w:ascii="Times New Roman" w:hAnsi="Times New Roman" w:cs="Times New Roman"/>
          <w:sz w:val="28"/>
          <w:szCs w:val="28"/>
        </w:rPr>
        <w:t>дминистрации</w:t>
      </w:r>
    </w:p>
    <w:p w:rsidR="001268B8" w:rsidRDefault="001268B8" w:rsidP="001268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Харовского муниципального </w:t>
      </w:r>
      <w:r w:rsidR="0069288B">
        <w:rPr>
          <w:rFonts w:ascii="Times New Roman" w:hAnsi="Times New Roman" w:cs="Times New Roman"/>
          <w:sz w:val="28"/>
          <w:szCs w:val="28"/>
        </w:rPr>
        <w:t>округа</w:t>
      </w:r>
    </w:p>
    <w:p w:rsidR="001268B8" w:rsidRDefault="005C7094" w:rsidP="001268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1268B8">
        <w:rPr>
          <w:rFonts w:ascii="Times New Roman" w:hAnsi="Times New Roman" w:cs="Times New Roman"/>
          <w:sz w:val="28"/>
          <w:szCs w:val="28"/>
        </w:rPr>
        <w:t>т</w:t>
      </w:r>
      <w:r>
        <w:rPr>
          <w:rFonts w:ascii="Times New Roman" w:hAnsi="Times New Roman" w:cs="Times New Roman"/>
          <w:sz w:val="28"/>
          <w:szCs w:val="28"/>
        </w:rPr>
        <w:t xml:space="preserve"> 20.04.2023г. </w:t>
      </w:r>
      <w:r w:rsidR="001268B8">
        <w:rPr>
          <w:rFonts w:ascii="Times New Roman" w:hAnsi="Times New Roman" w:cs="Times New Roman"/>
          <w:sz w:val="28"/>
          <w:szCs w:val="28"/>
        </w:rPr>
        <w:t>№</w:t>
      </w:r>
      <w:r>
        <w:rPr>
          <w:rFonts w:ascii="Times New Roman" w:hAnsi="Times New Roman" w:cs="Times New Roman"/>
          <w:sz w:val="28"/>
          <w:szCs w:val="28"/>
        </w:rPr>
        <w:t xml:space="preserve"> 589</w:t>
      </w:r>
    </w:p>
    <w:p w:rsidR="001268B8" w:rsidRDefault="001268B8" w:rsidP="001268B8">
      <w:pPr>
        <w:rPr>
          <w:rFonts w:ascii="Times New Roman" w:hAnsi="Times New Roman" w:cs="Times New Roman"/>
          <w:sz w:val="28"/>
          <w:szCs w:val="28"/>
        </w:rPr>
      </w:pPr>
    </w:p>
    <w:p w:rsidR="001268B8" w:rsidRDefault="001268B8" w:rsidP="001268B8">
      <w:pPr>
        <w:tabs>
          <w:tab w:val="left" w:pos="3675"/>
        </w:tabs>
        <w:jc w:val="center"/>
        <w:rPr>
          <w:rFonts w:ascii="Times New Roman" w:hAnsi="Times New Roman" w:cs="Times New Roman"/>
          <w:sz w:val="28"/>
          <w:szCs w:val="28"/>
        </w:rPr>
      </w:pPr>
      <w:r>
        <w:rPr>
          <w:rFonts w:ascii="Times New Roman" w:hAnsi="Times New Roman" w:cs="Times New Roman"/>
          <w:sz w:val="28"/>
          <w:szCs w:val="28"/>
        </w:rPr>
        <w:t>ПОЛОЖЕНИЕ</w:t>
      </w:r>
    </w:p>
    <w:p w:rsidR="001268B8" w:rsidRDefault="001268B8" w:rsidP="001268B8">
      <w:pPr>
        <w:tabs>
          <w:tab w:val="left" w:pos="36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персонифицированном учете и персонифицированном финансировании</w:t>
      </w:r>
    </w:p>
    <w:p w:rsidR="001268B8" w:rsidRDefault="001268B8" w:rsidP="001268B8">
      <w:pPr>
        <w:tabs>
          <w:tab w:val="left" w:pos="36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в Харовском муниципальном </w:t>
      </w:r>
      <w:r w:rsidR="0069288B">
        <w:rPr>
          <w:rFonts w:ascii="Times New Roman" w:hAnsi="Times New Roman" w:cs="Times New Roman"/>
          <w:sz w:val="28"/>
          <w:szCs w:val="28"/>
        </w:rPr>
        <w:t>округе</w:t>
      </w: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pStyle w:val="a6"/>
        <w:numPr>
          <w:ilvl w:val="0"/>
          <w:numId w:val="1"/>
        </w:numPr>
        <w:spacing w:after="0" w:line="240" w:lineRule="auto"/>
        <w:jc w:val="center"/>
        <w:rPr>
          <w:b/>
          <w:smallCaps/>
          <w:sz w:val="28"/>
          <w:szCs w:val="28"/>
        </w:rPr>
      </w:pPr>
      <w:r>
        <w:rPr>
          <w:b/>
          <w:smallCaps/>
          <w:sz w:val="28"/>
          <w:szCs w:val="28"/>
        </w:rPr>
        <w:t>Общие положения.</w:t>
      </w:r>
    </w:p>
    <w:p w:rsidR="001268B8" w:rsidRDefault="001268B8" w:rsidP="001268B8">
      <w:pPr>
        <w:pStyle w:val="a6"/>
        <w:spacing w:after="0" w:line="240" w:lineRule="auto"/>
        <w:ind w:left="1080"/>
        <w:rPr>
          <w:smallCaps/>
          <w:sz w:val="28"/>
          <w:szCs w:val="28"/>
        </w:rPr>
      </w:pPr>
    </w:p>
    <w:p w:rsidR="001268B8" w:rsidRDefault="001268B8" w:rsidP="001268B8">
      <w:pPr>
        <w:pStyle w:val="a6"/>
        <w:numPr>
          <w:ilvl w:val="1"/>
          <w:numId w:val="2"/>
        </w:numPr>
        <w:spacing w:after="0" w:line="240" w:lineRule="auto"/>
        <w:ind w:left="0" w:firstLine="709"/>
        <w:jc w:val="both"/>
        <w:rPr>
          <w:sz w:val="28"/>
          <w:szCs w:val="28"/>
        </w:rPr>
      </w:pPr>
      <w:proofErr w:type="gramStart"/>
      <w:r>
        <w:rPr>
          <w:sz w:val="28"/>
          <w:szCs w:val="28"/>
        </w:rPr>
        <w:t>Положение о персонифицированном учете и персонифицированном финансировании дополнительного образован</w:t>
      </w:r>
      <w:r w:rsidR="0069288B">
        <w:rPr>
          <w:sz w:val="28"/>
          <w:szCs w:val="28"/>
        </w:rPr>
        <w:t>ия в Харовском  муниципальном  округе</w:t>
      </w:r>
      <w:r>
        <w:rPr>
          <w:sz w:val="28"/>
          <w:szCs w:val="28"/>
        </w:rPr>
        <w:t xml:space="preserve">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Харовского муниципального </w:t>
      </w:r>
      <w:r w:rsidR="0069288B">
        <w:rPr>
          <w:sz w:val="28"/>
          <w:szCs w:val="28"/>
        </w:rPr>
        <w:t>округа</w:t>
      </w:r>
      <w:r>
        <w:rPr>
          <w:sz w:val="28"/>
          <w:szCs w:val="28"/>
        </w:rPr>
        <w:t xml:space="preserve">, а также детьми,  прибывающими на территорию Харовского муниципального </w:t>
      </w:r>
      <w:r w:rsidR="0069288B">
        <w:rPr>
          <w:sz w:val="28"/>
          <w:szCs w:val="28"/>
        </w:rPr>
        <w:t>округа</w:t>
      </w:r>
      <w:r>
        <w:rPr>
          <w:sz w:val="28"/>
          <w:szCs w:val="28"/>
        </w:rPr>
        <w:t xml:space="preserve"> из Луганской Народной Республики и Донецкой Народной Республики и зачисленных на дополнительные общеразвивающие программы, дополнительного образования</w:t>
      </w:r>
      <w:proofErr w:type="gramEnd"/>
      <w:r>
        <w:rPr>
          <w:sz w:val="28"/>
          <w:szCs w:val="28"/>
        </w:rPr>
        <w:t xml:space="preserve"> за счет средств местного бюджета Харовского муниципального </w:t>
      </w:r>
      <w:r w:rsidR="0069288B">
        <w:rPr>
          <w:sz w:val="28"/>
          <w:szCs w:val="28"/>
        </w:rPr>
        <w:t>округа</w:t>
      </w:r>
      <w:r>
        <w:rPr>
          <w:sz w:val="28"/>
          <w:szCs w:val="28"/>
        </w:rPr>
        <w:t>.</w:t>
      </w:r>
    </w:p>
    <w:p w:rsidR="001268B8" w:rsidRDefault="001268B8" w:rsidP="001268B8">
      <w:pPr>
        <w:pStyle w:val="a6"/>
        <w:numPr>
          <w:ilvl w:val="1"/>
          <w:numId w:val="2"/>
        </w:numPr>
        <w:spacing w:after="0" w:line="240" w:lineRule="auto"/>
        <w:ind w:left="0" w:firstLine="709"/>
        <w:jc w:val="both"/>
        <w:rPr>
          <w:sz w:val="28"/>
          <w:szCs w:val="28"/>
        </w:rPr>
      </w:pPr>
      <w:r>
        <w:rPr>
          <w:sz w:val="28"/>
          <w:szCs w:val="28"/>
        </w:rPr>
        <w:t>Для целей настоящего Положения используются следующие понятия:</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Pr>
          <w:sz w:val="28"/>
          <w:szCs w:val="28"/>
        </w:rPr>
        <w:t>я(</w:t>
      </w:r>
      <w:proofErr w:type="spellStart"/>
      <w:proofErr w:type="gramEnd"/>
      <w:r>
        <w:rPr>
          <w:sz w:val="28"/>
          <w:szCs w:val="28"/>
        </w:rPr>
        <w:t>ий</w:t>
      </w:r>
      <w:proofErr w:type="spellEnd"/>
      <w:r>
        <w:rPr>
          <w:sz w:val="28"/>
          <w:szCs w:val="28"/>
        </w:rPr>
        <w:t>) услуги дополнительного образования;</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реестр сертификатов дополнительного образования – база данных о детях, проживающих на террито</w:t>
      </w:r>
      <w:r w:rsidR="0069288B">
        <w:rPr>
          <w:sz w:val="28"/>
          <w:szCs w:val="28"/>
        </w:rPr>
        <w:t>рии  Харовского муниципального округа</w:t>
      </w:r>
      <w:r>
        <w:rPr>
          <w:sz w:val="28"/>
          <w:szCs w:val="28"/>
        </w:rPr>
        <w:t xml:space="preserve">, а также детей,  прибывающих на территорию Харовского муниципального </w:t>
      </w:r>
      <w:r w:rsidR="0069288B">
        <w:rPr>
          <w:sz w:val="28"/>
          <w:szCs w:val="28"/>
        </w:rPr>
        <w:t>округа</w:t>
      </w:r>
      <w:r>
        <w:rPr>
          <w:sz w:val="28"/>
          <w:szCs w:val="28"/>
        </w:rPr>
        <w:t xml:space="preserve"> из Луганской Народной Республики и Донецкой Народной Республики и зачисленных на дополнительные общеразвивающие программы, которые имеют возможность получения дополнительного образования за счет средств местного бюджета Харовского муниципального </w:t>
      </w:r>
      <w:r w:rsidR="0069288B">
        <w:rPr>
          <w:sz w:val="28"/>
          <w:szCs w:val="28"/>
        </w:rPr>
        <w:t>округа</w:t>
      </w:r>
      <w:r>
        <w:rPr>
          <w:sz w:val="28"/>
          <w:szCs w:val="28"/>
        </w:rPr>
        <w:t>,  ведение которой осуществляется в порядке, установленном настоящим Положением;</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Вологодской области (далее – Правила персонифицированного финансирования);</w:t>
      </w:r>
    </w:p>
    <w:p w:rsidR="001268B8" w:rsidRDefault="001268B8" w:rsidP="001268B8">
      <w:pPr>
        <w:pStyle w:val="a6"/>
        <w:numPr>
          <w:ilvl w:val="2"/>
          <w:numId w:val="2"/>
        </w:numPr>
        <w:spacing w:after="0" w:line="240" w:lineRule="auto"/>
        <w:ind w:left="0" w:firstLine="709"/>
        <w:jc w:val="both"/>
        <w:rPr>
          <w:sz w:val="28"/>
          <w:szCs w:val="28"/>
        </w:rPr>
      </w:pPr>
      <w:r>
        <w:rPr>
          <w:sz w:val="28"/>
          <w:szCs w:val="28"/>
        </w:rPr>
        <w:lastRenderedPageBreak/>
        <w:t xml:space="preserve">реестр предпрофессиональных программ – база данных о дополнительных предпрофессиональных программах в области искусств </w:t>
      </w:r>
      <w:proofErr w:type="gramStart"/>
      <w:r>
        <w:rPr>
          <w:sz w:val="28"/>
          <w:szCs w:val="28"/>
        </w:rPr>
        <w:t>и(</w:t>
      </w:r>
      <w:proofErr w:type="gramEnd"/>
      <w:r>
        <w:rPr>
          <w:sz w:val="28"/>
          <w:szCs w:val="28"/>
        </w:rPr>
        <w:t>или) физической культуры и спорта, реализуемых поставщиками образовательных услуг за счет бюджетных ассигнований на оказание государственных (муниципальных) услуг;</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 xml:space="preserve">реестр значимых программ – база данных о дополнительных общеразвивающих программах, реализуемых поставщиками образовательных услуг за счет бюджетных средств, в установленном порядке признаваемых важными для социально-экономического развития муниципального </w:t>
      </w:r>
      <w:r w:rsidR="0069288B">
        <w:rPr>
          <w:sz w:val="28"/>
          <w:szCs w:val="28"/>
        </w:rPr>
        <w:t>округа</w:t>
      </w:r>
      <w:r>
        <w:rPr>
          <w:sz w:val="28"/>
          <w:szCs w:val="28"/>
        </w:rPr>
        <w:t xml:space="preserve"> (городского округа);</w:t>
      </w:r>
    </w:p>
    <w:p w:rsidR="001268B8" w:rsidRDefault="001268B8" w:rsidP="001268B8">
      <w:pPr>
        <w:pStyle w:val="a6"/>
        <w:numPr>
          <w:ilvl w:val="2"/>
          <w:numId w:val="2"/>
        </w:numPr>
        <w:spacing w:after="0" w:line="240" w:lineRule="auto"/>
        <w:ind w:left="0" w:firstLine="709"/>
        <w:jc w:val="both"/>
        <w:rPr>
          <w:sz w:val="28"/>
          <w:szCs w:val="28"/>
        </w:rPr>
      </w:pPr>
      <w:proofErr w:type="gramStart"/>
      <w:r>
        <w:rPr>
          <w:sz w:val="28"/>
          <w:szCs w:val="28"/>
        </w:rPr>
        <w:t>реестр иных образовательных программ – база данных о не вошедших в реестр значимых программ дополнительных общеразвивающих программах, реализуемых за счет бюджетных ассигнований на оказание муниципальных услуг, муниципальными общеобразовательными организациями;</w:t>
      </w:r>
      <w:proofErr w:type="gramEnd"/>
    </w:p>
    <w:p w:rsidR="001268B8" w:rsidRDefault="001268B8" w:rsidP="001268B8">
      <w:pPr>
        <w:pStyle w:val="a6"/>
        <w:numPr>
          <w:ilvl w:val="2"/>
          <w:numId w:val="2"/>
        </w:numPr>
        <w:spacing w:after="0" w:line="240" w:lineRule="auto"/>
        <w:ind w:left="0" w:firstLine="709"/>
        <w:jc w:val="both"/>
        <w:rPr>
          <w:sz w:val="28"/>
          <w:szCs w:val="28"/>
        </w:rPr>
      </w:pPr>
      <w:r>
        <w:rPr>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Pr>
          <w:sz w:val="28"/>
          <w:szCs w:val="28"/>
        </w:rPr>
        <w:t>обучения</w:t>
      </w:r>
      <w:proofErr w:type="gramEnd"/>
      <w:r>
        <w:rPr>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Pr>
          <w:sz w:val="28"/>
          <w:szCs w:val="28"/>
        </w:rPr>
        <w:t>обучения</w:t>
      </w:r>
      <w:proofErr w:type="gramEnd"/>
      <w:r>
        <w:rPr>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1268B8" w:rsidRDefault="001268B8" w:rsidP="001268B8">
      <w:pPr>
        <w:pStyle w:val="a6"/>
        <w:numPr>
          <w:ilvl w:val="2"/>
          <w:numId w:val="2"/>
        </w:numPr>
        <w:spacing w:after="0" w:line="240" w:lineRule="auto"/>
        <w:ind w:left="0" w:firstLine="709"/>
        <w:jc w:val="both"/>
        <w:rPr>
          <w:color w:val="000000" w:themeColor="text1"/>
          <w:sz w:val="28"/>
          <w:szCs w:val="28"/>
        </w:rPr>
      </w:pPr>
      <w:bookmarkStart w:id="1" w:name="_Ref32786898"/>
      <w:r>
        <w:rPr>
          <w:color w:val="000000" w:themeColor="text1"/>
          <w:sz w:val="28"/>
          <w:szCs w:val="28"/>
        </w:rPr>
        <w:t>уполномоченный орган по реализации персонифицированного учета и персонифицированного финансирования дополнительного образования (д</w:t>
      </w:r>
      <w:r w:rsidR="0069288B">
        <w:rPr>
          <w:color w:val="000000" w:themeColor="text1"/>
          <w:sz w:val="28"/>
          <w:szCs w:val="28"/>
        </w:rPr>
        <w:t>алее - уполномоченный орган) – У</w:t>
      </w:r>
      <w:r>
        <w:rPr>
          <w:color w:val="000000" w:themeColor="text1"/>
          <w:sz w:val="28"/>
          <w:szCs w:val="28"/>
        </w:rPr>
        <w:t>правление образовани</w:t>
      </w:r>
      <w:r w:rsidR="0069288B">
        <w:rPr>
          <w:color w:val="000000" w:themeColor="text1"/>
          <w:sz w:val="28"/>
          <w:szCs w:val="28"/>
        </w:rPr>
        <w:t>я А</w:t>
      </w:r>
      <w:r>
        <w:rPr>
          <w:color w:val="000000" w:themeColor="text1"/>
          <w:sz w:val="28"/>
          <w:szCs w:val="28"/>
        </w:rPr>
        <w:t xml:space="preserve">дминистрации Харовского муниципального </w:t>
      </w:r>
      <w:r w:rsidR="0069288B">
        <w:rPr>
          <w:color w:val="000000" w:themeColor="text1"/>
          <w:sz w:val="28"/>
          <w:szCs w:val="28"/>
        </w:rPr>
        <w:t>округа</w:t>
      </w:r>
      <w:r>
        <w:rPr>
          <w:color w:val="000000" w:themeColor="text1"/>
          <w:sz w:val="28"/>
          <w:szCs w:val="28"/>
        </w:rPr>
        <w:t>,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bookmarkEnd w:id="1"/>
    </w:p>
    <w:p w:rsidR="001268B8" w:rsidRDefault="001268B8" w:rsidP="001268B8">
      <w:pPr>
        <w:pStyle w:val="a6"/>
        <w:numPr>
          <w:ilvl w:val="1"/>
          <w:numId w:val="2"/>
        </w:numPr>
        <w:spacing w:after="0" w:line="240" w:lineRule="auto"/>
        <w:ind w:left="0" w:firstLine="709"/>
        <w:jc w:val="both"/>
        <w:rPr>
          <w:color w:val="000000" w:themeColor="text1"/>
          <w:sz w:val="28"/>
          <w:szCs w:val="28"/>
        </w:rPr>
      </w:pPr>
      <w:r>
        <w:rPr>
          <w:color w:val="000000" w:themeColor="text1"/>
          <w:sz w:val="28"/>
          <w:szCs w:val="28"/>
        </w:rPr>
        <w:lastRenderedPageBreak/>
        <w:t>Положение устанавливает:</w:t>
      </w:r>
    </w:p>
    <w:p w:rsidR="001268B8" w:rsidRDefault="001268B8" w:rsidP="001268B8">
      <w:pPr>
        <w:pStyle w:val="a6"/>
        <w:numPr>
          <w:ilvl w:val="0"/>
          <w:numId w:val="3"/>
        </w:numPr>
        <w:spacing w:after="0" w:line="240" w:lineRule="auto"/>
        <w:ind w:left="0" w:firstLine="709"/>
        <w:jc w:val="both"/>
        <w:rPr>
          <w:sz w:val="28"/>
          <w:szCs w:val="28"/>
        </w:rPr>
      </w:pPr>
      <w:r>
        <w:rPr>
          <w:sz w:val="28"/>
          <w:szCs w:val="28"/>
        </w:rPr>
        <w:t>порядок ведения реестра сертификатов дополнительного образования;</w:t>
      </w:r>
    </w:p>
    <w:p w:rsidR="001268B8" w:rsidRDefault="001268B8" w:rsidP="001268B8">
      <w:pPr>
        <w:pStyle w:val="a6"/>
        <w:numPr>
          <w:ilvl w:val="0"/>
          <w:numId w:val="3"/>
        </w:numPr>
        <w:spacing w:after="0" w:line="240" w:lineRule="auto"/>
        <w:ind w:left="0" w:firstLine="709"/>
        <w:jc w:val="both"/>
        <w:rPr>
          <w:sz w:val="28"/>
          <w:szCs w:val="28"/>
        </w:rPr>
      </w:pPr>
      <w:r>
        <w:rPr>
          <w:sz w:val="28"/>
          <w:szCs w:val="28"/>
        </w:rPr>
        <w:t>порядок формирования реестров образовательных программ;</w:t>
      </w:r>
    </w:p>
    <w:p w:rsidR="001268B8" w:rsidRDefault="001268B8" w:rsidP="001268B8">
      <w:pPr>
        <w:pStyle w:val="a6"/>
        <w:numPr>
          <w:ilvl w:val="0"/>
          <w:numId w:val="3"/>
        </w:numPr>
        <w:spacing w:after="0" w:line="240" w:lineRule="auto"/>
        <w:ind w:left="0" w:firstLine="709"/>
        <w:jc w:val="both"/>
        <w:rPr>
          <w:sz w:val="28"/>
          <w:szCs w:val="28"/>
        </w:rPr>
      </w:pPr>
      <w:r>
        <w:rPr>
          <w:sz w:val="28"/>
          <w:szCs w:val="28"/>
        </w:rPr>
        <w:t>порядок использования сертификатов дополнительного образования.</w:t>
      </w:r>
    </w:p>
    <w:p w:rsidR="001268B8" w:rsidRDefault="001268B8" w:rsidP="001268B8">
      <w:pPr>
        <w:spacing w:after="0" w:line="240" w:lineRule="auto"/>
        <w:jc w:val="both"/>
        <w:rPr>
          <w:rFonts w:ascii="Times New Roman" w:hAnsi="Times New Roman" w:cs="Times New Roman"/>
          <w:sz w:val="28"/>
          <w:szCs w:val="28"/>
        </w:rPr>
      </w:pPr>
    </w:p>
    <w:p w:rsidR="001268B8" w:rsidRDefault="001268B8" w:rsidP="001268B8">
      <w:pPr>
        <w:spacing w:after="0" w:line="240" w:lineRule="auto"/>
        <w:ind w:firstLine="709"/>
        <w:jc w:val="center"/>
        <w:rPr>
          <w:rFonts w:ascii="Times New Roman" w:hAnsi="Times New Roman" w:cs="Times New Roman"/>
          <w:b/>
          <w:smallCaps/>
          <w:sz w:val="28"/>
          <w:szCs w:val="28"/>
        </w:rPr>
      </w:pPr>
      <w:r>
        <w:rPr>
          <w:rFonts w:ascii="Times New Roman" w:hAnsi="Times New Roman" w:cs="Times New Roman"/>
          <w:b/>
          <w:smallCaps/>
          <w:sz w:val="28"/>
          <w:szCs w:val="28"/>
          <w:lang w:val="en-US"/>
        </w:rPr>
        <w:t>II</w:t>
      </w:r>
      <w:r>
        <w:rPr>
          <w:rFonts w:ascii="Times New Roman" w:hAnsi="Times New Roman" w:cs="Times New Roman"/>
          <w:b/>
          <w:smallCaps/>
          <w:sz w:val="28"/>
          <w:szCs w:val="28"/>
        </w:rPr>
        <w:t>. Порядок ведения реестра сертификатов дополнительного образования.</w:t>
      </w:r>
    </w:p>
    <w:p w:rsidR="001268B8" w:rsidRDefault="001268B8" w:rsidP="001268B8">
      <w:pPr>
        <w:spacing w:after="0" w:line="240" w:lineRule="auto"/>
        <w:ind w:firstLine="709"/>
        <w:jc w:val="center"/>
        <w:rPr>
          <w:rFonts w:ascii="Times New Roman" w:hAnsi="Times New Roman" w:cs="Times New Roman"/>
          <w:smallCaps/>
          <w:sz w:val="28"/>
          <w:szCs w:val="28"/>
        </w:rPr>
      </w:pPr>
    </w:p>
    <w:p w:rsidR="001268B8" w:rsidRDefault="001268B8" w:rsidP="001268B8">
      <w:pPr>
        <w:pStyle w:val="a6"/>
        <w:numPr>
          <w:ilvl w:val="1"/>
          <w:numId w:val="4"/>
        </w:numPr>
        <w:spacing w:after="0" w:line="240" w:lineRule="auto"/>
        <w:ind w:left="0" w:firstLine="709"/>
        <w:jc w:val="both"/>
        <w:rPr>
          <w:sz w:val="28"/>
          <w:szCs w:val="28"/>
        </w:rPr>
      </w:pPr>
      <w:bookmarkStart w:id="2" w:name="_Ref499121366"/>
      <w:bookmarkStart w:id="3" w:name="_Ref512709345"/>
      <w:proofErr w:type="gramStart"/>
      <w:r>
        <w:rPr>
          <w:sz w:val="28"/>
          <w:szCs w:val="28"/>
        </w:rPr>
        <w:t xml:space="preserve">Право на получение сертификата дополнительного образования имеют все дети в возрасте от 5-ти до 18-ти лет, проживающие на </w:t>
      </w:r>
      <w:bookmarkStart w:id="4" w:name="_Ref536198560"/>
      <w:bookmarkStart w:id="5" w:name="_Ref499107739"/>
      <w:bookmarkEnd w:id="2"/>
      <w:bookmarkEnd w:id="3"/>
      <w:r>
        <w:rPr>
          <w:sz w:val="28"/>
          <w:szCs w:val="28"/>
        </w:rPr>
        <w:t xml:space="preserve">территории Харовского муниципального </w:t>
      </w:r>
      <w:r w:rsidR="0069288B">
        <w:rPr>
          <w:sz w:val="28"/>
          <w:szCs w:val="28"/>
        </w:rPr>
        <w:t>округа</w:t>
      </w:r>
      <w:r>
        <w:rPr>
          <w:sz w:val="28"/>
          <w:szCs w:val="28"/>
        </w:rPr>
        <w:t>, а также дети,  прибывающие на террит</w:t>
      </w:r>
      <w:r w:rsidR="0069288B">
        <w:rPr>
          <w:sz w:val="28"/>
          <w:szCs w:val="28"/>
        </w:rPr>
        <w:t>орию Харовского муниципального округа</w:t>
      </w:r>
      <w:r>
        <w:rPr>
          <w:sz w:val="28"/>
          <w:szCs w:val="28"/>
        </w:rPr>
        <w:t xml:space="preserve"> из Луганской Народной Республики и Донецкой Народной Республики и зачисленные на дополнительные общеразвивающие программы.</w:t>
      </w:r>
      <w:proofErr w:type="gramEnd"/>
    </w:p>
    <w:p w:rsidR="001268B8" w:rsidRDefault="001268B8" w:rsidP="001268B8">
      <w:pPr>
        <w:pStyle w:val="a6"/>
        <w:numPr>
          <w:ilvl w:val="1"/>
          <w:numId w:val="4"/>
        </w:numPr>
        <w:spacing w:after="0" w:line="240" w:lineRule="auto"/>
        <w:ind w:left="0" w:firstLine="709"/>
        <w:jc w:val="both"/>
        <w:rPr>
          <w:sz w:val="28"/>
          <w:szCs w:val="28"/>
        </w:rPr>
      </w:pPr>
      <w:proofErr w:type="gramStart"/>
      <w:r>
        <w:rPr>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fldChar w:fldCharType="begin"/>
      </w:r>
      <w:r>
        <w:rPr>
          <w:sz w:val="28"/>
          <w:szCs w:val="28"/>
        </w:rPr>
        <w:instrText xml:space="preserve"> REF _Ref507407000 \r \h  \* MERGEFORMAT </w:instrText>
      </w:r>
      <w:r>
        <w:fldChar w:fldCharType="separate"/>
      </w:r>
      <w:r w:rsidR="00473823">
        <w:rPr>
          <w:sz w:val="28"/>
          <w:szCs w:val="28"/>
        </w:rPr>
        <w:t>2.7</w:t>
      </w:r>
      <w:r>
        <w:fldChar w:fldCharType="end"/>
      </w:r>
      <w:r>
        <w:rPr>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4"/>
      <w:proofErr w:type="gramEnd"/>
    </w:p>
    <w:p w:rsidR="001268B8" w:rsidRDefault="001268B8" w:rsidP="001268B8">
      <w:pPr>
        <w:pStyle w:val="a6"/>
        <w:numPr>
          <w:ilvl w:val="2"/>
          <w:numId w:val="4"/>
        </w:numPr>
        <w:spacing w:after="0" w:line="240" w:lineRule="auto"/>
        <w:ind w:left="0" w:firstLine="709"/>
        <w:jc w:val="both"/>
        <w:rPr>
          <w:sz w:val="28"/>
          <w:szCs w:val="28"/>
        </w:rPr>
      </w:pPr>
      <w:r>
        <w:rPr>
          <w:sz w:val="28"/>
          <w:szCs w:val="28"/>
        </w:rPr>
        <w:t>фамилию, имя, отчество (при наличии)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дату рождения ребенка;</w:t>
      </w:r>
    </w:p>
    <w:p w:rsidR="001268B8" w:rsidRDefault="001268B8" w:rsidP="001268B8">
      <w:pPr>
        <w:pStyle w:val="a6"/>
        <w:numPr>
          <w:ilvl w:val="2"/>
          <w:numId w:val="4"/>
        </w:numPr>
        <w:spacing w:after="0" w:line="240" w:lineRule="auto"/>
        <w:ind w:left="709" w:firstLine="0"/>
        <w:jc w:val="both"/>
        <w:rPr>
          <w:sz w:val="28"/>
          <w:szCs w:val="28"/>
        </w:rPr>
      </w:pPr>
      <w:r>
        <w:rPr>
          <w:sz w:val="28"/>
          <w:szCs w:val="28"/>
        </w:rPr>
        <w:t>страховой номер индивидуального лицевого счёта (при его наличии);</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место (адрес) фактического проживания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фамилию, имя, отчество (при наличии) родителя (законного представителя)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контактную информацию родителя (законного представителя) ребенка;</w:t>
      </w:r>
    </w:p>
    <w:p w:rsidR="001268B8" w:rsidRDefault="001268B8" w:rsidP="001268B8">
      <w:pPr>
        <w:pStyle w:val="a6"/>
        <w:numPr>
          <w:ilvl w:val="2"/>
          <w:numId w:val="4"/>
        </w:numPr>
        <w:spacing w:after="0" w:line="240" w:lineRule="auto"/>
        <w:ind w:left="0" w:firstLine="709"/>
        <w:jc w:val="both"/>
        <w:rPr>
          <w:sz w:val="28"/>
          <w:szCs w:val="28"/>
        </w:rPr>
      </w:pPr>
      <w:bookmarkStart w:id="6" w:name="_Ref32787585"/>
      <w:r>
        <w:rPr>
          <w:sz w:val="28"/>
          <w:szCs w:val="28"/>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6"/>
    </w:p>
    <w:p w:rsidR="001268B8" w:rsidRDefault="001268B8" w:rsidP="001268B8">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1268B8" w:rsidRDefault="001268B8" w:rsidP="001268B8">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1268B8" w:rsidRDefault="001268B8" w:rsidP="001268B8">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w:t>
      </w:r>
      <w:r>
        <w:rPr>
          <w:rFonts w:ascii="Times New Roman" w:hAnsi="Times New Roman" w:cs="Times New Roman"/>
          <w:sz w:val="28"/>
          <w:szCs w:val="28"/>
        </w:rPr>
        <w:lastRenderedPageBreak/>
        <w:t>муниципальном районе (городском округе));</w:t>
      </w:r>
    </w:p>
    <w:p w:rsidR="001268B8" w:rsidRDefault="001268B8" w:rsidP="001268B8">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r>
        <w:fldChar w:fldCharType="begin"/>
      </w:r>
      <w:r>
        <w:rPr>
          <w:rFonts w:ascii="Times New Roman" w:hAnsi="Times New Roman" w:cs="Times New Roman"/>
          <w:sz w:val="28"/>
          <w:szCs w:val="28"/>
        </w:rPr>
        <w:instrText xml:space="preserve"> REF _Ref507407000 \r \h  \* MERGEFORMAT </w:instrText>
      </w:r>
      <w:r>
        <w:fldChar w:fldCharType="separate"/>
      </w:r>
      <w:r w:rsidR="00473823">
        <w:rPr>
          <w:rFonts w:ascii="Times New Roman" w:hAnsi="Times New Roman" w:cs="Times New Roman"/>
          <w:sz w:val="28"/>
          <w:szCs w:val="28"/>
        </w:rPr>
        <w:t>2.7</w:t>
      </w:r>
      <w:r>
        <w:fldChar w:fldCharType="end"/>
      </w:r>
      <w:r>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1268B8" w:rsidRDefault="001268B8" w:rsidP="001268B8">
      <w:pPr>
        <w:pStyle w:val="a6"/>
        <w:numPr>
          <w:ilvl w:val="1"/>
          <w:numId w:val="4"/>
        </w:numPr>
        <w:spacing w:after="0" w:line="240" w:lineRule="auto"/>
        <w:ind w:left="0" w:firstLine="709"/>
        <w:jc w:val="both"/>
        <w:rPr>
          <w:sz w:val="28"/>
          <w:szCs w:val="28"/>
        </w:rPr>
      </w:pPr>
      <w:bookmarkStart w:id="7" w:name="_Ref507409292"/>
      <w:r>
        <w:rPr>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7"/>
    </w:p>
    <w:p w:rsidR="001268B8" w:rsidRDefault="001268B8" w:rsidP="001268B8">
      <w:pPr>
        <w:pStyle w:val="a6"/>
        <w:numPr>
          <w:ilvl w:val="2"/>
          <w:numId w:val="4"/>
        </w:numPr>
        <w:spacing w:after="0" w:line="240" w:lineRule="auto"/>
        <w:ind w:left="0" w:firstLine="709"/>
        <w:jc w:val="both"/>
        <w:rPr>
          <w:sz w:val="28"/>
          <w:szCs w:val="28"/>
        </w:rPr>
      </w:pPr>
      <w:r>
        <w:rPr>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документ, удостоверяющий личность родителя (законного представителя)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страховое свидетельство обязательного пенсионного страхования ребенка (при его наличии);</w:t>
      </w:r>
    </w:p>
    <w:p w:rsidR="001268B8" w:rsidRDefault="001268B8" w:rsidP="001268B8">
      <w:pPr>
        <w:pStyle w:val="a6"/>
        <w:numPr>
          <w:ilvl w:val="2"/>
          <w:numId w:val="4"/>
        </w:numPr>
        <w:spacing w:after="0" w:line="240" w:lineRule="auto"/>
        <w:ind w:left="0" w:firstLine="709"/>
        <w:jc w:val="both"/>
        <w:rPr>
          <w:sz w:val="28"/>
          <w:szCs w:val="28"/>
        </w:rPr>
      </w:pPr>
      <w:bookmarkStart w:id="8" w:name="_Ref536115773"/>
      <w:r>
        <w:rPr>
          <w:sz w:val="28"/>
          <w:szCs w:val="28"/>
        </w:rPr>
        <w:t xml:space="preserve">документы, подтверждающие регистрацию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Для детей, прибывающих на территорию Харовского муниципального </w:t>
      </w:r>
      <w:r w:rsidR="0069288B">
        <w:rPr>
          <w:sz w:val="28"/>
          <w:szCs w:val="28"/>
        </w:rPr>
        <w:t>округа</w:t>
      </w:r>
      <w:r>
        <w:rPr>
          <w:sz w:val="28"/>
          <w:szCs w:val="28"/>
        </w:rPr>
        <w:t xml:space="preserve"> из Луганской Народной Республики и Донецкой Народной Республики </w:t>
      </w:r>
      <w:bookmarkEnd w:id="8"/>
      <w:r>
        <w:rPr>
          <w:sz w:val="28"/>
          <w:szCs w:val="28"/>
        </w:rPr>
        <w:t>необходимо предоставить  копию документа о регистрации ребенка,  поступающего по месту жительства или по месту пребывания на закрепленную территорию;</w:t>
      </w:r>
    </w:p>
    <w:p w:rsidR="001268B8" w:rsidRDefault="001268B8" w:rsidP="001268B8">
      <w:pPr>
        <w:pStyle w:val="a6"/>
        <w:numPr>
          <w:ilvl w:val="1"/>
          <w:numId w:val="4"/>
        </w:numPr>
        <w:spacing w:after="0" w:line="240" w:lineRule="auto"/>
        <w:ind w:left="0" w:firstLine="709"/>
        <w:jc w:val="both"/>
        <w:rPr>
          <w:sz w:val="28"/>
          <w:szCs w:val="28"/>
        </w:rPr>
      </w:pPr>
      <w:bookmarkStart w:id="9" w:name="_Ref507409298"/>
      <w:r>
        <w:rPr>
          <w:sz w:val="28"/>
          <w:szCs w:val="28"/>
        </w:rPr>
        <w:t>Должностное лицо, осуществляющее прием Заявления, проверяет соответствие указанн</w:t>
      </w:r>
      <w:bookmarkEnd w:id="9"/>
      <w:r>
        <w:rPr>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Заявление регистрируется должностным лицом, осуществляющим прием Заявления, в день его представления.</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 xml:space="preserve">В случае если должностному лицу предъявлены не все документы, предусмотренные пунктом </w:t>
      </w:r>
      <w:r>
        <w:fldChar w:fldCharType="begin"/>
      </w:r>
      <w:r>
        <w:rPr>
          <w:sz w:val="28"/>
          <w:szCs w:val="28"/>
        </w:rPr>
        <w:instrText xml:space="preserve"> REF _Ref507409292 \r \h  \* MERGEFORMAT </w:instrText>
      </w:r>
      <w:r>
        <w:fldChar w:fldCharType="separate"/>
      </w:r>
      <w:r w:rsidR="00473823">
        <w:rPr>
          <w:sz w:val="28"/>
          <w:szCs w:val="28"/>
        </w:rPr>
        <w:t>2.3</w:t>
      </w:r>
      <w:r>
        <w:fldChar w:fldCharType="end"/>
      </w:r>
      <w:r>
        <w:rPr>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1268B8" w:rsidRDefault="001268B8" w:rsidP="001268B8">
      <w:pPr>
        <w:pStyle w:val="a6"/>
        <w:numPr>
          <w:ilvl w:val="1"/>
          <w:numId w:val="4"/>
        </w:numPr>
        <w:spacing w:after="0" w:line="240" w:lineRule="auto"/>
        <w:ind w:left="0" w:firstLine="709"/>
        <w:jc w:val="both"/>
        <w:rPr>
          <w:sz w:val="28"/>
          <w:szCs w:val="28"/>
        </w:rPr>
      </w:pPr>
      <w:bookmarkStart w:id="10" w:name="_Ref507407000"/>
      <w:r>
        <w:rPr>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10"/>
    </w:p>
    <w:p w:rsidR="001268B8" w:rsidRDefault="001268B8" w:rsidP="001268B8">
      <w:pPr>
        <w:pStyle w:val="a6"/>
        <w:numPr>
          <w:ilvl w:val="1"/>
          <w:numId w:val="4"/>
        </w:numPr>
        <w:spacing w:after="0" w:line="240" w:lineRule="auto"/>
        <w:ind w:left="0" w:firstLine="709"/>
        <w:jc w:val="both"/>
        <w:rPr>
          <w:sz w:val="28"/>
          <w:szCs w:val="28"/>
        </w:rPr>
      </w:pPr>
      <w:r>
        <w:rPr>
          <w:sz w:val="28"/>
          <w:szCs w:val="28"/>
        </w:rPr>
        <w:t xml:space="preserve">При приеме Заявления, юридическое лицо, определенное в соответствии с пунктом </w:t>
      </w:r>
      <w:r>
        <w:fldChar w:fldCharType="begin"/>
      </w:r>
      <w:r>
        <w:rPr>
          <w:sz w:val="28"/>
          <w:szCs w:val="28"/>
        </w:rPr>
        <w:instrText xml:space="preserve"> REF _Ref507407000 \r \h  \* MERGEFORMAT </w:instrText>
      </w:r>
      <w:r>
        <w:fldChar w:fldCharType="separate"/>
      </w:r>
      <w:r w:rsidR="00473823">
        <w:rPr>
          <w:sz w:val="28"/>
          <w:szCs w:val="28"/>
        </w:rPr>
        <w:t>2.7</w:t>
      </w:r>
      <w:r>
        <w:fldChar w:fldCharType="end"/>
      </w:r>
      <w:r>
        <w:rPr>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fldChar w:fldCharType="begin"/>
      </w:r>
      <w:r>
        <w:rPr>
          <w:sz w:val="28"/>
          <w:szCs w:val="28"/>
        </w:rPr>
        <w:instrText xml:space="preserve"> REF _Ref507407000 \r \h  \* MERGEFORMAT </w:instrText>
      </w:r>
      <w:r>
        <w:fldChar w:fldCharType="separate"/>
      </w:r>
      <w:r w:rsidR="00473823">
        <w:rPr>
          <w:sz w:val="28"/>
          <w:szCs w:val="28"/>
        </w:rPr>
        <w:t>2.7</w:t>
      </w:r>
      <w:r>
        <w:fldChar w:fldCharType="end"/>
      </w:r>
      <w:r>
        <w:rPr>
          <w:sz w:val="28"/>
          <w:szCs w:val="28"/>
        </w:rPr>
        <w:t xml:space="preserve"> настоящего Положения) определяет </w:t>
      </w:r>
      <w:r>
        <w:rPr>
          <w:sz w:val="28"/>
          <w:szCs w:val="28"/>
        </w:rPr>
        <w:lastRenderedPageBreak/>
        <w:t xml:space="preserve">соответствие сведений условиям, указанным в подпункте </w:t>
      </w:r>
      <w:r>
        <w:fldChar w:fldCharType="begin"/>
      </w:r>
      <w:r>
        <w:rPr>
          <w:sz w:val="28"/>
          <w:szCs w:val="28"/>
        </w:rPr>
        <w:instrText xml:space="preserve"> REF _Ref536112848 \r \h  \* MERGEFORMAT </w:instrText>
      </w:r>
      <w:r>
        <w:fldChar w:fldCharType="separate"/>
      </w:r>
      <w:r w:rsidR="00473823">
        <w:rPr>
          <w:sz w:val="28"/>
          <w:szCs w:val="28"/>
        </w:rPr>
        <w:t>2.10</w:t>
      </w:r>
      <w:r>
        <w:fldChar w:fldCharType="end"/>
      </w:r>
      <w:r>
        <w:rPr>
          <w:sz w:val="28"/>
          <w:szCs w:val="28"/>
        </w:rPr>
        <w:t xml:space="preserve"> настоящего Положения.</w:t>
      </w:r>
    </w:p>
    <w:p w:rsidR="001268B8" w:rsidRDefault="001268B8" w:rsidP="001268B8">
      <w:pPr>
        <w:pStyle w:val="a6"/>
        <w:numPr>
          <w:ilvl w:val="1"/>
          <w:numId w:val="4"/>
        </w:numPr>
        <w:spacing w:after="0" w:line="240" w:lineRule="auto"/>
        <w:ind w:left="0" w:firstLine="709"/>
        <w:jc w:val="both"/>
        <w:rPr>
          <w:sz w:val="28"/>
          <w:szCs w:val="28"/>
        </w:rPr>
      </w:pPr>
      <w:bookmarkStart w:id="11" w:name="_Ref536112848"/>
      <w:r>
        <w:rPr>
          <w:sz w:val="28"/>
          <w:szCs w:val="28"/>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5"/>
      <w:bookmarkEnd w:id="11"/>
    </w:p>
    <w:p w:rsidR="001268B8" w:rsidRDefault="001268B8" w:rsidP="001268B8">
      <w:pPr>
        <w:pStyle w:val="a6"/>
        <w:numPr>
          <w:ilvl w:val="2"/>
          <w:numId w:val="4"/>
        </w:numPr>
        <w:spacing w:after="0" w:line="240" w:lineRule="auto"/>
        <w:ind w:left="0" w:firstLine="709"/>
        <w:jc w:val="both"/>
        <w:rPr>
          <w:sz w:val="28"/>
          <w:szCs w:val="28"/>
        </w:rPr>
      </w:pPr>
      <w:r>
        <w:rPr>
          <w:sz w:val="28"/>
          <w:szCs w:val="28"/>
        </w:rPr>
        <w:t xml:space="preserve">ребенок проживает на территории Харовского муниципального </w:t>
      </w:r>
      <w:r w:rsidR="00A25FFD">
        <w:rPr>
          <w:sz w:val="28"/>
          <w:szCs w:val="28"/>
        </w:rPr>
        <w:t>округа</w:t>
      </w:r>
      <w:r>
        <w:rPr>
          <w:sz w:val="28"/>
          <w:szCs w:val="28"/>
        </w:rPr>
        <w:t>. В отношении детей, прибывших на террито</w:t>
      </w:r>
      <w:r w:rsidR="0069288B">
        <w:rPr>
          <w:sz w:val="28"/>
          <w:szCs w:val="28"/>
        </w:rPr>
        <w:t>рию Харовского муниципального округа</w:t>
      </w:r>
      <w:r>
        <w:rPr>
          <w:sz w:val="28"/>
          <w:szCs w:val="28"/>
        </w:rPr>
        <w:t xml:space="preserve"> из Луганской Народной Республики и Донецкой Народной Республики -  дети  должны быть зачислены на дополнительные общеразвивающие программы либо должны осваивать основную образовательную программу в общеобразовательной или предпрофессиональной образовательной организации, расположенной на территории Харовского муниципального </w:t>
      </w:r>
      <w:r w:rsidR="00A25FFD">
        <w:rPr>
          <w:sz w:val="28"/>
          <w:szCs w:val="28"/>
        </w:rPr>
        <w:t>округа</w:t>
      </w:r>
      <w:r>
        <w:rPr>
          <w:sz w:val="28"/>
          <w:szCs w:val="28"/>
        </w:rPr>
        <w:t>;</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 xml:space="preserve">в реестре сертификатов дополнительного образования Харовского муниципального </w:t>
      </w:r>
      <w:r w:rsidR="0069288B">
        <w:rPr>
          <w:sz w:val="28"/>
          <w:szCs w:val="28"/>
        </w:rPr>
        <w:t>округ</w:t>
      </w:r>
      <w:r>
        <w:rPr>
          <w:sz w:val="28"/>
          <w:szCs w:val="28"/>
        </w:rPr>
        <w:t>а отсутствует запись о предоставленном ранее сертификате дополнительного образования;</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Pr>
          <w:sz w:val="28"/>
          <w:szCs w:val="28"/>
        </w:rPr>
        <w:t>договорах</w:t>
      </w:r>
      <w:proofErr w:type="gramEnd"/>
      <w:r>
        <w:rPr>
          <w:sz w:val="28"/>
          <w:szCs w:val="28"/>
        </w:rPr>
        <w:t xml:space="preserve"> об образовании ребенка, оказываемых ему услугах по реализации дополнительных общеобразовательных программ.</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в Заявлении указаны достоверные сведения, подтверждаемые предъявленными документами;</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1268B8" w:rsidRDefault="001268B8" w:rsidP="001268B8">
      <w:pPr>
        <w:pStyle w:val="a6"/>
        <w:numPr>
          <w:ilvl w:val="1"/>
          <w:numId w:val="4"/>
        </w:numPr>
        <w:spacing w:after="0" w:line="240" w:lineRule="auto"/>
        <w:ind w:left="0" w:firstLine="709"/>
        <w:jc w:val="both"/>
        <w:rPr>
          <w:sz w:val="28"/>
          <w:szCs w:val="28"/>
        </w:rPr>
      </w:pPr>
      <w:bookmarkStart w:id="12" w:name="_Ref450486209"/>
      <w:bookmarkStart w:id="13" w:name="_Ref507414264"/>
      <w:proofErr w:type="gramStart"/>
      <w:r>
        <w:rPr>
          <w:sz w:val="28"/>
          <w:szCs w:val="2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2"/>
      <w:r>
        <w:rPr>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fldChar w:fldCharType="begin"/>
      </w:r>
      <w:r>
        <w:rPr>
          <w:sz w:val="28"/>
          <w:szCs w:val="28"/>
        </w:rPr>
        <w:instrText xml:space="preserve"> REF _Ref507497423 \w \h  \* MERGEFORMAT </w:instrText>
      </w:r>
      <w:r>
        <w:fldChar w:fldCharType="separate"/>
      </w:r>
      <w:r w:rsidR="00473823">
        <w:rPr>
          <w:sz w:val="28"/>
          <w:szCs w:val="28"/>
        </w:rPr>
        <w:t>2.13</w:t>
      </w:r>
      <w:r>
        <w:fldChar w:fldCharType="end"/>
      </w:r>
      <w:r>
        <w:rPr>
          <w:sz w:val="28"/>
          <w:szCs w:val="28"/>
        </w:rPr>
        <w:t xml:space="preserve"> настоящего Положения, подтверждает соответствующую запись в реестре сертификатов дополнительного</w:t>
      </w:r>
      <w:proofErr w:type="gramEnd"/>
      <w:r>
        <w:rPr>
          <w:sz w:val="28"/>
          <w:szCs w:val="28"/>
        </w:rPr>
        <w:t xml:space="preserve"> образования.</w:t>
      </w:r>
      <w:bookmarkEnd w:id="13"/>
    </w:p>
    <w:p w:rsidR="001268B8" w:rsidRDefault="001268B8" w:rsidP="001268B8">
      <w:pPr>
        <w:pStyle w:val="a6"/>
        <w:numPr>
          <w:ilvl w:val="1"/>
          <w:numId w:val="4"/>
        </w:numPr>
        <w:spacing w:after="0" w:line="240" w:lineRule="auto"/>
        <w:ind w:left="0" w:firstLine="709"/>
        <w:jc w:val="both"/>
        <w:rPr>
          <w:sz w:val="28"/>
          <w:szCs w:val="28"/>
        </w:rPr>
      </w:pPr>
      <w:r>
        <w:rPr>
          <w:sz w:val="28"/>
          <w:szCs w:val="28"/>
        </w:rPr>
        <w:t xml:space="preserve">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 и группа, к которой относится ребенок в соответствии с Программой персонифицированного финансирования Харовского муниципального </w:t>
      </w:r>
      <w:r w:rsidR="0069288B">
        <w:rPr>
          <w:sz w:val="28"/>
          <w:szCs w:val="28"/>
        </w:rPr>
        <w:t>округа</w:t>
      </w:r>
      <w:r>
        <w:rPr>
          <w:sz w:val="28"/>
          <w:szCs w:val="28"/>
        </w:rPr>
        <w:t>.</w:t>
      </w:r>
    </w:p>
    <w:p w:rsidR="001268B8" w:rsidRDefault="001268B8" w:rsidP="001268B8">
      <w:pPr>
        <w:pStyle w:val="a6"/>
        <w:numPr>
          <w:ilvl w:val="1"/>
          <w:numId w:val="4"/>
        </w:numPr>
        <w:spacing w:after="0" w:line="240" w:lineRule="auto"/>
        <w:ind w:left="0" w:firstLine="709"/>
        <w:jc w:val="both"/>
        <w:rPr>
          <w:sz w:val="28"/>
          <w:szCs w:val="28"/>
        </w:rPr>
      </w:pPr>
      <w:bookmarkStart w:id="14" w:name="_Ref507497423"/>
      <w:r>
        <w:rPr>
          <w:sz w:val="28"/>
          <w:szCs w:val="28"/>
        </w:rPr>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fldChar w:fldCharType="begin"/>
      </w:r>
      <w:r>
        <w:rPr>
          <w:sz w:val="28"/>
          <w:szCs w:val="28"/>
        </w:rPr>
        <w:instrText xml:space="preserve"> REF _Ref536198560 \r \h  \* MERGEFORMAT </w:instrText>
      </w:r>
      <w:r>
        <w:fldChar w:fldCharType="separate"/>
      </w:r>
      <w:r w:rsidR="00473823">
        <w:rPr>
          <w:sz w:val="28"/>
          <w:szCs w:val="28"/>
        </w:rPr>
        <w:t>2.1</w:t>
      </w:r>
      <w:r>
        <w:fldChar w:fldCharType="end"/>
      </w:r>
      <w:r>
        <w:rPr>
          <w:sz w:val="28"/>
          <w:szCs w:val="28"/>
        </w:rPr>
        <w:t xml:space="preserve"> настоящего Положения (далее – электронная заявка).</w:t>
      </w:r>
      <w:bookmarkEnd w:id="14"/>
    </w:p>
    <w:p w:rsidR="001268B8" w:rsidRDefault="001268B8" w:rsidP="00126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одного рабочего дня после поступления электронной заявки уполномоченным органом создается запись о сертификате дополнительного </w:t>
      </w:r>
      <w:r>
        <w:rPr>
          <w:rFonts w:ascii="Times New Roman" w:hAnsi="Times New Roman" w:cs="Times New Roman"/>
          <w:sz w:val="28"/>
          <w:szCs w:val="28"/>
        </w:rPr>
        <w:lastRenderedPageBreak/>
        <w:t>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1268B8" w:rsidRDefault="001268B8" w:rsidP="00126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1268B8" w:rsidRDefault="001268B8" w:rsidP="00126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_Ref536198560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sidR="00473823">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_Ref507414264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sidR="00473823">
        <w:rPr>
          <w:rFonts w:ascii="Times New Roman" w:hAnsi="Times New Roman" w:cs="Times New Roman"/>
          <w:sz w:val="28"/>
          <w:szCs w:val="28"/>
        </w:rPr>
        <w:t>2.11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w:t>
      </w:r>
    </w:p>
    <w:p w:rsidR="001268B8" w:rsidRDefault="001268B8" w:rsidP="00126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_Ref507409292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sidR="00473823">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 xml:space="preserve">В случае если на момент получения сертификата дополнительного образования в Харовском муниципальном </w:t>
      </w:r>
      <w:r w:rsidR="00473823">
        <w:rPr>
          <w:sz w:val="28"/>
          <w:szCs w:val="28"/>
        </w:rPr>
        <w:t>округе</w:t>
      </w:r>
      <w:r>
        <w:rPr>
          <w:sz w:val="28"/>
          <w:szCs w:val="28"/>
        </w:rPr>
        <w:t xml:space="preserve">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Харовского муниципального </w:t>
      </w:r>
      <w:r w:rsidR="0069288B">
        <w:rPr>
          <w:sz w:val="28"/>
          <w:szCs w:val="28"/>
        </w:rPr>
        <w:t>округа</w:t>
      </w:r>
      <w:r>
        <w:rPr>
          <w:sz w:val="28"/>
          <w:szCs w:val="28"/>
        </w:rPr>
        <w:t xml:space="preserve">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Pr>
          <w:sz w:val="28"/>
          <w:szCs w:val="28"/>
        </w:rPr>
        <w:t>о(</w:t>
      </w:r>
      <w:proofErr w:type="gramEnd"/>
      <w:r>
        <w:rPr>
          <w:sz w:val="28"/>
          <w:szCs w:val="28"/>
        </w:rPr>
        <w:t xml:space="preserve">ой) внесена реестровая запись о сертификате ребенка, о предоставлении ребенку сертификата дополнительного образования на территории Харовского муниципального </w:t>
      </w:r>
      <w:r w:rsidR="0069288B">
        <w:rPr>
          <w:sz w:val="28"/>
          <w:szCs w:val="28"/>
        </w:rPr>
        <w:t>округа</w:t>
      </w:r>
      <w:r>
        <w:rPr>
          <w:sz w:val="28"/>
          <w:szCs w:val="28"/>
        </w:rPr>
        <w:t xml:space="preserve">. При этом в реестре сертификатов дополнительного образования Харовского муниципального </w:t>
      </w:r>
      <w:r w:rsidR="0069288B">
        <w:rPr>
          <w:sz w:val="28"/>
          <w:szCs w:val="28"/>
        </w:rPr>
        <w:t>округа</w:t>
      </w:r>
      <w:r>
        <w:rPr>
          <w:sz w:val="28"/>
          <w:szCs w:val="28"/>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 xml:space="preserve">нарушения со стороны родителя (законного представителя) ребенка </w:t>
      </w:r>
      <w:proofErr w:type="gramStart"/>
      <w:r>
        <w:rPr>
          <w:sz w:val="28"/>
          <w:szCs w:val="28"/>
        </w:rPr>
        <w:t>и(</w:t>
      </w:r>
      <w:proofErr w:type="gramEnd"/>
      <w:r>
        <w:rPr>
          <w:sz w:val="28"/>
          <w:szCs w:val="28"/>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1268B8" w:rsidRDefault="001268B8" w:rsidP="001268B8">
      <w:pPr>
        <w:pStyle w:val="a6"/>
        <w:numPr>
          <w:ilvl w:val="1"/>
          <w:numId w:val="4"/>
        </w:numPr>
        <w:spacing w:after="0" w:line="240" w:lineRule="auto"/>
        <w:ind w:left="0" w:firstLine="709"/>
        <w:jc w:val="both"/>
        <w:rPr>
          <w:sz w:val="28"/>
          <w:szCs w:val="28"/>
        </w:rPr>
      </w:pPr>
      <w:bookmarkStart w:id="15" w:name="_Ref499894075"/>
      <w:r>
        <w:rPr>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15"/>
    </w:p>
    <w:p w:rsidR="001268B8" w:rsidRDefault="001268B8" w:rsidP="001268B8">
      <w:pPr>
        <w:pStyle w:val="a6"/>
        <w:numPr>
          <w:ilvl w:val="2"/>
          <w:numId w:val="4"/>
        </w:numPr>
        <w:spacing w:after="0" w:line="240" w:lineRule="auto"/>
        <w:ind w:left="0" w:firstLine="709"/>
        <w:jc w:val="both"/>
        <w:rPr>
          <w:sz w:val="28"/>
          <w:szCs w:val="28"/>
        </w:rPr>
      </w:pPr>
      <w:r>
        <w:rPr>
          <w:sz w:val="28"/>
          <w:szCs w:val="28"/>
        </w:rPr>
        <w:lastRenderedPageBreak/>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6" w:name="_Ref499894074"/>
    </w:p>
    <w:p w:rsidR="001268B8" w:rsidRDefault="001268B8" w:rsidP="001268B8">
      <w:pPr>
        <w:pStyle w:val="a6"/>
        <w:numPr>
          <w:ilvl w:val="2"/>
          <w:numId w:val="4"/>
        </w:numPr>
        <w:spacing w:after="0" w:line="240" w:lineRule="auto"/>
        <w:ind w:left="0" w:firstLine="709"/>
        <w:jc w:val="both"/>
        <w:rPr>
          <w:sz w:val="28"/>
          <w:szCs w:val="28"/>
        </w:rPr>
      </w:pPr>
      <w:bookmarkStart w:id="17" w:name="_Ref512600378"/>
      <w:r>
        <w:rPr>
          <w:sz w:val="28"/>
          <w:szCs w:val="28"/>
        </w:rPr>
        <w:t xml:space="preserve">достижения ребенком предельного возраста, установленного пунктом </w:t>
      </w:r>
      <w:r>
        <w:fldChar w:fldCharType="begin"/>
      </w:r>
      <w:r>
        <w:rPr>
          <w:sz w:val="28"/>
          <w:szCs w:val="28"/>
        </w:rPr>
        <w:instrText xml:space="preserve"> REF _Ref512709345 \r \h  \* MERGEFORMAT </w:instrText>
      </w:r>
      <w:r>
        <w:fldChar w:fldCharType="separate"/>
      </w:r>
      <w:r w:rsidR="00473823">
        <w:rPr>
          <w:sz w:val="28"/>
          <w:szCs w:val="28"/>
        </w:rPr>
        <w:t>2.1</w:t>
      </w:r>
      <w:r>
        <w:fldChar w:fldCharType="end"/>
      </w:r>
      <w:r>
        <w:rPr>
          <w:sz w:val="28"/>
          <w:szCs w:val="28"/>
        </w:rPr>
        <w:t xml:space="preserve"> настоящего Положения.</w:t>
      </w:r>
      <w:bookmarkEnd w:id="16"/>
      <w:bookmarkEnd w:id="17"/>
    </w:p>
    <w:p w:rsidR="001268B8" w:rsidRDefault="001268B8" w:rsidP="001268B8">
      <w:pPr>
        <w:pStyle w:val="a6"/>
        <w:numPr>
          <w:ilvl w:val="1"/>
          <w:numId w:val="4"/>
        </w:numPr>
        <w:spacing w:line="240" w:lineRule="auto"/>
        <w:ind w:left="0" w:firstLine="709"/>
        <w:jc w:val="both"/>
        <w:rPr>
          <w:sz w:val="28"/>
          <w:szCs w:val="28"/>
        </w:rPr>
      </w:pPr>
      <w:r>
        <w:rPr>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Pr>
          <w:sz w:val="28"/>
          <w:szCs w:val="28"/>
        </w:rPr>
        <w:fldChar w:fldCharType="begin"/>
      </w:r>
      <w:r>
        <w:rPr>
          <w:sz w:val="28"/>
          <w:szCs w:val="28"/>
        </w:rPr>
        <w:instrText xml:space="preserve"> REF _Ref507407000 \r \h  \* MERGEFORMAT </w:instrText>
      </w:r>
      <w:r>
        <w:rPr>
          <w:sz w:val="28"/>
          <w:szCs w:val="28"/>
        </w:rPr>
      </w:r>
      <w:r>
        <w:rPr>
          <w:sz w:val="28"/>
          <w:szCs w:val="28"/>
        </w:rPr>
        <w:fldChar w:fldCharType="separate"/>
      </w:r>
      <w:r w:rsidR="00473823">
        <w:rPr>
          <w:sz w:val="28"/>
          <w:szCs w:val="28"/>
        </w:rPr>
        <w:t>2.7</w:t>
      </w:r>
      <w:r>
        <w:rPr>
          <w:sz w:val="28"/>
          <w:szCs w:val="28"/>
        </w:rPr>
        <w:fldChar w:fldCharType="end"/>
      </w:r>
      <w:r>
        <w:rPr>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Pr>
          <w:sz w:val="28"/>
          <w:szCs w:val="28"/>
        </w:rPr>
        <w:t>у(</w:t>
      </w:r>
      <w:proofErr w:type="gramEnd"/>
      <w:r>
        <w:rPr>
          <w:sz w:val="28"/>
          <w:szCs w:val="28"/>
        </w:rPr>
        <w:t xml:space="preserve">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Pr>
          <w:sz w:val="28"/>
          <w:szCs w:val="28"/>
        </w:rPr>
        <w:fldChar w:fldCharType="begin"/>
      </w:r>
      <w:r>
        <w:rPr>
          <w:sz w:val="28"/>
          <w:szCs w:val="28"/>
        </w:rPr>
        <w:instrText xml:space="preserve"> REF _Ref507407000 \r \h  \* MERGEFORMAT </w:instrText>
      </w:r>
      <w:r>
        <w:rPr>
          <w:sz w:val="28"/>
          <w:szCs w:val="28"/>
        </w:rPr>
      </w:r>
      <w:r>
        <w:rPr>
          <w:sz w:val="28"/>
          <w:szCs w:val="28"/>
        </w:rPr>
        <w:fldChar w:fldCharType="separate"/>
      </w:r>
      <w:r w:rsidR="00473823">
        <w:rPr>
          <w:sz w:val="28"/>
          <w:szCs w:val="28"/>
        </w:rPr>
        <w:t>2.7</w:t>
      </w:r>
      <w:r>
        <w:rPr>
          <w:sz w:val="28"/>
          <w:szCs w:val="28"/>
        </w:rPr>
        <w:fldChar w:fldCharType="end"/>
      </w:r>
      <w:r>
        <w:rPr>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Заявление об изменении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1268B8" w:rsidRDefault="001268B8" w:rsidP="001268B8">
      <w:pPr>
        <w:pStyle w:val="a6"/>
        <w:numPr>
          <w:ilvl w:val="1"/>
          <w:numId w:val="4"/>
        </w:numPr>
        <w:spacing w:after="0" w:line="240" w:lineRule="auto"/>
        <w:ind w:left="0" w:firstLine="709"/>
        <w:jc w:val="both"/>
        <w:rPr>
          <w:sz w:val="28"/>
          <w:szCs w:val="28"/>
        </w:rPr>
      </w:pPr>
      <w:proofErr w:type="gramStart"/>
      <w:r>
        <w:rPr>
          <w:sz w:val="28"/>
          <w:szCs w:val="28"/>
        </w:rPr>
        <w:t xml:space="preserve">В случае, предусмотренном пунктом </w:t>
      </w:r>
      <w:r>
        <w:rPr>
          <w:sz w:val="28"/>
          <w:szCs w:val="28"/>
        </w:rPr>
        <w:fldChar w:fldCharType="begin"/>
      </w:r>
      <w:r>
        <w:rPr>
          <w:sz w:val="28"/>
          <w:szCs w:val="28"/>
        </w:rPr>
        <w:instrText xml:space="preserve"> REF _Ref512600378 \r \h  \* MERGEFORMAT </w:instrText>
      </w:r>
      <w:r>
        <w:rPr>
          <w:sz w:val="28"/>
          <w:szCs w:val="28"/>
        </w:rPr>
      </w:r>
      <w:r>
        <w:rPr>
          <w:sz w:val="28"/>
          <w:szCs w:val="28"/>
        </w:rPr>
        <w:fldChar w:fldCharType="separate"/>
      </w:r>
      <w:r w:rsidR="00473823">
        <w:rPr>
          <w:sz w:val="28"/>
          <w:szCs w:val="28"/>
        </w:rPr>
        <w:t>2.16.3</w:t>
      </w:r>
      <w:r>
        <w:rPr>
          <w:sz w:val="28"/>
          <w:szCs w:val="28"/>
        </w:rPr>
        <w:fldChar w:fldCharType="end"/>
      </w:r>
      <w:r>
        <w:rPr>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Pr>
          <w:sz w:val="28"/>
          <w:szCs w:val="28"/>
        </w:rPr>
        <w:fldChar w:fldCharType="begin"/>
      </w:r>
      <w:r>
        <w:rPr>
          <w:sz w:val="28"/>
          <w:szCs w:val="28"/>
        </w:rPr>
        <w:instrText xml:space="preserve"> REF _Ref512709345 \r \h  \* MERGEFORMAT </w:instrText>
      </w:r>
      <w:r>
        <w:rPr>
          <w:sz w:val="28"/>
          <w:szCs w:val="28"/>
        </w:rPr>
      </w:r>
      <w:r>
        <w:rPr>
          <w:sz w:val="28"/>
          <w:szCs w:val="28"/>
        </w:rPr>
        <w:fldChar w:fldCharType="separate"/>
      </w:r>
      <w:r w:rsidR="00473823">
        <w:rPr>
          <w:sz w:val="28"/>
          <w:szCs w:val="28"/>
        </w:rPr>
        <w:t>2.1</w:t>
      </w:r>
      <w:r>
        <w:rPr>
          <w:sz w:val="28"/>
          <w:szCs w:val="28"/>
        </w:rPr>
        <w:fldChar w:fldCharType="end"/>
      </w:r>
      <w:r>
        <w:rPr>
          <w:sz w:val="28"/>
          <w:szCs w:val="28"/>
        </w:rPr>
        <w:t xml:space="preserve"> настоящего Положения, дополнительным общеобразовательным программам (частям).</w:t>
      </w:r>
      <w:proofErr w:type="gramEnd"/>
    </w:p>
    <w:p w:rsidR="001268B8" w:rsidRDefault="001268B8" w:rsidP="001268B8">
      <w:pPr>
        <w:pStyle w:val="a6"/>
        <w:numPr>
          <w:ilvl w:val="1"/>
          <w:numId w:val="4"/>
        </w:numPr>
        <w:spacing w:after="0" w:line="240" w:lineRule="auto"/>
        <w:ind w:left="0" w:firstLine="709"/>
        <w:jc w:val="both"/>
        <w:rPr>
          <w:sz w:val="28"/>
          <w:szCs w:val="28"/>
        </w:rPr>
      </w:pPr>
      <w:r>
        <w:rPr>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1268B8" w:rsidRDefault="001268B8" w:rsidP="001268B8">
      <w:pPr>
        <w:pStyle w:val="a6"/>
        <w:spacing w:after="0" w:line="240" w:lineRule="auto"/>
        <w:ind w:left="0"/>
        <w:jc w:val="both"/>
        <w:rPr>
          <w:b/>
          <w:sz w:val="28"/>
          <w:szCs w:val="28"/>
        </w:rPr>
      </w:pPr>
    </w:p>
    <w:p w:rsidR="001268B8" w:rsidRDefault="001268B8" w:rsidP="001268B8">
      <w:pPr>
        <w:spacing w:after="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lang w:val="en-US"/>
        </w:rPr>
        <w:t>III</w:t>
      </w:r>
      <w:r>
        <w:rPr>
          <w:rFonts w:ascii="Times New Roman" w:hAnsi="Times New Roman" w:cs="Times New Roman"/>
          <w:b/>
          <w:smallCaps/>
          <w:sz w:val="28"/>
          <w:szCs w:val="28"/>
        </w:rPr>
        <w:t>. Порядок формирования реестров дополнительных общеобразовательных программ</w:t>
      </w:r>
    </w:p>
    <w:p w:rsidR="001268B8" w:rsidRDefault="001268B8" w:rsidP="001268B8">
      <w:pPr>
        <w:spacing w:after="0" w:line="240" w:lineRule="auto"/>
        <w:jc w:val="center"/>
        <w:rPr>
          <w:rFonts w:ascii="Times New Roman" w:hAnsi="Times New Roman" w:cs="Times New Roman"/>
          <w:smallCaps/>
          <w:sz w:val="28"/>
          <w:szCs w:val="28"/>
        </w:rPr>
      </w:pPr>
    </w:p>
    <w:p w:rsidR="001268B8" w:rsidRDefault="001268B8" w:rsidP="001268B8">
      <w:pPr>
        <w:pStyle w:val="a6"/>
        <w:numPr>
          <w:ilvl w:val="0"/>
          <w:numId w:val="5"/>
        </w:numPr>
        <w:spacing w:after="0" w:line="240" w:lineRule="auto"/>
        <w:ind w:left="0"/>
        <w:jc w:val="both"/>
        <w:rPr>
          <w:vanish/>
          <w:sz w:val="28"/>
          <w:szCs w:val="28"/>
        </w:rPr>
      </w:pPr>
    </w:p>
    <w:p w:rsidR="001268B8" w:rsidRDefault="001268B8" w:rsidP="001268B8">
      <w:pPr>
        <w:pStyle w:val="a6"/>
        <w:numPr>
          <w:ilvl w:val="0"/>
          <w:numId w:val="5"/>
        </w:numPr>
        <w:spacing w:after="0" w:line="240" w:lineRule="auto"/>
        <w:ind w:left="0"/>
        <w:jc w:val="both"/>
        <w:rPr>
          <w:vanish/>
          <w:sz w:val="28"/>
          <w:szCs w:val="28"/>
        </w:rPr>
      </w:pPr>
    </w:p>
    <w:p w:rsidR="001268B8" w:rsidRDefault="001268B8" w:rsidP="001268B8">
      <w:pPr>
        <w:pStyle w:val="a6"/>
        <w:numPr>
          <w:ilvl w:val="1"/>
          <w:numId w:val="5"/>
        </w:numPr>
        <w:spacing w:after="0" w:line="240" w:lineRule="auto"/>
        <w:ind w:left="0" w:firstLine="709"/>
        <w:jc w:val="both"/>
        <w:rPr>
          <w:sz w:val="28"/>
          <w:szCs w:val="28"/>
        </w:rPr>
      </w:pPr>
      <w:r>
        <w:rPr>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1268B8" w:rsidRDefault="001268B8" w:rsidP="001268B8">
      <w:pPr>
        <w:pStyle w:val="a6"/>
        <w:numPr>
          <w:ilvl w:val="1"/>
          <w:numId w:val="5"/>
        </w:numPr>
        <w:spacing w:after="0" w:line="240" w:lineRule="auto"/>
        <w:ind w:left="0" w:firstLine="709"/>
        <w:jc w:val="both"/>
        <w:rPr>
          <w:sz w:val="28"/>
          <w:szCs w:val="28"/>
        </w:rPr>
      </w:pPr>
      <w:proofErr w:type="gramStart"/>
      <w:r>
        <w:rPr>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1268B8" w:rsidRDefault="001268B8" w:rsidP="001268B8">
      <w:pPr>
        <w:pStyle w:val="a6"/>
        <w:numPr>
          <w:ilvl w:val="1"/>
          <w:numId w:val="5"/>
        </w:numPr>
        <w:spacing w:after="0" w:line="240" w:lineRule="auto"/>
        <w:ind w:left="0" w:firstLine="709"/>
        <w:jc w:val="both"/>
        <w:rPr>
          <w:sz w:val="28"/>
          <w:szCs w:val="28"/>
        </w:rPr>
      </w:pPr>
      <w:proofErr w:type="gramStart"/>
      <w:r>
        <w:rPr>
          <w:sz w:val="28"/>
          <w:szCs w:val="28"/>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1268B8" w:rsidRDefault="001268B8" w:rsidP="001268B8">
      <w:pPr>
        <w:pStyle w:val="a6"/>
        <w:numPr>
          <w:ilvl w:val="1"/>
          <w:numId w:val="5"/>
        </w:numPr>
        <w:spacing w:after="0" w:line="240" w:lineRule="auto"/>
        <w:ind w:left="0" w:firstLine="709"/>
        <w:jc w:val="both"/>
        <w:rPr>
          <w:sz w:val="28"/>
          <w:szCs w:val="28"/>
        </w:rPr>
      </w:pPr>
      <w:bookmarkStart w:id="18" w:name="_Ref32787735"/>
      <w:r>
        <w:rPr>
          <w:sz w:val="28"/>
          <w:szCs w:val="28"/>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w:t>
      </w:r>
      <w:r w:rsidR="0069288B">
        <w:rPr>
          <w:sz w:val="28"/>
          <w:szCs w:val="28"/>
        </w:rPr>
        <w:t xml:space="preserve"> которой ежегодно утверждается А</w:t>
      </w:r>
      <w:r>
        <w:rPr>
          <w:sz w:val="28"/>
          <w:szCs w:val="28"/>
        </w:rPr>
        <w:t xml:space="preserve">дминистрацией Харовского муниципального </w:t>
      </w:r>
      <w:r w:rsidR="00505F30">
        <w:rPr>
          <w:sz w:val="28"/>
          <w:szCs w:val="28"/>
        </w:rPr>
        <w:t>округа</w:t>
      </w:r>
      <w:r>
        <w:rPr>
          <w:sz w:val="28"/>
          <w:szCs w:val="28"/>
        </w:rPr>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не реже 1 раза в квартал пересматривает реестры программ и корректирует их в следующих случаях:</w:t>
      </w:r>
    </w:p>
    <w:p w:rsidR="001268B8" w:rsidRDefault="001268B8" w:rsidP="001268B8">
      <w:pPr>
        <w:pStyle w:val="a6"/>
        <w:numPr>
          <w:ilvl w:val="0"/>
          <w:numId w:val="6"/>
        </w:numPr>
        <w:spacing w:after="0" w:line="240" w:lineRule="auto"/>
        <w:ind w:left="0" w:firstLine="709"/>
        <w:jc w:val="both"/>
        <w:rPr>
          <w:sz w:val="28"/>
          <w:szCs w:val="28"/>
        </w:rPr>
      </w:pPr>
      <w:r>
        <w:rPr>
          <w:sz w:val="28"/>
          <w:szCs w:val="28"/>
        </w:rPr>
        <w:t>прекращение реализации дополнительной общеобразовательной программы организацией;</w:t>
      </w:r>
    </w:p>
    <w:p w:rsidR="001268B8" w:rsidRDefault="001268B8" w:rsidP="001268B8">
      <w:pPr>
        <w:pStyle w:val="a6"/>
        <w:numPr>
          <w:ilvl w:val="0"/>
          <w:numId w:val="6"/>
        </w:numPr>
        <w:spacing w:after="0" w:line="240" w:lineRule="auto"/>
        <w:ind w:left="0" w:firstLine="709"/>
        <w:jc w:val="both"/>
        <w:rPr>
          <w:sz w:val="28"/>
          <w:szCs w:val="28"/>
        </w:rPr>
      </w:pPr>
      <w:r>
        <w:rPr>
          <w:sz w:val="28"/>
          <w:szCs w:val="28"/>
        </w:rPr>
        <w:t>поступление в уполномоченный орган новой предпрофессиональной, либо общеразвивающей программы, признаваемой в установленном порядке соответствующей указанным в п. 3.7 Положения критериям и реализуемой организацией в пределах совокупного целевого числа учащихся для организаций (при его наличии);</w:t>
      </w:r>
    </w:p>
    <w:p w:rsidR="001268B8" w:rsidRDefault="001268B8" w:rsidP="001268B8">
      <w:pPr>
        <w:pStyle w:val="a6"/>
        <w:numPr>
          <w:ilvl w:val="0"/>
          <w:numId w:val="6"/>
        </w:numPr>
        <w:spacing w:after="0" w:line="240" w:lineRule="auto"/>
        <w:ind w:left="0" w:firstLine="709"/>
        <w:jc w:val="both"/>
        <w:rPr>
          <w:sz w:val="28"/>
          <w:szCs w:val="28"/>
        </w:rPr>
      </w:pPr>
      <w:r>
        <w:rPr>
          <w:sz w:val="28"/>
          <w:szCs w:val="28"/>
        </w:rPr>
        <w:lastRenderedPageBreak/>
        <w:t xml:space="preserve">изменение (исключение, добавление новых, обновление) критериев, установленных п. 3.7 Положения; </w:t>
      </w:r>
    </w:p>
    <w:p w:rsidR="001268B8" w:rsidRDefault="001268B8" w:rsidP="001268B8">
      <w:pPr>
        <w:pStyle w:val="a6"/>
        <w:numPr>
          <w:ilvl w:val="0"/>
          <w:numId w:val="6"/>
        </w:numPr>
        <w:spacing w:after="0" w:line="240" w:lineRule="auto"/>
        <w:ind w:left="0" w:firstLine="709"/>
        <w:jc w:val="both"/>
        <w:rPr>
          <w:sz w:val="28"/>
          <w:szCs w:val="28"/>
        </w:rPr>
      </w:pPr>
      <w:r>
        <w:rPr>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вносит изменения в установленное целевое число учащихся (при его наличии), в следующих случаях:</w:t>
      </w:r>
    </w:p>
    <w:p w:rsidR="001268B8" w:rsidRDefault="001268B8" w:rsidP="001268B8">
      <w:pPr>
        <w:pStyle w:val="a6"/>
        <w:numPr>
          <w:ilvl w:val="0"/>
          <w:numId w:val="7"/>
        </w:numPr>
        <w:spacing w:after="0" w:line="240" w:lineRule="auto"/>
        <w:ind w:left="0" w:firstLine="709"/>
        <w:jc w:val="both"/>
        <w:rPr>
          <w:sz w:val="28"/>
          <w:szCs w:val="28"/>
        </w:rPr>
      </w:pPr>
      <w:r>
        <w:rPr>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1268B8" w:rsidRDefault="001268B8" w:rsidP="001268B8">
      <w:pPr>
        <w:pStyle w:val="a6"/>
        <w:numPr>
          <w:ilvl w:val="0"/>
          <w:numId w:val="7"/>
        </w:numPr>
        <w:spacing w:after="0" w:line="240" w:lineRule="auto"/>
        <w:ind w:left="0" w:firstLine="709"/>
        <w:jc w:val="both"/>
        <w:rPr>
          <w:sz w:val="28"/>
          <w:szCs w:val="28"/>
        </w:rPr>
      </w:pPr>
      <w:r>
        <w:rPr>
          <w:sz w:val="28"/>
          <w:szCs w:val="28"/>
        </w:rPr>
        <w:t>в случае если принято решение об увеличении совокупного целевого числа учащихся для конкретной организации.</w:t>
      </w:r>
    </w:p>
    <w:p w:rsidR="001268B8" w:rsidRDefault="001268B8" w:rsidP="001268B8">
      <w:pPr>
        <w:pStyle w:val="a6"/>
        <w:numPr>
          <w:ilvl w:val="1"/>
          <w:numId w:val="5"/>
        </w:numPr>
        <w:spacing w:after="0" w:line="240" w:lineRule="auto"/>
        <w:ind w:left="0" w:firstLine="709"/>
        <w:jc w:val="both"/>
        <w:rPr>
          <w:sz w:val="28"/>
          <w:szCs w:val="28"/>
        </w:rPr>
      </w:pPr>
      <w:proofErr w:type="gramStart"/>
      <w:r>
        <w:rPr>
          <w:sz w:val="28"/>
          <w:szCs w:val="2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End w:id="18"/>
      <w:proofErr w:type="gramEnd"/>
    </w:p>
    <w:p w:rsidR="001268B8" w:rsidRDefault="001268B8" w:rsidP="001268B8">
      <w:pPr>
        <w:pStyle w:val="a6"/>
        <w:numPr>
          <w:ilvl w:val="1"/>
          <w:numId w:val="5"/>
        </w:numPr>
        <w:spacing w:after="0" w:line="240" w:lineRule="auto"/>
        <w:ind w:left="0" w:firstLine="709"/>
        <w:jc w:val="both"/>
        <w:rPr>
          <w:sz w:val="28"/>
          <w:szCs w:val="28"/>
        </w:rPr>
      </w:pPr>
      <w:bookmarkStart w:id="19" w:name="_Ref499118684"/>
      <w:r>
        <w:rPr>
          <w:sz w:val="28"/>
          <w:szCs w:val="28"/>
        </w:rPr>
        <w:t>Решение о включении дополнительной предпрофессиональной программы в реестр предпрофессиональных программ и установлении целевого числа учащихся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1268B8" w:rsidRDefault="001268B8" w:rsidP="001268B8">
      <w:pPr>
        <w:pStyle w:val="a6"/>
        <w:numPr>
          <w:ilvl w:val="1"/>
          <w:numId w:val="5"/>
        </w:numPr>
        <w:spacing w:after="0" w:line="240" w:lineRule="auto"/>
        <w:ind w:left="0" w:firstLine="709"/>
        <w:jc w:val="both"/>
        <w:rPr>
          <w:sz w:val="28"/>
          <w:szCs w:val="28"/>
        </w:rPr>
      </w:pPr>
      <w:bookmarkStart w:id="20" w:name="_Ref507420746"/>
      <w:r>
        <w:rPr>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9"/>
      <w:bookmarkEnd w:id="20"/>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специально разработана в целях сопровождения отдельных категорий обучающихся;</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специально разработана в целях сопровождения социально-экономического развития муниципалитета;</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 xml:space="preserve">образовательная программа реализуется в целях обеспечения развития детей по обозначенным на уровне Харовского муниципального </w:t>
      </w:r>
      <w:r w:rsidR="00505F30">
        <w:rPr>
          <w:sz w:val="28"/>
          <w:szCs w:val="28"/>
        </w:rPr>
        <w:t>округа</w:t>
      </w:r>
      <w:r>
        <w:rPr>
          <w:sz w:val="28"/>
          <w:szCs w:val="28"/>
        </w:rPr>
        <w:t xml:space="preserve"> и/или региона приоритетным видам деятельности;</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Pr>
          <w:sz w:val="28"/>
          <w:szCs w:val="28"/>
        </w:rPr>
        <w:t>девиантного</w:t>
      </w:r>
      <w:proofErr w:type="spellEnd"/>
      <w:r>
        <w:rPr>
          <w:sz w:val="28"/>
          <w:szCs w:val="28"/>
        </w:rPr>
        <w:t xml:space="preserve"> поведения детей и подростков;</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 xml:space="preserve">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w:t>
      </w:r>
      <w:r>
        <w:rPr>
          <w:sz w:val="28"/>
          <w:szCs w:val="28"/>
        </w:rPr>
        <w:lastRenderedPageBreak/>
        <w:t>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1268B8" w:rsidRDefault="001268B8" w:rsidP="001268B8">
      <w:pPr>
        <w:pStyle w:val="a6"/>
        <w:numPr>
          <w:ilvl w:val="1"/>
          <w:numId w:val="5"/>
        </w:numPr>
        <w:spacing w:after="0" w:line="240" w:lineRule="auto"/>
        <w:ind w:left="0" w:firstLine="709"/>
        <w:jc w:val="both"/>
        <w:rPr>
          <w:sz w:val="28"/>
          <w:szCs w:val="28"/>
        </w:rPr>
      </w:pPr>
      <w:r>
        <w:rPr>
          <w:sz w:val="28"/>
          <w:szCs w:val="28"/>
        </w:rPr>
        <w:t>Решение о включении дополнительной общеразвивающей программы в реестр иных образовательных программ Комиссия принимает в случае, если программа не соответствует условиям, указанным в пункте 3.7, и реализуется за счет бюджетных ассигнований на оказание муниципальных услуг муниципальными общеобразовательными организациями и детскими школами искусств;</w:t>
      </w:r>
    </w:p>
    <w:p w:rsidR="001268B8" w:rsidRDefault="001268B8" w:rsidP="001268B8">
      <w:pPr>
        <w:pStyle w:val="a6"/>
        <w:numPr>
          <w:ilvl w:val="1"/>
          <w:numId w:val="5"/>
        </w:numPr>
        <w:spacing w:after="0" w:line="240" w:lineRule="auto"/>
        <w:ind w:left="0" w:firstLine="709"/>
        <w:jc w:val="both"/>
        <w:rPr>
          <w:sz w:val="28"/>
          <w:szCs w:val="28"/>
        </w:rPr>
      </w:pPr>
      <w:r>
        <w:rPr>
          <w:sz w:val="28"/>
          <w:szCs w:val="28"/>
        </w:rPr>
        <w:t>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Харовского муниципал</w:t>
      </w:r>
      <w:r w:rsidR="00505F30">
        <w:rPr>
          <w:sz w:val="28"/>
          <w:szCs w:val="28"/>
        </w:rPr>
        <w:t>ьного округа</w:t>
      </w:r>
      <w:r>
        <w:rPr>
          <w:sz w:val="28"/>
          <w:szCs w:val="28"/>
        </w:rPr>
        <w:t xml:space="preserve"> за счет средств бюджета Харовского муниципального </w:t>
      </w:r>
      <w:r w:rsidR="00505F30">
        <w:rPr>
          <w:sz w:val="28"/>
          <w:szCs w:val="28"/>
        </w:rPr>
        <w:t>округа</w:t>
      </w:r>
      <w:r>
        <w:rPr>
          <w:sz w:val="28"/>
          <w:szCs w:val="28"/>
        </w:rPr>
        <w:t xml:space="preserve"> и/или федерального бюджета.</w:t>
      </w:r>
    </w:p>
    <w:p w:rsidR="001268B8" w:rsidRDefault="001268B8" w:rsidP="001268B8">
      <w:pPr>
        <w:pStyle w:val="a6"/>
        <w:spacing w:after="0" w:line="240" w:lineRule="auto"/>
        <w:ind w:left="709"/>
        <w:jc w:val="both"/>
        <w:rPr>
          <w:sz w:val="28"/>
          <w:szCs w:val="28"/>
        </w:rPr>
      </w:pPr>
    </w:p>
    <w:p w:rsidR="001268B8" w:rsidRDefault="001268B8" w:rsidP="001268B8">
      <w:pPr>
        <w:spacing w:after="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lang w:val="en-US"/>
        </w:rPr>
        <w:t>IV</w:t>
      </w:r>
      <w:r>
        <w:rPr>
          <w:rFonts w:ascii="Times New Roman" w:hAnsi="Times New Roman" w:cs="Times New Roman"/>
          <w:b/>
          <w:smallCaps/>
          <w:sz w:val="28"/>
          <w:szCs w:val="28"/>
        </w:rPr>
        <w:t>. Порядок использования сертификатов дополнительного образования.</w:t>
      </w:r>
    </w:p>
    <w:p w:rsidR="001268B8" w:rsidRDefault="001268B8" w:rsidP="001268B8">
      <w:pPr>
        <w:spacing w:after="0" w:line="240" w:lineRule="auto"/>
        <w:jc w:val="center"/>
        <w:rPr>
          <w:rFonts w:ascii="Times New Roman" w:hAnsi="Times New Roman" w:cs="Times New Roman"/>
          <w:smallCaps/>
          <w:sz w:val="28"/>
          <w:szCs w:val="28"/>
        </w:rPr>
      </w:pPr>
    </w:p>
    <w:p w:rsidR="001268B8" w:rsidRDefault="001268B8" w:rsidP="001268B8">
      <w:pPr>
        <w:pStyle w:val="a6"/>
        <w:numPr>
          <w:ilvl w:val="0"/>
          <w:numId w:val="5"/>
        </w:numPr>
        <w:spacing w:after="0" w:line="240" w:lineRule="auto"/>
        <w:ind w:left="0"/>
        <w:jc w:val="both"/>
        <w:rPr>
          <w:vanish/>
          <w:sz w:val="28"/>
          <w:szCs w:val="28"/>
        </w:rPr>
      </w:pPr>
    </w:p>
    <w:p w:rsidR="001268B8" w:rsidRDefault="001268B8" w:rsidP="001268B8">
      <w:pPr>
        <w:pStyle w:val="a6"/>
        <w:numPr>
          <w:ilvl w:val="0"/>
          <w:numId w:val="5"/>
        </w:numPr>
        <w:spacing w:after="0" w:line="240" w:lineRule="auto"/>
        <w:ind w:left="0"/>
        <w:jc w:val="both"/>
        <w:rPr>
          <w:vanish/>
          <w:sz w:val="28"/>
          <w:szCs w:val="28"/>
        </w:rPr>
      </w:pPr>
    </w:p>
    <w:p w:rsidR="001268B8" w:rsidRDefault="001268B8" w:rsidP="001268B8">
      <w:pPr>
        <w:pStyle w:val="a6"/>
        <w:numPr>
          <w:ilvl w:val="1"/>
          <w:numId w:val="8"/>
        </w:numPr>
        <w:spacing w:after="0" w:line="240" w:lineRule="auto"/>
        <w:ind w:left="0" w:firstLine="709"/>
        <w:jc w:val="both"/>
        <w:rPr>
          <w:sz w:val="28"/>
          <w:szCs w:val="28"/>
        </w:rPr>
      </w:pPr>
      <w:r>
        <w:rPr>
          <w:sz w:val="28"/>
          <w:szCs w:val="28"/>
        </w:rPr>
        <w:t xml:space="preserve">При приеме за счет бюджетных средств детей на </w:t>
      </w:r>
      <w:proofErr w:type="gramStart"/>
      <w:r>
        <w:rPr>
          <w:sz w:val="28"/>
          <w:szCs w:val="28"/>
        </w:rPr>
        <w:t>обучение</w:t>
      </w:r>
      <w:proofErr w:type="gramEnd"/>
      <w:r>
        <w:rPr>
          <w:sz w:val="28"/>
          <w:szCs w:val="28"/>
        </w:rPr>
        <w:t xml:space="preserve"> по дополнительным общеобразовательным программам, в том числе в рамках системы персонифицированного финансирования, родители (законные представители) детей, дети, достигшие возраста 14-ти лет, предоставляют поставщикам образовательных услуг сведения о номере используемого ребенком сертификата дополнительного образования. </w:t>
      </w:r>
    </w:p>
    <w:p w:rsidR="001268B8" w:rsidRDefault="001268B8" w:rsidP="001268B8">
      <w:pPr>
        <w:pStyle w:val="a6"/>
        <w:numPr>
          <w:ilvl w:val="1"/>
          <w:numId w:val="8"/>
        </w:numPr>
        <w:spacing w:after="0" w:line="240" w:lineRule="auto"/>
        <w:ind w:left="0" w:firstLine="709"/>
        <w:jc w:val="both"/>
        <w:rPr>
          <w:sz w:val="28"/>
          <w:szCs w:val="28"/>
        </w:rPr>
      </w:pPr>
      <w:r>
        <w:rPr>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1268B8" w:rsidRDefault="001268B8" w:rsidP="001268B8">
      <w:pPr>
        <w:pStyle w:val="a6"/>
        <w:numPr>
          <w:ilvl w:val="1"/>
          <w:numId w:val="8"/>
        </w:numPr>
        <w:spacing w:after="0" w:line="240" w:lineRule="auto"/>
        <w:ind w:left="0" w:firstLine="709"/>
        <w:jc w:val="both"/>
        <w:rPr>
          <w:sz w:val="28"/>
          <w:szCs w:val="28"/>
        </w:rPr>
      </w:pPr>
      <w:r>
        <w:rPr>
          <w:sz w:val="28"/>
          <w:szCs w:val="28"/>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w:t>
      </w:r>
      <w:proofErr w:type="gramStart"/>
      <w:r>
        <w:rPr>
          <w:sz w:val="28"/>
          <w:szCs w:val="28"/>
        </w:rPr>
        <w:t>определения возможности использования сертификата дополнительного образования</w:t>
      </w:r>
      <w:proofErr w:type="gramEnd"/>
      <w:r>
        <w:rPr>
          <w:sz w:val="28"/>
          <w:szCs w:val="28"/>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1268B8" w:rsidRDefault="001268B8" w:rsidP="001268B8">
      <w:pPr>
        <w:pStyle w:val="a6"/>
        <w:numPr>
          <w:ilvl w:val="1"/>
          <w:numId w:val="8"/>
        </w:numPr>
        <w:spacing w:after="0" w:line="240" w:lineRule="auto"/>
        <w:ind w:left="0" w:firstLine="709"/>
        <w:jc w:val="both"/>
        <w:rPr>
          <w:color w:val="000000" w:themeColor="text1"/>
          <w:sz w:val="28"/>
          <w:szCs w:val="28"/>
        </w:rPr>
      </w:pPr>
      <w:r>
        <w:rPr>
          <w:sz w:val="28"/>
          <w:szCs w:val="28"/>
        </w:rPr>
        <w:lastRenderedPageBreak/>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Pr>
          <w:color w:val="000000" w:themeColor="text1"/>
          <w:sz w:val="28"/>
          <w:szCs w:val="28"/>
        </w:rPr>
        <w:t xml:space="preserve">соблюдения условий, установленных пунктом </w:t>
      </w:r>
      <w:r>
        <w:rPr>
          <w:color w:val="000000" w:themeColor="text1"/>
          <w:sz w:val="28"/>
          <w:szCs w:val="28"/>
        </w:rPr>
        <w:fldChar w:fldCharType="begin"/>
      </w:r>
      <w:r>
        <w:rPr>
          <w:color w:val="000000" w:themeColor="text1"/>
          <w:sz w:val="28"/>
          <w:szCs w:val="28"/>
        </w:rPr>
        <w:instrText xml:space="preserve"> REF _Ref499131407 \r \h  \* MERGEFORMAT </w:instrText>
      </w:r>
      <w:r>
        <w:rPr>
          <w:color w:val="000000" w:themeColor="text1"/>
          <w:sz w:val="28"/>
          <w:szCs w:val="28"/>
        </w:rPr>
      </w:r>
      <w:r>
        <w:rPr>
          <w:color w:val="000000" w:themeColor="text1"/>
          <w:sz w:val="28"/>
          <w:szCs w:val="28"/>
        </w:rPr>
        <w:fldChar w:fldCharType="separate"/>
      </w:r>
      <w:r w:rsidR="00473823">
        <w:rPr>
          <w:color w:val="000000" w:themeColor="text1"/>
          <w:sz w:val="28"/>
          <w:szCs w:val="28"/>
        </w:rPr>
        <w:t>4.6</w:t>
      </w:r>
      <w:r>
        <w:rPr>
          <w:color w:val="000000" w:themeColor="text1"/>
          <w:sz w:val="28"/>
          <w:szCs w:val="28"/>
        </w:rPr>
        <w:fldChar w:fldCharType="end"/>
      </w:r>
      <w:r>
        <w:rPr>
          <w:color w:val="000000" w:themeColor="text1"/>
          <w:sz w:val="28"/>
          <w:szCs w:val="28"/>
        </w:rPr>
        <w:t xml:space="preserve"> настоящего Положения.</w:t>
      </w:r>
    </w:p>
    <w:p w:rsidR="001268B8" w:rsidRDefault="001268B8" w:rsidP="001268B8">
      <w:pPr>
        <w:pStyle w:val="a6"/>
        <w:numPr>
          <w:ilvl w:val="1"/>
          <w:numId w:val="8"/>
        </w:numPr>
        <w:spacing w:after="0" w:line="240" w:lineRule="auto"/>
        <w:ind w:left="0" w:firstLine="709"/>
        <w:jc w:val="both"/>
        <w:rPr>
          <w:color w:val="000000" w:themeColor="text1"/>
          <w:sz w:val="28"/>
          <w:szCs w:val="28"/>
        </w:rPr>
      </w:pPr>
      <w:r>
        <w:rPr>
          <w:color w:val="000000" w:themeColor="text1"/>
          <w:sz w:val="28"/>
          <w:szCs w:val="28"/>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Pr>
          <w:color w:val="000000" w:themeColor="text1"/>
          <w:sz w:val="28"/>
          <w:szCs w:val="28"/>
        </w:rPr>
        <w:t>обучение</w:t>
      </w:r>
      <w:proofErr w:type="gramEnd"/>
      <w:r>
        <w:rPr>
          <w:color w:val="000000" w:themeColor="text1"/>
          <w:sz w:val="28"/>
          <w:szCs w:val="28"/>
        </w:rPr>
        <w:t xml:space="preserve">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пунктом </w:t>
      </w:r>
      <w:r>
        <w:rPr>
          <w:color w:val="000000" w:themeColor="text1"/>
          <w:sz w:val="28"/>
          <w:szCs w:val="28"/>
        </w:rPr>
        <w:fldChar w:fldCharType="begin"/>
      </w:r>
      <w:r>
        <w:rPr>
          <w:color w:val="000000" w:themeColor="text1"/>
          <w:sz w:val="28"/>
          <w:szCs w:val="28"/>
        </w:rPr>
        <w:instrText xml:space="preserve"> REF _Ref536197622 \r \h  \* MERGEFORMAT </w:instrText>
      </w:r>
      <w:r>
        <w:rPr>
          <w:color w:val="000000" w:themeColor="text1"/>
          <w:sz w:val="28"/>
          <w:szCs w:val="28"/>
        </w:rPr>
      </w:r>
      <w:r>
        <w:rPr>
          <w:color w:val="000000" w:themeColor="text1"/>
          <w:sz w:val="28"/>
          <w:szCs w:val="28"/>
        </w:rPr>
        <w:fldChar w:fldCharType="separate"/>
      </w:r>
      <w:r w:rsidR="00473823">
        <w:rPr>
          <w:color w:val="000000" w:themeColor="text1"/>
          <w:sz w:val="28"/>
          <w:szCs w:val="28"/>
        </w:rPr>
        <w:t>4.7</w:t>
      </w:r>
      <w:r>
        <w:rPr>
          <w:color w:val="000000" w:themeColor="text1"/>
          <w:sz w:val="28"/>
          <w:szCs w:val="28"/>
        </w:rPr>
        <w:fldChar w:fldCharType="end"/>
      </w:r>
      <w:r>
        <w:rPr>
          <w:color w:val="000000" w:themeColor="text1"/>
          <w:sz w:val="28"/>
          <w:szCs w:val="28"/>
        </w:rPr>
        <w:t xml:space="preserve"> настоящего Положения. В ином случае статус сертификата не меняется.</w:t>
      </w:r>
    </w:p>
    <w:p w:rsidR="001268B8" w:rsidRDefault="001268B8" w:rsidP="001268B8">
      <w:pPr>
        <w:pStyle w:val="a6"/>
        <w:numPr>
          <w:ilvl w:val="1"/>
          <w:numId w:val="8"/>
        </w:numPr>
        <w:spacing w:after="0" w:line="240" w:lineRule="auto"/>
        <w:ind w:left="0" w:firstLine="709"/>
        <w:jc w:val="both"/>
        <w:rPr>
          <w:sz w:val="28"/>
          <w:szCs w:val="28"/>
        </w:rPr>
      </w:pPr>
      <w:bookmarkStart w:id="21" w:name="_Ref499131407"/>
      <w:bookmarkStart w:id="22" w:name="_Ref32787867"/>
      <w:r>
        <w:rPr>
          <w:color w:val="000000" w:themeColor="text1"/>
          <w:sz w:val="28"/>
          <w:szCs w:val="28"/>
        </w:rPr>
        <w:t xml:space="preserve">Перевод сертификата дополнительного </w:t>
      </w:r>
      <w:r>
        <w:rPr>
          <w:sz w:val="28"/>
          <w:szCs w:val="28"/>
        </w:rPr>
        <w:t xml:space="preserve">образования в статус сертификата персонифицированного финансирования осуществляется при условии </w:t>
      </w:r>
      <w:proofErr w:type="gramStart"/>
      <w:r>
        <w:rPr>
          <w:sz w:val="28"/>
          <w:szCs w:val="28"/>
        </w:rPr>
        <w:t>отсутствия фактов текущего использования сертификата дополнительного образования</w:t>
      </w:r>
      <w:bookmarkEnd w:id="21"/>
      <w:proofErr w:type="gramEnd"/>
      <w:r>
        <w:rPr>
          <w:sz w:val="28"/>
          <w:szCs w:val="28"/>
        </w:rPr>
        <w:t xml:space="preserve"> для обучения по дополнительным общеобразовательным программам в объеме, не предусмотренном пунктом </w:t>
      </w:r>
      <w:r>
        <w:fldChar w:fldCharType="begin"/>
      </w:r>
      <w:r>
        <w:rPr>
          <w:sz w:val="28"/>
          <w:szCs w:val="28"/>
        </w:rPr>
        <w:instrText xml:space="preserve"> REF _Ref507428096 \w \h  \* MERGEFORMAT </w:instrText>
      </w:r>
      <w:r>
        <w:fldChar w:fldCharType="separate"/>
      </w:r>
      <w:r w:rsidR="00473823">
        <w:rPr>
          <w:sz w:val="28"/>
          <w:szCs w:val="28"/>
        </w:rPr>
        <w:t>4.12</w:t>
      </w:r>
      <w:r>
        <w:fldChar w:fldCharType="end"/>
      </w:r>
      <w:r>
        <w:rPr>
          <w:sz w:val="28"/>
          <w:szCs w:val="28"/>
        </w:rPr>
        <w:t xml:space="preserve"> настоящего Положения.</w:t>
      </w:r>
      <w:bookmarkEnd w:id="22"/>
    </w:p>
    <w:p w:rsidR="001268B8" w:rsidRDefault="001268B8" w:rsidP="001268B8">
      <w:pPr>
        <w:pStyle w:val="a6"/>
        <w:numPr>
          <w:ilvl w:val="1"/>
          <w:numId w:val="8"/>
        </w:numPr>
        <w:spacing w:after="0" w:line="240" w:lineRule="auto"/>
        <w:ind w:left="0" w:firstLine="709"/>
        <w:jc w:val="both"/>
        <w:rPr>
          <w:color w:val="000000" w:themeColor="text1"/>
          <w:sz w:val="28"/>
          <w:szCs w:val="28"/>
        </w:rPr>
      </w:pPr>
      <w:bookmarkStart w:id="23" w:name="_Ref536197622"/>
      <w:bookmarkStart w:id="24" w:name="_Ref499131295"/>
      <w:r>
        <w:rPr>
          <w:color w:val="000000" w:themeColor="text1"/>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3"/>
    </w:p>
    <w:p w:rsidR="001268B8" w:rsidRDefault="001268B8" w:rsidP="001268B8">
      <w:pPr>
        <w:pStyle w:val="a6"/>
        <w:numPr>
          <w:ilvl w:val="0"/>
          <w:numId w:val="9"/>
        </w:numPr>
        <w:spacing w:after="0" w:line="240" w:lineRule="auto"/>
        <w:ind w:left="0" w:firstLine="709"/>
        <w:jc w:val="both"/>
        <w:rPr>
          <w:color w:val="000000" w:themeColor="text1"/>
          <w:sz w:val="28"/>
          <w:szCs w:val="28"/>
        </w:rPr>
      </w:pPr>
      <w:r>
        <w:rPr>
          <w:color w:val="000000" w:themeColor="text1"/>
          <w:sz w:val="28"/>
          <w:szCs w:val="28"/>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отклоненные Заявки, на </w:t>
      </w:r>
      <w:proofErr w:type="gramStart"/>
      <w:r>
        <w:rPr>
          <w:color w:val="000000" w:themeColor="text1"/>
          <w:sz w:val="28"/>
          <w:szCs w:val="28"/>
        </w:rPr>
        <w:t>обучение</w:t>
      </w:r>
      <w:proofErr w:type="gramEnd"/>
      <w:r>
        <w:rPr>
          <w:color w:val="000000" w:themeColor="text1"/>
          <w:sz w:val="28"/>
          <w:szCs w:val="28"/>
        </w:rPr>
        <w:t xml:space="preserve"> по дополнительным общеобразовательным программам, включенным в реестр сертифицированных образовательных программ;</w:t>
      </w:r>
      <w:bookmarkEnd w:id="24"/>
    </w:p>
    <w:p w:rsidR="001268B8" w:rsidRDefault="001268B8" w:rsidP="001268B8">
      <w:pPr>
        <w:pStyle w:val="a6"/>
        <w:numPr>
          <w:ilvl w:val="0"/>
          <w:numId w:val="9"/>
        </w:numPr>
        <w:spacing w:after="0" w:line="240" w:lineRule="auto"/>
        <w:ind w:left="0" w:firstLine="709"/>
        <w:jc w:val="both"/>
        <w:rPr>
          <w:color w:val="000000" w:themeColor="text1"/>
          <w:sz w:val="28"/>
          <w:szCs w:val="28"/>
        </w:rPr>
      </w:pPr>
      <w:r>
        <w:rPr>
          <w:color w:val="000000" w:themeColor="text1"/>
          <w:sz w:val="28"/>
          <w:szCs w:val="28"/>
        </w:rPr>
        <w:t xml:space="preserve">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Pr>
          <w:color w:val="000000" w:themeColor="text1"/>
          <w:sz w:val="28"/>
          <w:szCs w:val="28"/>
        </w:rPr>
        <w:t>обучение</w:t>
      </w:r>
      <w:proofErr w:type="gramEnd"/>
      <w:r>
        <w:rPr>
          <w:color w:val="000000" w:themeColor="text1"/>
          <w:sz w:val="28"/>
          <w:szCs w:val="28"/>
        </w:rPr>
        <w:t xml:space="preserve">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1268B8" w:rsidRDefault="001268B8" w:rsidP="001268B8">
      <w:pPr>
        <w:pStyle w:val="a6"/>
        <w:numPr>
          <w:ilvl w:val="1"/>
          <w:numId w:val="8"/>
        </w:numPr>
        <w:spacing w:after="0" w:line="240" w:lineRule="auto"/>
        <w:ind w:left="0" w:firstLine="709"/>
        <w:jc w:val="both"/>
        <w:rPr>
          <w:color w:val="FF0000"/>
          <w:sz w:val="28"/>
          <w:szCs w:val="28"/>
        </w:rPr>
      </w:pPr>
      <w:bookmarkStart w:id="25" w:name="_Ref32787965"/>
      <w:proofErr w:type="gramStart"/>
      <w:r>
        <w:rPr>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fldChar w:fldCharType="begin"/>
      </w:r>
      <w:r>
        <w:rPr>
          <w:sz w:val="28"/>
          <w:szCs w:val="28"/>
        </w:rPr>
        <w:instrText xml:space="preserve"> REF _Ref499131407 \r \h  \* MERGEFORMAT </w:instrText>
      </w:r>
      <w:r>
        <w:fldChar w:fldCharType="separate"/>
      </w:r>
      <w:r w:rsidR="00473823">
        <w:rPr>
          <w:sz w:val="28"/>
          <w:szCs w:val="28"/>
        </w:rPr>
        <w:t>4.6</w:t>
      </w:r>
      <w:r>
        <w:fldChar w:fldCharType="end"/>
      </w:r>
      <w:r>
        <w:rPr>
          <w:sz w:val="28"/>
          <w:szCs w:val="28"/>
        </w:rPr>
        <w:t xml:space="preserve"> настоящего Положения, осуществляется уполномоченным органом:</w:t>
      </w:r>
      <w:bookmarkEnd w:id="25"/>
      <w:r>
        <w:rPr>
          <w:sz w:val="28"/>
          <w:szCs w:val="28"/>
        </w:rPr>
        <w:t xml:space="preserve"> 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по заключенным и ожидающим заключение</w:t>
      </w:r>
      <w:proofErr w:type="gramEnd"/>
      <w:r>
        <w:rPr>
          <w:sz w:val="28"/>
          <w:szCs w:val="28"/>
        </w:rPr>
        <w:t xml:space="preserve">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p>
    <w:p w:rsidR="001268B8" w:rsidRDefault="001268B8" w:rsidP="001268B8">
      <w:pPr>
        <w:pStyle w:val="a6"/>
        <w:numPr>
          <w:ilvl w:val="1"/>
          <w:numId w:val="8"/>
        </w:numPr>
        <w:spacing w:after="0" w:line="240" w:lineRule="auto"/>
        <w:ind w:left="0" w:firstLine="709"/>
        <w:jc w:val="both"/>
        <w:rPr>
          <w:sz w:val="28"/>
          <w:szCs w:val="28"/>
        </w:rPr>
      </w:pPr>
      <w:r>
        <w:rPr>
          <w:sz w:val="28"/>
          <w:szCs w:val="28"/>
        </w:rPr>
        <w:lastRenderedPageBreak/>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1268B8" w:rsidRDefault="001268B8" w:rsidP="001268B8">
      <w:pPr>
        <w:pStyle w:val="a6"/>
        <w:numPr>
          <w:ilvl w:val="1"/>
          <w:numId w:val="8"/>
        </w:numPr>
        <w:spacing w:after="0" w:line="240" w:lineRule="auto"/>
        <w:ind w:left="0" w:firstLine="709"/>
        <w:jc w:val="both"/>
        <w:rPr>
          <w:sz w:val="28"/>
          <w:szCs w:val="28"/>
        </w:rPr>
      </w:pPr>
      <w:proofErr w:type="gramStart"/>
      <w:r>
        <w:rPr>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r>
        <w:rPr>
          <w:sz w:val="28"/>
          <w:szCs w:val="28"/>
        </w:rPr>
        <w:fldChar w:fldCharType="begin"/>
      </w:r>
      <w:r>
        <w:rPr>
          <w:sz w:val="28"/>
          <w:szCs w:val="28"/>
        </w:rPr>
        <w:instrText xml:space="preserve"> REF _Ref499131295 \r \h  \* MERGEFORMAT </w:instrText>
      </w:r>
      <w:r>
        <w:rPr>
          <w:sz w:val="28"/>
          <w:szCs w:val="28"/>
        </w:rPr>
      </w:r>
      <w:r>
        <w:rPr>
          <w:sz w:val="28"/>
          <w:szCs w:val="28"/>
        </w:rPr>
        <w:fldChar w:fldCharType="separate"/>
      </w:r>
      <w:r w:rsidR="00473823">
        <w:rPr>
          <w:sz w:val="28"/>
          <w:szCs w:val="28"/>
        </w:rPr>
        <w:t>4.7</w:t>
      </w:r>
      <w:r>
        <w:rPr>
          <w:sz w:val="28"/>
          <w:szCs w:val="28"/>
        </w:rPr>
        <w:fldChar w:fldCharType="end"/>
      </w:r>
      <w:r>
        <w:rPr>
          <w:sz w:val="28"/>
          <w:szCs w:val="28"/>
        </w:rPr>
        <w:t xml:space="preserve">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w:t>
      </w:r>
      <w:r>
        <w:rPr>
          <w:sz w:val="28"/>
          <w:szCs w:val="28"/>
        </w:rPr>
        <w:fldChar w:fldCharType="begin"/>
      </w:r>
      <w:r>
        <w:rPr>
          <w:sz w:val="28"/>
          <w:szCs w:val="28"/>
        </w:rPr>
        <w:instrText xml:space="preserve"> REF _Ref507428096 \r \h  \* MERGEFORMAT </w:instrText>
      </w:r>
      <w:r>
        <w:rPr>
          <w:sz w:val="28"/>
          <w:szCs w:val="28"/>
        </w:rPr>
      </w:r>
      <w:r>
        <w:rPr>
          <w:sz w:val="28"/>
          <w:szCs w:val="28"/>
        </w:rPr>
        <w:fldChar w:fldCharType="separate"/>
      </w:r>
      <w:r w:rsidR="00473823">
        <w:rPr>
          <w:sz w:val="28"/>
          <w:szCs w:val="28"/>
        </w:rPr>
        <w:t>4.12</w:t>
      </w:r>
      <w:r>
        <w:rPr>
          <w:sz w:val="28"/>
          <w:szCs w:val="28"/>
        </w:rPr>
        <w:fldChar w:fldCharType="end"/>
      </w:r>
      <w:r>
        <w:rPr>
          <w:sz w:val="28"/>
          <w:szCs w:val="28"/>
        </w:rPr>
        <w:t>.</w:t>
      </w:r>
      <w:proofErr w:type="gramEnd"/>
    </w:p>
    <w:p w:rsidR="001268B8" w:rsidRDefault="001268B8" w:rsidP="001268B8">
      <w:pPr>
        <w:pStyle w:val="a6"/>
        <w:numPr>
          <w:ilvl w:val="1"/>
          <w:numId w:val="8"/>
        </w:numPr>
        <w:spacing w:after="0" w:line="240" w:lineRule="auto"/>
        <w:ind w:left="0" w:firstLine="709"/>
        <w:jc w:val="both"/>
        <w:rPr>
          <w:sz w:val="28"/>
          <w:szCs w:val="28"/>
        </w:rPr>
      </w:pPr>
      <w:r>
        <w:rPr>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1268B8" w:rsidRDefault="001268B8" w:rsidP="001268B8">
      <w:pPr>
        <w:pStyle w:val="a6"/>
        <w:numPr>
          <w:ilvl w:val="2"/>
          <w:numId w:val="8"/>
        </w:numPr>
        <w:spacing w:after="0" w:line="240" w:lineRule="auto"/>
        <w:ind w:left="0" w:firstLine="709"/>
        <w:jc w:val="both"/>
        <w:rPr>
          <w:sz w:val="28"/>
          <w:szCs w:val="28"/>
        </w:rPr>
      </w:pPr>
      <w:r>
        <w:rPr>
          <w:sz w:val="28"/>
          <w:szCs w:val="28"/>
        </w:rPr>
        <w:t xml:space="preserve">при отклонении всех ранее поданных с использованием сертификата дополнительного образования заявок на </w:t>
      </w:r>
      <w:proofErr w:type="gramStart"/>
      <w:r>
        <w:rPr>
          <w:sz w:val="28"/>
          <w:szCs w:val="28"/>
        </w:rPr>
        <w:t>обучение</w:t>
      </w:r>
      <w:proofErr w:type="gramEnd"/>
      <w:r>
        <w:rPr>
          <w:sz w:val="28"/>
          <w:szCs w:val="28"/>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1268B8" w:rsidRDefault="001268B8" w:rsidP="001268B8">
      <w:pPr>
        <w:pStyle w:val="a6"/>
        <w:numPr>
          <w:ilvl w:val="2"/>
          <w:numId w:val="8"/>
        </w:numPr>
        <w:spacing w:after="0" w:line="240" w:lineRule="auto"/>
        <w:ind w:left="0" w:firstLine="709"/>
        <w:jc w:val="both"/>
        <w:rPr>
          <w:sz w:val="28"/>
          <w:szCs w:val="28"/>
        </w:rPr>
      </w:pPr>
      <w:r>
        <w:rPr>
          <w:sz w:val="28"/>
          <w:szCs w:val="28"/>
        </w:rPr>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1268B8" w:rsidRDefault="001268B8" w:rsidP="001268B8">
      <w:pPr>
        <w:pStyle w:val="a6"/>
        <w:numPr>
          <w:ilvl w:val="1"/>
          <w:numId w:val="8"/>
        </w:numPr>
        <w:spacing w:after="0" w:line="240" w:lineRule="auto"/>
        <w:ind w:left="0" w:firstLine="709"/>
        <w:jc w:val="both"/>
        <w:rPr>
          <w:sz w:val="28"/>
          <w:szCs w:val="28"/>
        </w:rPr>
      </w:pPr>
      <w:bookmarkStart w:id="26" w:name="_Ref507428096"/>
      <w:r>
        <w:rPr>
          <w:sz w:val="28"/>
          <w:szCs w:val="28"/>
        </w:rPr>
        <w:t xml:space="preserve">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bookmarkEnd w:id="26"/>
      <w:r>
        <w:rPr>
          <w:sz w:val="28"/>
          <w:szCs w:val="28"/>
        </w:rPr>
        <w:t>таблицей № 1.</w:t>
      </w:r>
    </w:p>
    <w:p w:rsidR="001268B8" w:rsidRDefault="001268B8" w:rsidP="001268B8">
      <w:pPr>
        <w:spacing w:after="0" w:line="240" w:lineRule="auto"/>
        <w:jc w:val="both"/>
        <w:rPr>
          <w:rFonts w:ascii="Times New Roman" w:hAnsi="Times New Roman" w:cs="Times New Roman"/>
          <w:sz w:val="28"/>
          <w:szCs w:val="28"/>
        </w:rPr>
      </w:pPr>
    </w:p>
    <w:p w:rsidR="001268B8" w:rsidRDefault="001268B8" w:rsidP="001268B8">
      <w:pPr>
        <w:pStyle w:val="a3"/>
        <w:keepNext/>
        <w:spacing w:after="0"/>
        <w:jc w:val="right"/>
        <w:rPr>
          <w:rFonts w:ascii="Times New Roman" w:hAnsi="Times New Roman" w:cs="Times New Roman"/>
          <w:color w:val="auto"/>
          <w:sz w:val="28"/>
          <w:szCs w:val="28"/>
        </w:rPr>
      </w:pPr>
      <w:bookmarkStart w:id="27" w:name="_Ref507426844"/>
      <w:r>
        <w:rPr>
          <w:rFonts w:ascii="Times New Roman" w:hAnsi="Times New Roman" w:cs="Times New Roman"/>
          <w:color w:val="auto"/>
          <w:sz w:val="28"/>
          <w:szCs w:val="28"/>
        </w:rPr>
        <w:t xml:space="preserve">Таблица </w:t>
      </w:r>
      <w:r>
        <w:fldChar w:fldCharType="begin"/>
      </w:r>
      <w:r>
        <w:rPr>
          <w:rFonts w:ascii="Times New Roman" w:hAnsi="Times New Roman" w:cs="Times New Roman"/>
          <w:color w:val="auto"/>
          <w:sz w:val="28"/>
          <w:szCs w:val="28"/>
        </w:rPr>
        <w:instrText xml:space="preserve"> SEQ Таблица \* ARABIC </w:instrText>
      </w:r>
      <w:r>
        <w:fldChar w:fldCharType="separate"/>
      </w:r>
      <w:r w:rsidR="00473823">
        <w:rPr>
          <w:rFonts w:ascii="Times New Roman" w:hAnsi="Times New Roman" w:cs="Times New Roman"/>
          <w:noProof/>
          <w:color w:val="auto"/>
          <w:sz w:val="28"/>
          <w:szCs w:val="28"/>
        </w:rPr>
        <w:t>1</w:t>
      </w:r>
      <w:r>
        <w:fldChar w:fldCharType="end"/>
      </w:r>
      <w:bookmarkEnd w:id="27"/>
      <w:r>
        <w:rPr>
          <w:rFonts w:ascii="Times New Roman" w:hAnsi="Times New Roman" w:cs="Times New Roman"/>
          <w:color w:val="auto"/>
          <w:sz w:val="28"/>
          <w:szCs w:val="28"/>
        </w:rPr>
        <w:t xml:space="preserve">. </w:t>
      </w:r>
    </w:p>
    <w:p w:rsidR="001268B8" w:rsidRDefault="001268B8" w:rsidP="001268B8">
      <w:pPr>
        <w:pStyle w:val="a3"/>
        <w:keepNext/>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7"/>
        <w:tblW w:w="10326" w:type="dxa"/>
        <w:tblInd w:w="-12" w:type="dxa"/>
        <w:tblLayout w:type="fixed"/>
        <w:tblLook w:val="04A0" w:firstRow="1" w:lastRow="0" w:firstColumn="1" w:lastColumn="0" w:noHBand="0" w:noVBand="1"/>
      </w:tblPr>
      <w:tblGrid>
        <w:gridCol w:w="2267"/>
        <w:gridCol w:w="263"/>
        <w:gridCol w:w="1722"/>
        <w:gridCol w:w="1701"/>
        <w:gridCol w:w="1843"/>
        <w:gridCol w:w="2530"/>
      </w:tblGrid>
      <w:tr w:rsidR="001268B8" w:rsidTr="00505F30">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Статус сертификата</w:t>
            </w:r>
          </w:p>
        </w:tc>
        <w:tc>
          <w:tcPr>
            <w:tcW w:w="5529" w:type="dxa"/>
            <w:gridSpan w:val="4"/>
            <w:tcBorders>
              <w:top w:val="single" w:sz="4" w:space="0" w:color="auto"/>
              <w:left w:val="single" w:sz="4" w:space="0" w:color="auto"/>
              <w:bottom w:val="single" w:sz="4" w:space="0" w:color="auto"/>
              <w:right w:val="single" w:sz="4" w:space="0" w:color="auto"/>
            </w:tcBorders>
            <w:vAlign w:val="center"/>
            <w:hideMark/>
          </w:tcPr>
          <w:p w:rsidR="001268B8" w:rsidRDefault="001268B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Максимальное совокупное количество услуг, </w:t>
            </w:r>
          </w:p>
          <w:p w:rsidR="001268B8" w:rsidRDefault="001268B8">
            <w:pPr>
              <w:jc w:val="cente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получение</w:t>
            </w:r>
            <w:proofErr w:type="gramEnd"/>
            <w:r>
              <w:rPr>
                <w:rFonts w:ascii="Times New Roman" w:hAnsi="Times New Roman" w:cs="Times New Roman"/>
                <w:sz w:val="28"/>
                <w:szCs w:val="28"/>
                <w:lang w:eastAsia="ru-RU"/>
              </w:rPr>
              <w:t xml:space="preserve"> которых допускается</w:t>
            </w:r>
          </w:p>
        </w:tc>
      </w:tr>
      <w:tr w:rsidR="001268B8" w:rsidTr="00505F30">
        <w:tc>
          <w:tcPr>
            <w:tcW w:w="2267" w:type="dxa"/>
            <w:vMerge/>
            <w:tcBorders>
              <w:top w:val="single" w:sz="4" w:space="0" w:color="auto"/>
              <w:left w:val="single" w:sz="4" w:space="0" w:color="auto"/>
              <w:bottom w:val="single" w:sz="4" w:space="0" w:color="auto"/>
              <w:right w:val="single" w:sz="4" w:space="0" w:color="auto"/>
            </w:tcBorders>
            <w:vAlign w:val="center"/>
            <w:hideMark/>
          </w:tcPr>
          <w:p w:rsidR="001268B8" w:rsidRDefault="001268B8">
            <w:pPr>
              <w:rPr>
                <w:rFonts w:ascii="Times New Roman" w:hAnsi="Times New Roman" w:cs="Times New Roman"/>
                <w:sz w:val="28"/>
                <w:szCs w:val="28"/>
                <w:lang w:eastAsia="ru-RU"/>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Реестр предпрофессиональных программ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Реестр значимых программ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Реестр иных образовательных программ</w:t>
            </w:r>
          </w:p>
        </w:tc>
        <w:tc>
          <w:tcPr>
            <w:tcW w:w="2530" w:type="dxa"/>
            <w:vMerge/>
            <w:tcBorders>
              <w:top w:val="single" w:sz="4" w:space="0" w:color="auto"/>
              <w:left w:val="single" w:sz="4" w:space="0" w:color="auto"/>
              <w:bottom w:val="single" w:sz="4" w:space="0" w:color="auto"/>
              <w:right w:val="single" w:sz="4" w:space="0" w:color="auto"/>
            </w:tcBorders>
            <w:vAlign w:val="center"/>
            <w:hideMark/>
          </w:tcPr>
          <w:p w:rsidR="001268B8" w:rsidRDefault="001268B8">
            <w:pPr>
              <w:rPr>
                <w:rFonts w:ascii="Times New Roman" w:hAnsi="Times New Roman" w:cs="Times New Roman"/>
                <w:sz w:val="28"/>
                <w:szCs w:val="28"/>
                <w:lang w:eastAsia="ru-RU"/>
              </w:rPr>
            </w:pPr>
          </w:p>
        </w:tc>
      </w:tr>
      <w:tr w:rsidR="001268B8" w:rsidTr="00505F30">
        <w:tc>
          <w:tcPr>
            <w:tcW w:w="10326" w:type="dxa"/>
            <w:gridSpan w:val="6"/>
            <w:tcBorders>
              <w:top w:val="single" w:sz="4" w:space="0" w:color="auto"/>
              <w:left w:val="single" w:sz="4" w:space="0" w:color="auto"/>
              <w:bottom w:val="single" w:sz="4" w:space="0" w:color="auto"/>
              <w:right w:val="single" w:sz="4" w:space="0" w:color="auto"/>
            </w:tcBorders>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Дети в возрасте от 5-ти до 18-ти лет, </w:t>
            </w:r>
          </w:p>
        </w:tc>
      </w:tr>
      <w:tr w:rsidR="001268B8" w:rsidTr="00505F30">
        <w:tc>
          <w:tcPr>
            <w:tcW w:w="2530" w:type="dxa"/>
            <w:gridSpan w:val="2"/>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Сертификат учета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2530" w:type="dxa"/>
            <w:tcBorders>
              <w:top w:val="single" w:sz="4" w:space="0" w:color="auto"/>
              <w:left w:val="single" w:sz="4" w:space="0" w:color="auto"/>
              <w:bottom w:val="single" w:sz="4" w:space="0" w:color="auto"/>
              <w:right w:val="single" w:sz="4" w:space="0" w:color="auto"/>
            </w:tcBorders>
          </w:tcPr>
          <w:p w:rsidR="001268B8" w:rsidRDefault="001268B8">
            <w:pPr>
              <w:jc w:val="center"/>
              <w:rPr>
                <w:rFonts w:ascii="Times New Roman" w:hAnsi="Times New Roman" w:cs="Times New Roman"/>
                <w:sz w:val="28"/>
                <w:szCs w:val="28"/>
                <w:lang w:eastAsia="ru-RU"/>
              </w:rPr>
            </w:pPr>
          </w:p>
        </w:tc>
      </w:tr>
      <w:tr w:rsidR="001268B8" w:rsidTr="00505F30">
        <w:tc>
          <w:tcPr>
            <w:tcW w:w="2530" w:type="dxa"/>
            <w:gridSpan w:val="2"/>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Сертификат персонифицированного финансирования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530" w:type="dxa"/>
            <w:tcBorders>
              <w:top w:val="single" w:sz="4" w:space="0" w:color="auto"/>
              <w:left w:val="single" w:sz="4" w:space="0" w:color="auto"/>
              <w:bottom w:val="single" w:sz="4" w:space="0" w:color="auto"/>
              <w:right w:val="single" w:sz="4" w:space="0" w:color="auto"/>
            </w:tcBorders>
          </w:tcPr>
          <w:p w:rsidR="001268B8" w:rsidRDefault="001268B8">
            <w:pPr>
              <w:jc w:val="center"/>
              <w:rPr>
                <w:rFonts w:ascii="Times New Roman" w:hAnsi="Times New Roman" w:cs="Times New Roman"/>
                <w:sz w:val="28"/>
                <w:szCs w:val="28"/>
                <w:lang w:eastAsia="ru-RU"/>
              </w:rPr>
            </w:pPr>
          </w:p>
        </w:tc>
      </w:tr>
    </w:tbl>
    <w:p w:rsidR="001268B8" w:rsidRDefault="001268B8" w:rsidP="001268B8">
      <w:pPr>
        <w:spacing w:after="0" w:line="240" w:lineRule="auto"/>
        <w:jc w:val="both"/>
        <w:rPr>
          <w:rFonts w:ascii="Times New Roman" w:hAnsi="Times New Roman" w:cs="Times New Roman"/>
          <w:sz w:val="28"/>
          <w:szCs w:val="28"/>
        </w:rPr>
      </w:pPr>
    </w:p>
    <w:p w:rsidR="001268B8" w:rsidRDefault="001268B8" w:rsidP="001268B8">
      <w:pPr>
        <w:pStyle w:val="a6"/>
        <w:numPr>
          <w:ilvl w:val="1"/>
          <w:numId w:val="8"/>
        </w:numPr>
        <w:spacing w:after="0" w:line="240" w:lineRule="auto"/>
        <w:ind w:left="0" w:firstLine="709"/>
        <w:jc w:val="both"/>
        <w:rPr>
          <w:sz w:val="28"/>
          <w:szCs w:val="28"/>
        </w:rPr>
      </w:pPr>
      <w:bookmarkStart w:id="28" w:name="_Ref499122345"/>
      <w:proofErr w:type="gramStart"/>
      <w:r>
        <w:rPr>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w:t>
      </w:r>
      <w:proofErr w:type="gramEnd"/>
      <w:r>
        <w:rPr>
          <w:sz w:val="28"/>
          <w:szCs w:val="28"/>
        </w:rPr>
        <w:t xml:space="preserve"> сертификату дополнительного образования.</w:t>
      </w:r>
    </w:p>
    <w:p w:rsidR="001268B8" w:rsidRDefault="001268B8" w:rsidP="001268B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fldChar w:fldCharType="begin"/>
      </w:r>
      <w:r>
        <w:rPr>
          <w:rFonts w:ascii="Times New Roman" w:hAnsi="Times New Roman" w:cs="Times New Roman"/>
          <w:sz w:val="28"/>
          <w:szCs w:val="28"/>
        </w:rPr>
        <w:instrText xml:space="preserve"> REF _Ref507428096 \w \h  \* MERGEFORMAT </w:instrText>
      </w:r>
      <w:r>
        <w:fldChar w:fldCharType="separate"/>
      </w:r>
      <w:r w:rsidR="00473823">
        <w:rPr>
          <w:rFonts w:ascii="Times New Roman" w:hAnsi="Times New Roman" w:cs="Times New Roman"/>
          <w:sz w:val="28"/>
          <w:szCs w:val="28"/>
        </w:rPr>
        <w:t>4.12</w:t>
      </w:r>
      <w:r>
        <w:fldChar w:fldCharType="end"/>
      </w:r>
      <w:r>
        <w:rPr>
          <w:rFonts w:ascii="Times New Roman" w:hAnsi="Times New Roman" w:cs="Times New Roman"/>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8"/>
      <w:proofErr w:type="gramEnd"/>
    </w:p>
    <w:p w:rsidR="001268B8" w:rsidRDefault="001268B8" w:rsidP="001268B8">
      <w:pPr>
        <w:pStyle w:val="a6"/>
        <w:numPr>
          <w:ilvl w:val="1"/>
          <w:numId w:val="8"/>
        </w:numPr>
        <w:spacing w:after="0" w:line="240" w:lineRule="auto"/>
        <w:ind w:left="0" w:firstLine="709"/>
        <w:jc w:val="both"/>
        <w:rPr>
          <w:sz w:val="28"/>
          <w:szCs w:val="28"/>
        </w:rPr>
      </w:pPr>
      <w:proofErr w:type="gramStart"/>
      <w:r>
        <w:rPr>
          <w:sz w:val="28"/>
          <w:szCs w:val="28"/>
        </w:rPr>
        <w:t xml:space="preserve">При отсутствии оснований для отклонения заявки на обучение, поданной от лица ребенка, предусмотренных пунктом </w:t>
      </w:r>
      <w:r>
        <w:rPr>
          <w:sz w:val="28"/>
          <w:szCs w:val="28"/>
        </w:rPr>
        <w:fldChar w:fldCharType="begin"/>
      </w:r>
      <w:r>
        <w:rPr>
          <w:sz w:val="28"/>
          <w:szCs w:val="28"/>
        </w:rPr>
        <w:instrText xml:space="preserve"> REF _Ref507428096 \w \h  \* MERGEFORMAT </w:instrText>
      </w:r>
      <w:r>
        <w:rPr>
          <w:sz w:val="28"/>
          <w:szCs w:val="28"/>
        </w:rPr>
      </w:r>
      <w:r>
        <w:rPr>
          <w:sz w:val="28"/>
          <w:szCs w:val="28"/>
        </w:rPr>
        <w:fldChar w:fldCharType="separate"/>
      </w:r>
      <w:r w:rsidR="00473823">
        <w:rPr>
          <w:sz w:val="28"/>
          <w:szCs w:val="28"/>
        </w:rPr>
        <w:t>4.12</w:t>
      </w:r>
      <w:r>
        <w:rPr>
          <w:sz w:val="28"/>
          <w:szCs w:val="28"/>
        </w:rPr>
        <w:fldChar w:fldCharType="end"/>
      </w:r>
      <w:r>
        <w:rPr>
          <w:sz w:val="28"/>
          <w:szCs w:val="28"/>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Pr>
          <w:sz w:val="28"/>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одного рабочего дня информирует уполномоченный орган.</w:t>
      </w:r>
    </w:p>
    <w:p w:rsidR="001268B8" w:rsidRDefault="001268B8" w:rsidP="001268B8">
      <w:pPr>
        <w:pStyle w:val="a6"/>
        <w:numPr>
          <w:ilvl w:val="1"/>
          <w:numId w:val="8"/>
        </w:numPr>
        <w:spacing w:after="0" w:line="240" w:lineRule="auto"/>
        <w:ind w:left="0" w:firstLine="709"/>
        <w:jc w:val="both"/>
        <w:rPr>
          <w:sz w:val="28"/>
          <w:szCs w:val="28"/>
        </w:rPr>
      </w:pPr>
      <w:r>
        <w:rPr>
          <w:sz w:val="28"/>
          <w:szCs w:val="28"/>
        </w:rPr>
        <w:t>Поставщик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1268B8" w:rsidRDefault="001268B8" w:rsidP="001268B8">
      <w:pPr>
        <w:pStyle w:val="a6"/>
        <w:numPr>
          <w:ilvl w:val="1"/>
          <w:numId w:val="8"/>
        </w:numPr>
        <w:spacing w:after="0" w:line="240" w:lineRule="auto"/>
        <w:ind w:left="0" w:firstLine="709"/>
        <w:jc w:val="both"/>
        <w:rPr>
          <w:sz w:val="28"/>
          <w:szCs w:val="28"/>
        </w:rPr>
      </w:pPr>
      <w:r>
        <w:rPr>
          <w:sz w:val="28"/>
          <w:szCs w:val="28"/>
        </w:rPr>
        <w:t xml:space="preserve">Порядок использования сертификата дополнительного образования для </w:t>
      </w:r>
      <w:proofErr w:type="gramStart"/>
      <w:r>
        <w:rPr>
          <w:sz w:val="28"/>
          <w:szCs w:val="28"/>
        </w:rPr>
        <w:t>обучения</w:t>
      </w:r>
      <w:proofErr w:type="gramEnd"/>
      <w:r>
        <w:rPr>
          <w:sz w:val="28"/>
          <w:szCs w:val="28"/>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1268B8" w:rsidRDefault="001268B8" w:rsidP="001268B8">
      <w:pPr>
        <w:pStyle w:val="a6"/>
        <w:numPr>
          <w:ilvl w:val="1"/>
          <w:numId w:val="8"/>
        </w:numPr>
        <w:spacing w:after="0" w:line="240" w:lineRule="auto"/>
        <w:ind w:left="0" w:firstLine="709"/>
        <w:jc w:val="both"/>
        <w:rPr>
          <w:sz w:val="28"/>
          <w:szCs w:val="28"/>
        </w:rPr>
      </w:pPr>
      <w:proofErr w:type="gramStart"/>
      <w:r>
        <w:rPr>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w:t>
      </w:r>
      <w:r>
        <w:rPr>
          <w:sz w:val="28"/>
          <w:szCs w:val="28"/>
        </w:rPr>
        <w:lastRenderedPageBreak/>
        <w:t xml:space="preserve">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w:t>
      </w:r>
      <w:r>
        <w:rPr>
          <w:sz w:val="28"/>
          <w:szCs w:val="28"/>
        </w:rPr>
        <w:fldChar w:fldCharType="begin"/>
      </w:r>
      <w:r>
        <w:rPr>
          <w:sz w:val="28"/>
          <w:szCs w:val="28"/>
        </w:rPr>
        <w:instrText xml:space="preserve"> REF _Ref507428096 \w \h  \* MERGEFORMAT </w:instrText>
      </w:r>
      <w:r>
        <w:rPr>
          <w:sz w:val="28"/>
          <w:szCs w:val="28"/>
        </w:rPr>
      </w:r>
      <w:r>
        <w:rPr>
          <w:sz w:val="28"/>
          <w:szCs w:val="28"/>
        </w:rPr>
        <w:fldChar w:fldCharType="separate"/>
      </w:r>
      <w:r w:rsidR="00473823">
        <w:rPr>
          <w:sz w:val="28"/>
          <w:szCs w:val="28"/>
        </w:rPr>
        <w:t>4.12</w:t>
      </w:r>
      <w:r>
        <w:rPr>
          <w:sz w:val="28"/>
          <w:szCs w:val="28"/>
        </w:rPr>
        <w:fldChar w:fldCharType="end"/>
      </w:r>
      <w:r>
        <w:rPr>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Pr>
          <w:sz w:val="28"/>
          <w:szCs w:val="28"/>
        </w:rPr>
        <w:t xml:space="preserve"> При этом зачисление указанного ребенка на новые образовательные программы осуществляется в общем порядке.</w:t>
      </w: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4940A3" w:rsidRDefault="004940A3"/>
    <w:sectPr w:rsidR="004940A3" w:rsidSect="0069288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C6BCA5FA"/>
    <w:lvl w:ilvl="0">
      <w:start w:val="2"/>
      <w:numFmt w:val="decimal"/>
      <w:lvlText w:val="%1."/>
      <w:lvlJc w:val="left"/>
      <w:pPr>
        <w:ind w:left="360" w:hanging="360"/>
      </w:pPr>
    </w:lvl>
    <w:lvl w:ilvl="1">
      <w:start w:val="1"/>
      <w:numFmt w:val="decimal"/>
      <w:lvlText w:val="%1.%2."/>
      <w:lvlJc w:val="left"/>
      <w:pPr>
        <w:ind w:left="1070" w:hanging="360"/>
      </w:pPr>
      <w:rPr>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67325DD"/>
    <w:multiLevelType w:val="multilevel"/>
    <w:tmpl w:val="970E9D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7D34C79"/>
    <w:multiLevelType w:val="hybridMultilevel"/>
    <w:tmpl w:val="E5F6A950"/>
    <w:lvl w:ilvl="0" w:tplc="DA163F84">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352A1B"/>
    <w:multiLevelType w:val="hybridMultilevel"/>
    <w:tmpl w:val="EDFA28D8"/>
    <w:lvl w:ilvl="0" w:tplc="DA163F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CC2E7D"/>
    <w:multiLevelType w:val="hybridMultilevel"/>
    <w:tmpl w:val="71D69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1E62EFC"/>
    <w:multiLevelType w:val="hybridMultilevel"/>
    <w:tmpl w:val="CC60162E"/>
    <w:lvl w:ilvl="0" w:tplc="26329D3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934172"/>
    <w:multiLevelType w:val="hybridMultilevel"/>
    <w:tmpl w:val="C4267F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C4E4CD4"/>
    <w:multiLevelType w:val="multilevel"/>
    <w:tmpl w:val="32B6D0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59887A94"/>
    <w:multiLevelType w:val="multilevel"/>
    <w:tmpl w:val="639AA2FC"/>
    <w:lvl w:ilvl="0">
      <w:start w:val="4"/>
      <w:numFmt w:val="decimal"/>
      <w:lvlText w:val="%1."/>
      <w:lvlJc w:val="left"/>
      <w:pPr>
        <w:ind w:left="360" w:hanging="360"/>
      </w:pPr>
    </w:lvl>
    <w:lvl w:ilvl="1">
      <w:start w:val="1"/>
      <w:numFmt w:val="decimal"/>
      <w:lvlText w:val="%1.%2."/>
      <w:lvlJc w:val="left"/>
      <w:pPr>
        <w:ind w:left="1211"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B8"/>
    <w:rsid w:val="001268B8"/>
    <w:rsid w:val="00473823"/>
    <w:rsid w:val="004940A3"/>
    <w:rsid w:val="00505F30"/>
    <w:rsid w:val="005C7094"/>
    <w:rsid w:val="0069288B"/>
    <w:rsid w:val="00A25FFD"/>
    <w:rsid w:val="00DA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268B8"/>
    <w:pPr>
      <w:spacing w:line="240" w:lineRule="auto"/>
    </w:pPr>
    <w:rPr>
      <w:rFonts w:eastAsiaTheme="minorEastAsia"/>
      <w:b/>
      <w:bCs/>
      <w:color w:val="4F81BD" w:themeColor="accent1"/>
      <w:sz w:val="18"/>
      <w:szCs w:val="18"/>
      <w:lang w:eastAsia="ru-RU"/>
    </w:rPr>
  </w:style>
  <w:style w:type="paragraph" w:styleId="a4">
    <w:name w:val="No Spacing"/>
    <w:uiPriority w:val="1"/>
    <w:qFormat/>
    <w:rsid w:val="001268B8"/>
    <w:pPr>
      <w:spacing w:after="0" w:line="240" w:lineRule="auto"/>
    </w:pPr>
    <w:rPr>
      <w:rFonts w:ascii="Calibri" w:eastAsia="Times New Roman" w:hAnsi="Calibri" w:cs="Calibri"/>
      <w:lang w:eastAsia="ru-RU"/>
    </w:rPr>
  </w:style>
  <w:style w:type="character" w:customStyle="1" w:styleId="a5">
    <w:name w:val="Абзац списка Знак"/>
    <w:link w:val="a6"/>
    <w:uiPriority w:val="34"/>
    <w:locked/>
    <w:rsid w:val="001268B8"/>
    <w:rPr>
      <w:rFonts w:ascii="Times New Roman" w:eastAsiaTheme="minorEastAsia" w:hAnsi="Times New Roman" w:cs="Times New Roman"/>
      <w:lang w:eastAsia="ru-RU"/>
    </w:rPr>
  </w:style>
  <w:style w:type="paragraph" w:styleId="a6">
    <w:name w:val="List Paragraph"/>
    <w:basedOn w:val="a"/>
    <w:link w:val="a5"/>
    <w:uiPriority w:val="34"/>
    <w:qFormat/>
    <w:rsid w:val="001268B8"/>
    <w:pPr>
      <w:ind w:left="720"/>
      <w:contextualSpacing/>
    </w:pPr>
    <w:rPr>
      <w:rFonts w:ascii="Times New Roman" w:eastAsiaTheme="minorEastAsia" w:hAnsi="Times New Roman" w:cs="Times New Roman"/>
      <w:lang w:eastAsia="ru-RU"/>
    </w:rPr>
  </w:style>
  <w:style w:type="table" w:styleId="a7">
    <w:name w:val="Table Grid"/>
    <w:basedOn w:val="a1"/>
    <w:uiPriority w:val="59"/>
    <w:rsid w:val="001268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738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3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268B8"/>
    <w:pPr>
      <w:spacing w:line="240" w:lineRule="auto"/>
    </w:pPr>
    <w:rPr>
      <w:rFonts w:eastAsiaTheme="minorEastAsia"/>
      <w:b/>
      <w:bCs/>
      <w:color w:val="4F81BD" w:themeColor="accent1"/>
      <w:sz w:val="18"/>
      <w:szCs w:val="18"/>
      <w:lang w:eastAsia="ru-RU"/>
    </w:rPr>
  </w:style>
  <w:style w:type="paragraph" w:styleId="a4">
    <w:name w:val="No Spacing"/>
    <w:uiPriority w:val="1"/>
    <w:qFormat/>
    <w:rsid w:val="001268B8"/>
    <w:pPr>
      <w:spacing w:after="0" w:line="240" w:lineRule="auto"/>
    </w:pPr>
    <w:rPr>
      <w:rFonts w:ascii="Calibri" w:eastAsia="Times New Roman" w:hAnsi="Calibri" w:cs="Calibri"/>
      <w:lang w:eastAsia="ru-RU"/>
    </w:rPr>
  </w:style>
  <w:style w:type="character" w:customStyle="1" w:styleId="a5">
    <w:name w:val="Абзац списка Знак"/>
    <w:link w:val="a6"/>
    <w:uiPriority w:val="34"/>
    <w:locked/>
    <w:rsid w:val="001268B8"/>
    <w:rPr>
      <w:rFonts w:ascii="Times New Roman" w:eastAsiaTheme="minorEastAsia" w:hAnsi="Times New Roman" w:cs="Times New Roman"/>
      <w:lang w:eastAsia="ru-RU"/>
    </w:rPr>
  </w:style>
  <w:style w:type="paragraph" w:styleId="a6">
    <w:name w:val="List Paragraph"/>
    <w:basedOn w:val="a"/>
    <w:link w:val="a5"/>
    <w:uiPriority w:val="34"/>
    <w:qFormat/>
    <w:rsid w:val="001268B8"/>
    <w:pPr>
      <w:ind w:left="720"/>
      <w:contextualSpacing/>
    </w:pPr>
    <w:rPr>
      <w:rFonts w:ascii="Times New Roman" w:eastAsiaTheme="minorEastAsia" w:hAnsi="Times New Roman" w:cs="Times New Roman"/>
      <w:lang w:eastAsia="ru-RU"/>
    </w:rPr>
  </w:style>
  <w:style w:type="table" w:styleId="a7">
    <w:name w:val="Table Grid"/>
    <w:basedOn w:val="a1"/>
    <w:uiPriority w:val="59"/>
    <w:rsid w:val="001268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738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3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5791</Words>
  <Characters>33010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User34-9</cp:lastModifiedBy>
  <cp:revision>2</cp:revision>
  <cp:lastPrinted>2023-04-03T05:56:00Z</cp:lastPrinted>
  <dcterms:created xsi:type="dcterms:W3CDTF">2023-04-24T05:38:00Z</dcterms:created>
  <dcterms:modified xsi:type="dcterms:W3CDTF">2023-04-24T05:38:00Z</dcterms:modified>
</cp:coreProperties>
</file>