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2FBB" w:rsidRDefault="00722FBB" w:rsidP="00722FBB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Утвержден Постановлением </w:t>
      </w:r>
    </w:p>
    <w:p w:rsidR="00722FBB" w:rsidRDefault="00722FBB" w:rsidP="00722FBB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Администрации Харовского</w:t>
      </w:r>
    </w:p>
    <w:p w:rsidR="00722FBB" w:rsidRDefault="00722FBB" w:rsidP="00722FBB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Муниципального округа</w:t>
      </w:r>
    </w:p>
    <w:p w:rsidR="00722FBB" w:rsidRDefault="00722FBB" w:rsidP="00722FBB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Вологодской области</w:t>
      </w:r>
    </w:p>
    <w:p w:rsidR="00722FBB" w:rsidRDefault="00722FBB" w:rsidP="00722FBB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____________от _____________</w:t>
      </w:r>
    </w:p>
    <w:p w:rsidR="00FE763F" w:rsidRDefault="00FE763F" w:rsidP="00B133F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133FF" w:rsidRPr="00722FBB" w:rsidRDefault="00B133FF" w:rsidP="00B133FF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722FBB">
        <w:rPr>
          <w:rFonts w:ascii="Times New Roman" w:hAnsi="Times New Roman"/>
          <w:sz w:val="26"/>
          <w:szCs w:val="26"/>
        </w:rPr>
        <w:t>Типовой административный регламент</w:t>
      </w:r>
    </w:p>
    <w:p w:rsidR="00B133FF" w:rsidRPr="00722FBB" w:rsidRDefault="00B133FF" w:rsidP="00B133FF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722FBB">
        <w:rPr>
          <w:rFonts w:ascii="Times New Roman" w:hAnsi="Times New Roman"/>
          <w:sz w:val="26"/>
          <w:szCs w:val="26"/>
        </w:rPr>
        <w:t xml:space="preserve">предоставления муниципальной услуги </w:t>
      </w:r>
      <w:r w:rsidR="00D64AA2" w:rsidRPr="00722FBB">
        <w:rPr>
          <w:rFonts w:ascii="Times New Roman" w:hAnsi="Times New Roman"/>
          <w:sz w:val="26"/>
          <w:szCs w:val="26"/>
        </w:rPr>
        <w:t>по выдаче</w:t>
      </w:r>
      <w:r w:rsidRPr="00722FBB">
        <w:rPr>
          <w:rFonts w:ascii="Times New Roman" w:hAnsi="Times New Roman"/>
          <w:sz w:val="26"/>
          <w:szCs w:val="26"/>
        </w:rPr>
        <w:t xml:space="preserve"> разрешения на использование земель или земельного участка, которые находятся в муниципальной собственности либо государственная собственность, на которые не разграничена, без предоставления земельных участков и установления сервитута, публичного сервитута</w:t>
      </w:r>
    </w:p>
    <w:p w:rsidR="00B133FF" w:rsidRPr="00722FBB" w:rsidRDefault="00B133FF" w:rsidP="00B133FF">
      <w:pPr>
        <w:spacing w:after="0" w:line="240" w:lineRule="auto"/>
        <w:jc w:val="center"/>
        <w:rPr>
          <w:rFonts w:ascii="Times New Roman" w:hAnsi="Times New Roman"/>
          <w:sz w:val="26"/>
          <w:szCs w:val="26"/>
          <w:lang w:eastAsia="ru-RU"/>
        </w:rPr>
      </w:pPr>
    </w:p>
    <w:p w:rsidR="00B133FF" w:rsidRPr="00722FBB" w:rsidRDefault="00B133FF" w:rsidP="00B133FF">
      <w:pPr>
        <w:spacing w:before="71" w:after="0" w:line="240" w:lineRule="auto"/>
        <w:ind w:firstLine="240"/>
        <w:jc w:val="center"/>
        <w:rPr>
          <w:rFonts w:ascii="Times New Roman" w:hAnsi="Times New Roman"/>
          <w:sz w:val="26"/>
          <w:szCs w:val="26"/>
        </w:rPr>
      </w:pPr>
      <w:r w:rsidRPr="00722FBB">
        <w:rPr>
          <w:rFonts w:ascii="Times New Roman" w:hAnsi="Times New Roman"/>
          <w:sz w:val="26"/>
          <w:szCs w:val="26"/>
          <w:lang w:val="en-US"/>
        </w:rPr>
        <w:t>I</w:t>
      </w:r>
      <w:r w:rsidRPr="00722FBB">
        <w:rPr>
          <w:rFonts w:ascii="Times New Roman" w:hAnsi="Times New Roman"/>
          <w:sz w:val="26"/>
          <w:szCs w:val="26"/>
        </w:rPr>
        <w:t>. Общие положения</w:t>
      </w:r>
    </w:p>
    <w:p w:rsidR="00B133FF" w:rsidRPr="00722FBB" w:rsidRDefault="00B133FF" w:rsidP="00B133FF">
      <w:pPr>
        <w:spacing w:after="0" w:line="240" w:lineRule="auto"/>
        <w:jc w:val="center"/>
        <w:rPr>
          <w:rFonts w:ascii="Times New Roman" w:eastAsia="MS Mincho" w:hAnsi="Times New Roman"/>
          <w:bCs/>
          <w:sz w:val="26"/>
          <w:szCs w:val="26"/>
          <w:lang w:eastAsia="ru-RU"/>
        </w:rPr>
      </w:pPr>
    </w:p>
    <w:p w:rsidR="00B133FF" w:rsidRPr="00722FBB" w:rsidRDefault="00B133FF" w:rsidP="00B133FF">
      <w:pPr>
        <w:numPr>
          <w:ilvl w:val="1"/>
          <w:numId w:val="23"/>
        </w:numPr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/>
          <w:sz w:val="26"/>
          <w:szCs w:val="26"/>
        </w:rPr>
      </w:pPr>
      <w:r w:rsidRPr="00722FBB">
        <w:rPr>
          <w:rFonts w:ascii="Times New Roman" w:hAnsi="Times New Roman"/>
          <w:sz w:val="26"/>
          <w:szCs w:val="26"/>
        </w:rPr>
        <w:t xml:space="preserve">Административный регламент предоставления муниципальной услуги по выдаче разрешения на использование земель или земельного участка, которые находятся в муниципальной собственности либо государственная собственность, на которые не разграничена, без предоставления земельных участков и установления сервитута, публичного сервитута (далее соответственно </w:t>
      </w:r>
      <w:r w:rsidRPr="00722FBB">
        <w:rPr>
          <w:rFonts w:ascii="Times New Roman" w:hAnsi="Times New Roman"/>
          <w:sz w:val="26"/>
          <w:szCs w:val="26"/>
        </w:rPr>
        <w:sym w:font="Symbol" w:char="F02D"/>
      </w:r>
      <w:r w:rsidRPr="00722FBB">
        <w:rPr>
          <w:rFonts w:ascii="Times New Roman" w:hAnsi="Times New Roman"/>
          <w:sz w:val="26"/>
          <w:szCs w:val="26"/>
        </w:rPr>
        <w:t xml:space="preserve"> административный регламент, муниципальная услуга) устанавливает порядок и стандарт предоставления муниципальной услуги.</w:t>
      </w:r>
    </w:p>
    <w:p w:rsidR="00B133FF" w:rsidRPr="00722FBB" w:rsidRDefault="00B133FF" w:rsidP="00B133F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/>
          <w:sz w:val="26"/>
          <w:szCs w:val="26"/>
          <w:lang w:eastAsia="ru-RU"/>
        </w:rPr>
      </w:pPr>
      <w:r w:rsidRPr="00722FBB">
        <w:rPr>
          <w:rFonts w:ascii="Times New Roman" w:eastAsia="Calibri" w:hAnsi="Times New Roman"/>
          <w:sz w:val="26"/>
          <w:szCs w:val="26"/>
          <w:lang w:eastAsia="ru-RU"/>
        </w:rPr>
        <w:t xml:space="preserve">Действие административного регламента распространяется на земельные участки, находящиеся в муниципальной собственности, и земельные участки, государственная собственность на которые не разграничена, расположенные на территории </w:t>
      </w:r>
      <w:r w:rsidR="001E5D9F" w:rsidRPr="00722FBB">
        <w:rPr>
          <w:rFonts w:ascii="Times New Roman" w:eastAsia="Calibri" w:hAnsi="Times New Roman"/>
          <w:i/>
          <w:sz w:val="26"/>
          <w:szCs w:val="26"/>
          <w:lang w:eastAsia="ru-RU"/>
        </w:rPr>
        <w:t>Харовского муниципального округа Вологодской области</w:t>
      </w:r>
      <w:r w:rsidRPr="00722FBB">
        <w:rPr>
          <w:rFonts w:ascii="Times New Roman" w:eastAsia="Calibri" w:hAnsi="Times New Roman"/>
          <w:sz w:val="26"/>
          <w:szCs w:val="26"/>
          <w:lang w:eastAsia="ru-RU"/>
        </w:rPr>
        <w:t>, полномочия по распоряжению которыми в соответствии с федеральным законодательством возложены на органы местного самоуправления.</w:t>
      </w:r>
    </w:p>
    <w:p w:rsidR="00B133FF" w:rsidRPr="00722FBB" w:rsidRDefault="00B133FF" w:rsidP="00B133F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/>
          <w:sz w:val="26"/>
          <w:szCs w:val="26"/>
          <w:lang w:eastAsia="ru-RU"/>
        </w:rPr>
      </w:pPr>
      <w:r w:rsidRPr="00722FBB">
        <w:rPr>
          <w:rFonts w:ascii="Times New Roman" w:eastAsia="Calibri" w:hAnsi="Times New Roman"/>
          <w:sz w:val="26"/>
          <w:szCs w:val="26"/>
          <w:lang w:eastAsia="ru-RU"/>
        </w:rPr>
        <w:t>Использование земель или земельных участков, находящихся в государственной или муниципальной собственности, за исключением земельных участков, предоставленных гражданам или юридическим лицам, может осуществляться без предоставления земельных участков и установления сервитута, публичного сервитута в следующих случаях:</w:t>
      </w:r>
    </w:p>
    <w:p w:rsidR="00B133FF" w:rsidRPr="00722FBB" w:rsidRDefault="00B133FF" w:rsidP="00B133F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/>
          <w:sz w:val="26"/>
          <w:szCs w:val="26"/>
          <w:lang w:eastAsia="ru-RU"/>
        </w:rPr>
      </w:pPr>
      <w:r w:rsidRPr="00722FBB">
        <w:rPr>
          <w:rFonts w:ascii="Times New Roman" w:eastAsia="Calibri" w:hAnsi="Times New Roman"/>
          <w:sz w:val="26"/>
          <w:szCs w:val="26"/>
          <w:lang w:eastAsia="ru-RU"/>
        </w:rPr>
        <w:t>1) проведение инженерных изысканий</w:t>
      </w:r>
      <w:r w:rsidR="00961564" w:rsidRPr="00722FBB">
        <w:rPr>
          <w:rFonts w:ascii="Times New Roman" w:eastAsia="Calibri" w:hAnsi="Times New Roman"/>
          <w:sz w:val="26"/>
          <w:szCs w:val="26"/>
          <w:lang w:eastAsia="ru-RU"/>
        </w:rPr>
        <w:t xml:space="preserve"> на срок не более 1 года</w:t>
      </w:r>
      <w:r w:rsidRPr="00722FBB">
        <w:rPr>
          <w:rFonts w:ascii="Times New Roman" w:eastAsia="Calibri" w:hAnsi="Times New Roman"/>
          <w:sz w:val="26"/>
          <w:szCs w:val="26"/>
          <w:lang w:eastAsia="ru-RU"/>
        </w:rPr>
        <w:t>;</w:t>
      </w:r>
    </w:p>
    <w:p w:rsidR="00B133FF" w:rsidRPr="00722FBB" w:rsidRDefault="00B133FF" w:rsidP="00B133F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/>
          <w:sz w:val="26"/>
          <w:szCs w:val="26"/>
          <w:lang w:eastAsia="ru-RU"/>
        </w:rPr>
      </w:pPr>
      <w:r w:rsidRPr="00722FBB">
        <w:rPr>
          <w:rFonts w:ascii="Times New Roman" w:eastAsia="Calibri" w:hAnsi="Times New Roman"/>
          <w:sz w:val="26"/>
          <w:szCs w:val="26"/>
          <w:lang w:eastAsia="ru-RU"/>
        </w:rPr>
        <w:t>2) капитальный или текущий ремонт линейного объекта</w:t>
      </w:r>
      <w:r w:rsidR="00961564" w:rsidRPr="00722FBB">
        <w:rPr>
          <w:rFonts w:ascii="Times New Roman" w:eastAsia="Calibri" w:hAnsi="Times New Roman"/>
          <w:sz w:val="26"/>
          <w:szCs w:val="26"/>
          <w:lang w:eastAsia="ru-RU"/>
        </w:rPr>
        <w:t xml:space="preserve"> на срок не более 1 года</w:t>
      </w:r>
      <w:r w:rsidRPr="00722FBB">
        <w:rPr>
          <w:rFonts w:ascii="Times New Roman" w:eastAsia="Calibri" w:hAnsi="Times New Roman"/>
          <w:sz w:val="26"/>
          <w:szCs w:val="26"/>
          <w:lang w:eastAsia="ru-RU"/>
        </w:rPr>
        <w:t>;</w:t>
      </w:r>
    </w:p>
    <w:p w:rsidR="00B133FF" w:rsidRPr="00722FBB" w:rsidRDefault="00B133FF" w:rsidP="00B133F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/>
          <w:sz w:val="26"/>
          <w:szCs w:val="26"/>
          <w:lang w:eastAsia="ru-RU"/>
        </w:rPr>
      </w:pPr>
      <w:r w:rsidRPr="00722FBB">
        <w:rPr>
          <w:rFonts w:ascii="Times New Roman" w:eastAsia="Calibri" w:hAnsi="Times New Roman"/>
          <w:sz w:val="26"/>
          <w:szCs w:val="26"/>
          <w:lang w:eastAsia="ru-RU"/>
        </w:rPr>
        <w:t xml:space="preserve">3) строительство временных или </w:t>
      </w:r>
      <w:hyperlink r:id="rId8" w:history="1">
        <w:r w:rsidRPr="00722FBB">
          <w:rPr>
            <w:rFonts w:ascii="Times New Roman" w:eastAsia="Calibri" w:hAnsi="Times New Roman"/>
            <w:sz w:val="26"/>
            <w:szCs w:val="26"/>
            <w:lang w:eastAsia="ru-RU"/>
          </w:rPr>
          <w:t>вспомогательных</w:t>
        </w:r>
      </w:hyperlink>
      <w:r w:rsidRPr="00722FBB">
        <w:rPr>
          <w:rFonts w:ascii="Times New Roman" w:eastAsia="Calibri" w:hAnsi="Times New Roman"/>
          <w:sz w:val="26"/>
          <w:szCs w:val="26"/>
          <w:lang w:eastAsia="ru-RU"/>
        </w:rPr>
        <w:t xml:space="preserve"> сооружений (включая ограждения, бытовки, навесы), складирование строительных и иных материалов, техники для обеспечения строительства, реконструкции линейных объектов федерального, регионального или местного значения</w:t>
      </w:r>
      <w:r w:rsidR="00961564" w:rsidRPr="00722FBB">
        <w:rPr>
          <w:rFonts w:ascii="Times New Roman" w:eastAsia="Calibri" w:hAnsi="Times New Roman"/>
          <w:sz w:val="26"/>
          <w:szCs w:val="26"/>
          <w:lang w:eastAsia="ru-RU"/>
        </w:rPr>
        <w:t xml:space="preserve"> на срок строительства</w:t>
      </w:r>
      <w:r w:rsidRPr="00722FBB">
        <w:rPr>
          <w:rFonts w:ascii="Times New Roman" w:eastAsia="Calibri" w:hAnsi="Times New Roman"/>
          <w:sz w:val="26"/>
          <w:szCs w:val="26"/>
          <w:lang w:eastAsia="ru-RU"/>
        </w:rPr>
        <w:t>;</w:t>
      </w:r>
    </w:p>
    <w:p w:rsidR="00B133FF" w:rsidRPr="00722FBB" w:rsidRDefault="00B133FF" w:rsidP="00B133F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/>
          <w:sz w:val="26"/>
          <w:szCs w:val="26"/>
          <w:lang w:eastAsia="ru-RU"/>
        </w:rPr>
      </w:pPr>
      <w:r w:rsidRPr="00722FBB">
        <w:rPr>
          <w:rFonts w:ascii="Times New Roman" w:eastAsia="Calibri" w:hAnsi="Times New Roman"/>
          <w:sz w:val="26"/>
          <w:szCs w:val="26"/>
          <w:lang w:eastAsia="ru-RU"/>
        </w:rPr>
        <w:t>4) осуществление геологического изучения недр</w:t>
      </w:r>
      <w:r w:rsidR="00961564" w:rsidRPr="00722FBB">
        <w:rPr>
          <w:rFonts w:ascii="Times New Roman" w:eastAsia="Calibri" w:hAnsi="Times New Roman"/>
          <w:sz w:val="26"/>
          <w:szCs w:val="26"/>
          <w:lang w:eastAsia="ru-RU"/>
        </w:rPr>
        <w:t xml:space="preserve"> на срок действия лицензии</w:t>
      </w:r>
      <w:r w:rsidRPr="00722FBB">
        <w:rPr>
          <w:rFonts w:ascii="Times New Roman" w:eastAsia="Calibri" w:hAnsi="Times New Roman"/>
          <w:sz w:val="26"/>
          <w:szCs w:val="26"/>
          <w:lang w:eastAsia="ru-RU"/>
        </w:rPr>
        <w:t>;</w:t>
      </w:r>
    </w:p>
    <w:p w:rsidR="00B133FF" w:rsidRPr="00722FBB" w:rsidRDefault="00B133FF" w:rsidP="00B133F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/>
          <w:sz w:val="26"/>
          <w:szCs w:val="26"/>
          <w:lang w:eastAsia="ru-RU"/>
        </w:rPr>
      </w:pPr>
      <w:r w:rsidRPr="00722FBB">
        <w:rPr>
          <w:rFonts w:ascii="Times New Roman" w:eastAsia="Calibri" w:hAnsi="Times New Roman"/>
          <w:sz w:val="26"/>
          <w:szCs w:val="26"/>
          <w:lang w:eastAsia="ru-RU"/>
        </w:rPr>
        <w:t xml:space="preserve">5) осуществление деятельности в целях сохранения и развития традиционных образа жизни, хозяйственной деятельности и промыслов коренных малочисленных </w:t>
      </w:r>
      <w:hyperlink r:id="rId9" w:history="1">
        <w:r w:rsidRPr="00722FBB">
          <w:rPr>
            <w:rFonts w:ascii="Times New Roman" w:eastAsia="Calibri" w:hAnsi="Times New Roman"/>
            <w:sz w:val="26"/>
            <w:szCs w:val="26"/>
            <w:lang w:eastAsia="ru-RU"/>
          </w:rPr>
          <w:t>народов</w:t>
        </w:r>
      </w:hyperlink>
      <w:r w:rsidRPr="00722FBB">
        <w:rPr>
          <w:rFonts w:ascii="Times New Roman" w:eastAsia="Calibri" w:hAnsi="Times New Roman"/>
          <w:sz w:val="26"/>
          <w:szCs w:val="26"/>
          <w:lang w:eastAsia="ru-RU"/>
        </w:rPr>
        <w:t xml:space="preserve"> Севера, Сибири и Дальнего Востока Российской Федерации в </w:t>
      </w:r>
      <w:hyperlink r:id="rId10" w:history="1">
        <w:r w:rsidRPr="00722FBB">
          <w:rPr>
            <w:rFonts w:ascii="Times New Roman" w:eastAsia="Calibri" w:hAnsi="Times New Roman"/>
            <w:sz w:val="26"/>
            <w:szCs w:val="26"/>
            <w:lang w:eastAsia="ru-RU"/>
          </w:rPr>
          <w:t>местах</w:t>
        </w:r>
      </w:hyperlink>
      <w:r w:rsidRPr="00722FBB">
        <w:rPr>
          <w:rFonts w:ascii="Times New Roman" w:eastAsia="Calibri" w:hAnsi="Times New Roman"/>
          <w:sz w:val="26"/>
          <w:szCs w:val="26"/>
          <w:lang w:eastAsia="ru-RU"/>
        </w:rPr>
        <w:t xml:space="preserve"> их традиционного проживания и традиционной хозяйственной деятельности, </w:t>
      </w:r>
      <w:r w:rsidR="000953BF" w:rsidRPr="00722FBB">
        <w:rPr>
          <w:rFonts w:ascii="Times New Roman" w:eastAsia="Calibri" w:hAnsi="Times New Roman"/>
          <w:sz w:val="26"/>
          <w:szCs w:val="26"/>
          <w:lang w:eastAsia="ru-RU"/>
        </w:rPr>
        <w:t>за исключением земель и земельных участков в границах земель лесного фонда</w:t>
      </w:r>
      <w:r w:rsidR="00467A94" w:rsidRPr="00722FBB">
        <w:rPr>
          <w:rFonts w:ascii="Times New Roman" w:eastAsia="Calibri" w:hAnsi="Times New Roman"/>
          <w:sz w:val="26"/>
          <w:szCs w:val="26"/>
          <w:lang w:eastAsia="ru-RU"/>
        </w:rPr>
        <w:t xml:space="preserve"> без ограничения срока </w:t>
      </w:r>
      <w:r w:rsidR="000953BF" w:rsidRPr="00722FBB">
        <w:rPr>
          <w:rFonts w:ascii="Times New Roman" w:eastAsia="Calibri" w:hAnsi="Times New Roman"/>
          <w:sz w:val="26"/>
          <w:szCs w:val="26"/>
          <w:lang w:eastAsia="ru-RU"/>
        </w:rPr>
        <w:t>;</w:t>
      </w:r>
    </w:p>
    <w:p w:rsidR="00B133FF" w:rsidRPr="00722FBB" w:rsidRDefault="00B133FF" w:rsidP="00B133F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BatangChe" w:hAnsi="Times New Roman"/>
          <w:sz w:val="26"/>
          <w:szCs w:val="26"/>
        </w:rPr>
      </w:pPr>
      <w:r w:rsidRPr="00722FBB">
        <w:rPr>
          <w:rFonts w:ascii="Times New Roman" w:eastAsia="Calibri" w:hAnsi="Times New Roman"/>
          <w:sz w:val="26"/>
          <w:szCs w:val="26"/>
          <w:lang w:eastAsia="ru-RU"/>
        </w:rPr>
        <w:t xml:space="preserve">6) возведение некапитальных строений, сооружений, предназначенных для осуществления товарной </w:t>
      </w:r>
      <w:hyperlink r:id="rId11" w:history="1">
        <w:r w:rsidRPr="00722FBB">
          <w:rPr>
            <w:rFonts w:ascii="Times New Roman" w:eastAsia="Calibri" w:hAnsi="Times New Roman"/>
            <w:sz w:val="26"/>
            <w:szCs w:val="26"/>
            <w:lang w:eastAsia="ru-RU"/>
          </w:rPr>
          <w:t>аквакультуры</w:t>
        </w:r>
      </w:hyperlink>
      <w:r w:rsidRPr="00722FBB">
        <w:rPr>
          <w:rFonts w:ascii="Times New Roman" w:eastAsia="Calibri" w:hAnsi="Times New Roman"/>
          <w:sz w:val="26"/>
          <w:szCs w:val="26"/>
          <w:lang w:eastAsia="ru-RU"/>
        </w:rPr>
        <w:t xml:space="preserve"> (товарного </w:t>
      </w:r>
      <w:r w:rsidRPr="00722FBB">
        <w:rPr>
          <w:rFonts w:ascii="Times New Roman" w:eastAsia="BatangChe" w:hAnsi="Times New Roman"/>
          <w:sz w:val="26"/>
          <w:szCs w:val="26"/>
          <w:lang w:eastAsia="ru-RU"/>
        </w:rPr>
        <w:t>рыбоводства</w:t>
      </w:r>
      <w:r w:rsidR="005A07E1" w:rsidRPr="00722FBB">
        <w:rPr>
          <w:rFonts w:ascii="Times New Roman" w:eastAsia="BatangChe" w:hAnsi="Times New Roman"/>
          <w:sz w:val="26"/>
          <w:szCs w:val="26"/>
        </w:rPr>
        <w:t>)</w:t>
      </w:r>
      <w:r w:rsidR="00467A94" w:rsidRPr="00722FBB">
        <w:rPr>
          <w:rFonts w:ascii="Times New Roman" w:eastAsia="BatangChe" w:hAnsi="Times New Roman"/>
          <w:sz w:val="26"/>
          <w:szCs w:val="26"/>
        </w:rPr>
        <w:t xml:space="preserve"> на срок действия договора пользования рыбоводным участком</w:t>
      </w:r>
      <w:r w:rsidR="005A07E1" w:rsidRPr="00722FBB">
        <w:rPr>
          <w:rFonts w:ascii="Times New Roman" w:eastAsia="BatangChe" w:hAnsi="Times New Roman"/>
          <w:sz w:val="26"/>
          <w:szCs w:val="26"/>
        </w:rPr>
        <w:t>;</w:t>
      </w:r>
    </w:p>
    <w:p w:rsidR="005A07E1" w:rsidRPr="00722FBB" w:rsidRDefault="005A07E1" w:rsidP="005A07E1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722FBB">
        <w:rPr>
          <w:rFonts w:ascii="Times New Roman" w:hAnsi="Times New Roman"/>
          <w:sz w:val="26"/>
          <w:szCs w:val="26"/>
          <w:lang w:eastAsia="ru-RU"/>
        </w:rPr>
        <w:t>7)</w:t>
      </w:r>
      <w:r w:rsidR="001E5D9F" w:rsidRPr="00722FBB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722FBB">
        <w:rPr>
          <w:rFonts w:ascii="Times New Roman" w:hAnsi="Times New Roman"/>
          <w:sz w:val="26"/>
          <w:szCs w:val="26"/>
          <w:lang w:eastAsia="ru-RU"/>
        </w:rPr>
        <w:t>обеспечения судоходства для возведения на береговой полосе в пределах внутренних водных путей некапитальных строений, сооружений.</w:t>
      </w:r>
    </w:p>
    <w:p w:rsidR="00B133FF" w:rsidRPr="00722FBB" w:rsidRDefault="00B133FF" w:rsidP="00B133FF">
      <w:pPr>
        <w:numPr>
          <w:ilvl w:val="1"/>
          <w:numId w:val="23"/>
        </w:numPr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/>
          <w:sz w:val="26"/>
          <w:szCs w:val="26"/>
        </w:rPr>
      </w:pPr>
      <w:r w:rsidRPr="00722FBB">
        <w:rPr>
          <w:rFonts w:ascii="Times New Roman" w:hAnsi="Times New Roman"/>
          <w:sz w:val="26"/>
          <w:szCs w:val="26"/>
        </w:rPr>
        <w:t xml:space="preserve">Заявителями при предоставлении муниципальной услуги являются </w:t>
      </w:r>
      <w:r w:rsidR="001E5D9F" w:rsidRPr="00722FBB">
        <w:rPr>
          <w:rFonts w:ascii="Times New Roman" w:hAnsi="Times New Roman"/>
          <w:sz w:val="26"/>
          <w:szCs w:val="26"/>
        </w:rPr>
        <w:t>физические и юридические лица,</w:t>
      </w:r>
      <w:r w:rsidRPr="00722FBB">
        <w:rPr>
          <w:rFonts w:ascii="Times New Roman" w:hAnsi="Times New Roman"/>
          <w:sz w:val="26"/>
          <w:szCs w:val="26"/>
        </w:rPr>
        <w:t xml:space="preserve"> либо уполномоченные ими лица (за исключением государ</w:t>
      </w:r>
      <w:r w:rsidRPr="00722FBB">
        <w:rPr>
          <w:rFonts w:ascii="Times New Roman" w:hAnsi="Times New Roman"/>
          <w:sz w:val="26"/>
          <w:szCs w:val="26"/>
        </w:rPr>
        <w:lastRenderedPageBreak/>
        <w:t>ственных органов и их территориальных органов, органов государственных внебюджетных фондов и их территориальных органов, органов местного самоуправления)</w:t>
      </w:r>
      <w:r w:rsidRPr="00722FBB">
        <w:rPr>
          <w:rFonts w:ascii="Times New Roman" w:hAnsi="Times New Roman"/>
          <w:spacing w:val="-4"/>
          <w:sz w:val="26"/>
          <w:szCs w:val="26"/>
        </w:rPr>
        <w:t>.</w:t>
      </w:r>
    </w:p>
    <w:p w:rsidR="00984DBA" w:rsidRPr="00722FBB" w:rsidRDefault="00984DBA" w:rsidP="00984DBA">
      <w:pPr>
        <w:autoSpaceDE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722FBB">
        <w:rPr>
          <w:rFonts w:ascii="Times New Roman" w:hAnsi="Times New Roman"/>
          <w:sz w:val="26"/>
          <w:szCs w:val="26"/>
        </w:rPr>
        <w:t xml:space="preserve">           </w:t>
      </w:r>
      <w:r w:rsidR="00B133FF" w:rsidRPr="00722FBB">
        <w:rPr>
          <w:rFonts w:ascii="Times New Roman" w:hAnsi="Times New Roman"/>
          <w:sz w:val="26"/>
          <w:szCs w:val="26"/>
        </w:rPr>
        <w:t>1.3</w:t>
      </w:r>
      <w:r w:rsidR="00B133FF" w:rsidRPr="00722FBB">
        <w:rPr>
          <w:rStyle w:val="af6"/>
          <w:rFonts w:ascii="Times New Roman" w:hAnsi="Times New Roman"/>
          <w:sz w:val="26"/>
          <w:szCs w:val="26"/>
        </w:rPr>
        <w:footnoteReference w:id="1"/>
      </w:r>
      <w:r w:rsidR="00B133FF" w:rsidRPr="00722FBB">
        <w:rPr>
          <w:rFonts w:ascii="Times New Roman" w:hAnsi="Times New Roman"/>
          <w:sz w:val="26"/>
          <w:szCs w:val="26"/>
        </w:rPr>
        <w:t xml:space="preserve">. </w:t>
      </w:r>
      <w:r w:rsidRPr="00722FBB">
        <w:rPr>
          <w:rFonts w:ascii="Times New Roman" w:hAnsi="Times New Roman"/>
          <w:sz w:val="26"/>
          <w:szCs w:val="26"/>
        </w:rPr>
        <w:t xml:space="preserve">Место нахождения уполномоченного органа, Комитет по управлению имуществом Администрации Харовского муниципального округа (далее – Комитет): </w:t>
      </w:r>
    </w:p>
    <w:p w:rsidR="00984DBA" w:rsidRPr="00722FBB" w:rsidRDefault="00984DBA" w:rsidP="00984DBA">
      <w:pPr>
        <w:spacing w:after="0" w:line="240" w:lineRule="auto"/>
        <w:ind w:firstLine="709"/>
        <w:rPr>
          <w:rFonts w:ascii="Times New Roman" w:hAnsi="Times New Roman"/>
          <w:sz w:val="26"/>
          <w:szCs w:val="26"/>
        </w:rPr>
      </w:pPr>
      <w:r w:rsidRPr="00722FBB">
        <w:rPr>
          <w:rFonts w:ascii="Times New Roman" w:hAnsi="Times New Roman"/>
          <w:sz w:val="26"/>
          <w:szCs w:val="26"/>
        </w:rPr>
        <w:t>Почтовый адрес Комитета: 162250, Россия, Вологодская область, город Харовск, пл.Октябрьская, д. 3, каб. 9.</w:t>
      </w:r>
    </w:p>
    <w:p w:rsidR="00984DBA" w:rsidRPr="00722FBB" w:rsidRDefault="00984DBA" w:rsidP="00984DBA">
      <w:pPr>
        <w:tabs>
          <w:tab w:val="left" w:pos="851"/>
        </w:tabs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722FBB">
        <w:rPr>
          <w:rFonts w:ascii="Times New Roman" w:hAnsi="Times New Roman"/>
          <w:sz w:val="26"/>
          <w:szCs w:val="26"/>
        </w:rPr>
        <w:t>График работы Комитета:</w:t>
      </w:r>
    </w:p>
    <w:tbl>
      <w:tblPr>
        <w:tblW w:w="0" w:type="auto"/>
        <w:tblInd w:w="-3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557"/>
        <w:gridCol w:w="5699"/>
      </w:tblGrid>
      <w:tr w:rsidR="00984DBA" w:rsidRPr="00722FBB" w:rsidTr="00D64AA2">
        <w:trPr>
          <w:trHeight w:val="23"/>
        </w:trPr>
        <w:tc>
          <w:tcPr>
            <w:tcW w:w="3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84DBA" w:rsidRPr="00722FBB" w:rsidRDefault="00984DBA" w:rsidP="00D64AA2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Calibri" w:hAnsi="Times New Roman"/>
                <w:sz w:val="26"/>
                <w:szCs w:val="26"/>
              </w:rPr>
            </w:pPr>
            <w:r w:rsidRPr="00722FBB">
              <w:rPr>
                <w:rFonts w:ascii="Times New Roman" w:hAnsi="Times New Roman"/>
                <w:sz w:val="26"/>
                <w:szCs w:val="26"/>
              </w:rPr>
              <w:t>Понедельник</w:t>
            </w:r>
          </w:p>
        </w:tc>
        <w:tc>
          <w:tcPr>
            <w:tcW w:w="56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84DBA" w:rsidRPr="00722FBB" w:rsidRDefault="00984DBA" w:rsidP="00D64AA2">
            <w:pPr>
              <w:tabs>
                <w:tab w:val="left" w:pos="851"/>
              </w:tabs>
              <w:snapToGrid w:val="0"/>
              <w:spacing w:after="0" w:line="240" w:lineRule="auto"/>
              <w:ind w:firstLine="709"/>
              <w:jc w:val="center"/>
              <w:rPr>
                <w:rFonts w:ascii="Times New Roman" w:eastAsia="Calibri" w:hAnsi="Times New Roman"/>
                <w:sz w:val="26"/>
                <w:szCs w:val="26"/>
              </w:rPr>
            </w:pPr>
          </w:p>
          <w:p w:rsidR="00984DBA" w:rsidRPr="00722FBB" w:rsidRDefault="00984DBA" w:rsidP="00D64AA2">
            <w:pPr>
              <w:tabs>
                <w:tab w:val="left" w:pos="851"/>
              </w:tabs>
              <w:snapToGrid w:val="0"/>
              <w:spacing w:after="0" w:line="240" w:lineRule="auto"/>
              <w:ind w:firstLine="709"/>
              <w:jc w:val="center"/>
              <w:rPr>
                <w:rFonts w:ascii="Times New Roman" w:eastAsia="Calibri" w:hAnsi="Times New Roman"/>
                <w:sz w:val="26"/>
                <w:szCs w:val="26"/>
              </w:rPr>
            </w:pPr>
          </w:p>
          <w:p w:rsidR="00984DBA" w:rsidRPr="00722FBB" w:rsidRDefault="00984DBA" w:rsidP="00D64AA2">
            <w:pPr>
              <w:tabs>
                <w:tab w:val="left" w:pos="851"/>
              </w:tabs>
              <w:snapToGrid w:val="0"/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22FBB">
              <w:rPr>
                <w:rFonts w:ascii="Times New Roman" w:eastAsia="Calibri" w:hAnsi="Times New Roman"/>
                <w:sz w:val="26"/>
                <w:szCs w:val="26"/>
              </w:rPr>
              <w:t>с 08.00 до 17.00 перерыв с 12.00 до 13.00</w:t>
            </w:r>
          </w:p>
        </w:tc>
      </w:tr>
      <w:tr w:rsidR="00984DBA" w:rsidRPr="00722FBB" w:rsidTr="00D64AA2">
        <w:trPr>
          <w:trHeight w:val="23"/>
        </w:trPr>
        <w:tc>
          <w:tcPr>
            <w:tcW w:w="3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84DBA" w:rsidRPr="00722FBB" w:rsidRDefault="00984DBA" w:rsidP="00D64AA2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22FBB">
              <w:rPr>
                <w:rFonts w:ascii="Times New Roman" w:hAnsi="Times New Roman"/>
                <w:sz w:val="26"/>
                <w:szCs w:val="26"/>
              </w:rPr>
              <w:t xml:space="preserve">Вторник </w:t>
            </w:r>
          </w:p>
        </w:tc>
        <w:tc>
          <w:tcPr>
            <w:tcW w:w="56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84DBA" w:rsidRPr="00722FBB" w:rsidRDefault="00984DBA" w:rsidP="00D64AA2">
            <w:pPr>
              <w:widowControl w:val="0"/>
              <w:snapToGrid w:val="0"/>
              <w:spacing w:after="0" w:line="240" w:lineRule="auto"/>
              <w:ind w:firstLine="709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84DBA" w:rsidRPr="00722FBB" w:rsidTr="00D64AA2">
        <w:trPr>
          <w:trHeight w:val="23"/>
        </w:trPr>
        <w:tc>
          <w:tcPr>
            <w:tcW w:w="3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84DBA" w:rsidRPr="00722FBB" w:rsidRDefault="00984DBA" w:rsidP="00D64AA2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22FBB">
              <w:rPr>
                <w:rFonts w:ascii="Times New Roman" w:hAnsi="Times New Roman"/>
                <w:sz w:val="26"/>
                <w:szCs w:val="26"/>
              </w:rPr>
              <w:t>Среда</w:t>
            </w:r>
          </w:p>
        </w:tc>
        <w:tc>
          <w:tcPr>
            <w:tcW w:w="56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84DBA" w:rsidRPr="00722FBB" w:rsidRDefault="00984DBA" w:rsidP="00D64AA2">
            <w:pPr>
              <w:widowControl w:val="0"/>
              <w:snapToGrid w:val="0"/>
              <w:spacing w:after="0" w:line="240" w:lineRule="auto"/>
              <w:ind w:firstLine="709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84DBA" w:rsidRPr="00722FBB" w:rsidTr="00D64AA2">
        <w:trPr>
          <w:trHeight w:val="23"/>
        </w:trPr>
        <w:tc>
          <w:tcPr>
            <w:tcW w:w="3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84DBA" w:rsidRPr="00722FBB" w:rsidRDefault="00984DBA" w:rsidP="00D64AA2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22FBB">
              <w:rPr>
                <w:rFonts w:ascii="Times New Roman" w:hAnsi="Times New Roman"/>
                <w:sz w:val="26"/>
                <w:szCs w:val="26"/>
              </w:rPr>
              <w:t>Четверг</w:t>
            </w:r>
          </w:p>
        </w:tc>
        <w:tc>
          <w:tcPr>
            <w:tcW w:w="56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84DBA" w:rsidRPr="00722FBB" w:rsidRDefault="00984DBA" w:rsidP="00D64AA2">
            <w:pPr>
              <w:widowControl w:val="0"/>
              <w:snapToGrid w:val="0"/>
              <w:spacing w:after="0" w:line="240" w:lineRule="auto"/>
              <w:ind w:firstLine="709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84DBA" w:rsidRPr="00722FBB" w:rsidTr="00D64AA2">
        <w:trPr>
          <w:trHeight w:val="23"/>
        </w:trPr>
        <w:tc>
          <w:tcPr>
            <w:tcW w:w="3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84DBA" w:rsidRPr="00722FBB" w:rsidRDefault="00984DBA" w:rsidP="00D64AA2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Calibri" w:hAnsi="Times New Roman"/>
                <w:sz w:val="26"/>
                <w:szCs w:val="26"/>
              </w:rPr>
            </w:pPr>
            <w:r w:rsidRPr="00722FBB">
              <w:rPr>
                <w:rFonts w:ascii="Times New Roman" w:hAnsi="Times New Roman"/>
                <w:sz w:val="26"/>
                <w:szCs w:val="26"/>
              </w:rPr>
              <w:t>Пятница</w:t>
            </w:r>
          </w:p>
        </w:tc>
        <w:tc>
          <w:tcPr>
            <w:tcW w:w="5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84DBA" w:rsidRPr="00722FBB" w:rsidRDefault="00984DBA" w:rsidP="00D64AA2">
            <w:pPr>
              <w:widowControl w:val="0"/>
              <w:snapToGri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22FBB">
              <w:rPr>
                <w:rFonts w:ascii="Times New Roman" w:eastAsia="Calibri" w:hAnsi="Times New Roman"/>
                <w:sz w:val="26"/>
                <w:szCs w:val="26"/>
              </w:rPr>
              <w:t>Не приемный день</w:t>
            </w:r>
          </w:p>
        </w:tc>
      </w:tr>
      <w:tr w:rsidR="00984DBA" w:rsidRPr="00722FBB" w:rsidTr="00D64AA2">
        <w:trPr>
          <w:trHeight w:val="23"/>
        </w:trPr>
        <w:tc>
          <w:tcPr>
            <w:tcW w:w="3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84DBA" w:rsidRPr="00722FBB" w:rsidRDefault="00984DBA" w:rsidP="00D64AA2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Calibri" w:hAnsi="Times New Roman"/>
                <w:sz w:val="26"/>
                <w:szCs w:val="26"/>
              </w:rPr>
            </w:pPr>
            <w:r w:rsidRPr="00722FBB">
              <w:rPr>
                <w:rFonts w:ascii="Times New Roman" w:hAnsi="Times New Roman"/>
                <w:sz w:val="26"/>
                <w:szCs w:val="26"/>
              </w:rPr>
              <w:t>Суббота</w:t>
            </w:r>
          </w:p>
        </w:tc>
        <w:tc>
          <w:tcPr>
            <w:tcW w:w="5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84DBA" w:rsidRPr="00722FBB" w:rsidRDefault="00984DBA" w:rsidP="00D64AA2">
            <w:pPr>
              <w:widowControl w:val="0"/>
              <w:snapToGri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22FBB">
              <w:rPr>
                <w:rFonts w:ascii="Times New Roman" w:eastAsia="Calibri" w:hAnsi="Times New Roman"/>
                <w:sz w:val="26"/>
                <w:szCs w:val="26"/>
              </w:rPr>
              <w:t>Выходной день</w:t>
            </w:r>
          </w:p>
        </w:tc>
      </w:tr>
      <w:tr w:rsidR="00984DBA" w:rsidRPr="00722FBB" w:rsidTr="00D64AA2">
        <w:trPr>
          <w:trHeight w:val="23"/>
        </w:trPr>
        <w:tc>
          <w:tcPr>
            <w:tcW w:w="3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84DBA" w:rsidRPr="00722FBB" w:rsidRDefault="00984DBA" w:rsidP="00D64AA2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Calibri" w:hAnsi="Times New Roman"/>
                <w:sz w:val="26"/>
                <w:szCs w:val="26"/>
              </w:rPr>
            </w:pPr>
            <w:r w:rsidRPr="00722FBB">
              <w:rPr>
                <w:rFonts w:ascii="Times New Roman" w:hAnsi="Times New Roman"/>
                <w:sz w:val="26"/>
                <w:szCs w:val="26"/>
              </w:rPr>
              <w:t>Воскресенье</w:t>
            </w:r>
          </w:p>
        </w:tc>
        <w:tc>
          <w:tcPr>
            <w:tcW w:w="5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84DBA" w:rsidRPr="00722FBB" w:rsidRDefault="00984DBA" w:rsidP="00D64AA2">
            <w:pPr>
              <w:widowControl w:val="0"/>
              <w:snapToGri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22FBB">
              <w:rPr>
                <w:rFonts w:ascii="Times New Roman" w:eastAsia="Calibri" w:hAnsi="Times New Roman"/>
                <w:sz w:val="26"/>
                <w:szCs w:val="26"/>
              </w:rPr>
              <w:t>Выходной день</w:t>
            </w:r>
          </w:p>
        </w:tc>
      </w:tr>
      <w:tr w:rsidR="00984DBA" w:rsidRPr="00722FBB" w:rsidTr="00D64AA2">
        <w:trPr>
          <w:trHeight w:val="23"/>
        </w:trPr>
        <w:tc>
          <w:tcPr>
            <w:tcW w:w="3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84DBA" w:rsidRPr="00722FBB" w:rsidRDefault="00984DBA" w:rsidP="00D64AA2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26"/>
                <w:szCs w:val="26"/>
              </w:rPr>
            </w:pPr>
            <w:r w:rsidRPr="00722FBB">
              <w:rPr>
                <w:rFonts w:ascii="Times New Roman" w:hAnsi="Times New Roman"/>
                <w:sz w:val="26"/>
                <w:szCs w:val="26"/>
              </w:rPr>
              <w:t>Предпраздничные дни</w:t>
            </w:r>
          </w:p>
        </w:tc>
        <w:tc>
          <w:tcPr>
            <w:tcW w:w="5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84DBA" w:rsidRPr="00722FBB" w:rsidRDefault="00984DBA" w:rsidP="00D64AA2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22FBB">
              <w:rPr>
                <w:rFonts w:ascii="Times New Roman" w:eastAsia="Calibri" w:hAnsi="Times New Roman"/>
                <w:bCs/>
                <w:sz w:val="26"/>
                <w:szCs w:val="26"/>
              </w:rPr>
              <w:t xml:space="preserve">Продолжительность рабочего дня, непосредственно предшествующего нерабочему праздничному дню, уменьшается на один час </w:t>
            </w:r>
            <w:r w:rsidRPr="00722FBB">
              <w:rPr>
                <w:rFonts w:ascii="Times New Roman" w:eastAsia="Calibri" w:hAnsi="Times New Roman"/>
                <w:sz w:val="26"/>
                <w:szCs w:val="26"/>
              </w:rPr>
              <w:t>с 08.00 до 16.00 перерыв с 12.00 до 13.00</w:t>
            </w:r>
          </w:p>
        </w:tc>
      </w:tr>
    </w:tbl>
    <w:p w:rsidR="00984DBA" w:rsidRPr="00722FBB" w:rsidRDefault="00984DBA" w:rsidP="00984DBA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722FBB">
        <w:rPr>
          <w:rFonts w:ascii="Times New Roman" w:hAnsi="Times New Roman"/>
          <w:sz w:val="26"/>
          <w:szCs w:val="26"/>
        </w:rPr>
        <w:t xml:space="preserve">График приема документов: </w:t>
      </w:r>
    </w:p>
    <w:tbl>
      <w:tblPr>
        <w:tblW w:w="0" w:type="auto"/>
        <w:tblInd w:w="-4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568"/>
        <w:gridCol w:w="5699"/>
      </w:tblGrid>
      <w:tr w:rsidR="00984DBA" w:rsidRPr="00722FBB" w:rsidTr="00D64AA2">
        <w:trPr>
          <w:trHeight w:val="23"/>
        </w:trPr>
        <w:tc>
          <w:tcPr>
            <w:tcW w:w="3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84DBA" w:rsidRPr="00722FBB" w:rsidRDefault="00984DBA" w:rsidP="00D64AA2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/>
                <w:sz w:val="26"/>
                <w:szCs w:val="26"/>
              </w:rPr>
            </w:pPr>
            <w:r w:rsidRPr="00722FBB">
              <w:rPr>
                <w:rFonts w:ascii="Times New Roman" w:hAnsi="Times New Roman"/>
                <w:sz w:val="26"/>
                <w:szCs w:val="26"/>
              </w:rPr>
              <w:t>Понедельник</w:t>
            </w:r>
          </w:p>
        </w:tc>
        <w:tc>
          <w:tcPr>
            <w:tcW w:w="56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84DBA" w:rsidRPr="00722FBB" w:rsidRDefault="00984DBA" w:rsidP="00D64AA2">
            <w:pPr>
              <w:tabs>
                <w:tab w:val="left" w:pos="851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6"/>
                <w:szCs w:val="26"/>
              </w:rPr>
            </w:pPr>
          </w:p>
          <w:p w:rsidR="00984DBA" w:rsidRPr="00722FBB" w:rsidRDefault="00984DBA" w:rsidP="00D64AA2">
            <w:pPr>
              <w:tabs>
                <w:tab w:val="left" w:pos="851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6"/>
                <w:szCs w:val="26"/>
              </w:rPr>
            </w:pPr>
          </w:p>
          <w:p w:rsidR="00984DBA" w:rsidRPr="00722FBB" w:rsidRDefault="00984DBA" w:rsidP="00D64AA2">
            <w:pPr>
              <w:tabs>
                <w:tab w:val="left" w:pos="851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22FBB">
              <w:rPr>
                <w:rFonts w:ascii="Times New Roman" w:eastAsia="Calibri" w:hAnsi="Times New Roman"/>
                <w:sz w:val="26"/>
                <w:szCs w:val="26"/>
              </w:rPr>
              <w:t>с 08.00 до 17.00 перерыв с 12.00 до 13.00</w:t>
            </w:r>
          </w:p>
        </w:tc>
      </w:tr>
      <w:tr w:rsidR="00984DBA" w:rsidRPr="00722FBB" w:rsidTr="00D64AA2">
        <w:trPr>
          <w:trHeight w:val="23"/>
        </w:trPr>
        <w:tc>
          <w:tcPr>
            <w:tcW w:w="3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84DBA" w:rsidRPr="00722FBB" w:rsidRDefault="00984DBA" w:rsidP="00D64AA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22FBB">
              <w:rPr>
                <w:rFonts w:ascii="Times New Roman" w:hAnsi="Times New Roman"/>
                <w:sz w:val="26"/>
                <w:szCs w:val="26"/>
              </w:rPr>
              <w:t>Вторник</w:t>
            </w:r>
          </w:p>
        </w:tc>
        <w:tc>
          <w:tcPr>
            <w:tcW w:w="56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84DBA" w:rsidRPr="00722FBB" w:rsidRDefault="00984DBA" w:rsidP="00D64AA2">
            <w:pPr>
              <w:widowControl w:val="0"/>
              <w:snapToGrid w:val="0"/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84DBA" w:rsidRPr="00722FBB" w:rsidTr="00D64AA2">
        <w:trPr>
          <w:trHeight w:val="23"/>
        </w:trPr>
        <w:tc>
          <w:tcPr>
            <w:tcW w:w="3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84DBA" w:rsidRPr="00722FBB" w:rsidRDefault="00984DBA" w:rsidP="00D64AA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22FBB">
              <w:rPr>
                <w:rFonts w:ascii="Times New Roman" w:hAnsi="Times New Roman"/>
                <w:sz w:val="26"/>
                <w:szCs w:val="26"/>
              </w:rPr>
              <w:t>Среда</w:t>
            </w:r>
          </w:p>
        </w:tc>
        <w:tc>
          <w:tcPr>
            <w:tcW w:w="56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84DBA" w:rsidRPr="00722FBB" w:rsidRDefault="00984DBA" w:rsidP="00D64AA2">
            <w:pPr>
              <w:widowControl w:val="0"/>
              <w:snapToGrid w:val="0"/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84DBA" w:rsidRPr="00722FBB" w:rsidTr="00D64AA2">
        <w:trPr>
          <w:trHeight w:val="23"/>
        </w:trPr>
        <w:tc>
          <w:tcPr>
            <w:tcW w:w="3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84DBA" w:rsidRPr="00722FBB" w:rsidRDefault="00984DBA" w:rsidP="00D64AA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22FBB">
              <w:rPr>
                <w:rFonts w:ascii="Times New Roman" w:hAnsi="Times New Roman"/>
                <w:sz w:val="26"/>
                <w:szCs w:val="26"/>
              </w:rPr>
              <w:t>Четверг</w:t>
            </w:r>
          </w:p>
        </w:tc>
        <w:tc>
          <w:tcPr>
            <w:tcW w:w="56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84DBA" w:rsidRPr="00722FBB" w:rsidRDefault="00984DBA" w:rsidP="00D64AA2">
            <w:pPr>
              <w:widowControl w:val="0"/>
              <w:snapToGrid w:val="0"/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84DBA" w:rsidRPr="00722FBB" w:rsidTr="00D64AA2">
        <w:trPr>
          <w:trHeight w:val="23"/>
        </w:trPr>
        <w:tc>
          <w:tcPr>
            <w:tcW w:w="3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84DBA" w:rsidRPr="00722FBB" w:rsidRDefault="00984DBA" w:rsidP="00D64AA2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/>
                <w:sz w:val="26"/>
                <w:szCs w:val="26"/>
              </w:rPr>
            </w:pPr>
            <w:r w:rsidRPr="00722FBB">
              <w:rPr>
                <w:rFonts w:ascii="Times New Roman" w:hAnsi="Times New Roman"/>
                <w:sz w:val="26"/>
                <w:szCs w:val="26"/>
              </w:rPr>
              <w:t>Пятница</w:t>
            </w:r>
          </w:p>
        </w:tc>
        <w:tc>
          <w:tcPr>
            <w:tcW w:w="5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84DBA" w:rsidRPr="00722FBB" w:rsidRDefault="00984DBA" w:rsidP="00D64AA2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22FBB">
              <w:rPr>
                <w:rFonts w:ascii="Times New Roman" w:eastAsia="Calibri" w:hAnsi="Times New Roman"/>
                <w:sz w:val="26"/>
                <w:szCs w:val="26"/>
              </w:rPr>
              <w:t>Не приемный день</w:t>
            </w:r>
          </w:p>
        </w:tc>
      </w:tr>
      <w:tr w:rsidR="00984DBA" w:rsidRPr="00722FBB" w:rsidTr="00D64AA2">
        <w:trPr>
          <w:trHeight w:val="23"/>
        </w:trPr>
        <w:tc>
          <w:tcPr>
            <w:tcW w:w="3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84DBA" w:rsidRPr="00722FBB" w:rsidRDefault="00984DBA" w:rsidP="00D64AA2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/>
                <w:sz w:val="26"/>
                <w:szCs w:val="26"/>
              </w:rPr>
            </w:pPr>
            <w:r w:rsidRPr="00722FBB">
              <w:rPr>
                <w:rFonts w:ascii="Times New Roman" w:hAnsi="Times New Roman"/>
                <w:sz w:val="26"/>
                <w:szCs w:val="26"/>
              </w:rPr>
              <w:t>Суббота</w:t>
            </w:r>
          </w:p>
        </w:tc>
        <w:tc>
          <w:tcPr>
            <w:tcW w:w="5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84DBA" w:rsidRPr="00722FBB" w:rsidRDefault="00984DBA" w:rsidP="00D64AA2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22FBB">
              <w:rPr>
                <w:rFonts w:ascii="Times New Roman" w:eastAsia="Calibri" w:hAnsi="Times New Roman"/>
                <w:sz w:val="26"/>
                <w:szCs w:val="26"/>
              </w:rPr>
              <w:t>Выходной день</w:t>
            </w:r>
          </w:p>
        </w:tc>
      </w:tr>
      <w:tr w:rsidR="00984DBA" w:rsidRPr="00722FBB" w:rsidTr="00D64AA2">
        <w:trPr>
          <w:trHeight w:val="23"/>
        </w:trPr>
        <w:tc>
          <w:tcPr>
            <w:tcW w:w="3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84DBA" w:rsidRPr="00722FBB" w:rsidRDefault="00984DBA" w:rsidP="00D64AA2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/>
                <w:sz w:val="26"/>
                <w:szCs w:val="26"/>
              </w:rPr>
            </w:pPr>
            <w:r w:rsidRPr="00722FBB">
              <w:rPr>
                <w:rFonts w:ascii="Times New Roman" w:hAnsi="Times New Roman"/>
                <w:sz w:val="26"/>
                <w:szCs w:val="26"/>
              </w:rPr>
              <w:t>Воскресенье</w:t>
            </w:r>
          </w:p>
        </w:tc>
        <w:tc>
          <w:tcPr>
            <w:tcW w:w="5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84DBA" w:rsidRPr="00722FBB" w:rsidRDefault="00984DBA" w:rsidP="00D64AA2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22FBB">
              <w:rPr>
                <w:rFonts w:ascii="Times New Roman" w:eastAsia="Calibri" w:hAnsi="Times New Roman"/>
                <w:sz w:val="26"/>
                <w:szCs w:val="26"/>
              </w:rPr>
              <w:t>выходной день</w:t>
            </w:r>
          </w:p>
        </w:tc>
      </w:tr>
      <w:tr w:rsidR="00984DBA" w:rsidRPr="00722FBB" w:rsidTr="00D64AA2">
        <w:trPr>
          <w:trHeight w:val="23"/>
        </w:trPr>
        <w:tc>
          <w:tcPr>
            <w:tcW w:w="3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84DBA" w:rsidRPr="00722FBB" w:rsidRDefault="00984DBA" w:rsidP="00D64AA2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26"/>
                <w:szCs w:val="26"/>
              </w:rPr>
            </w:pPr>
            <w:r w:rsidRPr="00722FBB">
              <w:rPr>
                <w:rFonts w:ascii="Times New Roman" w:hAnsi="Times New Roman"/>
                <w:sz w:val="26"/>
                <w:szCs w:val="26"/>
              </w:rPr>
              <w:t>Предпраздничные дни</w:t>
            </w:r>
          </w:p>
        </w:tc>
        <w:tc>
          <w:tcPr>
            <w:tcW w:w="5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84DBA" w:rsidRPr="00722FBB" w:rsidRDefault="00984DBA" w:rsidP="00D64AA2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22FBB">
              <w:rPr>
                <w:rFonts w:ascii="Times New Roman" w:eastAsia="Calibri" w:hAnsi="Times New Roman"/>
                <w:bCs/>
                <w:sz w:val="26"/>
                <w:szCs w:val="26"/>
              </w:rPr>
              <w:t xml:space="preserve">Продолжительность рабочего дня, непосредственно предшествующего нерабочему праздничному дню, уменьшается на один час </w:t>
            </w:r>
            <w:r w:rsidRPr="00722FBB">
              <w:rPr>
                <w:rFonts w:ascii="Times New Roman" w:eastAsia="Calibri" w:hAnsi="Times New Roman"/>
                <w:sz w:val="26"/>
                <w:szCs w:val="26"/>
              </w:rPr>
              <w:t>с 08.00 до 16.00 перерыв с 12.00 до 13.00</w:t>
            </w:r>
          </w:p>
        </w:tc>
      </w:tr>
    </w:tbl>
    <w:p w:rsidR="00984DBA" w:rsidRPr="00722FBB" w:rsidRDefault="00984DBA" w:rsidP="00984DBA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722FBB">
        <w:rPr>
          <w:rFonts w:ascii="Times New Roman" w:hAnsi="Times New Roman"/>
          <w:sz w:val="26"/>
          <w:szCs w:val="26"/>
        </w:rPr>
        <w:t>График личного приема председателем Комитета:</w:t>
      </w:r>
    </w:p>
    <w:tbl>
      <w:tblPr>
        <w:tblW w:w="0" w:type="auto"/>
        <w:tblInd w:w="-4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568"/>
        <w:gridCol w:w="5699"/>
      </w:tblGrid>
      <w:tr w:rsidR="00984DBA" w:rsidRPr="00722FBB" w:rsidTr="00D64AA2">
        <w:trPr>
          <w:trHeight w:val="23"/>
        </w:trPr>
        <w:tc>
          <w:tcPr>
            <w:tcW w:w="3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84DBA" w:rsidRPr="00722FBB" w:rsidRDefault="00984DBA" w:rsidP="00D64AA2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/>
                <w:sz w:val="26"/>
                <w:szCs w:val="26"/>
              </w:rPr>
            </w:pPr>
            <w:r w:rsidRPr="00722FBB">
              <w:rPr>
                <w:rFonts w:ascii="Times New Roman" w:hAnsi="Times New Roman"/>
                <w:sz w:val="26"/>
                <w:szCs w:val="26"/>
              </w:rPr>
              <w:t>Понедельник</w:t>
            </w:r>
          </w:p>
        </w:tc>
        <w:tc>
          <w:tcPr>
            <w:tcW w:w="56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84DBA" w:rsidRPr="00722FBB" w:rsidRDefault="00984DBA" w:rsidP="00D64AA2">
            <w:pPr>
              <w:tabs>
                <w:tab w:val="left" w:pos="851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6"/>
                <w:szCs w:val="26"/>
              </w:rPr>
            </w:pPr>
          </w:p>
          <w:p w:rsidR="00984DBA" w:rsidRPr="00722FBB" w:rsidRDefault="00984DBA" w:rsidP="00D64AA2">
            <w:pPr>
              <w:tabs>
                <w:tab w:val="left" w:pos="851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6"/>
                <w:szCs w:val="26"/>
              </w:rPr>
            </w:pPr>
          </w:p>
          <w:p w:rsidR="00984DBA" w:rsidRPr="00722FBB" w:rsidRDefault="00984DBA" w:rsidP="00D64AA2">
            <w:pPr>
              <w:tabs>
                <w:tab w:val="left" w:pos="851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22FBB">
              <w:rPr>
                <w:rFonts w:ascii="Times New Roman" w:eastAsia="Calibri" w:hAnsi="Times New Roman"/>
                <w:sz w:val="26"/>
                <w:szCs w:val="26"/>
              </w:rPr>
              <w:t>с 08.00 до 17.00 перерыв с 12.00 до 13.00</w:t>
            </w:r>
          </w:p>
        </w:tc>
      </w:tr>
      <w:tr w:rsidR="00984DBA" w:rsidRPr="00722FBB" w:rsidTr="00D64AA2">
        <w:trPr>
          <w:trHeight w:val="23"/>
        </w:trPr>
        <w:tc>
          <w:tcPr>
            <w:tcW w:w="3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84DBA" w:rsidRPr="00722FBB" w:rsidRDefault="00984DBA" w:rsidP="00D64AA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22FBB">
              <w:rPr>
                <w:rFonts w:ascii="Times New Roman" w:hAnsi="Times New Roman"/>
                <w:sz w:val="26"/>
                <w:szCs w:val="26"/>
              </w:rPr>
              <w:t>Вторник</w:t>
            </w:r>
          </w:p>
        </w:tc>
        <w:tc>
          <w:tcPr>
            <w:tcW w:w="56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84DBA" w:rsidRPr="00722FBB" w:rsidRDefault="00984DBA" w:rsidP="00D64AA2">
            <w:pPr>
              <w:widowControl w:val="0"/>
              <w:snapToGrid w:val="0"/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84DBA" w:rsidRPr="00722FBB" w:rsidTr="00D64AA2">
        <w:trPr>
          <w:trHeight w:val="23"/>
        </w:trPr>
        <w:tc>
          <w:tcPr>
            <w:tcW w:w="3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84DBA" w:rsidRPr="00722FBB" w:rsidRDefault="00984DBA" w:rsidP="00D64AA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22FBB">
              <w:rPr>
                <w:rFonts w:ascii="Times New Roman" w:hAnsi="Times New Roman"/>
                <w:sz w:val="26"/>
                <w:szCs w:val="26"/>
              </w:rPr>
              <w:t>Среда</w:t>
            </w:r>
          </w:p>
        </w:tc>
        <w:tc>
          <w:tcPr>
            <w:tcW w:w="56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84DBA" w:rsidRPr="00722FBB" w:rsidRDefault="00984DBA" w:rsidP="00D64AA2">
            <w:pPr>
              <w:widowControl w:val="0"/>
              <w:snapToGrid w:val="0"/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84DBA" w:rsidRPr="00722FBB" w:rsidTr="00D64AA2">
        <w:trPr>
          <w:trHeight w:val="23"/>
        </w:trPr>
        <w:tc>
          <w:tcPr>
            <w:tcW w:w="3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84DBA" w:rsidRPr="00722FBB" w:rsidRDefault="00984DBA" w:rsidP="00D64AA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22FBB">
              <w:rPr>
                <w:rFonts w:ascii="Times New Roman" w:hAnsi="Times New Roman"/>
                <w:sz w:val="26"/>
                <w:szCs w:val="26"/>
              </w:rPr>
              <w:t>Четверг</w:t>
            </w:r>
          </w:p>
        </w:tc>
        <w:tc>
          <w:tcPr>
            <w:tcW w:w="56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84DBA" w:rsidRPr="00722FBB" w:rsidRDefault="00984DBA" w:rsidP="00D64AA2">
            <w:pPr>
              <w:widowControl w:val="0"/>
              <w:snapToGrid w:val="0"/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84DBA" w:rsidRPr="00722FBB" w:rsidTr="00D64AA2">
        <w:trPr>
          <w:trHeight w:val="23"/>
        </w:trPr>
        <w:tc>
          <w:tcPr>
            <w:tcW w:w="3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84DBA" w:rsidRPr="00722FBB" w:rsidRDefault="00984DBA" w:rsidP="00D64AA2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/>
                <w:sz w:val="26"/>
                <w:szCs w:val="26"/>
              </w:rPr>
            </w:pPr>
            <w:r w:rsidRPr="00722FBB">
              <w:rPr>
                <w:rFonts w:ascii="Times New Roman" w:hAnsi="Times New Roman"/>
                <w:sz w:val="26"/>
                <w:szCs w:val="26"/>
              </w:rPr>
              <w:t>Пятница</w:t>
            </w:r>
          </w:p>
        </w:tc>
        <w:tc>
          <w:tcPr>
            <w:tcW w:w="5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84DBA" w:rsidRPr="00722FBB" w:rsidRDefault="00984DBA" w:rsidP="00D64AA2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22FBB">
              <w:rPr>
                <w:rFonts w:ascii="Times New Roman" w:eastAsia="Calibri" w:hAnsi="Times New Roman"/>
                <w:sz w:val="26"/>
                <w:szCs w:val="26"/>
              </w:rPr>
              <w:t>Не приемный день</w:t>
            </w:r>
          </w:p>
        </w:tc>
      </w:tr>
      <w:tr w:rsidR="00984DBA" w:rsidRPr="00722FBB" w:rsidTr="00D64AA2">
        <w:trPr>
          <w:trHeight w:val="23"/>
        </w:trPr>
        <w:tc>
          <w:tcPr>
            <w:tcW w:w="3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84DBA" w:rsidRPr="00722FBB" w:rsidRDefault="00984DBA" w:rsidP="00D64AA2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/>
                <w:sz w:val="26"/>
                <w:szCs w:val="26"/>
              </w:rPr>
            </w:pPr>
            <w:r w:rsidRPr="00722FBB">
              <w:rPr>
                <w:rFonts w:ascii="Times New Roman" w:hAnsi="Times New Roman"/>
                <w:sz w:val="26"/>
                <w:szCs w:val="26"/>
              </w:rPr>
              <w:t>Суббота</w:t>
            </w:r>
          </w:p>
        </w:tc>
        <w:tc>
          <w:tcPr>
            <w:tcW w:w="5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84DBA" w:rsidRPr="00722FBB" w:rsidRDefault="00984DBA" w:rsidP="00D64AA2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22FBB">
              <w:rPr>
                <w:rFonts w:ascii="Times New Roman" w:eastAsia="Calibri" w:hAnsi="Times New Roman"/>
                <w:sz w:val="26"/>
                <w:szCs w:val="26"/>
              </w:rPr>
              <w:t>Выходной день</w:t>
            </w:r>
          </w:p>
        </w:tc>
      </w:tr>
      <w:tr w:rsidR="00984DBA" w:rsidRPr="00722FBB" w:rsidTr="00D64AA2">
        <w:trPr>
          <w:trHeight w:val="23"/>
        </w:trPr>
        <w:tc>
          <w:tcPr>
            <w:tcW w:w="3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84DBA" w:rsidRPr="00722FBB" w:rsidRDefault="00984DBA" w:rsidP="00D64AA2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/>
                <w:sz w:val="26"/>
                <w:szCs w:val="26"/>
              </w:rPr>
            </w:pPr>
            <w:r w:rsidRPr="00722FBB">
              <w:rPr>
                <w:rFonts w:ascii="Times New Roman" w:hAnsi="Times New Roman"/>
                <w:sz w:val="26"/>
                <w:szCs w:val="26"/>
              </w:rPr>
              <w:t>Воскресенье</w:t>
            </w:r>
          </w:p>
        </w:tc>
        <w:tc>
          <w:tcPr>
            <w:tcW w:w="5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84DBA" w:rsidRPr="00722FBB" w:rsidRDefault="00984DBA" w:rsidP="00D64AA2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22FBB">
              <w:rPr>
                <w:rFonts w:ascii="Times New Roman" w:eastAsia="Calibri" w:hAnsi="Times New Roman"/>
                <w:sz w:val="26"/>
                <w:szCs w:val="26"/>
              </w:rPr>
              <w:t>Выходной день</w:t>
            </w:r>
          </w:p>
        </w:tc>
      </w:tr>
      <w:tr w:rsidR="00984DBA" w:rsidRPr="00722FBB" w:rsidTr="00D64AA2">
        <w:trPr>
          <w:trHeight w:val="864"/>
        </w:trPr>
        <w:tc>
          <w:tcPr>
            <w:tcW w:w="3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84DBA" w:rsidRPr="00722FBB" w:rsidRDefault="00984DBA" w:rsidP="00D64AA2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26"/>
                <w:szCs w:val="26"/>
              </w:rPr>
            </w:pPr>
            <w:r w:rsidRPr="00722FBB">
              <w:rPr>
                <w:rFonts w:ascii="Times New Roman" w:hAnsi="Times New Roman"/>
                <w:sz w:val="26"/>
                <w:szCs w:val="26"/>
              </w:rPr>
              <w:t>Предпраздничные дни</w:t>
            </w:r>
          </w:p>
        </w:tc>
        <w:tc>
          <w:tcPr>
            <w:tcW w:w="5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84DBA" w:rsidRPr="00722FBB" w:rsidRDefault="00984DBA" w:rsidP="00D64AA2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22FBB">
              <w:rPr>
                <w:rFonts w:ascii="Times New Roman" w:eastAsia="Calibri" w:hAnsi="Times New Roman"/>
                <w:bCs/>
                <w:sz w:val="26"/>
                <w:szCs w:val="26"/>
              </w:rPr>
              <w:t xml:space="preserve">Продолжительность рабочего дня, непосредственно предшествующего нерабочему праздничному дню, уменьшается на один час </w:t>
            </w:r>
            <w:r w:rsidRPr="00722FBB">
              <w:rPr>
                <w:rFonts w:ascii="Times New Roman" w:eastAsia="Calibri" w:hAnsi="Times New Roman"/>
                <w:sz w:val="26"/>
                <w:szCs w:val="26"/>
              </w:rPr>
              <w:t>с 08.00 до 16.00 перерыв с 12.00 до 13.00</w:t>
            </w:r>
          </w:p>
        </w:tc>
      </w:tr>
    </w:tbl>
    <w:p w:rsidR="00984DBA" w:rsidRPr="00722FBB" w:rsidRDefault="00984DBA" w:rsidP="00984DBA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722FBB">
        <w:rPr>
          <w:rFonts w:ascii="Times New Roman" w:hAnsi="Times New Roman"/>
          <w:sz w:val="26"/>
          <w:szCs w:val="26"/>
        </w:rPr>
        <w:tab/>
        <w:t xml:space="preserve"> Телефон для информирования по вопросам, связанным с предоставлением муниципальной услуги (81732) 2-17-26, (81732) 2-17-25.</w:t>
      </w:r>
    </w:p>
    <w:p w:rsidR="00984DBA" w:rsidRPr="00722FBB" w:rsidRDefault="00984DBA" w:rsidP="00984DBA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722FBB">
        <w:rPr>
          <w:rFonts w:ascii="Times New Roman" w:hAnsi="Times New Roman"/>
          <w:sz w:val="26"/>
          <w:szCs w:val="26"/>
        </w:rPr>
        <w:lastRenderedPageBreak/>
        <w:tab/>
        <w:t xml:space="preserve">Адрес официального сайта Харовского муниципального округа в информационно-телекоммуникационной сети «Интернет» (далее – Официальный сайт): </w:t>
      </w:r>
      <w:r w:rsidRPr="00722FBB">
        <w:rPr>
          <w:rFonts w:ascii="Times New Roman" w:hAnsi="Times New Roman"/>
          <w:color w:val="0000FF"/>
          <w:sz w:val="26"/>
          <w:szCs w:val="26"/>
          <w:u w:val="single"/>
          <w:lang w:val="en-US"/>
        </w:rPr>
        <w:t>https</w:t>
      </w:r>
      <w:r w:rsidRPr="00722FBB">
        <w:rPr>
          <w:rFonts w:ascii="Times New Roman" w:hAnsi="Times New Roman"/>
          <w:color w:val="0000FF"/>
          <w:sz w:val="26"/>
          <w:szCs w:val="26"/>
          <w:u w:val="single"/>
        </w:rPr>
        <w:t>://35</w:t>
      </w:r>
      <w:r w:rsidRPr="00722FBB">
        <w:rPr>
          <w:rFonts w:ascii="Times New Roman" w:hAnsi="Times New Roman"/>
          <w:color w:val="0000FF"/>
          <w:sz w:val="26"/>
          <w:szCs w:val="26"/>
          <w:u w:val="single"/>
          <w:lang w:val="en-US"/>
        </w:rPr>
        <w:t>kharovskij</w:t>
      </w:r>
      <w:r w:rsidRPr="00722FBB">
        <w:rPr>
          <w:rFonts w:ascii="Times New Roman" w:hAnsi="Times New Roman"/>
          <w:color w:val="0000FF"/>
          <w:sz w:val="26"/>
          <w:szCs w:val="26"/>
          <w:u w:val="single"/>
        </w:rPr>
        <w:t>.</w:t>
      </w:r>
      <w:r w:rsidRPr="00722FBB">
        <w:rPr>
          <w:rFonts w:ascii="Times New Roman" w:hAnsi="Times New Roman"/>
          <w:color w:val="0000FF"/>
          <w:sz w:val="26"/>
          <w:szCs w:val="26"/>
          <w:u w:val="single"/>
          <w:lang w:val="en-US"/>
        </w:rPr>
        <w:t>gosuslugi</w:t>
      </w:r>
      <w:r w:rsidRPr="00722FBB">
        <w:rPr>
          <w:rFonts w:ascii="Times New Roman" w:hAnsi="Times New Roman"/>
          <w:color w:val="0000FF"/>
          <w:sz w:val="26"/>
          <w:szCs w:val="26"/>
          <w:u w:val="single"/>
        </w:rPr>
        <w:t>.</w:t>
      </w:r>
      <w:r w:rsidRPr="00722FBB">
        <w:rPr>
          <w:rFonts w:ascii="Times New Roman" w:hAnsi="Times New Roman"/>
          <w:color w:val="0000FF"/>
          <w:sz w:val="26"/>
          <w:szCs w:val="26"/>
          <w:u w:val="single"/>
          <w:lang w:val="en-US"/>
        </w:rPr>
        <w:t>ru</w:t>
      </w:r>
      <w:r w:rsidRPr="00722FBB">
        <w:rPr>
          <w:rFonts w:ascii="Times New Roman" w:hAnsi="Times New Roman"/>
          <w:color w:val="0000FF"/>
          <w:sz w:val="26"/>
          <w:szCs w:val="26"/>
          <w:u w:val="single"/>
        </w:rPr>
        <w:t>/</w:t>
      </w:r>
      <w:r w:rsidRPr="00722FBB">
        <w:rPr>
          <w:rFonts w:ascii="Times New Roman" w:hAnsi="Times New Roman"/>
          <w:sz w:val="26"/>
          <w:szCs w:val="26"/>
          <w:u w:val="single"/>
        </w:rPr>
        <w:t>.</w:t>
      </w:r>
    </w:p>
    <w:p w:rsidR="00984DBA" w:rsidRPr="00722FBB" w:rsidRDefault="00984DBA" w:rsidP="00984DBA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722FBB">
        <w:rPr>
          <w:rFonts w:ascii="Times New Roman" w:hAnsi="Times New Roman"/>
          <w:sz w:val="26"/>
          <w:szCs w:val="26"/>
        </w:rPr>
        <w:t xml:space="preserve">          Адрес федеральной государственной информационной системы «Единый портал государственных и муниципальных услуг (функций)» (далее – Единый портал) в сети Интернет: </w:t>
      </w:r>
      <w:hyperlink r:id="rId12" w:history="1">
        <w:r w:rsidRPr="00722FBB">
          <w:rPr>
            <w:rFonts w:ascii="Times New Roman" w:hAnsi="Times New Roman"/>
            <w:color w:val="0000FF"/>
            <w:sz w:val="26"/>
            <w:szCs w:val="26"/>
            <w:u w:val="single"/>
          </w:rPr>
          <w:t>www.gosuslugi.ru</w:t>
        </w:r>
      </w:hyperlink>
      <w:r w:rsidRPr="00722FBB">
        <w:rPr>
          <w:rFonts w:ascii="Times New Roman" w:hAnsi="Times New Roman"/>
          <w:sz w:val="26"/>
          <w:szCs w:val="26"/>
        </w:rPr>
        <w:t>.</w:t>
      </w:r>
    </w:p>
    <w:p w:rsidR="00984DBA" w:rsidRPr="00722FBB" w:rsidRDefault="00984DBA" w:rsidP="00984DBA">
      <w:pPr>
        <w:spacing w:after="0" w:line="240" w:lineRule="auto"/>
        <w:ind w:right="-143" w:firstLine="850"/>
        <w:jc w:val="both"/>
        <w:rPr>
          <w:rFonts w:ascii="Times New Roman" w:hAnsi="Times New Roman"/>
          <w:sz w:val="26"/>
          <w:szCs w:val="26"/>
        </w:rPr>
      </w:pPr>
      <w:r w:rsidRPr="00722FBB">
        <w:rPr>
          <w:rFonts w:ascii="Times New Roman" w:hAnsi="Times New Roman"/>
          <w:sz w:val="26"/>
          <w:szCs w:val="26"/>
        </w:rPr>
        <w:t xml:space="preserve">Адрес государственной информационной системы «Портал государственных и муниципальных услуг (функций) Вологодской области» (далее – Региональный портал) в сети Интернет: </w:t>
      </w:r>
      <w:hyperlink r:id="rId13" w:history="1">
        <w:r w:rsidRPr="00722FBB">
          <w:rPr>
            <w:rFonts w:ascii="Times New Roman" w:hAnsi="Times New Roman"/>
            <w:color w:val="0000FF"/>
            <w:sz w:val="26"/>
            <w:szCs w:val="26"/>
            <w:u w:val="single"/>
          </w:rPr>
          <w:t>https://gosuslugi35.ru</w:t>
        </w:r>
        <w:r w:rsidRPr="00722FBB">
          <w:rPr>
            <w:rFonts w:ascii="Times New Roman" w:hAnsi="Times New Roman"/>
            <w:sz w:val="26"/>
            <w:szCs w:val="26"/>
          </w:rPr>
          <w:t>.</w:t>
        </w:r>
      </w:hyperlink>
    </w:p>
    <w:p w:rsidR="00984DBA" w:rsidRPr="00722FBB" w:rsidRDefault="00984DBA" w:rsidP="00984D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722FBB">
        <w:rPr>
          <w:rFonts w:ascii="Times New Roman" w:hAnsi="Times New Roman"/>
          <w:sz w:val="26"/>
          <w:szCs w:val="26"/>
        </w:rPr>
        <w:t xml:space="preserve">Место нахождения многофункциональных центров предоставления государственных и муниципальных услуг, с которыми заключены соглашения о взаимодействии (далее - МФЦ): </w:t>
      </w:r>
    </w:p>
    <w:p w:rsidR="00984DBA" w:rsidRPr="00722FBB" w:rsidRDefault="00984DBA" w:rsidP="00984DBA">
      <w:pPr>
        <w:suppressAutoHyphens/>
        <w:spacing w:after="0" w:line="240" w:lineRule="auto"/>
        <w:ind w:left="-284"/>
        <w:jc w:val="both"/>
        <w:rPr>
          <w:rFonts w:ascii="Times New Roman" w:hAnsi="Times New Roman"/>
          <w:sz w:val="26"/>
          <w:szCs w:val="26"/>
        </w:rPr>
      </w:pPr>
      <w:r w:rsidRPr="00722FBB">
        <w:rPr>
          <w:rFonts w:ascii="Times New Roman" w:hAnsi="Times New Roman"/>
          <w:sz w:val="26"/>
          <w:szCs w:val="26"/>
        </w:rPr>
        <w:t xml:space="preserve">     Почтовый адрес МФЦ: Вологодская область, г. Харовск, ул. Советская, д.16.</w:t>
      </w:r>
    </w:p>
    <w:p w:rsidR="00984DBA" w:rsidRPr="00722FBB" w:rsidRDefault="00984DBA" w:rsidP="00984DB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722FBB">
        <w:rPr>
          <w:rFonts w:ascii="Times New Roman" w:hAnsi="Times New Roman"/>
          <w:sz w:val="26"/>
          <w:szCs w:val="26"/>
        </w:rPr>
        <w:t>Телефон/факс МФЦ: 8(81732) 2-17-07, 8(81732) 2-17-00.</w:t>
      </w:r>
    </w:p>
    <w:p w:rsidR="00984DBA" w:rsidRPr="00722FBB" w:rsidRDefault="00984DBA" w:rsidP="00984DBA">
      <w:pPr>
        <w:tabs>
          <w:tab w:val="left" w:pos="1134"/>
        </w:tabs>
        <w:spacing w:after="0" w:line="240" w:lineRule="auto"/>
        <w:ind w:firstLine="709"/>
        <w:jc w:val="both"/>
        <w:rPr>
          <w:rStyle w:val="af9"/>
          <w:rFonts w:ascii="Times New Roman" w:hAnsi="Times New Roman"/>
          <w:b w:val="0"/>
          <w:sz w:val="26"/>
          <w:szCs w:val="26"/>
          <w:bdr w:val="none" w:sz="0" w:space="0" w:color="auto" w:frame="1"/>
          <w:shd w:val="clear" w:color="auto" w:fill="FFFFFF"/>
        </w:rPr>
      </w:pPr>
      <w:r w:rsidRPr="00722FBB">
        <w:rPr>
          <w:rFonts w:ascii="Times New Roman" w:hAnsi="Times New Roman"/>
          <w:sz w:val="26"/>
          <w:szCs w:val="26"/>
        </w:rPr>
        <w:t xml:space="preserve"> Адрес электронной почты МФЦ: </w:t>
      </w:r>
      <w:hyperlink r:id="rId14" w:history="1">
        <w:r w:rsidRPr="00722FBB">
          <w:rPr>
            <w:rStyle w:val="a3"/>
            <w:rFonts w:ascii="Times New Roman" w:hAnsi="Times New Roman"/>
            <w:sz w:val="26"/>
            <w:szCs w:val="26"/>
            <w:bdr w:val="none" w:sz="0" w:space="0" w:color="auto" w:frame="1"/>
            <w:shd w:val="clear" w:color="auto" w:fill="FFFFFF"/>
          </w:rPr>
          <w:t>mfc_harovsk@mail.ru</w:t>
        </w:r>
      </w:hyperlink>
      <w:r w:rsidRPr="00722FBB">
        <w:rPr>
          <w:rStyle w:val="af9"/>
          <w:rFonts w:ascii="Times New Roman" w:hAnsi="Times New Roman"/>
          <w:sz w:val="26"/>
          <w:szCs w:val="26"/>
          <w:bdr w:val="none" w:sz="0" w:space="0" w:color="auto" w:frame="1"/>
          <w:shd w:val="clear" w:color="auto" w:fill="FFFFFF"/>
        </w:rPr>
        <w:t>.</w:t>
      </w:r>
    </w:p>
    <w:p w:rsidR="00984DBA" w:rsidRPr="00722FBB" w:rsidRDefault="00984DBA" w:rsidP="00984DBA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722FBB">
        <w:rPr>
          <w:rFonts w:ascii="Times New Roman" w:hAnsi="Times New Roman"/>
          <w:sz w:val="26"/>
          <w:szCs w:val="26"/>
        </w:rPr>
        <w:t xml:space="preserve">График работы МФЦ: </w:t>
      </w:r>
    </w:p>
    <w:tbl>
      <w:tblPr>
        <w:tblW w:w="950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11"/>
        <w:gridCol w:w="5394"/>
      </w:tblGrid>
      <w:tr w:rsidR="00984DBA" w:rsidRPr="00722FBB" w:rsidTr="00D64AA2">
        <w:trPr>
          <w:trHeight w:val="257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BA" w:rsidRPr="00722FBB" w:rsidRDefault="00984DBA" w:rsidP="00D64AA2">
            <w:pPr>
              <w:pStyle w:val="ConsPlusNormal"/>
              <w:widowControl/>
              <w:ind w:right="-5" w:firstLine="54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22FBB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      </w:t>
            </w:r>
            <w:r w:rsidRPr="00722FBB">
              <w:rPr>
                <w:rFonts w:ascii="Times New Roman" w:hAnsi="Times New Roman" w:cs="Times New Roman"/>
                <w:sz w:val="26"/>
                <w:szCs w:val="26"/>
              </w:rPr>
              <w:t>Понедельник</w:t>
            </w:r>
          </w:p>
        </w:tc>
        <w:tc>
          <w:tcPr>
            <w:tcW w:w="53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4DBA" w:rsidRPr="00722FBB" w:rsidRDefault="00984DBA" w:rsidP="00D64AA2">
            <w:pPr>
              <w:pStyle w:val="ConsPlusNormal"/>
              <w:ind w:right="-5"/>
              <w:rPr>
                <w:rFonts w:ascii="Times New Roman" w:hAnsi="Times New Roman" w:cs="Times New Roman"/>
                <w:sz w:val="26"/>
                <w:szCs w:val="26"/>
              </w:rPr>
            </w:pPr>
            <w:r w:rsidRPr="00722FBB">
              <w:rPr>
                <w:rFonts w:ascii="Times New Roman" w:hAnsi="Times New Roman" w:cs="Times New Roman"/>
                <w:sz w:val="26"/>
                <w:szCs w:val="26"/>
              </w:rPr>
              <w:t xml:space="preserve">с 9.00 до 18.00 </w:t>
            </w:r>
          </w:p>
          <w:p w:rsidR="00984DBA" w:rsidRPr="00722FBB" w:rsidRDefault="00984DBA" w:rsidP="00D64AA2">
            <w:pPr>
              <w:pStyle w:val="ConsPlusNormal"/>
              <w:ind w:right="-5"/>
              <w:rPr>
                <w:rFonts w:ascii="Times New Roman" w:hAnsi="Times New Roman" w:cs="Times New Roman"/>
                <w:sz w:val="26"/>
                <w:szCs w:val="26"/>
              </w:rPr>
            </w:pPr>
            <w:r w:rsidRPr="00722FBB">
              <w:rPr>
                <w:rFonts w:ascii="Times New Roman" w:hAnsi="Times New Roman" w:cs="Times New Roman"/>
                <w:sz w:val="26"/>
                <w:szCs w:val="26"/>
              </w:rPr>
              <w:t>перерыв с 12.30 до 13.30</w:t>
            </w:r>
          </w:p>
          <w:p w:rsidR="00984DBA" w:rsidRPr="00722FBB" w:rsidRDefault="00984DBA" w:rsidP="00D64AA2">
            <w:pPr>
              <w:pStyle w:val="ConsPlusNormal"/>
              <w:ind w:right="-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84DBA" w:rsidRPr="00722FBB" w:rsidTr="00D64AA2">
        <w:trPr>
          <w:trHeight w:val="257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BA" w:rsidRPr="00722FBB" w:rsidRDefault="00984DBA" w:rsidP="00D64AA2">
            <w:pPr>
              <w:pStyle w:val="ConsPlusNormal"/>
              <w:widowControl/>
              <w:ind w:right="-5" w:firstLine="54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22FBB">
              <w:rPr>
                <w:rFonts w:ascii="Times New Roman" w:hAnsi="Times New Roman" w:cs="Times New Roman"/>
                <w:sz w:val="26"/>
                <w:szCs w:val="26"/>
              </w:rPr>
              <w:t>Вторник</w:t>
            </w:r>
          </w:p>
        </w:tc>
        <w:tc>
          <w:tcPr>
            <w:tcW w:w="53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4DBA" w:rsidRPr="00722FBB" w:rsidRDefault="00984DBA" w:rsidP="00D64AA2">
            <w:pPr>
              <w:pStyle w:val="ConsPlusNormal"/>
              <w:ind w:right="-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84DBA" w:rsidRPr="00722FBB" w:rsidTr="00D64AA2">
        <w:trPr>
          <w:trHeight w:val="257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BA" w:rsidRPr="00722FBB" w:rsidRDefault="00984DBA" w:rsidP="00D64AA2">
            <w:pPr>
              <w:pStyle w:val="ConsPlusNormal"/>
              <w:widowControl/>
              <w:ind w:right="-5" w:firstLine="54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22FBB">
              <w:rPr>
                <w:rFonts w:ascii="Times New Roman" w:hAnsi="Times New Roman" w:cs="Times New Roman"/>
                <w:sz w:val="26"/>
                <w:szCs w:val="26"/>
              </w:rPr>
              <w:t>Среда</w:t>
            </w:r>
          </w:p>
        </w:tc>
        <w:tc>
          <w:tcPr>
            <w:tcW w:w="53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4DBA" w:rsidRPr="00722FBB" w:rsidRDefault="00984DBA" w:rsidP="00D64AA2">
            <w:pPr>
              <w:pStyle w:val="ConsPlusNormal"/>
              <w:ind w:right="-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84DBA" w:rsidRPr="00722FBB" w:rsidTr="00D64AA2">
        <w:trPr>
          <w:trHeight w:val="27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BA" w:rsidRPr="00722FBB" w:rsidRDefault="00984DBA" w:rsidP="00D64AA2">
            <w:pPr>
              <w:pStyle w:val="ConsPlusNormal"/>
              <w:widowControl/>
              <w:ind w:right="-5" w:firstLine="54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22FBB">
              <w:rPr>
                <w:rFonts w:ascii="Times New Roman" w:hAnsi="Times New Roman" w:cs="Times New Roman"/>
                <w:sz w:val="26"/>
                <w:szCs w:val="26"/>
              </w:rPr>
              <w:t>Четверг</w:t>
            </w:r>
          </w:p>
        </w:tc>
        <w:tc>
          <w:tcPr>
            <w:tcW w:w="53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4DBA" w:rsidRPr="00722FBB" w:rsidRDefault="00984DBA" w:rsidP="00D64AA2">
            <w:pPr>
              <w:pStyle w:val="ConsPlusNormal"/>
              <w:ind w:right="-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84DBA" w:rsidRPr="00722FBB" w:rsidTr="00D64AA2">
        <w:trPr>
          <w:trHeight w:val="257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BA" w:rsidRPr="00722FBB" w:rsidRDefault="00984DBA" w:rsidP="00D64AA2">
            <w:pPr>
              <w:pStyle w:val="ConsPlusNormal"/>
              <w:widowControl/>
              <w:ind w:right="-5" w:firstLine="54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22FBB">
              <w:rPr>
                <w:rFonts w:ascii="Times New Roman" w:hAnsi="Times New Roman" w:cs="Times New Roman"/>
                <w:sz w:val="26"/>
                <w:szCs w:val="26"/>
              </w:rPr>
              <w:t>Пятница</w:t>
            </w:r>
          </w:p>
        </w:tc>
        <w:tc>
          <w:tcPr>
            <w:tcW w:w="53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BA" w:rsidRPr="00722FBB" w:rsidRDefault="00984DBA" w:rsidP="00D64AA2">
            <w:pPr>
              <w:pStyle w:val="ConsPlusNormal"/>
              <w:ind w:right="-5"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84DBA" w:rsidRPr="00722FBB" w:rsidTr="00D64AA2">
        <w:trPr>
          <w:trHeight w:val="257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BA" w:rsidRPr="00722FBB" w:rsidRDefault="00984DBA" w:rsidP="00D64AA2">
            <w:pPr>
              <w:pStyle w:val="ConsPlusNormal"/>
              <w:widowControl/>
              <w:ind w:right="-5" w:firstLine="54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22FBB">
              <w:rPr>
                <w:rFonts w:ascii="Times New Roman" w:hAnsi="Times New Roman" w:cs="Times New Roman"/>
                <w:sz w:val="26"/>
                <w:szCs w:val="26"/>
              </w:rPr>
              <w:t>Суббота</w:t>
            </w:r>
          </w:p>
        </w:tc>
        <w:tc>
          <w:tcPr>
            <w:tcW w:w="5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BA" w:rsidRPr="00722FBB" w:rsidRDefault="00984DBA" w:rsidP="00D64AA2">
            <w:pPr>
              <w:pStyle w:val="ConsPlusNormal"/>
              <w:ind w:right="-5"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22FBB">
              <w:rPr>
                <w:rFonts w:ascii="Times New Roman" w:hAnsi="Times New Roman" w:cs="Times New Roman"/>
                <w:sz w:val="26"/>
                <w:szCs w:val="26"/>
              </w:rPr>
              <w:t>Выходной</w:t>
            </w:r>
          </w:p>
        </w:tc>
      </w:tr>
      <w:tr w:rsidR="00984DBA" w:rsidRPr="00722FBB" w:rsidTr="00D64AA2">
        <w:trPr>
          <w:trHeight w:val="257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BA" w:rsidRPr="00722FBB" w:rsidRDefault="00984DBA" w:rsidP="00D64AA2">
            <w:pPr>
              <w:pStyle w:val="ConsPlusNormal"/>
              <w:widowControl/>
              <w:ind w:right="-5" w:firstLine="54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22FBB">
              <w:rPr>
                <w:rFonts w:ascii="Times New Roman" w:hAnsi="Times New Roman" w:cs="Times New Roman"/>
                <w:sz w:val="26"/>
                <w:szCs w:val="26"/>
              </w:rPr>
              <w:t>Воскресенье</w:t>
            </w:r>
          </w:p>
        </w:tc>
        <w:tc>
          <w:tcPr>
            <w:tcW w:w="5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BA" w:rsidRPr="00722FBB" w:rsidRDefault="00984DBA" w:rsidP="00D64AA2">
            <w:pPr>
              <w:pStyle w:val="ConsPlusNormal"/>
              <w:ind w:right="-5"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22FBB">
              <w:rPr>
                <w:rFonts w:ascii="Times New Roman" w:hAnsi="Times New Roman" w:cs="Times New Roman"/>
                <w:sz w:val="26"/>
                <w:szCs w:val="26"/>
              </w:rPr>
              <w:t>выходной</w:t>
            </w:r>
          </w:p>
        </w:tc>
      </w:tr>
      <w:tr w:rsidR="00984DBA" w:rsidRPr="00722FBB" w:rsidTr="00D64AA2">
        <w:trPr>
          <w:trHeight w:val="785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BA" w:rsidRPr="00722FBB" w:rsidRDefault="00984DBA" w:rsidP="00D64AA2">
            <w:pPr>
              <w:pStyle w:val="ConsPlusNormal"/>
              <w:widowControl/>
              <w:ind w:right="-5" w:firstLine="54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22FBB">
              <w:rPr>
                <w:rFonts w:ascii="Times New Roman" w:hAnsi="Times New Roman" w:cs="Times New Roman"/>
                <w:sz w:val="26"/>
                <w:szCs w:val="26"/>
              </w:rPr>
              <w:t>Предпраздничные дни</w:t>
            </w:r>
          </w:p>
        </w:tc>
        <w:tc>
          <w:tcPr>
            <w:tcW w:w="5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BA" w:rsidRPr="00722FBB" w:rsidRDefault="00984DBA" w:rsidP="00D64AA2">
            <w:pPr>
              <w:pStyle w:val="ConsPlusTitle"/>
              <w:ind w:right="-5"/>
              <w:rPr>
                <w:rFonts w:ascii="Times New Roman" w:hAnsi="Times New Roman" w:cs="Times New Roman"/>
                <w:b w:val="0"/>
                <w:bCs w:val="0"/>
                <w:sz w:val="26"/>
                <w:szCs w:val="26"/>
              </w:rPr>
            </w:pPr>
            <w:r w:rsidRPr="00722FBB">
              <w:rPr>
                <w:rFonts w:ascii="Times New Roman" w:hAnsi="Times New Roman" w:cs="Times New Roman"/>
                <w:b w:val="0"/>
                <w:bCs w:val="0"/>
                <w:sz w:val="26"/>
                <w:szCs w:val="26"/>
              </w:rPr>
              <w:t>Рабочий день сокращается на 1 час – с 9.00 до 17.00, перерыв с 12.30 до 13.30</w:t>
            </w:r>
          </w:p>
        </w:tc>
      </w:tr>
    </w:tbl>
    <w:p w:rsidR="00B133FF" w:rsidRPr="00722FBB" w:rsidRDefault="00B133FF" w:rsidP="00984DB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722FBB">
        <w:rPr>
          <w:rFonts w:ascii="Times New Roman" w:hAnsi="Times New Roman"/>
          <w:sz w:val="26"/>
          <w:szCs w:val="26"/>
        </w:rPr>
        <w:t>1.4. Способы получения информации о правилах предоставления муниципальной услуги:</w:t>
      </w:r>
    </w:p>
    <w:p w:rsidR="00B133FF" w:rsidRPr="00722FBB" w:rsidRDefault="00B133FF" w:rsidP="00B133FF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722FBB">
        <w:rPr>
          <w:rFonts w:ascii="Times New Roman" w:hAnsi="Times New Roman"/>
          <w:sz w:val="26"/>
          <w:szCs w:val="26"/>
        </w:rPr>
        <w:t>лично;</w:t>
      </w:r>
    </w:p>
    <w:p w:rsidR="00B133FF" w:rsidRPr="00722FBB" w:rsidRDefault="00B133FF" w:rsidP="00B133FF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722FBB">
        <w:rPr>
          <w:rFonts w:ascii="Times New Roman" w:hAnsi="Times New Roman"/>
          <w:sz w:val="26"/>
          <w:szCs w:val="26"/>
        </w:rPr>
        <w:t>посредством телефонной связи;</w:t>
      </w:r>
    </w:p>
    <w:p w:rsidR="00B133FF" w:rsidRPr="00722FBB" w:rsidRDefault="00B133FF" w:rsidP="00B133FF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722FBB">
        <w:rPr>
          <w:rFonts w:ascii="Times New Roman" w:hAnsi="Times New Roman"/>
          <w:sz w:val="26"/>
          <w:szCs w:val="26"/>
        </w:rPr>
        <w:t>посредством электронной почты,</w:t>
      </w:r>
    </w:p>
    <w:p w:rsidR="00B133FF" w:rsidRPr="00722FBB" w:rsidRDefault="00B133FF" w:rsidP="00B133FF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722FBB">
        <w:rPr>
          <w:rFonts w:ascii="Times New Roman" w:hAnsi="Times New Roman"/>
          <w:sz w:val="26"/>
          <w:szCs w:val="26"/>
        </w:rPr>
        <w:t>посредством почтовой связи;</w:t>
      </w:r>
    </w:p>
    <w:p w:rsidR="00B133FF" w:rsidRPr="00722FBB" w:rsidRDefault="00B133FF" w:rsidP="00B133FF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722FBB">
        <w:rPr>
          <w:rFonts w:ascii="Times New Roman" w:hAnsi="Times New Roman"/>
          <w:sz w:val="26"/>
          <w:szCs w:val="26"/>
        </w:rPr>
        <w:t xml:space="preserve">на информационных стендах в помещениях </w:t>
      </w:r>
      <w:r w:rsidRPr="00722FBB">
        <w:rPr>
          <w:rFonts w:ascii="Times New Roman" w:hAnsi="Times New Roman"/>
          <w:i/>
          <w:sz w:val="26"/>
          <w:szCs w:val="26"/>
        </w:rPr>
        <w:t>Уполномоченного органа</w:t>
      </w:r>
      <w:r w:rsidRPr="00722FBB">
        <w:rPr>
          <w:rFonts w:ascii="Times New Roman" w:hAnsi="Times New Roman"/>
          <w:sz w:val="26"/>
          <w:szCs w:val="26"/>
        </w:rPr>
        <w:t>, МФЦ;</w:t>
      </w:r>
    </w:p>
    <w:p w:rsidR="00B133FF" w:rsidRPr="00722FBB" w:rsidRDefault="00B133FF" w:rsidP="00B133FF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722FBB">
        <w:rPr>
          <w:rFonts w:ascii="Times New Roman" w:hAnsi="Times New Roman"/>
          <w:sz w:val="26"/>
          <w:szCs w:val="26"/>
        </w:rPr>
        <w:t>в сети «Интернет»:</w:t>
      </w:r>
    </w:p>
    <w:p w:rsidR="00B133FF" w:rsidRPr="00722FBB" w:rsidRDefault="00B133FF" w:rsidP="00B133FF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722FBB">
        <w:rPr>
          <w:rFonts w:ascii="Times New Roman" w:hAnsi="Times New Roman"/>
          <w:sz w:val="26"/>
          <w:szCs w:val="26"/>
        </w:rPr>
        <w:t xml:space="preserve">на официальном сайте </w:t>
      </w:r>
      <w:r w:rsidR="00D4170B" w:rsidRPr="00722FBB">
        <w:rPr>
          <w:rFonts w:ascii="Times New Roman" w:hAnsi="Times New Roman"/>
          <w:i/>
          <w:sz w:val="26"/>
          <w:szCs w:val="26"/>
        </w:rPr>
        <w:t>администрации</w:t>
      </w:r>
      <w:r w:rsidRPr="00722FBB">
        <w:rPr>
          <w:rFonts w:ascii="Times New Roman" w:hAnsi="Times New Roman"/>
          <w:i/>
          <w:sz w:val="26"/>
          <w:szCs w:val="26"/>
        </w:rPr>
        <w:t>, МФЦ</w:t>
      </w:r>
      <w:r w:rsidRPr="00722FBB">
        <w:rPr>
          <w:rFonts w:ascii="Times New Roman" w:hAnsi="Times New Roman"/>
          <w:sz w:val="26"/>
          <w:szCs w:val="26"/>
        </w:rPr>
        <w:t>;</w:t>
      </w:r>
    </w:p>
    <w:p w:rsidR="00B133FF" w:rsidRPr="00722FBB" w:rsidRDefault="00B133FF" w:rsidP="00B133FF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722FBB">
        <w:rPr>
          <w:rFonts w:ascii="Times New Roman" w:hAnsi="Times New Roman"/>
          <w:sz w:val="26"/>
          <w:szCs w:val="26"/>
        </w:rPr>
        <w:t>на Едином портале;</w:t>
      </w:r>
    </w:p>
    <w:p w:rsidR="00B133FF" w:rsidRPr="00722FBB" w:rsidRDefault="00B133FF" w:rsidP="00B133FF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722FBB">
        <w:rPr>
          <w:rFonts w:ascii="Times New Roman" w:hAnsi="Times New Roman"/>
          <w:sz w:val="26"/>
          <w:szCs w:val="26"/>
        </w:rPr>
        <w:t>на Региональном портале.</w:t>
      </w:r>
    </w:p>
    <w:p w:rsidR="00B133FF" w:rsidRPr="00722FBB" w:rsidRDefault="00B133FF" w:rsidP="00B133FF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722FBB">
        <w:rPr>
          <w:rFonts w:ascii="Times New Roman" w:hAnsi="Times New Roman"/>
          <w:sz w:val="26"/>
          <w:szCs w:val="26"/>
        </w:rPr>
        <w:t>1.5. Порядок информирования о предоставлении муниципальной услуги.</w:t>
      </w:r>
    </w:p>
    <w:p w:rsidR="00B133FF" w:rsidRPr="00722FBB" w:rsidRDefault="00B133FF" w:rsidP="00B133FF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722FBB">
        <w:rPr>
          <w:rFonts w:ascii="Times New Roman" w:hAnsi="Times New Roman"/>
          <w:sz w:val="26"/>
          <w:szCs w:val="26"/>
        </w:rPr>
        <w:t>1.5.1. Информирование о предоставлении муниципальной услуги осуществляется по следующим вопросам:</w:t>
      </w:r>
    </w:p>
    <w:p w:rsidR="00B133FF" w:rsidRPr="00722FBB" w:rsidRDefault="00B133FF" w:rsidP="00B133FF">
      <w:pPr>
        <w:spacing w:after="0" w:line="240" w:lineRule="auto"/>
        <w:ind w:right="-5" w:firstLine="720"/>
        <w:jc w:val="both"/>
        <w:rPr>
          <w:rFonts w:ascii="Times New Roman" w:hAnsi="Times New Roman"/>
          <w:sz w:val="26"/>
          <w:szCs w:val="26"/>
        </w:rPr>
      </w:pPr>
      <w:r w:rsidRPr="00722FBB">
        <w:rPr>
          <w:rFonts w:ascii="Times New Roman" w:hAnsi="Times New Roman"/>
          <w:sz w:val="26"/>
          <w:szCs w:val="26"/>
        </w:rPr>
        <w:t>место нахождения Уполномоченного органа, его структурных подразделений (при наличии), МФЦ;</w:t>
      </w:r>
    </w:p>
    <w:p w:rsidR="00B133FF" w:rsidRPr="00722FBB" w:rsidRDefault="00B133FF" w:rsidP="00B133FF">
      <w:pPr>
        <w:spacing w:after="0" w:line="240" w:lineRule="auto"/>
        <w:ind w:right="-5" w:firstLine="720"/>
        <w:jc w:val="both"/>
        <w:rPr>
          <w:rFonts w:ascii="Times New Roman" w:hAnsi="Times New Roman"/>
          <w:sz w:val="26"/>
          <w:szCs w:val="26"/>
        </w:rPr>
      </w:pPr>
      <w:r w:rsidRPr="00722FBB">
        <w:rPr>
          <w:rFonts w:ascii="Times New Roman" w:hAnsi="Times New Roman"/>
          <w:sz w:val="26"/>
          <w:szCs w:val="26"/>
        </w:rPr>
        <w:t xml:space="preserve">должностные лица и муниципальные служащие Уполномоченного органа, уполномоченные предоставлять муниципальную услугу и номера контактных телефонов; </w:t>
      </w:r>
    </w:p>
    <w:p w:rsidR="00B133FF" w:rsidRPr="00722FBB" w:rsidRDefault="00B133FF" w:rsidP="00B133FF">
      <w:pPr>
        <w:spacing w:after="0" w:line="240" w:lineRule="auto"/>
        <w:ind w:right="-5" w:firstLine="720"/>
        <w:jc w:val="both"/>
        <w:rPr>
          <w:rFonts w:ascii="Times New Roman" w:hAnsi="Times New Roman"/>
          <w:i/>
          <w:sz w:val="26"/>
          <w:szCs w:val="26"/>
          <w:u w:val="single"/>
        </w:rPr>
      </w:pPr>
      <w:r w:rsidRPr="00722FBB">
        <w:rPr>
          <w:rFonts w:ascii="Times New Roman" w:hAnsi="Times New Roman"/>
          <w:sz w:val="26"/>
          <w:szCs w:val="26"/>
        </w:rPr>
        <w:t>график работы Уполномоченного органа, МФЦ;</w:t>
      </w:r>
    </w:p>
    <w:p w:rsidR="00B133FF" w:rsidRPr="00722FBB" w:rsidRDefault="00B133FF" w:rsidP="00B133FF">
      <w:pPr>
        <w:spacing w:after="0" w:line="240" w:lineRule="auto"/>
        <w:ind w:right="-5" w:firstLine="720"/>
        <w:jc w:val="both"/>
        <w:rPr>
          <w:rFonts w:ascii="Times New Roman" w:hAnsi="Times New Roman"/>
          <w:sz w:val="26"/>
          <w:szCs w:val="26"/>
        </w:rPr>
      </w:pPr>
      <w:r w:rsidRPr="00722FBB">
        <w:rPr>
          <w:rFonts w:ascii="Times New Roman" w:hAnsi="Times New Roman"/>
          <w:sz w:val="26"/>
          <w:szCs w:val="26"/>
        </w:rPr>
        <w:t>адрес сайта в сети «Интернет» Уполномоченного органа, МФЦ;</w:t>
      </w:r>
    </w:p>
    <w:p w:rsidR="00B133FF" w:rsidRPr="00722FBB" w:rsidRDefault="00B133FF" w:rsidP="00B133FF">
      <w:pPr>
        <w:spacing w:after="0" w:line="240" w:lineRule="auto"/>
        <w:ind w:right="-5" w:firstLine="720"/>
        <w:jc w:val="both"/>
        <w:rPr>
          <w:rFonts w:ascii="Times New Roman" w:hAnsi="Times New Roman"/>
          <w:sz w:val="26"/>
          <w:szCs w:val="26"/>
        </w:rPr>
      </w:pPr>
      <w:r w:rsidRPr="00722FBB">
        <w:rPr>
          <w:rFonts w:ascii="Times New Roman" w:hAnsi="Times New Roman"/>
          <w:sz w:val="26"/>
          <w:szCs w:val="26"/>
        </w:rPr>
        <w:t>адрес электронной почты Уполномоченного органа, МФЦ;</w:t>
      </w:r>
    </w:p>
    <w:p w:rsidR="00B133FF" w:rsidRPr="00722FBB" w:rsidRDefault="00B133FF" w:rsidP="00B133FF">
      <w:pPr>
        <w:spacing w:after="0" w:line="240" w:lineRule="auto"/>
        <w:ind w:right="-5" w:firstLine="720"/>
        <w:jc w:val="both"/>
        <w:rPr>
          <w:rFonts w:ascii="Times New Roman" w:hAnsi="Times New Roman"/>
          <w:sz w:val="26"/>
          <w:szCs w:val="26"/>
        </w:rPr>
      </w:pPr>
      <w:r w:rsidRPr="00722FBB">
        <w:rPr>
          <w:rFonts w:ascii="Times New Roman" w:hAnsi="Times New Roman"/>
          <w:sz w:val="26"/>
          <w:szCs w:val="26"/>
        </w:rPr>
        <w:lastRenderedPageBreak/>
        <w:t>нормативные правовые акты по вопросам предоставления муниципальной услуги, в том числе, административный регламент (наименование, номер, дата принятия нормативного правового акта);</w:t>
      </w:r>
    </w:p>
    <w:p w:rsidR="00B133FF" w:rsidRPr="00722FBB" w:rsidRDefault="00B133FF" w:rsidP="00B133FF">
      <w:pPr>
        <w:spacing w:after="0" w:line="240" w:lineRule="auto"/>
        <w:ind w:right="-5" w:firstLine="720"/>
        <w:jc w:val="both"/>
        <w:rPr>
          <w:rFonts w:ascii="Times New Roman" w:hAnsi="Times New Roman"/>
          <w:sz w:val="26"/>
          <w:szCs w:val="26"/>
        </w:rPr>
      </w:pPr>
      <w:r w:rsidRPr="00722FBB">
        <w:rPr>
          <w:rFonts w:ascii="Times New Roman" w:hAnsi="Times New Roman"/>
          <w:sz w:val="26"/>
          <w:szCs w:val="26"/>
        </w:rPr>
        <w:t>ход предоставления муниципальной услуги;</w:t>
      </w:r>
    </w:p>
    <w:p w:rsidR="00B133FF" w:rsidRPr="00722FBB" w:rsidRDefault="00B133FF" w:rsidP="00B133FF">
      <w:pPr>
        <w:spacing w:after="0" w:line="240" w:lineRule="auto"/>
        <w:ind w:right="-5" w:firstLine="720"/>
        <w:jc w:val="both"/>
        <w:rPr>
          <w:rFonts w:ascii="Times New Roman" w:hAnsi="Times New Roman"/>
          <w:sz w:val="26"/>
          <w:szCs w:val="26"/>
        </w:rPr>
      </w:pPr>
      <w:r w:rsidRPr="00722FBB">
        <w:rPr>
          <w:rFonts w:ascii="Times New Roman" w:hAnsi="Times New Roman"/>
          <w:sz w:val="26"/>
          <w:szCs w:val="26"/>
        </w:rPr>
        <w:t>административные процедуры предоставления муниципальной услуги;</w:t>
      </w:r>
    </w:p>
    <w:p w:rsidR="00B133FF" w:rsidRPr="00722FBB" w:rsidRDefault="00B133FF" w:rsidP="00B133FF">
      <w:pPr>
        <w:tabs>
          <w:tab w:val="left" w:pos="540"/>
        </w:tabs>
        <w:spacing w:after="0" w:line="240" w:lineRule="auto"/>
        <w:ind w:right="-5" w:firstLine="720"/>
        <w:jc w:val="both"/>
        <w:rPr>
          <w:rFonts w:ascii="Times New Roman" w:hAnsi="Times New Roman"/>
          <w:sz w:val="26"/>
          <w:szCs w:val="26"/>
        </w:rPr>
      </w:pPr>
      <w:r w:rsidRPr="00722FBB">
        <w:rPr>
          <w:rFonts w:ascii="Times New Roman" w:hAnsi="Times New Roman"/>
          <w:sz w:val="26"/>
          <w:szCs w:val="26"/>
        </w:rPr>
        <w:t>срок предоставления муниципальной услуги;</w:t>
      </w:r>
    </w:p>
    <w:p w:rsidR="00B133FF" w:rsidRPr="00722FBB" w:rsidRDefault="00B133FF" w:rsidP="00B133FF">
      <w:pPr>
        <w:spacing w:after="0" w:line="240" w:lineRule="auto"/>
        <w:ind w:right="-5" w:firstLine="720"/>
        <w:jc w:val="both"/>
        <w:rPr>
          <w:rFonts w:ascii="Times New Roman" w:hAnsi="Times New Roman"/>
          <w:sz w:val="26"/>
          <w:szCs w:val="26"/>
        </w:rPr>
      </w:pPr>
      <w:r w:rsidRPr="00722FBB">
        <w:rPr>
          <w:rFonts w:ascii="Times New Roman" w:hAnsi="Times New Roman"/>
          <w:sz w:val="26"/>
          <w:szCs w:val="26"/>
        </w:rPr>
        <w:t>порядок и формы контроля за предоставлением муниципальной услуги;</w:t>
      </w:r>
    </w:p>
    <w:p w:rsidR="00B133FF" w:rsidRPr="00722FBB" w:rsidRDefault="00B133FF" w:rsidP="00B133FF">
      <w:pPr>
        <w:spacing w:after="0" w:line="240" w:lineRule="auto"/>
        <w:ind w:right="-5" w:firstLine="720"/>
        <w:jc w:val="both"/>
        <w:rPr>
          <w:rFonts w:ascii="Times New Roman" w:hAnsi="Times New Roman"/>
          <w:sz w:val="26"/>
          <w:szCs w:val="26"/>
        </w:rPr>
      </w:pPr>
      <w:r w:rsidRPr="00722FBB">
        <w:rPr>
          <w:rFonts w:ascii="Times New Roman" w:hAnsi="Times New Roman"/>
          <w:sz w:val="26"/>
          <w:szCs w:val="26"/>
        </w:rPr>
        <w:t>основания для отказа в предоставлении муниципальной услуги;</w:t>
      </w:r>
    </w:p>
    <w:p w:rsidR="00B133FF" w:rsidRPr="00722FBB" w:rsidRDefault="00B133FF" w:rsidP="00B133FF">
      <w:pPr>
        <w:spacing w:after="0" w:line="240" w:lineRule="auto"/>
        <w:ind w:right="-5" w:firstLine="720"/>
        <w:jc w:val="both"/>
        <w:rPr>
          <w:rFonts w:ascii="Times New Roman" w:hAnsi="Times New Roman"/>
          <w:sz w:val="26"/>
          <w:szCs w:val="26"/>
        </w:rPr>
      </w:pPr>
      <w:r w:rsidRPr="00722FBB">
        <w:rPr>
          <w:rFonts w:ascii="Times New Roman" w:hAnsi="Times New Roman"/>
          <w:sz w:val="26"/>
          <w:szCs w:val="26"/>
        </w:rPr>
        <w:t>досудебный и судебный порядок обжалования действий (бездействия) должностных лиц и муниципальных служащих Уполномоченного органа, ответственных за предоставление муниципальной услуги, а также решений, принятых в ходе предоставления муниципальной услуги.</w:t>
      </w:r>
    </w:p>
    <w:p w:rsidR="00B133FF" w:rsidRPr="00722FBB" w:rsidRDefault="00B133FF" w:rsidP="00B133FF">
      <w:pPr>
        <w:spacing w:after="0" w:line="240" w:lineRule="auto"/>
        <w:ind w:right="-5" w:firstLine="720"/>
        <w:jc w:val="both"/>
        <w:rPr>
          <w:rFonts w:ascii="Times New Roman" w:hAnsi="Times New Roman"/>
          <w:sz w:val="26"/>
          <w:szCs w:val="26"/>
        </w:rPr>
      </w:pPr>
      <w:r w:rsidRPr="00722FBB">
        <w:rPr>
          <w:rFonts w:ascii="Times New Roman" w:hAnsi="Times New Roman"/>
          <w:sz w:val="26"/>
          <w:szCs w:val="26"/>
        </w:rPr>
        <w:t>иная информация о деятельности Уполномоченного органа, в соответствии с Федеральным законом от 9 февраля 2009 года № 8-ФЗ «Об обеспечении доступа к информации о деятельности государственных органов и органов местного самоуправления».</w:t>
      </w:r>
    </w:p>
    <w:p w:rsidR="00B133FF" w:rsidRPr="00722FBB" w:rsidRDefault="00B133FF" w:rsidP="00B133FF">
      <w:pPr>
        <w:spacing w:after="0" w:line="240" w:lineRule="auto"/>
        <w:ind w:right="-5" w:firstLine="720"/>
        <w:jc w:val="both"/>
        <w:rPr>
          <w:rFonts w:ascii="Times New Roman" w:hAnsi="Times New Roman"/>
          <w:sz w:val="26"/>
          <w:szCs w:val="26"/>
        </w:rPr>
      </w:pPr>
      <w:r w:rsidRPr="00722FBB">
        <w:rPr>
          <w:rFonts w:ascii="Times New Roman" w:hAnsi="Times New Roman"/>
          <w:sz w:val="26"/>
          <w:szCs w:val="26"/>
        </w:rPr>
        <w:t xml:space="preserve">1.5.2. Информирование (консультирование) осуществляется специалистами Уполномоченного органа (МФЦ), ответственными за информирование, при обращении заявителей за информацией лично, </w:t>
      </w:r>
      <w:r w:rsidR="00984DBA" w:rsidRPr="00722FBB">
        <w:rPr>
          <w:rFonts w:ascii="Times New Roman" w:hAnsi="Times New Roman"/>
          <w:sz w:val="26"/>
          <w:szCs w:val="26"/>
        </w:rPr>
        <w:t>посредством телефонной</w:t>
      </w:r>
      <w:r w:rsidRPr="00722FBB">
        <w:rPr>
          <w:rFonts w:ascii="Times New Roman" w:hAnsi="Times New Roman"/>
          <w:sz w:val="26"/>
          <w:szCs w:val="26"/>
        </w:rPr>
        <w:t xml:space="preserve"> и почтовой связи, электронной почты.</w:t>
      </w:r>
    </w:p>
    <w:p w:rsidR="00B133FF" w:rsidRPr="00722FBB" w:rsidRDefault="00B133FF" w:rsidP="00B133FF">
      <w:pPr>
        <w:spacing w:after="0" w:line="240" w:lineRule="auto"/>
        <w:ind w:right="-5" w:firstLine="720"/>
        <w:jc w:val="both"/>
        <w:rPr>
          <w:rFonts w:ascii="Times New Roman" w:hAnsi="Times New Roman"/>
          <w:sz w:val="26"/>
          <w:szCs w:val="26"/>
        </w:rPr>
      </w:pPr>
      <w:r w:rsidRPr="00722FBB">
        <w:rPr>
          <w:rFonts w:ascii="Times New Roman" w:hAnsi="Times New Roman"/>
          <w:sz w:val="26"/>
          <w:szCs w:val="26"/>
        </w:rPr>
        <w:t>Информирование проводится на русском языке в форме: индивидуального и публичного информирования.</w:t>
      </w:r>
    </w:p>
    <w:p w:rsidR="00B133FF" w:rsidRPr="00722FBB" w:rsidRDefault="00B133FF" w:rsidP="00B133FF">
      <w:pPr>
        <w:spacing w:after="0" w:line="240" w:lineRule="auto"/>
        <w:ind w:right="-5" w:firstLine="720"/>
        <w:jc w:val="both"/>
        <w:rPr>
          <w:rFonts w:ascii="Times New Roman" w:hAnsi="Times New Roman"/>
          <w:sz w:val="26"/>
          <w:szCs w:val="26"/>
        </w:rPr>
      </w:pPr>
      <w:r w:rsidRPr="00722FBB">
        <w:rPr>
          <w:rFonts w:ascii="Times New Roman" w:hAnsi="Times New Roman"/>
          <w:sz w:val="26"/>
          <w:szCs w:val="26"/>
        </w:rPr>
        <w:t xml:space="preserve">1.5.3. Индивидуальное устное информирование осуществляется должностными лицами, ответственными за информирование, при обращении заявителей за информацией лично или </w:t>
      </w:r>
      <w:r w:rsidR="00984DBA" w:rsidRPr="00722FBB">
        <w:rPr>
          <w:rFonts w:ascii="Times New Roman" w:hAnsi="Times New Roman"/>
          <w:sz w:val="26"/>
          <w:szCs w:val="26"/>
        </w:rPr>
        <w:t>посредством телефонной</w:t>
      </w:r>
      <w:r w:rsidRPr="00722FBB">
        <w:rPr>
          <w:rFonts w:ascii="Times New Roman" w:hAnsi="Times New Roman"/>
          <w:sz w:val="26"/>
          <w:szCs w:val="26"/>
        </w:rPr>
        <w:t xml:space="preserve"> связи.</w:t>
      </w:r>
    </w:p>
    <w:p w:rsidR="00B133FF" w:rsidRPr="00722FBB" w:rsidRDefault="00B133FF" w:rsidP="00B133FF">
      <w:pPr>
        <w:spacing w:after="0" w:line="240" w:lineRule="auto"/>
        <w:ind w:right="-5" w:firstLine="720"/>
        <w:jc w:val="both"/>
        <w:rPr>
          <w:rFonts w:ascii="Times New Roman" w:hAnsi="Times New Roman"/>
          <w:sz w:val="26"/>
          <w:szCs w:val="26"/>
        </w:rPr>
      </w:pPr>
      <w:r w:rsidRPr="00722FBB">
        <w:rPr>
          <w:rFonts w:ascii="Times New Roman" w:hAnsi="Times New Roman"/>
          <w:sz w:val="26"/>
          <w:szCs w:val="26"/>
        </w:rPr>
        <w:t>Специалист, ответственный за информирование, принимает все необходимые меры для предоставления полного и оперативного ответа на поставленные вопросы, в том числе с привлечением других сотрудников.</w:t>
      </w:r>
    </w:p>
    <w:p w:rsidR="00B133FF" w:rsidRPr="00722FBB" w:rsidRDefault="00B133FF" w:rsidP="00B133FF">
      <w:pPr>
        <w:spacing w:after="0" w:line="240" w:lineRule="auto"/>
        <w:ind w:right="-5" w:firstLine="720"/>
        <w:jc w:val="both"/>
        <w:rPr>
          <w:rFonts w:ascii="Times New Roman" w:hAnsi="Times New Roman"/>
          <w:sz w:val="26"/>
          <w:szCs w:val="26"/>
        </w:rPr>
      </w:pPr>
      <w:r w:rsidRPr="00722FBB">
        <w:rPr>
          <w:rFonts w:ascii="Times New Roman" w:hAnsi="Times New Roman"/>
          <w:sz w:val="26"/>
          <w:szCs w:val="26"/>
        </w:rPr>
        <w:t>В случае если для подготовки ответа требуется более продолжительное время, специалист, ответственный за информирование, предлагает заинтересованным лицам перезвонить в определенный день и в определенное время, но не позднее 3 рабочих дней со дня обращения. К назначенному сроку должен быть подготовлен ответ по вопросам заявителей, в случае необходимости ответ готовится при взаимодействии с должностными лицами структурных подразделений органов и организаций, участвующих в предоставлении муниципальной услуги.</w:t>
      </w:r>
    </w:p>
    <w:p w:rsidR="00B133FF" w:rsidRPr="00722FBB" w:rsidRDefault="00B133FF" w:rsidP="00B133FF">
      <w:pPr>
        <w:spacing w:after="0" w:line="240" w:lineRule="auto"/>
        <w:ind w:right="-5" w:firstLine="720"/>
        <w:jc w:val="both"/>
        <w:rPr>
          <w:rFonts w:ascii="Times New Roman" w:hAnsi="Times New Roman"/>
          <w:sz w:val="26"/>
          <w:szCs w:val="26"/>
        </w:rPr>
      </w:pPr>
      <w:r w:rsidRPr="00722FBB">
        <w:rPr>
          <w:rFonts w:ascii="Times New Roman" w:hAnsi="Times New Roman"/>
          <w:sz w:val="26"/>
          <w:szCs w:val="26"/>
        </w:rPr>
        <w:t>В случае если предоставление информации, необходимой заявителю, не представляется возможным посредством телефонной связи, сотрудник Уполномоченного органа (МФЦ), принявший телефонный звонок, разъясняет заявителю право обратиться с письменным обращением в Уполномоченный орган и требования к оформлению обращения.</w:t>
      </w:r>
    </w:p>
    <w:p w:rsidR="00B133FF" w:rsidRPr="00722FBB" w:rsidRDefault="00B133FF" w:rsidP="00B133FF">
      <w:pPr>
        <w:spacing w:after="0" w:line="240" w:lineRule="auto"/>
        <w:ind w:right="-5" w:firstLine="720"/>
        <w:jc w:val="both"/>
        <w:rPr>
          <w:rFonts w:ascii="Times New Roman" w:hAnsi="Times New Roman"/>
          <w:sz w:val="26"/>
          <w:szCs w:val="26"/>
        </w:rPr>
      </w:pPr>
      <w:r w:rsidRPr="00722FBB">
        <w:rPr>
          <w:rFonts w:ascii="Times New Roman" w:hAnsi="Times New Roman"/>
          <w:sz w:val="26"/>
          <w:szCs w:val="26"/>
        </w:rPr>
        <w:t xml:space="preserve">При ответе на телефонные звонки специалист, ответственный за информирование, должен назвать фамилию, имя, отчество, занимаемую должность и наименование Уполномоченного органа (структурного подразделения при наличии). </w:t>
      </w:r>
    </w:p>
    <w:p w:rsidR="00B133FF" w:rsidRPr="00722FBB" w:rsidRDefault="00B133FF" w:rsidP="00B133FF">
      <w:pPr>
        <w:spacing w:after="0" w:line="240" w:lineRule="auto"/>
        <w:ind w:right="-5" w:firstLine="720"/>
        <w:jc w:val="both"/>
        <w:rPr>
          <w:rFonts w:ascii="Times New Roman" w:hAnsi="Times New Roman"/>
          <w:sz w:val="26"/>
          <w:szCs w:val="26"/>
        </w:rPr>
      </w:pPr>
      <w:r w:rsidRPr="00722FBB">
        <w:rPr>
          <w:rFonts w:ascii="Times New Roman" w:hAnsi="Times New Roman"/>
          <w:sz w:val="26"/>
          <w:szCs w:val="26"/>
        </w:rPr>
        <w:t>Устное информирование должно проводиться с учетом требований официально-делового стиля речи. Во время разговора необходимо произносить слова четко, избегать «параллельных разговоров» с окружающими людьми и не прерывать разговор по причине поступления звонка на другой аппарат. В конце информирования специалист, ответственный за информирование, должен кратко подвести итоги и перечислить меры, которые необходимо принять (кто именно, когда и что должен сделать).</w:t>
      </w:r>
    </w:p>
    <w:p w:rsidR="00B133FF" w:rsidRPr="00722FBB" w:rsidRDefault="00B133FF" w:rsidP="00B133FF">
      <w:pPr>
        <w:spacing w:after="0" w:line="240" w:lineRule="auto"/>
        <w:ind w:right="-5" w:firstLine="720"/>
        <w:jc w:val="both"/>
        <w:rPr>
          <w:rFonts w:ascii="Times New Roman" w:hAnsi="Times New Roman"/>
          <w:sz w:val="26"/>
          <w:szCs w:val="26"/>
        </w:rPr>
      </w:pPr>
      <w:r w:rsidRPr="00722FBB">
        <w:rPr>
          <w:rFonts w:ascii="Times New Roman" w:hAnsi="Times New Roman"/>
          <w:sz w:val="26"/>
          <w:szCs w:val="26"/>
        </w:rPr>
        <w:lastRenderedPageBreak/>
        <w:t>1.5.4. Индивидуальное письменное информирование осуществляется в виде письменного ответа на обращение заинтересованного лица в соответствии с законодательством о порядке рассмотрения обращений граждан.</w:t>
      </w:r>
    </w:p>
    <w:p w:rsidR="00B133FF" w:rsidRPr="00722FBB" w:rsidRDefault="00B133FF" w:rsidP="00B133FF">
      <w:pPr>
        <w:spacing w:after="0" w:line="240" w:lineRule="auto"/>
        <w:ind w:right="-5" w:firstLine="720"/>
        <w:jc w:val="both"/>
        <w:rPr>
          <w:rFonts w:ascii="Times New Roman" w:hAnsi="Times New Roman"/>
          <w:sz w:val="26"/>
          <w:szCs w:val="26"/>
        </w:rPr>
      </w:pPr>
      <w:r w:rsidRPr="00722FBB">
        <w:rPr>
          <w:rFonts w:ascii="Times New Roman" w:hAnsi="Times New Roman"/>
          <w:sz w:val="26"/>
          <w:szCs w:val="26"/>
        </w:rPr>
        <w:t xml:space="preserve">Ответ на </w:t>
      </w:r>
      <w:r w:rsidR="00961564" w:rsidRPr="00722FBB">
        <w:rPr>
          <w:rFonts w:ascii="Times New Roman" w:hAnsi="Times New Roman"/>
          <w:sz w:val="26"/>
          <w:szCs w:val="26"/>
        </w:rPr>
        <w:t>обращение</w:t>
      </w:r>
      <w:r w:rsidRPr="00722FBB">
        <w:rPr>
          <w:rFonts w:ascii="Times New Roman" w:hAnsi="Times New Roman"/>
          <w:sz w:val="26"/>
          <w:szCs w:val="26"/>
        </w:rPr>
        <w:t xml:space="preserve"> предоставляется в простой, четкой форме с указанием фамилии, имени, отчества, номера телефона исполнителя, подписывается руководителем Уполномоченного орган и направляется способом, позволяющим подтвердить факт и дату направления.</w:t>
      </w:r>
    </w:p>
    <w:p w:rsidR="00B133FF" w:rsidRPr="00722FBB" w:rsidRDefault="00B133FF" w:rsidP="00B133FF">
      <w:pPr>
        <w:spacing w:after="0" w:line="240" w:lineRule="auto"/>
        <w:ind w:right="-5" w:firstLine="720"/>
        <w:jc w:val="both"/>
        <w:rPr>
          <w:rFonts w:ascii="Times New Roman" w:hAnsi="Times New Roman"/>
          <w:sz w:val="26"/>
          <w:szCs w:val="26"/>
        </w:rPr>
      </w:pPr>
      <w:r w:rsidRPr="00722FBB">
        <w:rPr>
          <w:rFonts w:ascii="Times New Roman" w:hAnsi="Times New Roman"/>
          <w:sz w:val="26"/>
          <w:szCs w:val="26"/>
        </w:rPr>
        <w:t>1.5.5. Публичное устное информирование осуществляется посредством привлечения средств массовой информации – радио, телевидения. Выступления должностных лиц, ответственных за информирование, по радио и телевидению согласовываются с руководителем Уполномоченного органа.</w:t>
      </w:r>
    </w:p>
    <w:p w:rsidR="00B133FF" w:rsidRPr="00722FBB" w:rsidRDefault="00B133FF" w:rsidP="00B133FF">
      <w:pPr>
        <w:spacing w:after="0" w:line="240" w:lineRule="auto"/>
        <w:ind w:right="-5" w:firstLine="720"/>
        <w:jc w:val="both"/>
        <w:rPr>
          <w:rFonts w:ascii="Times New Roman" w:hAnsi="Times New Roman"/>
          <w:sz w:val="26"/>
          <w:szCs w:val="26"/>
        </w:rPr>
      </w:pPr>
      <w:r w:rsidRPr="00722FBB">
        <w:rPr>
          <w:rFonts w:ascii="Times New Roman" w:hAnsi="Times New Roman"/>
          <w:sz w:val="26"/>
          <w:szCs w:val="26"/>
        </w:rPr>
        <w:t>1.5.6. Публичное письменное информирование осуществляется путем публикации информационных материалов о правилах предоставления муниципальной услуги, а также административного регламента и муниципального правового акта об его утверждении:</w:t>
      </w:r>
    </w:p>
    <w:p w:rsidR="00B133FF" w:rsidRPr="00722FBB" w:rsidRDefault="00B133FF" w:rsidP="00B133FF">
      <w:pPr>
        <w:spacing w:after="0" w:line="240" w:lineRule="auto"/>
        <w:ind w:right="-5" w:firstLine="720"/>
        <w:jc w:val="both"/>
        <w:rPr>
          <w:rFonts w:ascii="Times New Roman" w:hAnsi="Times New Roman"/>
          <w:sz w:val="26"/>
          <w:szCs w:val="26"/>
        </w:rPr>
      </w:pPr>
      <w:r w:rsidRPr="00722FBB">
        <w:rPr>
          <w:rFonts w:ascii="Times New Roman" w:hAnsi="Times New Roman"/>
          <w:sz w:val="26"/>
          <w:szCs w:val="26"/>
        </w:rPr>
        <w:t>в средствах массовой информации;</w:t>
      </w:r>
    </w:p>
    <w:p w:rsidR="00B133FF" w:rsidRPr="00722FBB" w:rsidRDefault="00B133FF" w:rsidP="00B133FF">
      <w:pPr>
        <w:spacing w:after="0" w:line="240" w:lineRule="auto"/>
        <w:ind w:right="-5" w:firstLine="720"/>
        <w:jc w:val="both"/>
        <w:rPr>
          <w:rFonts w:ascii="Times New Roman" w:hAnsi="Times New Roman"/>
          <w:sz w:val="26"/>
          <w:szCs w:val="26"/>
        </w:rPr>
      </w:pPr>
      <w:r w:rsidRPr="00722FBB">
        <w:rPr>
          <w:rFonts w:ascii="Times New Roman" w:hAnsi="Times New Roman"/>
          <w:sz w:val="26"/>
          <w:szCs w:val="26"/>
        </w:rPr>
        <w:t>на сайте в сети Интернет;</w:t>
      </w:r>
    </w:p>
    <w:p w:rsidR="005A07E1" w:rsidRPr="00722FBB" w:rsidRDefault="005A07E1" w:rsidP="00B133FF">
      <w:pPr>
        <w:spacing w:after="0" w:line="240" w:lineRule="auto"/>
        <w:ind w:right="-5" w:firstLine="720"/>
        <w:jc w:val="both"/>
        <w:rPr>
          <w:rFonts w:ascii="Times New Roman" w:hAnsi="Times New Roman"/>
          <w:sz w:val="26"/>
          <w:szCs w:val="26"/>
        </w:rPr>
      </w:pPr>
      <w:r w:rsidRPr="00722FBB">
        <w:rPr>
          <w:rFonts w:ascii="Times New Roman" w:hAnsi="Times New Roman"/>
          <w:sz w:val="26"/>
          <w:szCs w:val="26"/>
        </w:rPr>
        <w:t>на Едином портале;</w:t>
      </w:r>
    </w:p>
    <w:p w:rsidR="00B133FF" w:rsidRPr="00722FBB" w:rsidRDefault="00B133FF" w:rsidP="00B133FF">
      <w:pPr>
        <w:spacing w:after="0" w:line="240" w:lineRule="auto"/>
        <w:ind w:right="-5" w:firstLine="720"/>
        <w:jc w:val="both"/>
        <w:rPr>
          <w:rFonts w:ascii="Times New Roman" w:hAnsi="Times New Roman"/>
          <w:sz w:val="26"/>
          <w:szCs w:val="26"/>
        </w:rPr>
      </w:pPr>
      <w:r w:rsidRPr="00722FBB">
        <w:rPr>
          <w:rFonts w:ascii="Times New Roman" w:hAnsi="Times New Roman"/>
          <w:sz w:val="26"/>
          <w:szCs w:val="26"/>
        </w:rPr>
        <w:t>на Региональном портале;</w:t>
      </w:r>
    </w:p>
    <w:p w:rsidR="00B133FF" w:rsidRPr="00722FBB" w:rsidRDefault="00B133FF" w:rsidP="00B133FF">
      <w:pPr>
        <w:spacing w:after="0" w:line="240" w:lineRule="auto"/>
        <w:ind w:right="-5" w:firstLine="720"/>
        <w:jc w:val="both"/>
        <w:rPr>
          <w:rFonts w:ascii="Times New Roman" w:hAnsi="Times New Roman"/>
          <w:sz w:val="26"/>
          <w:szCs w:val="26"/>
        </w:rPr>
      </w:pPr>
      <w:r w:rsidRPr="00722FBB">
        <w:rPr>
          <w:rFonts w:ascii="Times New Roman" w:hAnsi="Times New Roman"/>
          <w:sz w:val="26"/>
          <w:szCs w:val="26"/>
        </w:rPr>
        <w:t>на информационных стендах Уполномоченного органа, МФЦ.</w:t>
      </w:r>
    </w:p>
    <w:p w:rsidR="00B133FF" w:rsidRPr="00722FBB" w:rsidRDefault="00B133FF" w:rsidP="00B133FF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ind w:left="720" w:right="-5"/>
        <w:jc w:val="both"/>
        <w:rPr>
          <w:rFonts w:ascii="Times New Roman" w:hAnsi="Times New Roman"/>
          <w:sz w:val="26"/>
          <w:szCs w:val="26"/>
        </w:rPr>
      </w:pPr>
    </w:p>
    <w:p w:rsidR="00B133FF" w:rsidRPr="00722FBB" w:rsidRDefault="00B133FF" w:rsidP="00B133FF">
      <w:pPr>
        <w:spacing w:after="0" w:line="240" w:lineRule="auto"/>
        <w:jc w:val="center"/>
        <w:rPr>
          <w:rFonts w:ascii="Times New Roman" w:hAnsi="Times New Roman"/>
          <w:sz w:val="26"/>
          <w:szCs w:val="26"/>
          <w:lang w:eastAsia="ru-RU"/>
        </w:rPr>
      </w:pPr>
      <w:r w:rsidRPr="00722FBB">
        <w:rPr>
          <w:rFonts w:ascii="Times New Roman" w:hAnsi="Times New Roman"/>
          <w:sz w:val="26"/>
          <w:szCs w:val="26"/>
          <w:lang w:val="en-US" w:eastAsia="ru-RU"/>
        </w:rPr>
        <w:t>II</w:t>
      </w:r>
      <w:r w:rsidRPr="00722FBB">
        <w:rPr>
          <w:rFonts w:ascii="Times New Roman" w:hAnsi="Times New Roman"/>
          <w:sz w:val="26"/>
          <w:szCs w:val="26"/>
          <w:lang w:eastAsia="ru-RU"/>
        </w:rPr>
        <w:t>. Стандарт предоставления муниципальной услуги</w:t>
      </w:r>
    </w:p>
    <w:p w:rsidR="00B133FF" w:rsidRPr="00722FBB" w:rsidRDefault="00B133FF" w:rsidP="00B133FF">
      <w:pPr>
        <w:tabs>
          <w:tab w:val="left" w:pos="1440"/>
          <w:tab w:val="left" w:pos="1620"/>
        </w:tabs>
        <w:spacing w:after="0" w:line="240" w:lineRule="auto"/>
        <w:ind w:firstLine="720"/>
        <w:jc w:val="center"/>
        <w:rPr>
          <w:rFonts w:ascii="Times New Roman" w:hAnsi="Times New Roman"/>
          <w:sz w:val="26"/>
          <w:szCs w:val="26"/>
          <w:lang w:eastAsia="ru-RU"/>
        </w:rPr>
      </w:pPr>
    </w:p>
    <w:p w:rsidR="00B133FF" w:rsidRPr="00722FBB" w:rsidRDefault="00B133FF" w:rsidP="00B133FF">
      <w:pPr>
        <w:spacing w:after="0" w:line="240" w:lineRule="auto"/>
        <w:jc w:val="center"/>
        <w:rPr>
          <w:rFonts w:ascii="Times New Roman" w:hAnsi="Times New Roman"/>
          <w:sz w:val="26"/>
          <w:szCs w:val="26"/>
          <w:lang w:eastAsia="ru-RU"/>
        </w:rPr>
      </w:pPr>
      <w:r w:rsidRPr="00722FBB">
        <w:rPr>
          <w:rFonts w:ascii="Times New Roman" w:hAnsi="Times New Roman"/>
          <w:sz w:val="26"/>
          <w:szCs w:val="26"/>
          <w:lang w:eastAsia="ru-RU"/>
        </w:rPr>
        <w:t>2.1. Наименование муниципальной услуги</w:t>
      </w:r>
    </w:p>
    <w:p w:rsidR="00B133FF" w:rsidRPr="00722FBB" w:rsidRDefault="00B133FF" w:rsidP="00B133FF">
      <w:pPr>
        <w:tabs>
          <w:tab w:val="left" w:pos="1440"/>
          <w:tab w:val="left" w:pos="1620"/>
        </w:tabs>
        <w:spacing w:after="0" w:line="240" w:lineRule="auto"/>
        <w:ind w:firstLine="720"/>
        <w:jc w:val="center"/>
        <w:rPr>
          <w:rFonts w:ascii="Times New Roman" w:hAnsi="Times New Roman"/>
          <w:i/>
          <w:sz w:val="26"/>
          <w:szCs w:val="26"/>
          <w:lang w:eastAsia="ru-RU"/>
        </w:rPr>
      </w:pPr>
    </w:p>
    <w:p w:rsidR="00B133FF" w:rsidRPr="00722FBB" w:rsidRDefault="00B133FF" w:rsidP="00B133FF">
      <w:pPr>
        <w:spacing w:after="0" w:line="240" w:lineRule="auto"/>
        <w:ind w:right="-5" w:firstLine="720"/>
        <w:jc w:val="both"/>
        <w:rPr>
          <w:rFonts w:ascii="Times New Roman" w:hAnsi="Times New Roman"/>
          <w:sz w:val="26"/>
          <w:szCs w:val="26"/>
        </w:rPr>
      </w:pPr>
      <w:r w:rsidRPr="00722FBB">
        <w:rPr>
          <w:rFonts w:ascii="Times New Roman" w:hAnsi="Times New Roman"/>
          <w:sz w:val="26"/>
          <w:szCs w:val="26"/>
        </w:rPr>
        <w:t>Выдача разрешения на использование земель или земельных участков, находящихся в муниципальной собственности либо государственная собственность, на которые не разграничена, без предоставления земельных участков и установления сервитута, публичного сервитута.</w:t>
      </w:r>
    </w:p>
    <w:p w:rsidR="00B133FF" w:rsidRPr="00722FBB" w:rsidRDefault="00B133FF" w:rsidP="00B133F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B133FF" w:rsidRPr="00722FBB" w:rsidRDefault="00B133FF" w:rsidP="00B133F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  <w:lang w:eastAsia="ru-RU"/>
        </w:rPr>
      </w:pPr>
      <w:r w:rsidRPr="00722FBB">
        <w:rPr>
          <w:rFonts w:ascii="Times New Roman" w:hAnsi="Times New Roman"/>
          <w:sz w:val="26"/>
          <w:szCs w:val="26"/>
          <w:lang w:eastAsia="ru-RU"/>
        </w:rPr>
        <w:t xml:space="preserve">2.2. Наименование органа местного самоуправления, </w:t>
      </w:r>
    </w:p>
    <w:p w:rsidR="00B133FF" w:rsidRPr="00722FBB" w:rsidRDefault="00B133FF" w:rsidP="00B133F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  <w:lang w:eastAsia="ru-RU"/>
        </w:rPr>
      </w:pPr>
      <w:r w:rsidRPr="00722FBB">
        <w:rPr>
          <w:rFonts w:ascii="Times New Roman" w:hAnsi="Times New Roman"/>
          <w:sz w:val="26"/>
          <w:szCs w:val="26"/>
          <w:lang w:eastAsia="ru-RU"/>
        </w:rPr>
        <w:t>предоставляющего муниципальную услугу</w:t>
      </w:r>
    </w:p>
    <w:p w:rsidR="00B133FF" w:rsidRPr="00722FBB" w:rsidRDefault="00B133FF" w:rsidP="00B133FF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/>
          <w:i/>
          <w:sz w:val="26"/>
          <w:szCs w:val="26"/>
          <w:lang w:eastAsia="ru-RU"/>
        </w:rPr>
      </w:pPr>
    </w:p>
    <w:p w:rsidR="00B133FF" w:rsidRPr="00722FBB" w:rsidRDefault="00B133FF" w:rsidP="00B133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pacing w:val="-4"/>
          <w:sz w:val="26"/>
          <w:szCs w:val="26"/>
          <w:shd w:val="clear" w:color="auto" w:fill="FFFF00"/>
        </w:rPr>
      </w:pPr>
      <w:r w:rsidRPr="00722FBB">
        <w:rPr>
          <w:rFonts w:ascii="Times New Roman" w:hAnsi="Times New Roman"/>
          <w:sz w:val="26"/>
          <w:szCs w:val="26"/>
        </w:rPr>
        <w:t xml:space="preserve">2.2.1. </w:t>
      </w:r>
      <w:r w:rsidRPr="00722FBB">
        <w:rPr>
          <w:rFonts w:ascii="Times New Roman" w:hAnsi="Times New Roman"/>
          <w:spacing w:val="-4"/>
          <w:sz w:val="26"/>
          <w:szCs w:val="26"/>
          <w:shd w:val="clear" w:color="auto" w:fill="FFFFFF"/>
        </w:rPr>
        <w:t>Муниципальная услуга предоставляется:</w:t>
      </w:r>
    </w:p>
    <w:p w:rsidR="00984DBA" w:rsidRPr="00722FBB" w:rsidRDefault="00984DBA" w:rsidP="00984DBA">
      <w:pPr>
        <w:spacing w:after="0" w:line="240" w:lineRule="auto"/>
        <w:ind w:firstLine="850"/>
        <w:jc w:val="both"/>
        <w:rPr>
          <w:rFonts w:ascii="Times New Roman" w:hAnsi="Times New Roman"/>
          <w:i/>
          <w:sz w:val="26"/>
          <w:szCs w:val="26"/>
        </w:rPr>
      </w:pPr>
      <w:r w:rsidRPr="00722FBB">
        <w:rPr>
          <w:rFonts w:ascii="Times New Roman" w:hAnsi="Times New Roman"/>
          <w:i/>
          <w:sz w:val="26"/>
          <w:szCs w:val="26"/>
        </w:rPr>
        <w:t>Комитетом по управлению имуществом Администрации Харовского муниципального округа Вологодской области.</w:t>
      </w:r>
    </w:p>
    <w:p w:rsidR="00984DBA" w:rsidRPr="00722FBB" w:rsidRDefault="00984DBA" w:rsidP="00984D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722FBB">
        <w:rPr>
          <w:rFonts w:ascii="Times New Roman" w:hAnsi="Times New Roman"/>
          <w:sz w:val="26"/>
          <w:szCs w:val="26"/>
        </w:rPr>
        <w:t>МФЦ по месту жительства заявителя - в части приема и (или) выдачи документов на предоставление муниципальной услуги.</w:t>
      </w:r>
    </w:p>
    <w:p w:rsidR="00B133FF" w:rsidRPr="00722FBB" w:rsidRDefault="00B133FF" w:rsidP="00B133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722FBB">
        <w:rPr>
          <w:rFonts w:ascii="Times New Roman" w:hAnsi="Times New Roman"/>
          <w:sz w:val="26"/>
          <w:szCs w:val="26"/>
        </w:rPr>
        <w:t>2.2.2. Не допускается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органы и организации, не предусмотренных административным регламентом</w:t>
      </w:r>
      <w:r w:rsidRPr="00722FBB">
        <w:rPr>
          <w:rFonts w:ascii="Times New Roman" w:hAnsi="Times New Roman"/>
          <w:sz w:val="26"/>
          <w:szCs w:val="26"/>
          <w:vertAlign w:val="superscript"/>
        </w:rPr>
        <w:footnoteReference w:id="2"/>
      </w:r>
      <w:r w:rsidRPr="00722FBB">
        <w:rPr>
          <w:rFonts w:ascii="Times New Roman" w:hAnsi="Times New Roman"/>
          <w:sz w:val="26"/>
          <w:szCs w:val="26"/>
        </w:rPr>
        <w:t>.</w:t>
      </w:r>
    </w:p>
    <w:p w:rsidR="00B133FF" w:rsidRPr="00722FBB" w:rsidRDefault="00B133FF" w:rsidP="00B133FF">
      <w:pPr>
        <w:pStyle w:val="a6"/>
        <w:spacing w:before="0" w:after="0"/>
        <w:ind w:firstLine="720"/>
        <w:jc w:val="both"/>
        <w:rPr>
          <w:rFonts w:ascii="Times New Roman" w:hAnsi="Times New Roman"/>
          <w:b/>
          <w:color w:val="auto"/>
          <w:sz w:val="26"/>
          <w:szCs w:val="26"/>
        </w:rPr>
      </w:pPr>
    </w:p>
    <w:p w:rsidR="00B133FF" w:rsidRPr="00722FBB" w:rsidRDefault="00B133FF" w:rsidP="00B133FF">
      <w:pPr>
        <w:spacing w:after="0" w:line="240" w:lineRule="auto"/>
        <w:jc w:val="center"/>
        <w:rPr>
          <w:rFonts w:ascii="Times New Roman" w:hAnsi="Times New Roman"/>
          <w:sz w:val="26"/>
          <w:szCs w:val="26"/>
          <w:lang w:eastAsia="ru-RU"/>
        </w:rPr>
      </w:pPr>
      <w:r w:rsidRPr="00722FBB">
        <w:rPr>
          <w:rFonts w:ascii="Times New Roman" w:hAnsi="Times New Roman"/>
          <w:sz w:val="26"/>
          <w:szCs w:val="26"/>
          <w:lang w:eastAsia="ru-RU"/>
        </w:rPr>
        <w:t>2.3. Результат предоставления муниципальной услуги.</w:t>
      </w:r>
    </w:p>
    <w:p w:rsidR="00B133FF" w:rsidRPr="00722FBB" w:rsidRDefault="00B133FF" w:rsidP="00B133FF">
      <w:pPr>
        <w:spacing w:after="0" w:line="240" w:lineRule="auto"/>
        <w:ind w:firstLine="720"/>
        <w:jc w:val="center"/>
        <w:rPr>
          <w:rFonts w:ascii="Times New Roman" w:hAnsi="Times New Roman"/>
          <w:i/>
          <w:sz w:val="26"/>
          <w:szCs w:val="26"/>
          <w:lang w:eastAsia="ru-RU"/>
        </w:rPr>
      </w:pPr>
    </w:p>
    <w:p w:rsidR="00B133FF" w:rsidRPr="00722FBB" w:rsidRDefault="00B133FF" w:rsidP="00B133FF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  <w:lang w:eastAsia="ru-RU"/>
        </w:rPr>
      </w:pPr>
      <w:r w:rsidRPr="00722FBB">
        <w:rPr>
          <w:rFonts w:ascii="Times New Roman" w:hAnsi="Times New Roman"/>
          <w:sz w:val="26"/>
          <w:szCs w:val="26"/>
        </w:rPr>
        <w:lastRenderedPageBreak/>
        <w:t>Результатом предоставления муниципальной услуги является</w:t>
      </w:r>
      <w:r w:rsidRPr="00722FBB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722FBB">
        <w:rPr>
          <w:rFonts w:ascii="Times New Roman" w:hAnsi="Times New Roman"/>
          <w:sz w:val="26"/>
          <w:szCs w:val="26"/>
        </w:rPr>
        <w:t>принятие Уполномоченным органом:</w:t>
      </w:r>
    </w:p>
    <w:p w:rsidR="00B133FF" w:rsidRPr="00722FBB" w:rsidRDefault="00B133FF" w:rsidP="00B133FF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722FBB">
        <w:rPr>
          <w:rFonts w:ascii="Times New Roman" w:hAnsi="Times New Roman"/>
          <w:sz w:val="26"/>
          <w:szCs w:val="26"/>
        </w:rPr>
        <w:t>решения о выдаче разрешения на использование земель или земельного участка;</w:t>
      </w:r>
    </w:p>
    <w:p w:rsidR="00D64AA2" w:rsidRPr="00722FBB" w:rsidRDefault="00B133FF" w:rsidP="00B133FF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722FBB">
        <w:rPr>
          <w:rFonts w:ascii="Times New Roman" w:hAnsi="Times New Roman"/>
          <w:sz w:val="26"/>
          <w:szCs w:val="26"/>
        </w:rPr>
        <w:t>решения об отказе в выдаче разрешения на использование земель или земельного участка</w:t>
      </w:r>
      <w:r w:rsidR="00D64AA2" w:rsidRPr="00722FBB">
        <w:rPr>
          <w:rFonts w:ascii="Times New Roman" w:hAnsi="Times New Roman"/>
          <w:sz w:val="26"/>
          <w:szCs w:val="26"/>
        </w:rPr>
        <w:t>;</w:t>
      </w:r>
    </w:p>
    <w:p w:rsidR="00D64AA2" w:rsidRPr="00722FBB" w:rsidRDefault="00D64AA2" w:rsidP="00D64AA2">
      <w:pPr>
        <w:spacing w:after="0" w:line="240" w:lineRule="auto"/>
        <w:ind w:right="-5" w:firstLine="720"/>
        <w:jc w:val="both"/>
        <w:rPr>
          <w:rFonts w:ascii="Times New Roman" w:hAnsi="Times New Roman"/>
          <w:sz w:val="26"/>
          <w:szCs w:val="26"/>
        </w:rPr>
      </w:pPr>
      <w:r w:rsidRPr="00722FBB">
        <w:rPr>
          <w:rFonts w:ascii="Times New Roman" w:hAnsi="Times New Roman"/>
          <w:sz w:val="26"/>
          <w:szCs w:val="26"/>
        </w:rPr>
        <w:t xml:space="preserve">установление </w:t>
      </w:r>
      <w:r w:rsidR="000834E7" w:rsidRPr="00722FBB">
        <w:rPr>
          <w:rFonts w:ascii="Times New Roman" w:hAnsi="Times New Roman"/>
          <w:sz w:val="26"/>
          <w:szCs w:val="26"/>
        </w:rPr>
        <w:t xml:space="preserve">сервитута, </w:t>
      </w:r>
      <w:r w:rsidRPr="00722FBB">
        <w:rPr>
          <w:rFonts w:ascii="Times New Roman" w:hAnsi="Times New Roman"/>
          <w:sz w:val="26"/>
          <w:szCs w:val="26"/>
        </w:rPr>
        <w:t>публичного сервитута.</w:t>
      </w:r>
    </w:p>
    <w:p w:rsidR="00B133FF" w:rsidRPr="00722FBB" w:rsidRDefault="00B133FF" w:rsidP="00B133FF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</w:p>
    <w:p w:rsidR="00B133FF" w:rsidRPr="00722FBB" w:rsidRDefault="00B133FF" w:rsidP="00B133FF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722FBB">
        <w:rPr>
          <w:rFonts w:ascii="Times New Roman" w:hAnsi="Times New Roman"/>
          <w:iCs/>
          <w:sz w:val="26"/>
          <w:szCs w:val="26"/>
        </w:rPr>
        <w:t>2.4. Срок предоставления муниципальной услуги</w:t>
      </w:r>
    </w:p>
    <w:p w:rsidR="00B133FF" w:rsidRPr="00722FBB" w:rsidRDefault="00B133FF" w:rsidP="00B133FF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</w:p>
    <w:p w:rsidR="00B133FF" w:rsidRPr="00722FBB" w:rsidRDefault="00B133FF" w:rsidP="00B133FF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  <w:lang w:eastAsia="ru-RU"/>
        </w:rPr>
      </w:pPr>
      <w:r w:rsidRPr="00722FBB">
        <w:rPr>
          <w:rFonts w:ascii="Times New Roman" w:hAnsi="Times New Roman"/>
          <w:sz w:val="26"/>
          <w:szCs w:val="26"/>
          <w:lang w:eastAsia="ru-RU"/>
        </w:rPr>
        <w:t xml:space="preserve">Срок предоставления муниципальной услуги </w:t>
      </w:r>
      <w:r w:rsidR="000953BF" w:rsidRPr="00722FBB">
        <w:rPr>
          <w:rFonts w:ascii="Times New Roman" w:hAnsi="Times New Roman"/>
          <w:sz w:val="26"/>
          <w:szCs w:val="26"/>
          <w:lang w:eastAsia="ru-RU"/>
        </w:rPr>
        <w:t>составляет 25</w:t>
      </w:r>
      <w:r w:rsidRPr="00722FBB">
        <w:rPr>
          <w:rFonts w:ascii="Times New Roman" w:hAnsi="Times New Roman"/>
          <w:sz w:val="26"/>
          <w:szCs w:val="26"/>
          <w:lang w:eastAsia="ru-RU"/>
        </w:rPr>
        <w:t xml:space="preserve"> календарных дней со дня поступления заявления и прилагаемых документов в Уполномоченный орган.</w:t>
      </w:r>
    </w:p>
    <w:p w:rsidR="00B133FF" w:rsidRPr="00722FBB" w:rsidRDefault="00B133FF" w:rsidP="00B133FF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  <w:lang w:eastAsia="ru-RU"/>
        </w:rPr>
      </w:pPr>
      <w:r w:rsidRPr="00722FBB">
        <w:rPr>
          <w:rFonts w:ascii="Times New Roman" w:hAnsi="Times New Roman"/>
          <w:sz w:val="26"/>
          <w:szCs w:val="26"/>
          <w:lang w:eastAsia="ru-RU"/>
        </w:rPr>
        <w:t>Срок направления результата муниципальной услуги составляет 3 рабочих дня со дня принятия указанного решения.</w:t>
      </w:r>
    </w:p>
    <w:p w:rsidR="00B133FF" w:rsidRPr="00722FBB" w:rsidRDefault="00B133FF" w:rsidP="00B133FF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B133FF" w:rsidRPr="00722FBB" w:rsidRDefault="00B133FF" w:rsidP="00B133FF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722FBB">
        <w:rPr>
          <w:rFonts w:ascii="Times New Roman" w:hAnsi="Times New Roman"/>
          <w:sz w:val="26"/>
          <w:szCs w:val="26"/>
        </w:rPr>
        <w:t>2.5. Правовые основания для предоставления муниципальной услуги</w:t>
      </w:r>
      <w:r w:rsidRPr="00722FBB">
        <w:rPr>
          <w:rStyle w:val="af6"/>
          <w:rFonts w:ascii="Times New Roman" w:hAnsi="Times New Roman"/>
          <w:sz w:val="26"/>
          <w:szCs w:val="26"/>
        </w:rPr>
        <w:t xml:space="preserve"> </w:t>
      </w:r>
      <w:r w:rsidRPr="00722FBB">
        <w:rPr>
          <w:rStyle w:val="af6"/>
          <w:rFonts w:ascii="Times New Roman" w:hAnsi="Times New Roman"/>
          <w:sz w:val="26"/>
          <w:szCs w:val="26"/>
        </w:rPr>
        <w:footnoteReference w:id="3"/>
      </w:r>
    </w:p>
    <w:p w:rsidR="00B133FF" w:rsidRPr="00722FBB" w:rsidRDefault="00B133FF" w:rsidP="00B133FF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</w:p>
    <w:p w:rsidR="00B133FF" w:rsidRPr="00722FBB" w:rsidRDefault="00B133FF" w:rsidP="00B133FF">
      <w:pPr>
        <w:spacing w:after="0" w:line="240" w:lineRule="auto"/>
        <w:ind w:firstLine="720"/>
        <w:jc w:val="both"/>
        <w:rPr>
          <w:rFonts w:ascii="Times New Roman" w:eastAsia="MS Mincho" w:hAnsi="Times New Roman"/>
          <w:sz w:val="26"/>
          <w:szCs w:val="26"/>
          <w:lang w:eastAsia="ru-RU"/>
        </w:rPr>
      </w:pPr>
      <w:r w:rsidRPr="00722FBB">
        <w:rPr>
          <w:rFonts w:ascii="Times New Roman" w:eastAsia="MS Mincho" w:hAnsi="Times New Roman"/>
          <w:sz w:val="26"/>
          <w:szCs w:val="26"/>
          <w:lang w:eastAsia="ru-RU"/>
        </w:rPr>
        <w:t xml:space="preserve">Предоставление муниципальной услуги осуществляется в соответствии c: </w:t>
      </w:r>
    </w:p>
    <w:p w:rsidR="00B133FF" w:rsidRPr="00722FBB" w:rsidRDefault="00682188" w:rsidP="00B133FF">
      <w:pPr>
        <w:spacing w:after="0" w:line="240" w:lineRule="auto"/>
        <w:ind w:firstLine="720"/>
        <w:jc w:val="both"/>
        <w:rPr>
          <w:rFonts w:ascii="Times New Roman" w:eastAsia="MS Mincho" w:hAnsi="Times New Roman"/>
          <w:sz w:val="26"/>
          <w:szCs w:val="26"/>
          <w:lang w:eastAsia="ru-RU"/>
        </w:rPr>
      </w:pPr>
      <w:hyperlink r:id="rId15" w:history="1">
        <w:r w:rsidR="00B133FF" w:rsidRPr="00722FBB">
          <w:rPr>
            <w:rFonts w:ascii="Times New Roman" w:eastAsia="MS Mincho" w:hAnsi="Times New Roman"/>
            <w:sz w:val="26"/>
            <w:szCs w:val="26"/>
            <w:lang w:eastAsia="ru-RU"/>
          </w:rPr>
          <w:t>Конституцией</w:t>
        </w:r>
      </w:hyperlink>
      <w:r w:rsidR="00B133FF" w:rsidRPr="00722FBB">
        <w:rPr>
          <w:rFonts w:ascii="Times New Roman" w:eastAsia="MS Mincho" w:hAnsi="Times New Roman"/>
          <w:sz w:val="26"/>
          <w:szCs w:val="26"/>
          <w:lang w:eastAsia="ru-RU"/>
        </w:rPr>
        <w:t xml:space="preserve"> Российской Федерации;</w:t>
      </w:r>
    </w:p>
    <w:p w:rsidR="00B133FF" w:rsidRPr="00722FBB" w:rsidRDefault="00B133FF" w:rsidP="00B133FF">
      <w:pPr>
        <w:spacing w:after="0" w:line="240" w:lineRule="auto"/>
        <w:ind w:firstLine="720"/>
        <w:jc w:val="both"/>
        <w:rPr>
          <w:rFonts w:ascii="Times New Roman" w:eastAsia="MS Mincho" w:hAnsi="Times New Roman"/>
          <w:sz w:val="26"/>
          <w:szCs w:val="26"/>
          <w:lang w:eastAsia="ru-RU"/>
        </w:rPr>
      </w:pPr>
      <w:r w:rsidRPr="00722FBB">
        <w:rPr>
          <w:rFonts w:ascii="Times New Roman" w:eastAsia="MS Mincho" w:hAnsi="Times New Roman"/>
          <w:sz w:val="26"/>
          <w:szCs w:val="26"/>
          <w:lang w:eastAsia="ru-RU"/>
        </w:rPr>
        <w:t xml:space="preserve">Земельным </w:t>
      </w:r>
      <w:hyperlink r:id="rId16" w:history="1">
        <w:r w:rsidRPr="00722FBB">
          <w:rPr>
            <w:rFonts w:ascii="Times New Roman" w:eastAsia="MS Mincho" w:hAnsi="Times New Roman"/>
            <w:sz w:val="26"/>
            <w:szCs w:val="26"/>
            <w:lang w:eastAsia="ru-RU"/>
          </w:rPr>
          <w:t>кодекс</w:t>
        </w:r>
      </w:hyperlink>
      <w:r w:rsidRPr="00722FBB">
        <w:rPr>
          <w:rFonts w:ascii="Times New Roman" w:eastAsia="MS Mincho" w:hAnsi="Times New Roman"/>
          <w:sz w:val="26"/>
          <w:szCs w:val="26"/>
          <w:lang w:eastAsia="ru-RU"/>
        </w:rPr>
        <w:t>ом Российской Федерации;</w:t>
      </w:r>
    </w:p>
    <w:p w:rsidR="00B133FF" w:rsidRPr="00722FBB" w:rsidRDefault="00B133FF" w:rsidP="00B133FF">
      <w:pPr>
        <w:spacing w:after="0" w:line="240" w:lineRule="auto"/>
        <w:ind w:firstLine="720"/>
        <w:jc w:val="both"/>
        <w:rPr>
          <w:rFonts w:ascii="Times New Roman" w:eastAsia="MS Mincho" w:hAnsi="Times New Roman"/>
          <w:sz w:val="26"/>
          <w:szCs w:val="26"/>
          <w:lang w:eastAsia="ru-RU"/>
        </w:rPr>
      </w:pPr>
      <w:r w:rsidRPr="00722FBB">
        <w:rPr>
          <w:rFonts w:ascii="Times New Roman" w:eastAsia="MS Mincho" w:hAnsi="Times New Roman"/>
          <w:sz w:val="26"/>
          <w:szCs w:val="26"/>
          <w:lang w:eastAsia="ru-RU"/>
        </w:rPr>
        <w:t xml:space="preserve">Градостроительным </w:t>
      </w:r>
      <w:hyperlink r:id="rId17" w:history="1">
        <w:r w:rsidRPr="00722FBB">
          <w:rPr>
            <w:rFonts w:ascii="Times New Roman" w:eastAsia="MS Mincho" w:hAnsi="Times New Roman"/>
            <w:sz w:val="26"/>
            <w:szCs w:val="26"/>
            <w:lang w:eastAsia="ru-RU"/>
          </w:rPr>
          <w:t>кодекс</w:t>
        </w:r>
      </w:hyperlink>
      <w:r w:rsidRPr="00722FBB">
        <w:rPr>
          <w:rFonts w:ascii="Times New Roman" w:eastAsia="MS Mincho" w:hAnsi="Times New Roman"/>
          <w:sz w:val="26"/>
          <w:szCs w:val="26"/>
          <w:lang w:eastAsia="ru-RU"/>
        </w:rPr>
        <w:t>ом Российской Федерации;</w:t>
      </w:r>
    </w:p>
    <w:p w:rsidR="00B133FF" w:rsidRPr="00722FBB" w:rsidRDefault="00B133FF" w:rsidP="00B133FF">
      <w:pPr>
        <w:spacing w:after="0" w:line="240" w:lineRule="auto"/>
        <w:ind w:firstLine="720"/>
        <w:jc w:val="both"/>
        <w:rPr>
          <w:rFonts w:ascii="Times New Roman" w:eastAsia="MS Mincho" w:hAnsi="Times New Roman"/>
          <w:sz w:val="26"/>
          <w:szCs w:val="26"/>
          <w:lang w:eastAsia="ru-RU"/>
        </w:rPr>
      </w:pPr>
      <w:r w:rsidRPr="00722FBB">
        <w:rPr>
          <w:rFonts w:ascii="Times New Roman" w:eastAsia="MS Mincho" w:hAnsi="Times New Roman"/>
          <w:sz w:val="26"/>
          <w:szCs w:val="26"/>
          <w:lang w:eastAsia="ru-RU"/>
        </w:rPr>
        <w:t xml:space="preserve">Федеральным </w:t>
      </w:r>
      <w:hyperlink r:id="rId18" w:history="1">
        <w:r w:rsidRPr="00722FBB">
          <w:rPr>
            <w:rFonts w:ascii="Times New Roman" w:eastAsia="MS Mincho" w:hAnsi="Times New Roman"/>
            <w:sz w:val="26"/>
            <w:szCs w:val="26"/>
            <w:lang w:eastAsia="ru-RU"/>
          </w:rPr>
          <w:t>закон</w:t>
        </w:r>
      </w:hyperlink>
      <w:r w:rsidRPr="00722FBB">
        <w:rPr>
          <w:rFonts w:ascii="Times New Roman" w:eastAsia="MS Mincho" w:hAnsi="Times New Roman"/>
          <w:sz w:val="26"/>
          <w:szCs w:val="26"/>
          <w:lang w:eastAsia="ru-RU"/>
        </w:rPr>
        <w:t>ом от 25.10.2001 № 137-ФЗ «О введении в действие Земельного кодекса Российской Федерации»;</w:t>
      </w:r>
    </w:p>
    <w:p w:rsidR="00B133FF" w:rsidRPr="00722FBB" w:rsidRDefault="00682188" w:rsidP="00B133FF">
      <w:pPr>
        <w:spacing w:after="0" w:line="240" w:lineRule="auto"/>
        <w:ind w:firstLine="720"/>
        <w:jc w:val="both"/>
        <w:rPr>
          <w:rFonts w:ascii="Times New Roman" w:eastAsia="MS Mincho" w:hAnsi="Times New Roman"/>
          <w:sz w:val="26"/>
          <w:szCs w:val="26"/>
          <w:lang w:eastAsia="ru-RU"/>
        </w:rPr>
      </w:pPr>
      <w:hyperlink r:id="rId19" w:history="1">
        <w:r w:rsidR="00B133FF" w:rsidRPr="00722FBB">
          <w:rPr>
            <w:rFonts w:ascii="Times New Roman" w:eastAsia="MS Mincho" w:hAnsi="Times New Roman"/>
            <w:sz w:val="26"/>
            <w:szCs w:val="26"/>
            <w:lang w:eastAsia="ru-RU"/>
          </w:rPr>
          <w:t>Закон</w:t>
        </w:r>
      </w:hyperlink>
      <w:r w:rsidR="00B133FF" w:rsidRPr="00722FBB">
        <w:rPr>
          <w:rFonts w:ascii="Times New Roman" w:eastAsia="MS Mincho" w:hAnsi="Times New Roman"/>
          <w:sz w:val="26"/>
          <w:szCs w:val="26"/>
          <w:lang w:eastAsia="ru-RU"/>
        </w:rPr>
        <w:t>ом Российской Федерации от 21.02.1992 № 2395-1 «О недрах»;</w:t>
      </w:r>
    </w:p>
    <w:p w:rsidR="00B133FF" w:rsidRPr="00722FBB" w:rsidRDefault="00B133FF" w:rsidP="00B133FF">
      <w:pPr>
        <w:spacing w:after="0" w:line="240" w:lineRule="auto"/>
        <w:ind w:firstLine="720"/>
        <w:jc w:val="both"/>
        <w:rPr>
          <w:rFonts w:ascii="Times New Roman" w:eastAsia="MS Mincho" w:hAnsi="Times New Roman"/>
          <w:sz w:val="26"/>
          <w:szCs w:val="26"/>
          <w:lang w:eastAsia="ru-RU"/>
        </w:rPr>
      </w:pPr>
      <w:r w:rsidRPr="00722FBB">
        <w:rPr>
          <w:rFonts w:ascii="Times New Roman" w:eastAsia="MS Mincho" w:hAnsi="Times New Roman"/>
          <w:sz w:val="26"/>
          <w:szCs w:val="26"/>
          <w:lang w:eastAsia="ru-RU"/>
        </w:rPr>
        <w:t xml:space="preserve">Федеральным </w:t>
      </w:r>
      <w:hyperlink r:id="rId20" w:history="1">
        <w:r w:rsidRPr="00722FBB">
          <w:rPr>
            <w:rFonts w:ascii="Times New Roman" w:eastAsia="MS Mincho" w:hAnsi="Times New Roman"/>
            <w:sz w:val="26"/>
            <w:szCs w:val="26"/>
            <w:lang w:eastAsia="ru-RU"/>
          </w:rPr>
          <w:t>закон</w:t>
        </w:r>
      </w:hyperlink>
      <w:r w:rsidRPr="00722FBB">
        <w:rPr>
          <w:rFonts w:ascii="Times New Roman" w:eastAsia="MS Mincho" w:hAnsi="Times New Roman"/>
          <w:sz w:val="26"/>
          <w:szCs w:val="26"/>
          <w:lang w:eastAsia="ru-RU"/>
        </w:rPr>
        <w:t>ом от 06.10.2003 № 131-ФЗ «Об общих принципах организации местного самоуправления в Российской Федерации»;</w:t>
      </w:r>
    </w:p>
    <w:p w:rsidR="00B133FF" w:rsidRPr="00722FBB" w:rsidRDefault="00B133FF" w:rsidP="00B133FF">
      <w:pPr>
        <w:spacing w:after="0" w:line="240" w:lineRule="auto"/>
        <w:ind w:firstLine="720"/>
        <w:jc w:val="both"/>
        <w:rPr>
          <w:rFonts w:ascii="Times New Roman" w:eastAsia="MS Mincho" w:hAnsi="Times New Roman"/>
          <w:sz w:val="26"/>
          <w:szCs w:val="26"/>
          <w:lang w:eastAsia="ru-RU"/>
        </w:rPr>
      </w:pPr>
      <w:r w:rsidRPr="00722FBB">
        <w:rPr>
          <w:rFonts w:ascii="Times New Roman" w:eastAsia="MS Mincho" w:hAnsi="Times New Roman"/>
          <w:sz w:val="26"/>
          <w:szCs w:val="26"/>
          <w:lang w:eastAsia="ru-RU"/>
        </w:rPr>
        <w:t xml:space="preserve">Федеральным </w:t>
      </w:r>
      <w:hyperlink r:id="rId21" w:history="1">
        <w:r w:rsidRPr="00722FBB">
          <w:rPr>
            <w:rFonts w:ascii="Times New Roman" w:eastAsia="MS Mincho" w:hAnsi="Times New Roman"/>
            <w:sz w:val="26"/>
            <w:szCs w:val="26"/>
            <w:lang w:eastAsia="ru-RU"/>
          </w:rPr>
          <w:t>закон</w:t>
        </w:r>
      </w:hyperlink>
      <w:r w:rsidRPr="00722FBB">
        <w:rPr>
          <w:rFonts w:ascii="Times New Roman" w:eastAsia="MS Mincho" w:hAnsi="Times New Roman"/>
          <w:sz w:val="26"/>
          <w:szCs w:val="26"/>
          <w:lang w:eastAsia="ru-RU"/>
        </w:rPr>
        <w:t>ом от 24.11.1995 № 181-ФЗ «О социальной защите инвалидов в Российской Федерации»;</w:t>
      </w:r>
    </w:p>
    <w:p w:rsidR="00B133FF" w:rsidRPr="00722FBB" w:rsidRDefault="00B133FF" w:rsidP="00B133F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22FBB">
        <w:rPr>
          <w:rFonts w:ascii="Times New Roman" w:eastAsia="MS Mincho" w:hAnsi="Times New Roman" w:cs="Times New Roman"/>
          <w:sz w:val="26"/>
          <w:szCs w:val="26"/>
        </w:rPr>
        <w:t xml:space="preserve">Федеральным </w:t>
      </w:r>
      <w:hyperlink r:id="rId22" w:history="1">
        <w:r w:rsidRPr="00722FBB">
          <w:rPr>
            <w:rFonts w:ascii="Times New Roman" w:eastAsia="MS Mincho" w:hAnsi="Times New Roman" w:cs="Times New Roman"/>
            <w:sz w:val="26"/>
            <w:szCs w:val="26"/>
          </w:rPr>
          <w:t>закон</w:t>
        </w:r>
      </w:hyperlink>
      <w:r w:rsidRPr="00722FBB">
        <w:rPr>
          <w:rFonts w:ascii="Times New Roman" w:eastAsia="MS Mincho" w:hAnsi="Times New Roman" w:cs="Times New Roman"/>
          <w:sz w:val="26"/>
          <w:szCs w:val="26"/>
        </w:rPr>
        <w:t xml:space="preserve">ом от 27.07.2010 № 210-ФЗ «Об организации предоставления государственных и муниципальных услуг» </w:t>
      </w:r>
      <w:r w:rsidRPr="00722FBB">
        <w:rPr>
          <w:rFonts w:ascii="Times New Roman" w:hAnsi="Times New Roman" w:cs="Times New Roman"/>
          <w:sz w:val="26"/>
          <w:szCs w:val="26"/>
        </w:rPr>
        <w:t>(далее – Закон № 210-ФЗ);</w:t>
      </w:r>
    </w:p>
    <w:p w:rsidR="00B133FF" w:rsidRPr="00722FBB" w:rsidRDefault="00B133FF" w:rsidP="00B133FF">
      <w:pPr>
        <w:spacing w:after="0" w:line="240" w:lineRule="auto"/>
        <w:ind w:firstLine="720"/>
        <w:jc w:val="both"/>
        <w:rPr>
          <w:rFonts w:ascii="Times New Roman" w:eastAsia="MS Mincho" w:hAnsi="Times New Roman"/>
          <w:sz w:val="26"/>
          <w:szCs w:val="26"/>
          <w:lang w:eastAsia="ru-RU"/>
        </w:rPr>
      </w:pPr>
      <w:r w:rsidRPr="00722FBB">
        <w:rPr>
          <w:rFonts w:ascii="Times New Roman" w:eastAsia="MS Mincho" w:hAnsi="Times New Roman"/>
          <w:sz w:val="26"/>
          <w:szCs w:val="26"/>
          <w:lang w:eastAsia="ru-RU"/>
        </w:rPr>
        <w:t xml:space="preserve">Федеральным </w:t>
      </w:r>
      <w:hyperlink r:id="rId23" w:history="1">
        <w:r w:rsidRPr="00722FBB">
          <w:rPr>
            <w:rFonts w:ascii="Times New Roman" w:eastAsia="MS Mincho" w:hAnsi="Times New Roman"/>
            <w:sz w:val="26"/>
            <w:szCs w:val="26"/>
            <w:lang w:eastAsia="ru-RU"/>
          </w:rPr>
          <w:t>закон</w:t>
        </w:r>
      </w:hyperlink>
      <w:r w:rsidRPr="00722FBB">
        <w:rPr>
          <w:rFonts w:ascii="Times New Roman" w:eastAsia="MS Mincho" w:hAnsi="Times New Roman"/>
          <w:sz w:val="26"/>
          <w:szCs w:val="26"/>
          <w:lang w:eastAsia="ru-RU"/>
        </w:rPr>
        <w:t>ом от 09.02.2009 № 8-ФЗ «Об обеспечении доступа к информации о деятельности государственных органов и органов местного самоуправления»;</w:t>
      </w:r>
    </w:p>
    <w:p w:rsidR="00B133FF" w:rsidRPr="00722FBB" w:rsidRDefault="00B133FF" w:rsidP="00B133FF">
      <w:pPr>
        <w:spacing w:after="0" w:line="240" w:lineRule="auto"/>
        <w:ind w:firstLine="720"/>
        <w:jc w:val="both"/>
        <w:rPr>
          <w:rFonts w:ascii="Times New Roman" w:eastAsia="MS Mincho" w:hAnsi="Times New Roman"/>
          <w:sz w:val="26"/>
          <w:szCs w:val="26"/>
          <w:lang w:eastAsia="ru-RU"/>
        </w:rPr>
      </w:pPr>
      <w:r w:rsidRPr="00722FBB">
        <w:rPr>
          <w:rFonts w:ascii="Times New Roman" w:eastAsia="MS Mincho" w:hAnsi="Times New Roman"/>
          <w:sz w:val="26"/>
          <w:szCs w:val="26"/>
          <w:lang w:eastAsia="ru-RU"/>
        </w:rPr>
        <w:t xml:space="preserve">Федеральным </w:t>
      </w:r>
      <w:hyperlink r:id="rId24" w:history="1">
        <w:r w:rsidRPr="00722FBB">
          <w:rPr>
            <w:rFonts w:ascii="Times New Roman" w:eastAsia="MS Mincho" w:hAnsi="Times New Roman"/>
            <w:sz w:val="26"/>
            <w:szCs w:val="26"/>
            <w:lang w:eastAsia="ru-RU"/>
          </w:rPr>
          <w:t>закон</w:t>
        </w:r>
      </w:hyperlink>
      <w:r w:rsidRPr="00722FBB">
        <w:rPr>
          <w:rFonts w:ascii="Times New Roman" w:eastAsia="MS Mincho" w:hAnsi="Times New Roman"/>
          <w:sz w:val="26"/>
          <w:szCs w:val="26"/>
          <w:lang w:eastAsia="ru-RU"/>
        </w:rPr>
        <w:t>ом  от 27.07.2006 № 152-ФЗ «О персональных данных»;</w:t>
      </w:r>
    </w:p>
    <w:p w:rsidR="00B133FF" w:rsidRPr="00722FBB" w:rsidRDefault="00B133FF" w:rsidP="00B133F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/>
          <w:sz w:val="26"/>
          <w:szCs w:val="26"/>
          <w:lang w:eastAsia="ru-RU"/>
        </w:rPr>
      </w:pPr>
      <w:r w:rsidRPr="00722FBB">
        <w:rPr>
          <w:rFonts w:ascii="Times New Roman" w:eastAsia="Calibri" w:hAnsi="Times New Roman"/>
          <w:sz w:val="26"/>
          <w:szCs w:val="26"/>
          <w:lang w:eastAsia="ru-RU"/>
        </w:rPr>
        <w:t>Федеральным законом от 6 апреля 2011 года № 63-ФЗ «Об электронной подписи» (далее – Закон № 63-ФЗ);</w:t>
      </w:r>
    </w:p>
    <w:p w:rsidR="00B133FF" w:rsidRPr="00722FBB" w:rsidRDefault="00682188" w:rsidP="00B133F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/>
          <w:sz w:val="26"/>
          <w:szCs w:val="26"/>
          <w:lang w:eastAsia="ru-RU"/>
        </w:rPr>
      </w:pPr>
      <w:hyperlink r:id="rId25" w:history="1">
        <w:r w:rsidR="00B133FF" w:rsidRPr="00722FBB">
          <w:rPr>
            <w:rFonts w:ascii="Times New Roman" w:eastAsia="Calibri" w:hAnsi="Times New Roman"/>
            <w:sz w:val="26"/>
            <w:szCs w:val="26"/>
            <w:lang w:eastAsia="ru-RU"/>
          </w:rPr>
          <w:t>постановление</w:t>
        </w:r>
      </w:hyperlink>
      <w:r w:rsidR="00B133FF" w:rsidRPr="00722FBB">
        <w:rPr>
          <w:rFonts w:ascii="Times New Roman" w:eastAsia="Calibri" w:hAnsi="Times New Roman"/>
          <w:sz w:val="26"/>
          <w:szCs w:val="26"/>
          <w:lang w:eastAsia="ru-RU"/>
        </w:rPr>
        <w:t>м Правительства Российской Федерации от 27.11.2014 № 1244 «Об утверждении правил выдачи разрешения на использование земель или земельного участка, находящихся в государственной или муниципальной собственности»;</w:t>
      </w:r>
    </w:p>
    <w:p w:rsidR="00B133FF" w:rsidRPr="00722FBB" w:rsidRDefault="00682188" w:rsidP="00B133F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/>
          <w:sz w:val="26"/>
          <w:szCs w:val="26"/>
          <w:lang w:eastAsia="ru-RU"/>
        </w:rPr>
      </w:pPr>
      <w:hyperlink r:id="rId26" w:history="1">
        <w:r w:rsidR="00B133FF" w:rsidRPr="00722FBB">
          <w:rPr>
            <w:rFonts w:ascii="Times New Roman" w:eastAsia="Calibri" w:hAnsi="Times New Roman"/>
            <w:sz w:val="26"/>
            <w:szCs w:val="26"/>
            <w:lang w:eastAsia="ru-RU"/>
          </w:rPr>
          <w:t>постановление</w:t>
        </w:r>
      </w:hyperlink>
      <w:r w:rsidR="00B133FF" w:rsidRPr="00722FBB">
        <w:rPr>
          <w:rFonts w:ascii="Times New Roman" w:eastAsia="Calibri" w:hAnsi="Times New Roman"/>
          <w:sz w:val="26"/>
          <w:szCs w:val="26"/>
          <w:lang w:eastAsia="ru-RU"/>
        </w:rPr>
        <w:t>м Правительства РФ от 07.11.2016 № 1138 «Об исчерпывающих перечнях процедур в сфере строительства объектов водоснабжения и водоотведения и правилах ведения реестров описаний процедур»</w:t>
      </w:r>
      <w:r w:rsidR="00961564" w:rsidRPr="00722FBB">
        <w:rPr>
          <w:rFonts w:ascii="Times New Roman" w:eastAsia="Calibri" w:hAnsi="Times New Roman"/>
          <w:sz w:val="26"/>
          <w:szCs w:val="26"/>
          <w:lang w:eastAsia="ru-RU"/>
        </w:rPr>
        <w:t>;</w:t>
      </w:r>
    </w:p>
    <w:p w:rsidR="00B133FF" w:rsidRPr="00722FBB" w:rsidRDefault="00682188" w:rsidP="00B133F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/>
          <w:sz w:val="26"/>
          <w:szCs w:val="26"/>
          <w:lang w:eastAsia="ru-RU"/>
        </w:rPr>
      </w:pPr>
      <w:hyperlink r:id="rId27" w:history="1">
        <w:r w:rsidR="00B133FF" w:rsidRPr="00722FBB">
          <w:rPr>
            <w:rFonts w:ascii="Times New Roman" w:eastAsia="Calibri" w:hAnsi="Times New Roman"/>
            <w:sz w:val="26"/>
            <w:szCs w:val="26"/>
            <w:lang w:eastAsia="ru-RU"/>
          </w:rPr>
          <w:t>постановление</w:t>
        </w:r>
      </w:hyperlink>
      <w:r w:rsidR="00B133FF" w:rsidRPr="00722FBB">
        <w:rPr>
          <w:rFonts w:ascii="Times New Roman" w:eastAsia="Calibri" w:hAnsi="Times New Roman"/>
          <w:sz w:val="26"/>
          <w:szCs w:val="26"/>
          <w:lang w:eastAsia="ru-RU"/>
        </w:rPr>
        <w:t>м Правительства РФ от 17.04.2017 № 452 «Об исчерпывающем перечне процедур в сфере строительства сетей теплоснабжения и о правилах внесения в него изменений и ведения реестра описаний процедур, указанных в исчерпывающем перечне процедур в сфере строительства сетей теплоснабжения»;</w:t>
      </w:r>
    </w:p>
    <w:p w:rsidR="00B133FF" w:rsidRPr="00722FBB" w:rsidRDefault="00682188" w:rsidP="00B133F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/>
          <w:sz w:val="26"/>
          <w:szCs w:val="26"/>
          <w:lang w:eastAsia="ru-RU"/>
        </w:rPr>
      </w:pPr>
      <w:hyperlink r:id="rId28" w:history="1">
        <w:r w:rsidR="00B133FF" w:rsidRPr="00722FBB">
          <w:rPr>
            <w:rFonts w:ascii="Times New Roman" w:eastAsia="Calibri" w:hAnsi="Times New Roman"/>
            <w:sz w:val="26"/>
            <w:szCs w:val="26"/>
            <w:lang w:eastAsia="ru-RU"/>
          </w:rPr>
          <w:t>постановление</w:t>
        </w:r>
      </w:hyperlink>
      <w:r w:rsidR="00B133FF" w:rsidRPr="00722FBB">
        <w:rPr>
          <w:rFonts w:ascii="Times New Roman" w:eastAsia="Calibri" w:hAnsi="Times New Roman"/>
          <w:sz w:val="26"/>
          <w:szCs w:val="26"/>
          <w:lang w:eastAsia="ru-RU"/>
        </w:rPr>
        <w:t>м Правительства РФ от 27.12.2016 № 1504 «Об исчерпывающем перечне процедур в сфере строительства объектов электросетевого хозяйства с уровнем напряжения ниже 35 кВ и о Правилах ведения реестра описаний указанных процедур»;</w:t>
      </w:r>
    </w:p>
    <w:p w:rsidR="00D64AA2" w:rsidRPr="00722FBB" w:rsidRDefault="009403A3" w:rsidP="00D64AA2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722FBB">
        <w:rPr>
          <w:rFonts w:ascii="Times New Roman" w:hAnsi="Times New Roman"/>
          <w:sz w:val="26"/>
          <w:szCs w:val="26"/>
        </w:rPr>
        <w:t xml:space="preserve">           </w:t>
      </w:r>
      <w:r w:rsidR="00D64AA2" w:rsidRPr="00722FBB">
        <w:rPr>
          <w:rFonts w:ascii="Times New Roman" w:hAnsi="Times New Roman"/>
          <w:sz w:val="26"/>
          <w:szCs w:val="26"/>
        </w:rPr>
        <w:t>Уставом Харовского муниципального округа Вологодской области;</w:t>
      </w:r>
    </w:p>
    <w:p w:rsidR="00D64AA2" w:rsidRPr="00722FBB" w:rsidRDefault="00D64AA2" w:rsidP="00D64AA2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722FBB">
        <w:rPr>
          <w:rFonts w:ascii="Times New Roman" w:hAnsi="Times New Roman"/>
          <w:sz w:val="26"/>
          <w:szCs w:val="26"/>
        </w:rPr>
        <w:t xml:space="preserve">           Положением о Комитете по управлению имуществом Администрации Харовского муниципального округа, утвержденным решением Муниципального Собрания Харовского муниципального округа от 15.11.2022 года № 49;</w:t>
      </w:r>
    </w:p>
    <w:p w:rsidR="00D64AA2" w:rsidRPr="00722FBB" w:rsidRDefault="00D64AA2" w:rsidP="00D64AA2">
      <w:pPr>
        <w:spacing w:after="0" w:line="240" w:lineRule="auto"/>
        <w:jc w:val="both"/>
        <w:rPr>
          <w:rFonts w:ascii="Times New Roman" w:eastAsia="MS Mincho" w:hAnsi="Times New Roman"/>
          <w:i/>
          <w:color w:val="FF0000"/>
          <w:sz w:val="26"/>
          <w:szCs w:val="26"/>
        </w:rPr>
      </w:pPr>
      <w:r w:rsidRPr="00722FBB">
        <w:rPr>
          <w:rFonts w:ascii="Times New Roman" w:hAnsi="Times New Roman"/>
          <w:sz w:val="26"/>
          <w:szCs w:val="26"/>
        </w:rPr>
        <w:tab/>
      </w:r>
      <w:r w:rsidRPr="00722FBB">
        <w:rPr>
          <w:rFonts w:ascii="Times New Roman" w:eastAsia="MS Mincho" w:hAnsi="Times New Roman"/>
          <w:sz w:val="26"/>
          <w:szCs w:val="26"/>
        </w:rPr>
        <w:t>настоящим административным регламентом.</w:t>
      </w:r>
    </w:p>
    <w:p w:rsidR="00B133FF" w:rsidRPr="00722FBB" w:rsidRDefault="00B133FF" w:rsidP="00B133FF">
      <w:pPr>
        <w:spacing w:after="0" w:line="240" w:lineRule="auto"/>
        <w:ind w:firstLine="720"/>
        <w:jc w:val="both"/>
        <w:rPr>
          <w:rFonts w:ascii="Times New Roman" w:eastAsia="MS Mincho" w:hAnsi="Times New Roman"/>
          <w:i/>
          <w:color w:val="FF0000"/>
          <w:sz w:val="26"/>
          <w:szCs w:val="26"/>
        </w:rPr>
      </w:pPr>
    </w:p>
    <w:p w:rsidR="00B133FF" w:rsidRPr="00722FBB" w:rsidRDefault="00B133FF" w:rsidP="00B133F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6"/>
          <w:szCs w:val="26"/>
        </w:rPr>
      </w:pPr>
      <w:r w:rsidRPr="00722FBB">
        <w:rPr>
          <w:rFonts w:ascii="Times New Roman" w:hAnsi="Times New Roman"/>
          <w:sz w:val="26"/>
          <w:szCs w:val="26"/>
        </w:rPr>
        <w:t>2.6. Исчерпывающий перечень документов, необходимых в соответствии с нормативными правовыми актами для предоставления муниципальной услуги и услуг, которые являются необходимыми и обязательными для предоставления муниципальной услуги, подлежащих представлению заявителем</w:t>
      </w:r>
    </w:p>
    <w:p w:rsidR="00B133FF" w:rsidRPr="00722FBB" w:rsidRDefault="00B133FF" w:rsidP="00B133F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6"/>
          <w:szCs w:val="26"/>
        </w:rPr>
      </w:pPr>
    </w:p>
    <w:p w:rsidR="00B133FF" w:rsidRPr="00722FBB" w:rsidRDefault="00B133FF" w:rsidP="00B133FF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722FBB">
        <w:rPr>
          <w:rFonts w:ascii="Times New Roman" w:hAnsi="Times New Roman"/>
          <w:sz w:val="26"/>
          <w:szCs w:val="26"/>
        </w:rPr>
        <w:t>2.6.1. Для предоставления муниципальной услуги заявитель представляет (направляет):</w:t>
      </w:r>
    </w:p>
    <w:p w:rsidR="00B133FF" w:rsidRPr="00722FBB" w:rsidRDefault="00B133FF" w:rsidP="00B133FF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722FBB">
        <w:rPr>
          <w:rFonts w:ascii="Times New Roman" w:hAnsi="Times New Roman"/>
          <w:sz w:val="26"/>
          <w:szCs w:val="26"/>
        </w:rPr>
        <w:t xml:space="preserve">а) </w:t>
      </w:r>
      <w:hyperlink w:anchor="Par413" w:tooltip="                                 ЗАЯВЛЕНИЕ" w:history="1">
        <w:r w:rsidRPr="00722FBB">
          <w:rPr>
            <w:rFonts w:ascii="Times New Roman" w:hAnsi="Times New Roman"/>
            <w:sz w:val="26"/>
            <w:szCs w:val="26"/>
          </w:rPr>
          <w:t>заявление</w:t>
        </w:r>
      </w:hyperlink>
      <w:r w:rsidRPr="00722FBB">
        <w:rPr>
          <w:rFonts w:ascii="Times New Roman" w:hAnsi="Times New Roman"/>
          <w:sz w:val="26"/>
          <w:szCs w:val="26"/>
        </w:rPr>
        <w:t xml:space="preserve"> о выдаче разрешения на использование земель или земельного участка по форме согласно приложению 1 к административному регламенту.</w:t>
      </w:r>
    </w:p>
    <w:p w:rsidR="00B133FF" w:rsidRPr="00722FBB" w:rsidRDefault="00B133FF" w:rsidP="00B133FF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722FBB">
        <w:rPr>
          <w:rFonts w:ascii="Times New Roman" w:hAnsi="Times New Roman"/>
          <w:sz w:val="26"/>
          <w:szCs w:val="26"/>
        </w:rPr>
        <w:t>В заявлении должны быть указаны:</w:t>
      </w:r>
    </w:p>
    <w:p w:rsidR="00B133FF" w:rsidRPr="00722FBB" w:rsidRDefault="00B133FF" w:rsidP="00B133FF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722FBB">
        <w:rPr>
          <w:rFonts w:ascii="Times New Roman" w:hAnsi="Times New Roman"/>
          <w:sz w:val="26"/>
          <w:szCs w:val="26"/>
        </w:rPr>
        <w:t>1) фамилия, имя и (при наличии) отчество, место жительства заявителя и реквизиты документа, удостоверяющего его личность, - в случае, если заявление подается физическим лицом;</w:t>
      </w:r>
    </w:p>
    <w:p w:rsidR="00B133FF" w:rsidRPr="00722FBB" w:rsidRDefault="00B133FF" w:rsidP="00B133FF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722FBB">
        <w:rPr>
          <w:rFonts w:ascii="Times New Roman" w:hAnsi="Times New Roman"/>
          <w:sz w:val="26"/>
          <w:szCs w:val="26"/>
        </w:rPr>
        <w:t>2) наименование, место нахождения, организационно-правовая форма и сведения о государственной регистрации заявителя в Едином государственном реестре юридических лиц - в случае, если заявление подается юридическим лицом;</w:t>
      </w:r>
    </w:p>
    <w:p w:rsidR="00B133FF" w:rsidRPr="00722FBB" w:rsidRDefault="00B133FF" w:rsidP="00B133FF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722FBB">
        <w:rPr>
          <w:rFonts w:ascii="Times New Roman" w:hAnsi="Times New Roman"/>
          <w:sz w:val="26"/>
          <w:szCs w:val="26"/>
        </w:rPr>
        <w:t>3) фамилия, имя и (при наличии) отчество представителя заявителя и реквизиты документа, подтверждающего его полномочия, - в случае, если заявление подается представителем заявителя;</w:t>
      </w:r>
    </w:p>
    <w:p w:rsidR="00B133FF" w:rsidRPr="00722FBB" w:rsidRDefault="00B133FF" w:rsidP="00B133FF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722FBB">
        <w:rPr>
          <w:rFonts w:ascii="Times New Roman" w:hAnsi="Times New Roman"/>
          <w:sz w:val="26"/>
          <w:szCs w:val="26"/>
        </w:rPr>
        <w:t>4) почтовый адрес, адрес электронной почты, номер телефона для связи с заявителем или представителем заявителя;</w:t>
      </w:r>
    </w:p>
    <w:p w:rsidR="00B133FF" w:rsidRPr="00722FBB" w:rsidRDefault="00B133FF" w:rsidP="00B133FF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722FBB">
        <w:rPr>
          <w:rFonts w:ascii="Times New Roman" w:hAnsi="Times New Roman"/>
          <w:sz w:val="26"/>
          <w:szCs w:val="26"/>
        </w:rPr>
        <w:t xml:space="preserve">5) предполагаемые цели использования земель или земельного участка в соответствии с </w:t>
      </w:r>
      <w:hyperlink r:id="rId29" w:history="1">
        <w:r w:rsidRPr="00722FBB">
          <w:rPr>
            <w:rFonts w:ascii="Times New Roman" w:hAnsi="Times New Roman"/>
            <w:sz w:val="26"/>
            <w:szCs w:val="26"/>
          </w:rPr>
          <w:t>пунктом 1 статьи 39.34</w:t>
        </w:r>
      </w:hyperlink>
      <w:r w:rsidRPr="00722FBB">
        <w:rPr>
          <w:rFonts w:ascii="Times New Roman" w:hAnsi="Times New Roman"/>
          <w:sz w:val="26"/>
          <w:szCs w:val="26"/>
        </w:rPr>
        <w:t xml:space="preserve"> Земельного кодекса Российской Федерации;</w:t>
      </w:r>
    </w:p>
    <w:p w:rsidR="00B133FF" w:rsidRPr="00722FBB" w:rsidRDefault="00B133FF" w:rsidP="00B133FF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722FBB">
        <w:rPr>
          <w:rFonts w:ascii="Times New Roman" w:hAnsi="Times New Roman"/>
          <w:sz w:val="26"/>
          <w:szCs w:val="26"/>
        </w:rPr>
        <w:t>6) кадастровый номер земельного участка - в случае, если планируется использование всего земельного участка или его части;</w:t>
      </w:r>
    </w:p>
    <w:p w:rsidR="00B133FF" w:rsidRPr="00722FBB" w:rsidRDefault="00B133FF" w:rsidP="00B133FF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722FBB">
        <w:rPr>
          <w:rFonts w:ascii="Times New Roman" w:hAnsi="Times New Roman"/>
          <w:sz w:val="26"/>
          <w:szCs w:val="26"/>
        </w:rPr>
        <w:t xml:space="preserve">7) срок использования земель или земельного участка (в пределах сроков, установленных </w:t>
      </w:r>
      <w:hyperlink r:id="rId30" w:history="1">
        <w:r w:rsidRPr="00722FBB">
          <w:rPr>
            <w:rFonts w:ascii="Times New Roman" w:hAnsi="Times New Roman"/>
            <w:sz w:val="26"/>
            <w:szCs w:val="26"/>
          </w:rPr>
          <w:t>пунктом 1 статьи 39.34</w:t>
        </w:r>
      </w:hyperlink>
      <w:r w:rsidRPr="00722FBB">
        <w:rPr>
          <w:rFonts w:ascii="Times New Roman" w:hAnsi="Times New Roman"/>
          <w:sz w:val="26"/>
          <w:szCs w:val="26"/>
        </w:rPr>
        <w:t xml:space="preserve"> Земельного кодекса Российской Федерации);</w:t>
      </w:r>
    </w:p>
    <w:p w:rsidR="00B133FF" w:rsidRPr="00722FBB" w:rsidRDefault="00B133FF" w:rsidP="00B133FF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722FBB">
        <w:rPr>
          <w:rFonts w:ascii="Times New Roman" w:hAnsi="Times New Roman"/>
          <w:sz w:val="26"/>
          <w:szCs w:val="26"/>
        </w:rPr>
        <w:t xml:space="preserve">8) информация о необходимости осуществления рубок деревьев, кустарников, расположенных в границах земельного участка, части земельного участка или земель из состава земель населенных пунктов, предоставленных для обеспечения обороны и безопасности, земель промышленности, энергетики, транспорта, связи, радиовещания, телевидения, информатики, земель для обеспечения космической деятельности, земель обороны, безопасности и земель иного специального назначения (за исключением земель, указанных в </w:t>
      </w:r>
      <w:hyperlink r:id="rId31" w:history="1">
        <w:r w:rsidRPr="00722FBB">
          <w:rPr>
            <w:rFonts w:ascii="Times New Roman" w:hAnsi="Times New Roman"/>
            <w:sz w:val="26"/>
            <w:szCs w:val="26"/>
          </w:rPr>
          <w:t>пункте 3 части 2 статьи 23</w:t>
        </w:r>
      </w:hyperlink>
      <w:r w:rsidRPr="00722FBB">
        <w:rPr>
          <w:rFonts w:ascii="Times New Roman" w:hAnsi="Times New Roman"/>
          <w:sz w:val="26"/>
          <w:szCs w:val="26"/>
        </w:rPr>
        <w:t xml:space="preserve"> Лесного кодекса Российской Федерации), в отношении которых подано заявление, - в случае такой необходимости;</w:t>
      </w:r>
    </w:p>
    <w:p w:rsidR="00B133FF" w:rsidRPr="00722FBB" w:rsidRDefault="000953BF" w:rsidP="00B133FF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722FBB">
        <w:rPr>
          <w:rFonts w:ascii="Times New Roman" w:hAnsi="Times New Roman"/>
          <w:sz w:val="26"/>
          <w:szCs w:val="26"/>
        </w:rPr>
        <w:t>9) перечень прилагаемых документов;</w:t>
      </w:r>
    </w:p>
    <w:p w:rsidR="00B133FF" w:rsidRPr="00722FBB" w:rsidRDefault="000953BF" w:rsidP="00B133FF">
      <w:pPr>
        <w:spacing w:after="0" w:line="240" w:lineRule="auto"/>
        <w:ind w:firstLine="720"/>
        <w:jc w:val="both"/>
        <w:rPr>
          <w:rFonts w:ascii="Times New Roman" w:eastAsia="MS Mincho" w:hAnsi="Times New Roman"/>
          <w:sz w:val="26"/>
          <w:szCs w:val="26"/>
          <w:lang w:eastAsia="ru-RU"/>
        </w:rPr>
      </w:pPr>
      <w:r w:rsidRPr="00722FBB">
        <w:rPr>
          <w:rFonts w:ascii="Times New Roman" w:eastAsia="MS Mincho" w:hAnsi="Times New Roman"/>
          <w:sz w:val="26"/>
          <w:szCs w:val="26"/>
          <w:lang w:eastAsia="ru-RU"/>
        </w:rPr>
        <w:t>10) подпись заявителя;</w:t>
      </w:r>
    </w:p>
    <w:p w:rsidR="00B133FF" w:rsidRPr="00722FBB" w:rsidRDefault="000953BF" w:rsidP="00B133FF">
      <w:pPr>
        <w:spacing w:after="0" w:line="240" w:lineRule="auto"/>
        <w:ind w:firstLine="720"/>
        <w:jc w:val="both"/>
        <w:rPr>
          <w:rFonts w:ascii="Times New Roman" w:eastAsia="MS Mincho" w:hAnsi="Times New Roman"/>
          <w:sz w:val="26"/>
          <w:szCs w:val="26"/>
          <w:lang w:eastAsia="ru-RU"/>
        </w:rPr>
      </w:pPr>
      <w:r w:rsidRPr="00722FBB">
        <w:rPr>
          <w:rFonts w:ascii="Times New Roman" w:eastAsia="MS Mincho" w:hAnsi="Times New Roman"/>
          <w:sz w:val="26"/>
          <w:szCs w:val="26"/>
          <w:lang w:eastAsia="ru-RU"/>
        </w:rPr>
        <w:t>11) дата;</w:t>
      </w:r>
    </w:p>
    <w:p w:rsidR="00B133FF" w:rsidRPr="00722FBB" w:rsidRDefault="000953BF" w:rsidP="00B133FF">
      <w:pPr>
        <w:spacing w:after="0" w:line="240" w:lineRule="auto"/>
        <w:ind w:firstLine="720"/>
        <w:jc w:val="both"/>
        <w:rPr>
          <w:rFonts w:ascii="Times New Roman" w:eastAsia="MS Mincho" w:hAnsi="Times New Roman"/>
          <w:sz w:val="26"/>
          <w:szCs w:val="26"/>
          <w:lang w:eastAsia="ru-RU"/>
        </w:rPr>
      </w:pPr>
      <w:r w:rsidRPr="00722FBB">
        <w:rPr>
          <w:rFonts w:ascii="Times New Roman" w:eastAsia="MS Mincho" w:hAnsi="Times New Roman"/>
          <w:sz w:val="26"/>
          <w:szCs w:val="26"/>
          <w:lang w:eastAsia="ru-RU"/>
        </w:rPr>
        <w:t>12) способ предоставления результатов рассмотрения заявления.</w:t>
      </w:r>
    </w:p>
    <w:p w:rsidR="00434F45" w:rsidRPr="00722FBB" w:rsidRDefault="00B133FF" w:rsidP="00B133FF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722FBB">
        <w:rPr>
          <w:rFonts w:ascii="Times New Roman" w:hAnsi="Times New Roman"/>
          <w:sz w:val="26"/>
          <w:szCs w:val="26"/>
        </w:rPr>
        <w:t xml:space="preserve">б) </w:t>
      </w:r>
      <w:r w:rsidR="00434F45" w:rsidRPr="00722FBB">
        <w:rPr>
          <w:rFonts w:ascii="Times New Roman" w:hAnsi="Times New Roman"/>
          <w:sz w:val="26"/>
          <w:szCs w:val="26"/>
        </w:rPr>
        <w:t>копия документа, удостоверяющего личность заявителя;</w:t>
      </w:r>
    </w:p>
    <w:p w:rsidR="00B133FF" w:rsidRPr="00722FBB" w:rsidRDefault="00B133FF" w:rsidP="00B133FF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722FBB">
        <w:rPr>
          <w:rFonts w:ascii="Times New Roman" w:hAnsi="Times New Roman"/>
          <w:sz w:val="26"/>
          <w:szCs w:val="26"/>
        </w:rPr>
        <w:lastRenderedPageBreak/>
        <w:t xml:space="preserve">в) </w:t>
      </w:r>
      <w:r w:rsidR="00434F45" w:rsidRPr="00722FBB">
        <w:rPr>
          <w:rFonts w:ascii="Times New Roman" w:hAnsi="Times New Roman"/>
          <w:sz w:val="26"/>
          <w:szCs w:val="26"/>
        </w:rPr>
        <w:t xml:space="preserve">копия документа, удостоверяющего личность представителя заявителя </w:t>
      </w:r>
      <w:r w:rsidR="00D64AA2" w:rsidRPr="00722FBB">
        <w:rPr>
          <w:rFonts w:ascii="Times New Roman" w:hAnsi="Times New Roman"/>
          <w:sz w:val="26"/>
          <w:szCs w:val="26"/>
        </w:rPr>
        <w:t>и документ</w:t>
      </w:r>
      <w:r w:rsidRPr="00722FBB">
        <w:rPr>
          <w:rFonts w:ascii="Times New Roman" w:hAnsi="Times New Roman"/>
          <w:sz w:val="26"/>
          <w:szCs w:val="26"/>
        </w:rPr>
        <w:t>, подтверждающий полномочия представителя (в случае обращения за получением муниципальной услуги представителя заявителя).</w:t>
      </w:r>
    </w:p>
    <w:p w:rsidR="00B133FF" w:rsidRPr="00722FBB" w:rsidRDefault="00B133FF" w:rsidP="00B133FF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722FBB">
        <w:rPr>
          <w:rFonts w:ascii="Times New Roman" w:hAnsi="Times New Roman"/>
          <w:sz w:val="26"/>
          <w:szCs w:val="26"/>
        </w:rPr>
        <w:t>В качестве документа, подтверждающего полномочия представителя, могут быть представлены:</w:t>
      </w:r>
    </w:p>
    <w:p w:rsidR="00B133FF" w:rsidRPr="00722FBB" w:rsidRDefault="00B133FF" w:rsidP="00B133FF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722FBB">
        <w:rPr>
          <w:rFonts w:ascii="Times New Roman" w:hAnsi="Times New Roman"/>
          <w:sz w:val="26"/>
          <w:szCs w:val="26"/>
        </w:rPr>
        <w:t>доверенность, заверенная нотариально (в случае обращения за получением муниципальной услуги представителя физического лица, в том числе индивидуального предпринимателя);</w:t>
      </w:r>
    </w:p>
    <w:p w:rsidR="00B133FF" w:rsidRPr="00722FBB" w:rsidRDefault="00B133FF" w:rsidP="00B133FF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722FBB">
        <w:rPr>
          <w:rFonts w:ascii="Times New Roman" w:hAnsi="Times New Roman"/>
          <w:sz w:val="26"/>
          <w:szCs w:val="26"/>
        </w:rPr>
        <w:t>доверенность, подписанная правомочным должностным лицом организации и заверенная печатью (при наличии), либо решение о назначении или об избрании, приказ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 (в случае обращения за получением муниципальной услуги представителя юридического лица), либо их заверенные в установленном законом порядке копии.</w:t>
      </w:r>
    </w:p>
    <w:p w:rsidR="00B133FF" w:rsidRPr="00722FBB" w:rsidRDefault="00B133FF" w:rsidP="00B133FF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722FBB">
        <w:rPr>
          <w:rFonts w:ascii="Times New Roman" w:hAnsi="Times New Roman"/>
          <w:sz w:val="26"/>
          <w:szCs w:val="26"/>
        </w:rPr>
        <w:t>г) схема границ предполагаемых к использованию земель или части земельного участка на кадастровом плане территории с указанием координат характерных точек границ территории - в случае, если планируется использовать земли или часть земельного участка (с использованием системы координат, применяемой при ведении Единого государственного реестра недвижимости).</w:t>
      </w:r>
    </w:p>
    <w:p w:rsidR="00B133FF" w:rsidRPr="00722FBB" w:rsidRDefault="00B133FF" w:rsidP="00B133FF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722FBB">
        <w:rPr>
          <w:rFonts w:ascii="Times New Roman" w:hAnsi="Times New Roman"/>
          <w:sz w:val="26"/>
          <w:szCs w:val="26"/>
        </w:rPr>
        <w:t>2.6.2. Формы заявлений на предоставление муниципальной услуги размещаются на официальном сайте Уполномоченного органа в сети «Интернет» с возможностью бесплатного копирования (скачивания).</w:t>
      </w:r>
    </w:p>
    <w:p w:rsidR="00B133FF" w:rsidRPr="00722FBB" w:rsidRDefault="00B133FF" w:rsidP="00B133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722FBB">
        <w:rPr>
          <w:rFonts w:ascii="Times New Roman" w:hAnsi="Times New Roman"/>
          <w:sz w:val="26"/>
          <w:szCs w:val="26"/>
        </w:rPr>
        <w:t>Заявление заполняется разборчиво, в машинописном виде или от руки. Заявление заверяется подписью заявителя (его уполномоченного представителя).</w:t>
      </w:r>
    </w:p>
    <w:p w:rsidR="00B133FF" w:rsidRPr="00722FBB" w:rsidRDefault="00B133FF" w:rsidP="00B133F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722FBB">
        <w:rPr>
          <w:rFonts w:ascii="Times New Roman" w:hAnsi="Times New Roman"/>
          <w:sz w:val="26"/>
          <w:szCs w:val="26"/>
        </w:rPr>
        <w:t xml:space="preserve">Заявление, по просьбе заявителя, может быть заполнено специалистом, ответственным за прием документов, с помощью компьютера или от руки. В последнем случае заявитель (его уполномоченный представитель) вписывает в заявление от руки свои фамилию, имя, отчество (полностью) и ставит подпись. </w:t>
      </w:r>
    </w:p>
    <w:p w:rsidR="00B133FF" w:rsidRPr="00722FBB" w:rsidRDefault="00B133FF" w:rsidP="00B133F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722FBB">
        <w:rPr>
          <w:rFonts w:ascii="Times New Roman" w:hAnsi="Times New Roman"/>
          <w:sz w:val="26"/>
          <w:szCs w:val="26"/>
        </w:rPr>
        <w:t>Заявление составляется в единственном экземпляре – оригинале.</w:t>
      </w:r>
    </w:p>
    <w:p w:rsidR="00B133FF" w:rsidRPr="00722FBB" w:rsidRDefault="00B133FF" w:rsidP="00B133FF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722FBB">
        <w:rPr>
          <w:rFonts w:ascii="Times New Roman" w:hAnsi="Times New Roman"/>
          <w:sz w:val="26"/>
          <w:szCs w:val="26"/>
        </w:rPr>
        <w:t>При заполнении заявления не допускается использование сокращений слов и аббревиатур. Ответы на содержащиеся в заявлении вопросы должны быть конкретными и исчерпывающими.</w:t>
      </w:r>
    </w:p>
    <w:p w:rsidR="00B133FF" w:rsidRPr="00722FBB" w:rsidRDefault="00B133FF" w:rsidP="00B133FF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722FBB">
        <w:rPr>
          <w:rFonts w:ascii="Times New Roman" w:hAnsi="Times New Roman"/>
          <w:sz w:val="26"/>
          <w:szCs w:val="26"/>
        </w:rPr>
        <w:t>2.6.3. Заявление и прилагаемые документы представляются заявителем в Уполномоченный орган (МФЦ) на бумажном носителе непосредственно или направляются посредством почтового отправления.</w:t>
      </w:r>
    </w:p>
    <w:p w:rsidR="00B133FF" w:rsidRPr="00722FBB" w:rsidRDefault="00B133FF" w:rsidP="00B133FF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722FBB">
        <w:rPr>
          <w:rFonts w:ascii="Times New Roman" w:hAnsi="Times New Roman"/>
          <w:sz w:val="26"/>
          <w:szCs w:val="26"/>
        </w:rPr>
        <w:t xml:space="preserve">Заявитель вправе направить заявление и прилагаемые документы в форме электронных документов с использованием </w:t>
      </w:r>
      <w:r w:rsidR="00CA6131" w:rsidRPr="00722FBB">
        <w:rPr>
          <w:rFonts w:ascii="Times New Roman" w:hAnsi="Times New Roman"/>
          <w:sz w:val="26"/>
          <w:szCs w:val="26"/>
        </w:rPr>
        <w:t xml:space="preserve">Единого </w:t>
      </w:r>
      <w:r w:rsidRPr="00722FBB">
        <w:rPr>
          <w:rFonts w:ascii="Times New Roman" w:hAnsi="Times New Roman"/>
          <w:sz w:val="26"/>
          <w:szCs w:val="26"/>
        </w:rPr>
        <w:t>портала либо путем направления электронного документа на официальную электронную почту Уполномоченного органа.</w:t>
      </w:r>
    </w:p>
    <w:p w:rsidR="00CA6131" w:rsidRPr="00722FBB" w:rsidRDefault="00B133FF" w:rsidP="00CA61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 w:themeColor="text1"/>
          <w:sz w:val="26"/>
          <w:szCs w:val="26"/>
          <w:lang w:eastAsia="ru-RU"/>
        </w:rPr>
      </w:pPr>
      <w:r w:rsidRPr="00722FBB">
        <w:rPr>
          <w:rFonts w:ascii="Times New Roman" w:hAnsi="Times New Roman"/>
          <w:sz w:val="26"/>
          <w:szCs w:val="26"/>
        </w:rPr>
        <w:t xml:space="preserve">2.6.4. </w:t>
      </w:r>
      <w:r w:rsidR="00CA6131" w:rsidRPr="00722FBB">
        <w:rPr>
          <w:rFonts w:ascii="Times New Roman" w:hAnsi="Times New Roman"/>
          <w:color w:val="000000"/>
          <w:sz w:val="26"/>
          <w:szCs w:val="26"/>
        </w:rPr>
        <w:t xml:space="preserve">В случае направления заявления и прилагаемых к нему документов в электронной форме, а также копий документов, необходимых для предоставления муниципальной услуги, заявление, такие документы и их копии подписываются допустимым видом электронной подписи, отвечающей требованиям Федерального </w:t>
      </w:r>
      <w:r w:rsidR="00D64AA2" w:rsidRPr="00722FBB">
        <w:rPr>
          <w:rFonts w:ascii="Times New Roman" w:hAnsi="Times New Roman"/>
          <w:color w:val="000000"/>
          <w:sz w:val="26"/>
          <w:szCs w:val="26"/>
        </w:rPr>
        <w:t xml:space="preserve">закона </w:t>
      </w:r>
      <w:r w:rsidR="00D64AA2" w:rsidRPr="00722FBB">
        <w:rPr>
          <w:rFonts w:ascii="Times New Roman" w:hAnsi="Times New Roman"/>
          <w:color w:val="000000" w:themeColor="text1"/>
          <w:sz w:val="26"/>
          <w:szCs w:val="26"/>
        </w:rPr>
        <w:t>от</w:t>
      </w:r>
      <w:r w:rsidR="00CA6131" w:rsidRPr="00722FBB">
        <w:rPr>
          <w:rFonts w:ascii="Times New Roman" w:hAnsi="Times New Roman"/>
          <w:color w:val="000000" w:themeColor="text1"/>
          <w:sz w:val="26"/>
          <w:szCs w:val="26"/>
        </w:rPr>
        <w:t xml:space="preserve"> 6 апреля 2011 года № 63-ФЗ «Об электронной подписи» и </w:t>
      </w:r>
      <w:r w:rsidR="000953BF" w:rsidRPr="00722FBB">
        <w:rPr>
          <w:rFonts w:ascii="Times New Roman" w:hAnsi="Times New Roman"/>
          <w:color w:val="000000" w:themeColor="text1"/>
          <w:sz w:val="26"/>
          <w:szCs w:val="26"/>
        </w:rPr>
        <w:t>статей 21.1 и 21.2 Федерального закона от 27 июля 2010 года № 210-ФЗ «Об организ</w:t>
      </w:r>
      <w:r w:rsidR="00CA6131" w:rsidRPr="00722FBB">
        <w:rPr>
          <w:rFonts w:ascii="Times New Roman" w:hAnsi="Times New Roman"/>
          <w:color w:val="000000" w:themeColor="text1"/>
          <w:sz w:val="26"/>
          <w:szCs w:val="26"/>
        </w:rPr>
        <w:t>ации предоставления государственных и муниципальных услуг».</w:t>
      </w:r>
    </w:p>
    <w:p w:rsidR="00B133FF" w:rsidRPr="00722FBB" w:rsidRDefault="00B133FF" w:rsidP="00CA61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6"/>
          <w:szCs w:val="26"/>
          <w:lang w:eastAsia="ru-RU"/>
        </w:rPr>
      </w:pPr>
      <w:r w:rsidRPr="00722FBB">
        <w:rPr>
          <w:rFonts w:ascii="Times New Roman" w:eastAsia="Calibri" w:hAnsi="Times New Roman"/>
          <w:sz w:val="26"/>
          <w:szCs w:val="26"/>
          <w:lang w:eastAsia="ru-RU"/>
        </w:rPr>
        <w:t xml:space="preserve">Документ, подтверждающий полномочия представителя юридического лица, представленный в форме электронного документа, удостоверяется усиленной </w:t>
      </w:r>
      <w:r w:rsidR="00CA6131" w:rsidRPr="00722FBB">
        <w:rPr>
          <w:rFonts w:ascii="Times New Roman" w:eastAsia="Calibri" w:hAnsi="Times New Roman"/>
          <w:sz w:val="26"/>
          <w:szCs w:val="26"/>
          <w:lang w:eastAsia="ru-RU"/>
        </w:rPr>
        <w:t xml:space="preserve">квалифицированной </w:t>
      </w:r>
      <w:r w:rsidRPr="00722FBB">
        <w:rPr>
          <w:rFonts w:ascii="Times New Roman" w:eastAsia="Calibri" w:hAnsi="Times New Roman"/>
          <w:sz w:val="26"/>
          <w:szCs w:val="26"/>
          <w:lang w:eastAsia="ru-RU"/>
        </w:rPr>
        <w:t>электронной подписью правомочного должностного лица организации.</w:t>
      </w:r>
    </w:p>
    <w:p w:rsidR="00B133FF" w:rsidRPr="00722FBB" w:rsidRDefault="00B133FF" w:rsidP="00B133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6"/>
          <w:szCs w:val="26"/>
          <w:lang w:eastAsia="ru-RU"/>
        </w:rPr>
      </w:pPr>
      <w:r w:rsidRPr="00722FBB">
        <w:rPr>
          <w:rFonts w:ascii="Times New Roman" w:eastAsia="Calibri" w:hAnsi="Times New Roman"/>
          <w:sz w:val="26"/>
          <w:szCs w:val="26"/>
          <w:lang w:eastAsia="ru-RU"/>
        </w:rPr>
        <w:lastRenderedPageBreak/>
        <w:t xml:space="preserve">Документ, подтверждающий полномочия представителя физического лица, в том числе индивидуального предпринимателя, представленный в форме электронного документа, удостоверяется усиленной </w:t>
      </w:r>
      <w:r w:rsidR="00CA6131" w:rsidRPr="00722FBB">
        <w:rPr>
          <w:rFonts w:ascii="Times New Roman" w:eastAsia="Calibri" w:hAnsi="Times New Roman"/>
          <w:sz w:val="26"/>
          <w:szCs w:val="26"/>
          <w:lang w:eastAsia="ru-RU"/>
        </w:rPr>
        <w:t xml:space="preserve">квалифицированной </w:t>
      </w:r>
      <w:r w:rsidRPr="00722FBB">
        <w:rPr>
          <w:rFonts w:ascii="Times New Roman" w:eastAsia="Calibri" w:hAnsi="Times New Roman"/>
          <w:sz w:val="26"/>
          <w:szCs w:val="26"/>
          <w:lang w:eastAsia="ru-RU"/>
        </w:rPr>
        <w:t>электронной подписью нотариуса.</w:t>
      </w:r>
    </w:p>
    <w:p w:rsidR="00B133FF" w:rsidRPr="00722FBB" w:rsidRDefault="00B133FF" w:rsidP="00B133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6"/>
          <w:szCs w:val="26"/>
          <w:lang w:eastAsia="ru-RU"/>
        </w:rPr>
      </w:pPr>
      <w:r w:rsidRPr="00722FBB">
        <w:rPr>
          <w:rFonts w:ascii="Times New Roman" w:eastAsia="Calibri" w:hAnsi="Times New Roman"/>
          <w:sz w:val="26"/>
          <w:szCs w:val="26"/>
          <w:lang w:eastAsia="ru-RU"/>
        </w:rPr>
        <w:t>2.6.5. В случае представления документов представителем юридического лица на бумажном носителе копии документов представляются с предъявлением подлинников либо заверенными печатью юридического лица (при наличии) и подписью руководителя, иного должностного лица, уполномоченного на это юридическим лицом. После проведения сверки подлинники документов незамедлительно возвращаются заявителю.</w:t>
      </w:r>
    </w:p>
    <w:p w:rsidR="00B133FF" w:rsidRPr="00722FBB" w:rsidRDefault="00B133FF" w:rsidP="00B133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6"/>
          <w:szCs w:val="26"/>
          <w:lang w:eastAsia="ru-RU"/>
        </w:rPr>
      </w:pPr>
      <w:r w:rsidRPr="00722FBB">
        <w:rPr>
          <w:rFonts w:ascii="Times New Roman" w:eastAsia="Calibri" w:hAnsi="Times New Roman"/>
          <w:sz w:val="26"/>
          <w:szCs w:val="26"/>
          <w:lang w:eastAsia="ru-RU"/>
        </w:rPr>
        <w:t xml:space="preserve">Документ, подтверждающий правомочие на обращение за получением </w:t>
      </w:r>
      <w:r w:rsidRPr="00722FBB">
        <w:rPr>
          <w:rFonts w:ascii="Times New Roman" w:hAnsi="Times New Roman"/>
          <w:sz w:val="26"/>
          <w:szCs w:val="26"/>
        </w:rPr>
        <w:t>муниципальной</w:t>
      </w:r>
      <w:r w:rsidRPr="00722FBB">
        <w:rPr>
          <w:rFonts w:ascii="Times New Roman" w:eastAsia="Calibri" w:hAnsi="Times New Roman"/>
          <w:sz w:val="26"/>
          <w:szCs w:val="26"/>
          <w:lang w:eastAsia="ru-RU"/>
        </w:rPr>
        <w:t xml:space="preserve"> услуги, выданный организацией, удостоверяется подписью руководителя и печатью организации (при наличии).</w:t>
      </w:r>
    </w:p>
    <w:p w:rsidR="00B133FF" w:rsidRPr="00722FBB" w:rsidRDefault="00B133FF" w:rsidP="00B133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6"/>
          <w:szCs w:val="26"/>
          <w:lang w:eastAsia="ru-RU"/>
        </w:rPr>
      </w:pPr>
      <w:r w:rsidRPr="00722FBB">
        <w:rPr>
          <w:rFonts w:ascii="Times New Roman" w:eastAsia="Calibri" w:hAnsi="Times New Roman"/>
          <w:sz w:val="26"/>
          <w:szCs w:val="26"/>
          <w:lang w:eastAsia="ru-RU"/>
        </w:rPr>
        <w:t>2.6.6. В случае представления документов физическим лицом на бумажном носителе копии документов представляются с предъявлением подлинников. После проведения сверки подлинники документов незамедлительно возвращаются заявителю.</w:t>
      </w:r>
    </w:p>
    <w:p w:rsidR="00B133FF" w:rsidRPr="00722FBB" w:rsidRDefault="00B133FF" w:rsidP="00B133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6"/>
          <w:szCs w:val="26"/>
          <w:lang w:eastAsia="ru-RU"/>
        </w:rPr>
      </w:pPr>
      <w:r w:rsidRPr="00722FBB">
        <w:rPr>
          <w:rFonts w:ascii="Times New Roman" w:eastAsia="Calibri" w:hAnsi="Times New Roman"/>
          <w:sz w:val="26"/>
          <w:szCs w:val="26"/>
          <w:lang w:eastAsia="ru-RU"/>
        </w:rPr>
        <w:t>2.6.7. Документы не должны содержать подчисток либо приписок, зачеркнутых слов и иных не оговоренных в них исправлений, а также серьезных повреждений, не позволяющих однозначно истолковать их содержание.</w:t>
      </w:r>
    </w:p>
    <w:p w:rsidR="00B133FF" w:rsidRPr="00722FBB" w:rsidRDefault="00B133FF" w:rsidP="00B133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722FBB">
        <w:rPr>
          <w:rFonts w:ascii="Times New Roman" w:eastAsia="Calibri" w:hAnsi="Times New Roman"/>
          <w:sz w:val="26"/>
          <w:szCs w:val="26"/>
          <w:lang w:eastAsia="ru-RU"/>
        </w:rPr>
        <w:t xml:space="preserve">2.6.8. </w:t>
      </w:r>
      <w:r w:rsidRPr="00722FBB">
        <w:rPr>
          <w:rFonts w:ascii="Times New Roman" w:hAnsi="Times New Roman"/>
          <w:sz w:val="26"/>
          <w:szCs w:val="26"/>
        </w:rPr>
        <w:t>В случае поступления в Уполномоченный орган заявления и прилагаемых нему  документов в форме электронных документов Уполномоченный орган подтверждает факт получения указанного заявления и прилагаемых к нему документов путем направления заявителю уведомления, содержащего входящие регистрационный номер заявления, дату получения Уполномоченным органом указанного заявления и прилагаемых к нему документов, а также перечень наименование файлов, представленных в форме электронных документов, с указанием их объема (далее – уведомление о получении заявления).</w:t>
      </w:r>
    </w:p>
    <w:p w:rsidR="00B133FF" w:rsidRPr="00722FBB" w:rsidRDefault="00B133FF" w:rsidP="00B133F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/>
          <w:sz w:val="26"/>
          <w:szCs w:val="26"/>
          <w:lang w:eastAsia="ru-RU"/>
        </w:rPr>
      </w:pPr>
      <w:r w:rsidRPr="00722FBB">
        <w:rPr>
          <w:rFonts w:ascii="Times New Roman" w:eastAsia="Calibri" w:hAnsi="Times New Roman"/>
          <w:sz w:val="26"/>
          <w:szCs w:val="26"/>
          <w:lang w:eastAsia="ru-RU"/>
        </w:rPr>
        <w:t>Уведомление о получении заявления направляется указанным заявителем в заявлении способом не позднее рабочего дня, следующего за днем поступления заявления в уполномоченный орган.</w:t>
      </w:r>
    </w:p>
    <w:p w:rsidR="00B133FF" w:rsidRPr="00722FBB" w:rsidRDefault="00B133FF" w:rsidP="00B133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6"/>
          <w:szCs w:val="26"/>
          <w:lang w:eastAsia="ru-RU"/>
        </w:rPr>
      </w:pPr>
    </w:p>
    <w:p w:rsidR="00B133FF" w:rsidRPr="00722FBB" w:rsidRDefault="00B133FF" w:rsidP="00B133FF">
      <w:pPr>
        <w:spacing w:line="240" w:lineRule="auto"/>
        <w:jc w:val="center"/>
        <w:rPr>
          <w:rFonts w:ascii="Times New Roman" w:hAnsi="Times New Roman"/>
          <w:sz w:val="26"/>
          <w:szCs w:val="26"/>
        </w:rPr>
      </w:pPr>
      <w:r w:rsidRPr="00722FBB">
        <w:rPr>
          <w:rFonts w:ascii="Times New Roman" w:hAnsi="Times New Roman"/>
          <w:sz w:val="26"/>
          <w:szCs w:val="26"/>
        </w:rPr>
        <w:t xml:space="preserve">2.7. Исчерпывающий перечень документов, необходимых в соответствии с нормативными правовыми актами для предоставления муниципальной услуги и услуг, которые являются необходимыми и обязательными для предоставления муниципальной услуги, которые находятся в распоряжении государственных органов, органов местного самоуправления и иных </w:t>
      </w:r>
      <w:r w:rsidR="00D64AA2" w:rsidRPr="00722FBB">
        <w:rPr>
          <w:rFonts w:ascii="Times New Roman" w:hAnsi="Times New Roman"/>
          <w:sz w:val="26"/>
          <w:szCs w:val="26"/>
        </w:rPr>
        <w:t>организаций и</w:t>
      </w:r>
      <w:r w:rsidRPr="00722FBB">
        <w:rPr>
          <w:rFonts w:ascii="Times New Roman" w:hAnsi="Times New Roman"/>
          <w:sz w:val="26"/>
          <w:szCs w:val="26"/>
        </w:rPr>
        <w:t xml:space="preserve"> которые заявитель вправе представить</w:t>
      </w:r>
    </w:p>
    <w:p w:rsidR="00B133FF" w:rsidRPr="00722FBB" w:rsidRDefault="00B133FF" w:rsidP="00B133FF">
      <w:pPr>
        <w:pStyle w:val="ConsPlusNormal"/>
        <w:widowControl/>
        <w:ind w:firstLine="709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722FBB">
        <w:rPr>
          <w:rFonts w:ascii="Times New Roman" w:hAnsi="Times New Roman" w:cs="Times New Roman"/>
          <w:sz w:val="26"/>
          <w:szCs w:val="26"/>
        </w:rPr>
        <w:t>2.7.1. Заявитель вправе представить в Уполномоченный орган:</w:t>
      </w:r>
    </w:p>
    <w:p w:rsidR="00B133FF" w:rsidRPr="00722FBB" w:rsidRDefault="00B133FF" w:rsidP="00B133FF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722FBB">
        <w:rPr>
          <w:rFonts w:ascii="Times New Roman" w:hAnsi="Times New Roman"/>
          <w:sz w:val="26"/>
          <w:szCs w:val="26"/>
        </w:rPr>
        <w:t>выписку из Единого государственного реестра недвижимости об объекте недвижимости (далее - ЕГРН);</w:t>
      </w:r>
    </w:p>
    <w:p w:rsidR="00B133FF" w:rsidRPr="00722FBB" w:rsidRDefault="00B133FF" w:rsidP="00B133FF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722FBB">
        <w:rPr>
          <w:rFonts w:ascii="Times New Roman" w:hAnsi="Times New Roman"/>
          <w:sz w:val="26"/>
          <w:szCs w:val="26"/>
        </w:rPr>
        <w:t>копию лицензии, удостоверяющей право проведения работ по геологическому изучению недр;</w:t>
      </w:r>
    </w:p>
    <w:p w:rsidR="00B133FF" w:rsidRPr="00722FBB" w:rsidRDefault="00B133FF" w:rsidP="00B133FF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722FBB">
        <w:rPr>
          <w:rFonts w:ascii="Times New Roman" w:hAnsi="Times New Roman"/>
          <w:sz w:val="26"/>
          <w:szCs w:val="26"/>
        </w:rPr>
        <w:t xml:space="preserve">иные документы, подтверждающие основания для использования земель или земельного участка в целях, предусмотренных </w:t>
      </w:r>
      <w:hyperlink r:id="rId32" w:history="1">
        <w:r w:rsidRPr="00722FBB">
          <w:rPr>
            <w:rFonts w:ascii="Times New Roman" w:hAnsi="Times New Roman"/>
            <w:sz w:val="26"/>
            <w:szCs w:val="26"/>
          </w:rPr>
          <w:t>пунктом 1 статьи 39.34</w:t>
        </w:r>
      </w:hyperlink>
      <w:r w:rsidRPr="00722FBB">
        <w:rPr>
          <w:rFonts w:ascii="Times New Roman" w:hAnsi="Times New Roman"/>
          <w:sz w:val="26"/>
          <w:szCs w:val="26"/>
        </w:rPr>
        <w:t xml:space="preserve"> Земельного кодекса Российской Федерации.</w:t>
      </w:r>
    </w:p>
    <w:p w:rsidR="00B133FF" w:rsidRPr="00722FBB" w:rsidRDefault="00B133FF" w:rsidP="00B133FF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722FBB">
        <w:rPr>
          <w:rFonts w:ascii="Times New Roman" w:hAnsi="Times New Roman"/>
          <w:sz w:val="26"/>
          <w:szCs w:val="26"/>
        </w:rPr>
        <w:t xml:space="preserve">2.7.2. Документы, указанные в </w:t>
      </w:r>
      <w:hyperlink w:anchor="P196" w:history="1">
        <w:r w:rsidRPr="00722FBB">
          <w:rPr>
            <w:rFonts w:ascii="Times New Roman" w:hAnsi="Times New Roman"/>
            <w:sz w:val="26"/>
            <w:szCs w:val="26"/>
          </w:rPr>
          <w:t>пункте 2.7.1</w:t>
        </w:r>
      </w:hyperlink>
      <w:r w:rsidRPr="00722FBB">
        <w:rPr>
          <w:rFonts w:ascii="Times New Roman" w:hAnsi="Times New Roman"/>
          <w:sz w:val="26"/>
          <w:szCs w:val="26"/>
        </w:rPr>
        <w:t xml:space="preserve"> административного регламента, могут быть представлены заявителем следующими способами:</w:t>
      </w:r>
    </w:p>
    <w:p w:rsidR="00B133FF" w:rsidRPr="00722FBB" w:rsidRDefault="00B133FF" w:rsidP="00B133FF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722FBB">
        <w:rPr>
          <w:rFonts w:ascii="Times New Roman" w:hAnsi="Times New Roman"/>
          <w:sz w:val="26"/>
          <w:szCs w:val="26"/>
        </w:rPr>
        <w:t>путем личного обращения в Уполномоченный орган или в МФЦ лично либо через своих представителей;</w:t>
      </w:r>
    </w:p>
    <w:p w:rsidR="00B133FF" w:rsidRPr="00722FBB" w:rsidRDefault="00B133FF" w:rsidP="00B133FF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722FBB">
        <w:rPr>
          <w:rFonts w:ascii="Times New Roman" w:hAnsi="Times New Roman"/>
          <w:sz w:val="26"/>
          <w:szCs w:val="26"/>
        </w:rPr>
        <w:t>посредством почтовой связи;</w:t>
      </w:r>
    </w:p>
    <w:p w:rsidR="00B133FF" w:rsidRPr="00722FBB" w:rsidRDefault="00B133FF" w:rsidP="00B133FF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722FBB">
        <w:rPr>
          <w:rFonts w:ascii="Times New Roman" w:hAnsi="Times New Roman"/>
          <w:sz w:val="26"/>
          <w:szCs w:val="26"/>
        </w:rPr>
        <w:t>по электронной почте;</w:t>
      </w:r>
    </w:p>
    <w:p w:rsidR="00B133FF" w:rsidRPr="00722FBB" w:rsidRDefault="00B133FF" w:rsidP="00B133FF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722FBB">
        <w:rPr>
          <w:rFonts w:ascii="Times New Roman" w:hAnsi="Times New Roman"/>
          <w:sz w:val="26"/>
          <w:szCs w:val="26"/>
        </w:rPr>
        <w:lastRenderedPageBreak/>
        <w:t xml:space="preserve">посредством </w:t>
      </w:r>
      <w:r w:rsidR="00434F45" w:rsidRPr="00722FBB">
        <w:rPr>
          <w:rFonts w:ascii="Times New Roman" w:hAnsi="Times New Roman"/>
          <w:sz w:val="26"/>
          <w:szCs w:val="26"/>
        </w:rPr>
        <w:t xml:space="preserve">Единого </w:t>
      </w:r>
      <w:r w:rsidRPr="00722FBB">
        <w:rPr>
          <w:rFonts w:ascii="Times New Roman" w:hAnsi="Times New Roman"/>
          <w:sz w:val="26"/>
          <w:szCs w:val="26"/>
        </w:rPr>
        <w:t>портала.</w:t>
      </w:r>
    </w:p>
    <w:p w:rsidR="00B133FF" w:rsidRPr="00722FBB" w:rsidRDefault="00B133FF" w:rsidP="00B133FF">
      <w:pPr>
        <w:pStyle w:val="ConsPlusNormal"/>
        <w:widowControl/>
        <w:ind w:firstLine="709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722FBB">
        <w:rPr>
          <w:rFonts w:ascii="Times New Roman" w:hAnsi="Times New Roman" w:cs="Times New Roman"/>
          <w:sz w:val="26"/>
          <w:szCs w:val="26"/>
        </w:rPr>
        <w:t xml:space="preserve">2.7.3. Документы, указанные в пункте 2.7.1 административного регламента, не могут быть затребованы у заявителя, при этом заявитель вправе их представить вместе с заявлением на бумажном носителе, в форме электронного </w:t>
      </w:r>
      <w:r w:rsidR="00D64AA2" w:rsidRPr="00722FBB">
        <w:rPr>
          <w:rFonts w:ascii="Times New Roman" w:hAnsi="Times New Roman" w:cs="Times New Roman"/>
          <w:sz w:val="26"/>
          <w:szCs w:val="26"/>
        </w:rPr>
        <w:t>документа либо</w:t>
      </w:r>
      <w:r w:rsidRPr="00722FBB">
        <w:rPr>
          <w:rFonts w:ascii="Times New Roman" w:hAnsi="Times New Roman" w:cs="Times New Roman"/>
          <w:sz w:val="26"/>
          <w:szCs w:val="26"/>
        </w:rPr>
        <w:t xml:space="preserve"> в виде заверенных уполномоченным лицом копий запрошенных документов, в том числе в форме электронного документа.</w:t>
      </w:r>
    </w:p>
    <w:p w:rsidR="00B133FF" w:rsidRPr="00722FBB" w:rsidRDefault="00B133FF" w:rsidP="00B133FF">
      <w:pPr>
        <w:pStyle w:val="ConsPlusNormal"/>
        <w:widowControl/>
        <w:ind w:firstLine="709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722FBB">
        <w:rPr>
          <w:rFonts w:ascii="Times New Roman" w:hAnsi="Times New Roman" w:cs="Times New Roman"/>
          <w:sz w:val="26"/>
          <w:szCs w:val="26"/>
        </w:rPr>
        <w:t>2.7.4. Документы, указанные в пункте 2.7.1. административного регламента (их копии, сведения, содержащиеся в них), запрашиваются в государственных органах или органах местного самоуправления, и (или) подведомственных им организациям, в распоряжении которых находятся указанные документы, и не могут быть затребованы у заявителя, при этом заявитель вправе их представить самостоятельно.</w:t>
      </w:r>
    </w:p>
    <w:p w:rsidR="00B133FF" w:rsidRPr="00722FBB" w:rsidRDefault="00B133FF" w:rsidP="00B133FF">
      <w:pPr>
        <w:pStyle w:val="ConsPlusNormal"/>
        <w:widowControl/>
        <w:ind w:firstLine="709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722FBB">
        <w:rPr>
          <w:rFonts w:ascii="Times New Roman" w:hAnsi="Times New Roman" w:cs="Times New Roman"/>
          <w:sz w:val="26"/>
          <w:szCs w:val="26"/>
        </w:rPr>
        <w:t>2.7.5. Запрещено требовать от заявителя:</w:t>
      </w:r>
    </w:p>
    <w:p w:rsidR="00B133FF" w:rsidRPr="00722FBB" w:rsidRDefault="00B133FF" w:rsidP="00B133FF">
      <w:pPr>
        <w:pStyle w:val="ConsPlusNormal"/>
        <w:widowControl/>
        <w:ind w:firstLine="709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722FBB">
        <w:rPr>
          <w:rFonts w:ascii="Times New Roman" w:hAnsi="Times New Roman" w:cs="Times New Roman"/>
          <w:sz w:val="26"/>
          <w:szCs w:val="26"/>
        </w:rPr>
        <w:t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B133FF" w:rsidRPr="00722FBB" w:rsidRDefault="00B133FF" w:rsidP="00B133FF">
      <w:pPr>
        <w:pStyle w:val="ConsPlusNormal"/>
        <w:widowControl/>
        <w:ind w:firstLine="709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722FBB">
        <w:rPr>
          <w:rFonts w:ascii="Times New Roman" w:hAnsi="Times New Roman" w:cs="Times New Roman"/>
          <w:sz w:val="26"/>
          <w:szCs w:val="26"/>
        </w:rPr>
        <w:t>представления документов и информации, которые находятся в распоряжении Уполномоченного органа, иных органов местного самоуправления, государственных органов и организаций в соответствии с нормативными правовыми актами Российской Федерации, нормативными правовыми актами области и муниципальными правовыми актами;</w:t>
      </w:r>
    </w:p>
    <w:p w:rsidR="00434F45" w:rsidRPr="00722FBB" w:rsidRDefault="00B133FF" w:rsidP="00B133FF">
      <w:pPr>
        <w:pStyle w:val="ConsPlusNormal"/>
        <w:widowControl/>
        <w:ind w:firstLine="709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722FBB">
        <w:rPr>
          <w:rFonts w:ascii="Times New Roman" w:hAnsi="Times New Roman" w:cs="Times New Roman"/>
          <w:sz w:val="26"/>
          <w:szCs w:val="26"/>
        </w:rPr>
        <w:t xml:space="preserve">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</w:t>
      </w:r>
      <w:hyperlink r:id="rId33" w:history="1">
        <w:r w:rsidRPr="00722FBB">
          <w:rPr>
            <w:rFonts w:ascii="Times New Roman" w:hAnsi="Times New Roman" w:cs="Times New Roman"/>
            <w:sz w:val="26"/>
            <w:szCs w:val="26"/>
          </w:rPr>
          <w:t>пунктом 4 части 1 статьи 7</w:t>
        </w:r>
      </w:hyperlink>
      <w:r w:rsidRPr="00722FBB">
        <w:rPr>
          <w:rFonts w:ascii="Times New Roman" w:hAnsi="Times New Roman" w:cs="Times New Roman"/>
          <w:sz w:val="26"/>
          <w:szCs w:val="26"/>
        </w:rPr>
        <w:t xml:space="preserve"> Закона № 210-ФЗ</w:t>
      </w:r>
      <w:r w:rsidR="00434F45" w:rsidRPr="00722FBB">
        <w:rPr>
          <w:rFonts w:ascii="Times New Roman" w:hAnsi="Times New Roman" w:cs="Times New Roman"/>
          <w:sz w:val="26"/>
          <w:szCs w:val="26"/>
        </w:rPr>
        <w:t>;</w:t>
      </w:r>
    </w:p>
    <w:p w:rsidR="001F033B" w:rsidRPr="00722FBB" w:rsidRDefault="00434F45">
      <w:pPr>
        <w:spacing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722FBB">
        <w:rPr>
          <w:rFonts w:ascii="Times New Roman" w:hAnsi="Times New Roman"/>
          <w:sz w:val="26"/>
          <w:szCs w:val="26"/>
        </w:rPr>
        <w:t>предоставления на бумажном носителе документов и информации, электронные образы которых ранее были заверены в соответствии с законодательством Российской Федерации в сфере организации предоставления государственных и муниципальных услуг, за исключением случаев, если нанесение отметок на такие документы либо их изъятие является необходимым условием предоставления муниципальной услуги, и иных случаев, установленных федеральными законами</w:t>
      </w:r>
      <w:r w:rsidRPr="00722FBB">
        <w:rPr>
          <w:rStyle w:val="af6"/>
          <w:rFonts w:ascii="Times New Roman" w:hAnsi="Times New Roman"/>
          <w:sz w:val="26"/>
          <w:szCs w:val="26"/>
        </w:rPr>
        <w:footnoteReference w:id="4"/>
      </w:r>
      <w:r w:rsidRPr="00722FBB">
        <w:rPr>
          <w:rFonts w:ascii="Times New Roman" w:hAnsi="Times New Roman"/>
          <w:sz w:val="26"/>
          <w:szCs w:val="26"/>
        </w:rPr>
        <w:t>.</w:t>
      </w:r>
    </w:p>
    <w:p w:rsidR="00B133FF" w:rsidRPr="00722FBB" w:rsidRDefault="00B133FF" w:rsidP="00B133FF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/>
          <w:sz w:val="26"/>
          <w:szCs w:val="26"/>
        </w:rPr>
      </w:pPr>
    </w:p>
    <w:p w:rsidR="00B133FF" w:rsidRPr="00722FBB" w:rsidRDefault="00B133FF" w:rsidP="00B133FF">
      <w:pPr>
        <w:pStyle w:val="4"/>
        <w:ind w:left="0"/>
        <w:jc w:val="center"/>
        <w:rPr>
          <w:iCs/>
        </w:rPr>
      </w:pPr>
      <w:r w:rsidRPr="00722FBB">
        <w:rPr>
          <w:iCs/>
        </w:rPr>
        <w:t xml:space="preserve">2.8. Исчерпывающий перечень оснований для отказа в приеме заявления </w:t>
      </w:r>
      <w:r w:rsidR="00D64AA2" w:rsidRPr="00722FBB">
        <w:rPr>
          <w:iCs/>
        </w:rPr>
        <w:t>и документов</w:t>
      </w:r>
      <w:r w:rsidRPr="00722FBB">
        <w:rPr>
          <w:iCs/>
        </w:rPr>
        <w:t>, необходимых для предоставления муниципальной услуги</w:t>
      </w:r>
    </w:p>
    <w:p w:rsidR="00B133FF" w:rsidRPr="00722FBB" w:rsidRDefault="00B133FF" w:rsidP="00B133FF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</w:p>
    <w:p w:rsidR="00B133FF" w:rsidRPr="00722FBB" w:rsidRDefault="00B133FF" w:rsidP="00B133FF">
      <w:pPr>
        <w:pStyle w:val="ConsPlusNormal"/>
        <w:widowControl/>
        <w:ind w:firstLine="709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722FBB">
        <w:rPr>
          <w:rFonts w:ascii="Times New Roman" w:hAnsi="Times New Roman" w:cs="Times New Roman"/>
          <w:sz w:val="26"/>
          <w:szCs w:val="26"/>
        </w:rPr>
        <w:t>Оснований для отказа в приеме документов, необходимых для предоставления муниципальной услуги, не имеется.</w:t>
      </w:r>
    </w:p>
    <w:p w:rsidR="00B133FF" w:rsidRPr="00722FBB" w:rsidRDefault="00B133FF" w:rsidP="00B133FF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B133FF" w:rsidRPr="00722FBB" w:rsidRDefault="00B133FF" w:rsidP="00B133FF">
      <w:pPr>
        <w:pStyle w:val="4"/>
        <w:ind w:left="0"/>
        <w:jc w:val="center"/>
        <w:rPr>
          <w:iCs/>
        </w:rPr>
      </w:pPr>
      <w:r w:rsidRPr="00722FBB">
        <w:rPr>
          <w:iCs/>
        </w:rPr>
        <w:t xml:space="preserve">2.9. Исчерпывающий перечень оснований для приостановления </w:t>
      </w:r>
      <w:r w:rsidR="00D64AA2" w:rsidRPr="00722FBB">
        <w:rPr>
          <w:iCs/>
        </w:rPr>
        <w:t>или отказа</w:t>
      </w:r>
      <w:r w:rsidRPr="00722FBB">
        <w:rPr>
          <w:iCs/>
        </w:rPr>
        <w:t xml:space="preserve"> в предоставлении муниципальной услуги</w:t>
      </w:r>
    </w:p>
    <w:p w:rsidR="00B133FF" w:rsidRPr="00722FBB" w:rsidRDefault="00B133FF" w:rsidP="00B133FF">
      <w:pPr>
        <w:spacing w:after="0" w:line="240" w:lineRule="auto"/>
        <w:ind w:firstLine="540"/>
        <w:rPr>
          <w:rFonts w:ascii="Times New Roman" w:hAnsi="Times New Roman"/>
          <w:sz w:val="26"/>
          <w:szCs w:val="26"/>
        </w:rPr>
      </w:pPr>
    </w:p>
    <w:p w:rsidR="00B133FF" w:rsidRPr="00722FBB" w:rsidRDefault="00B133FF" w:rsidP="00B133FF">
      <w:pPr>
        <w:pStyle w:val="210"/>
        <w:shd w:val="clear" w:color="auto" w:fill="FFFFFF"/>
        <w:ind w:firstLine="709"/>
        <w:rPr>
          <w:rFonts w:cs="Times New Roman"/>
          <w:sz w:val="26"/>
          <w:szCs w:val="26"/>
        </w:rPr>
      </w:pPr>
      <w:r w:rsidRPr="00722FBB">
        <w:rPr>
          <w:rFonts w:cs="Times New Roman"/>
          <w:sz w:val="26"/>
          <w:szCs w:val="26"/>
        </w:rPr>
        <w:t xml:space="preserve">2.9.1. Основанием для отказа в приеме к рассмотрению заявления </w:t>
      </w:r>
      <w:r w:rsidR="00EA1329" w:rsidRPr="00722FBB">
        <w:rPr>
          <w:rFonts w:cs="Times New Roman"/>
          <w:sz w:val="26"/>
          <w:szCs w:val="26"/>
        </w:rPr>
        <w:t xml:space="preserve">является </w:t>
      </w:r>
      <w:r w:rsidRPr="00722FBB">
        <w:rPr>
          <w:rFonts w:cs="Times New Roman"/>
          <w:sz w:val="26"/>
          <w:szCs w:val="26"/>
        </w:rPr>
        <w:t xml:space="preserve">выявление несоблюдения установленных </w:t>
      </w:r>
      <w:hyperlink r:id="rId34" w:history="1">
        <w:r w:rsidRPr="00722FBB">
          <w:rPr>
            <w:rFonts w:cs="Times New Roman"/>
            <w:sz w:val="26"/>
            <w:szCs w:val="26"/>
          </w:rPr>
          <w:t>статьей 11</w:t>
        </w:r>
      </w:hyperlink>
      <w:r w:rsidRPr="00722FBB">
        <w:rPr>
          <w:rFonts w:cs="Times New Roman"/>
          <w:sz w:val="26"/>
          <w:szCs w:val="26"/>
        </w:rPr>
        <w:t xml:space="preserve"> Закона № 63-ФЗ условий признания действительности квалифицированной электронной подписи (в случае направления заявления и прилагаемых документов в электронной форме)</w:t>
      </w:r>
      <w:r w:rsidR="00EA1329" w:rsidRPr="00722FBB">
        <w:rPr>
          <w:rFonts w:cs="Times New Roman"/>
          <w:sz w:val="26"/>
          <w:szCs w:val="26"/>
        </w:rPr>
        <w:t>.</w:t>
      </w:r>
    </w:p>
    <w:p w:rsidR="00B133FF" w:rsidRPr="00722FBB" w:rsidRDefault="00B133FF" w:rsidP="00B133FF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722FBB">
        <w:rPr>
          <w:rFonts w:ascii="Times New Roman" w:hAnsi="Times New Roman"/>
          <w:sz w:val="26"/>
          <w:szCs w:val="26"/>
        </w:rPr>
        <w:lastRenderedPageBreak/>
        <w:t>2.9.2. Оснований для приостановления предоставления муниципальной услуги не имеется.</w:t>
      </w:r>
    </w:p>
    <w:p w:rsidR="00B133FF" w:rsidRPr="00722FBB" w:rsidRDefault="00B133FF" w:rsidP="00B133FF">
      <w:pPr>
        <w:pStyle w:val="210"/>
        <w:shd w:val="clear" w:color="auto" w:fill="FFFFFF"/>
        <w:ind w:firstLine="709"/>
        <w:rPr>
          <w:rFonts w:cs="Times New Roman"/>
          <w:sz w:val="26"/>
          <w:szCs w:val="26"/>
        </w:rPr>
      </w:pPr>
      <w:r w:rsidRPr="00722FBB">
        <w:rPr>
          <w:rFonts w:cs="Times New Roman"/>
          <w:spacing w:val="-4"/>
          <w:sz w:val="26"/>
          <w:szCs w:val="26"/>
          <w:lang w:eastAsia="ru-RU"/>
        </w:rPr>
        <w:t xml:space="preserve">2.9.3. </w:t>
      </w:r>
      <w:bookmarkStart w:id="0" w:name="sub_3916125"/>
      <w:r w:rsidRPr="00722FBB">
        <w:rPr>
          <w:rFonts w:cs="Times New Roman"/>
          <w:sz w:val="26"/>
          <w:szCs w:val="26"/>
        </w:rPr>
        <w:t>Основаниями для отказа в предоставлении муниципальной услуги являются:</w:t>
      </w:r>
    </w:p>
    <w:p w:rsidR="00B133FF" w:rsidRPr="00722FBB" w:rsidRDefault="00B133FF" w:rsidP="00B133FF">
      <w:pPr>
        <w:pStyle w:val="210"/>
        <w:shd w:val="clear" w:color="auto" w:fill="FFFFFF"/>
        <w:ind w:firstLine="709"/>
        <w:rPr>
          <w:rFonts w:cs="Times New Roman"/>
          <w:sz w:val="26"/>
          <w:szCs w:val="26"/>
        </w:rPr>
      </w:pPr>
      <w:r w:rsidRPr="00722FBB">
        <w:rPr>
          <w:rFonts w:cs="Times New Roman"/>
          <w:sz w:val="26"/>
          <w:szCs w:val="26"/>
        </w:rPr>
        <w:t>1) заявление подано с нарушением требований, установленных пунктом 2.6.1. раздела 2 административного регламента;</w:t>
      </w:r>
    </w:p>
    <w:p w:rsidR="00B133FF" w:rsidRPr="00722FBB" w:rsidRDefault="00B133FF" w:rsidP="00B133FF">
      <w:pPr>
        <w:pStyle w:val="210"/>
        <w:shd w:val="clear" w:color="auto" w:fill="FFFFFF"/>
        <w:ind w:firstLine="709"/>
        <w:rPr>
          <w:rFonts w:cs="Times New Roman"/>
          <w:sz w:val="26"/>
          <w:szCs w:val="26"/>
        </w:rPr>
      </w:pPr>
      <w:r w:rsidRPr="00722FBB">
        <w:rPr>
          <w:rFonts w:cs="Times New Roman"/>
          <w:sz w:val="26"/>
          <w:szCs w:val="26"/>
        </w:rPr>
        <w:t xml:space="preserve">2) в заявлении указаны цели использования земель или земельного участка или объекты, предполагаемые к размещению, не предусмотренные </w:t>
      </w:r>
      <w:hyperlink r:id="rId35" w:history="1">
        <w:r w:rsidRPr="00722FBB">
          <w:rPr>
            <w:rFonts w:cs="Times New Roman"/>
            <w:sz w:val="26"/>
            <w:szCs w:val="26"/>
          </w:rPr>
          <w:t>пунктом 1 статьи 39.34</w:t>
        </w:r>
      </w:hyperlink>
      <w:r w:rsidRPr="00722FBB">
        <w:rPr>
          <w:rFonts w:cs="Times New Roman"/>
          <w:sz w:val="26"/>
          <w:szCs w:val="26"/>
        </w:rPr>
        <w:t xml:space="preserve"> Земельного кодекса Российской Федерации;</w:t>
      </w:r>
    </w:p>
    <w:p w:rsidR="00B133FF" w:rsidRPr="00722FBB" w:rsidRDefault="00B133FF" w:rsidP="00B133FF">
      <w:pPr>
        <w:pStyle w:val="210"/>
        <w:shd w:val="clear" w:color="auto" w:fill="FFFFFF"/>
        <w:ind w:firstLine="709"/>
        <w:rPr>
          <w:rFonts w:cs="Times New Roman"/>
          <w:sz w:val="26"/>
          <w:szCs w:val="26"/>
        </w:rPr>
      </w:pPr>
      <w:r w:rsidRPr="00722FBB">
        <w:rPr>
          <w:rFonts w:cs="Times New Roman"/>
          <w:sz w:val="26"/>
          <w:szCs w:val="26"/>
        </w:rPr>
        <w:t>3) земельный участок, на использование которого испрашивается разрешение, предоставлен физическому или юридическому лицу.</w:t>
      </w:r>
    </w:p>
    <w:p w:rsidR="00B133FF" w:rsidRPr="00722FBB" w:rsidRDefault="00B133FF" w:rsidP="00B133FF">
      <w:pPr>
        <w:pStyle w:val="210"/>
        <w:shd w:val="clear" w:color="auto" w:fill="FFFFFF"/>
        <w:ind w:firstLine="709"/>
        <w:rPr>
          <w:rFonts w:cs="Times New Roman"/>
          <w:sz w:val="26"/>
          <w:szCs w:val="26"/>
        </w:rPr>
      </w:pPr>
      <w:r w:rsidRPr="00722FBB">
        <w:rPr>
          <w:rFonts w:cs="Times New Roman"/>
          <w:sz w:val="26"/>
          <w:szCs w:val="26"/>
        </w:rPr>
        <w:t>Решение об отказе должно быть обоснованным и содержать все основания отказа.</w:t>
      </w:r>
    </w:p>
    <w:bookmarkEnd w:id="0"/>
    <w:p w:rsidR="00B133FF" w:rsidRPr="00722FBB" w:rsidRDefault="00B133FF" w:rsidP="00B133FF">
      <w:pPr>
        <w:pStyle w:val="33"/>
        <w:ind w:firstLine="0"/>
        <w:jc w:val="center"/>
        <w:rPr>
          <w:rFonts w:eastAsia="Times New Roman"/>
          <w:sz w:val="26"/>
          <w:szCs w:val="26"/>
        </w:rPr>
      </w:pPr>
    </w:p>
    <w:p w:rsidR="00B133FF" w:rsidRPr="00722FBB" w:rsidRDefault="00B133FF" w:rsidP="00B133FF">
      <w:pPr>
        <w:pStyle w:val="33"/>
        <w:jc w:val="center"/>
        <w:rPr>
          <w:iCs/>
          <w:sz w:val="26"/>
          <w:szCs w:val="26"/>
        </w:rPr>
      </w:pPr>
      <w:r w:rsidRPr="00722FBB">
        <w:rPr>
          <w:iCs/>
          <w:sz w:val="26"/>
          <w:szCs w:val="26"/>
        </w:rPr>
        <w:t>2.10. Перечень услуг,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</w:t>
      </w:r>
      <w:r w:rsidRPr="00722FBB">
        <w:rPr>
          <w:rStyle w:val="af6"/>
          <w:iCs/>
          <w:sz w:val="26"/>
          <w:szCs w:val="26"/>
        </w:rPr>
        <w:footnoteReference w:id="5"/>
      </w:r>
    </w:p>
    <w:p w:rsidR="00B133FF" w:rsidRPr="00722FBB" w:rsidRDefault="00B133FF" w:rsidP="00B133FF">
      <w:pPr>
        <w:pStyle w:val="33"/>
        <w:jc w:val="center"/>
        <w:rPr>
          <w:iCs/>
          <w:sz w:val="26"/>
          <w:szCs w:val="26"/>
        </w:rPr>
      </w:pPr>
    </w:p>
    <w:p w:rsidR="00B133FF" w:rsidRPr="00722FBB" w:rsidRDefault="00B133FF" w:rsidP="00B133FF">
      <w:pPr>
        <w:pStyle w:val="33"/>
        <w:ind w:firstLine="720"/>
        <w:rPr>
          <w:sz w:val="26"/>
          <w:szCs w:val="26"/>
        </w:rPr>
      </w:pPr>
      <w:r w:rsidRPr="00722FBB">
        <w:rPr>
          <w:sz w:val="26"/>
          <w:szCs w:val="26"/>
        </w:rPr>
        <w:t>Услуг, которые являются необходимыми и обязательными для предоставления муниципальной услуги, не имеется.</w:t>
      </w:r>
    </w:p>
    <w:p w:rsidR="00B133FF" w:rsidRPr="00722FBB" w:rsidRDefault="00B133FF" w:rsidP="00B133FF">
      <w:pPr>
        <w:pStyle w:val="4"/>
        <w:ind w:firstLine="540"/>
        <w:rPr>
          <w:i/>
          <w:iCs/>
        </w:rPr>
      </w:pPr>
    </w:p>
    <w:p w:rsidR="00B133FF" w:rsidRPr="00722FBB" w:rsidRDefault="00B133FF" w:rsidP="00B133FF">
      <w:pPr>
        <w:spacing w:after="0" w:line="240" w:lineRule="auto"/>
        <w:ind w:firstLine="540"/>
        <w:jc w:val="center"/>
        <w:rPr>
          <w:rFonts w:ascii="Times New Roman" w:hAnsi="Times New Roman"/>
          <w:sz w:val="26"/>
          <w:szCs w:val="26"/>
        </w:rPr>
      </w:pPr>
      <w:r w:rsidRPr="00722FBB">
        <w:rPr>
          <w:rFonts w:ascii="Times New Roman" w:hAnsi="Times New Roman"/>
          <w:sz w:val="26"/>
          <w:szCs w:val="26"/>
        </w:rPr>
        <w:t>2.11. Размер платы, взимаемой с заявителя при предоставлении муниципальной услуги, и способы ее взимания в случаях, предусмотренных федеральными законами, принимаемыми в соответствии с ними иными нормативными правовыми актами Российской Федерации, нормативными правовыми актами области, муниципальными правовыми актами</w:t>
      </w:r>
    </w:p>
    <w:p w:rsidR="00B133FF" w:rsidRPr="00722FBB" w:rsidRDefault="00B133FF" w:rsidP="00B133FF">
      <w:pPr>
        <w:spacing w:after="0" w:line="240" w:lineRule="auto"/>
        <w:ind w:firstLine="540"/>
        <w:jc w:val="center"/>
        <w:rPr>
          <w:rFonts w:ascii="Times New Roman" w:hAnsi="Times New Roman"/>
          <w:sz w:val="26"/>
          <w:szCs w:val="26"/>
        </w:rPr>
      </w:pPr>
    </w:p>
    <w:p w:rsidR="00B133FF" w:rsidRPr="00722FBB" w:rsidRDefault="00B133FF" w:rsidP="00B133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722FBB">
        <w:rPr>
          <w:rFonts w:ascii="Times New Roman" w:hAnsi="Times New Roman"/>
          <w:sz w:val="26"/>
          <w:szCs w:val="26"/>
        </w:rPr>
        <w:t>Предоставление муниципальной услуги осуществляется для заявителей на безвозмездной основе.</w:t>
      </w:r>
    </w:p>
    <w:p w:rsidR="00B133FF" w:rsidRPr="00722FBB" w:rsidRDefault="00B133FF" w:rsidP="00B133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B133FF" w:rsidRPr="00722FBB" w:rsidRDefault="00B133FF" w:rsidP="00B133FF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sz w:val="26"/>
          <w:szCs w:val="26"/>
        </w:rPr>
      </w:pPr>
      <w:r w:rsidRPr="00722FBB">
        <w:rPr>
          <w:rFonts w:ascii="Times New Roman" w:hAnsi="Times New Roman"/>
          <w:sz w:val="26"/>
          <w:szCs w:val="26"/>
        </w:rPr>
        <w:t>2.12. Максимальный срок ожидания в очереди при подаче запроса о предоставлении муниципальной услуги и при получении результата предоставленной муниципальной услуги</w:t>
      </w:r>
    </w:p>
    <w:p w:rsidR="00B133FF" w:rsidRPr="00722FBB" w:rsidRDefault="00B133FF" w:rsidP="00B133FF">
      <w:pPr>
        <w:pStyle w:val="af"/>
        <w:ind w:firstLine="709"/>
        <w:rPr>
          <w:sz w:val="26"/>
          <w:szCs w:val="26"/>
        </w:rPr>
      </w:pPr>
      <w:r w:rsidRPr="00722FBB">
        <w:rPr>
          <w:sz w:val="26"/>
          <w:szCs w:val="26"/>
        </w:rPr>
        <w:t>Максимальный срок ожидания в очереди при подаче заявления и (или) при получении результата не должен превышать 15 минут.</w:t>
      </w:r>
    </w:p>
    <w:p w:rsidR="00B133FF" w:rsidRPr="00722FBB" w:rsidRDefault="00B133FF" w:rsidP="00B133FF">
      <w:pPr>
        <w:pStyle w:val="4"/>
        <w:ind w:left="0"/>
        <w:jc w:val="center"/>
        <w:rPr>
          <w:i/>
          <w:iCs/>
        </w:rPr>
      </w:pPr>
    </w:p>
    <w:p w:rsidR="00B133FF" w:rsidRPr="00722FBB" w:rsidRDefault="00B133FF" w:rsidP="00B133FF">
      <w:pPr>
        <w:pStyle w:val="ConsPlusNormal"/>
        <w:ind w:firstLine="0"/>
        <w:jc w:val="center"/>
        <w:rPr>
          <w:rFonts w:ascii="Times New Roman" w:hAnsi="Times New Roman" w:cs="Times New Roman"/>
          <w:sz w:val="26"/>
          <w:szCs w:val="26"/>
        </w:rPr>
      </w:pPr>
      <w:r w:rsidRPr="00722FBB">
        <w:rPr>
          <w:rFonts w:ascii="Times New Roman" w:hAnsi="Times New Roman" w:cs="Times New Roman"/>
          <w:sz w:val="26"/>
          <w:szCs w:val="26"/>
        </w:rPr>
        <w:t>2.13. Срок регистрации запроса заявителя</w:t>
      </w:r>
    </w:p>
    <w:p w:rsidR="00B133FF" w:rsidRPr="00722FBB" w:rsidRDefault="00B133FF" w:rsidP="00B133FF">
      <w:pPr>
        <w:pStyle w:val="ConsPlusNormal"/>
        <w:ind w:firstLine="0"/>
        <w:jc w:val="center"/>
        <w:rPr>
          <w:rFonts w:ascii="Times New Roman" w:hAnsi="Times New Roman" w:cs="Times New Roman"/>
          <w:sz w:val="26"/>
          <w:szCs w:val="26"/>
        </w:rPr>
      </w:pPr>
      <w:r w:rsidRPr="00722FBB">
        <w:rPr>
          <w:rFonts w:ascii="Times New Roman" w:hAnsi="Times New Roman" w:cs="Times New Roman"/>
          <w:sz w:val="26"/>
          <w:szCs w:val="26"/>
        </w:rPr>
        <w:t>о предоставлении муниципальной услуги</w:t>
      </w:r>
    </w:p>
    <w:p w:rsidR="00B133FF" w:rsidRPr="00722FBB" w:rsidRDefault="00B133FF" w:rsidP="00B133F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B133FF" w:rsidRPr="00722FBB" w:rsidRDefault="00B133FF" w:rsidP="00B133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722FBB">
        <w:rPr>
          <w:rFonts w:ascii="Times New Roman" w:hAnsi="Times New Roman"/>
          <w:sz w:val="26"/>
          <w:szCs w:val="26"/>
        </w:rPr>
        <w:t>Регистрация заявления</w:t>
      </w:r>
      <w:r w:rsidRPr="00722FBB">
        <w:rPr>
          <w:rFonts w:ascii="Times New Roman" w:eastAsia="Calibri" w:hAnsi="Times New Roman"/>
          <w:sz w:val="26"/>
          <w:szCs w:val="26"/>
        </w:rPr>
        <w:t>, в том числе в электронной форме осуществляется</w:t>
      </w:r>
      <w:r w:rsidRPr="00722FBB">
        <w:rPr>
          <w:rFonts w:ascii="Times New Roman" w:hAnsi="Times New Roman"/>
          <w:sz w:val="26"/>
          <w:szCs w:val="26"/>
        </w:rPr>
        <w:t xml:space="preserve"> в день его поступления (при поступлении в электронном виде в нерабочее время – в ближайший рабочий день, следующий за днем поступления указанных документов).</w:t>
      </w:r>
    </w:p>
    <w:p w:rsidR="00B2098E" w:rsidRPr="00722FBB" w:rsidRDefault="00B2098E" w:rsidP="00B2098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22FBB">
        <w:rPr>
          <w:rFonts w:ascii="Times New Roman" w:hAnsi="Times New Roman" w:cs="Times New Roman"/>
          <w:sz w:val="26"/>
          <w:szCs w:val="26"/>
        </w:rPr>
        <w:t>В случае, если заявитель направил заявление о предоставлении муниципальной услуги в электронном виде, то должностное лицо, ответственное за предоставление муниципальной услуги, проводит проверку электронной подписи, которой подписаны заявление и прилагаемые документы.</w:t>
      </w:r>
    </w:p>
    <w:p w:rsidR="00B2098E" w:rsidRPr="00722FBB" w:rsidRDefault="00B2098E" w:rsidP="005C458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22FBB">
        <w:rPr>
          <w:rFonts w:ascii="Times New Roman" w:hAnsi="Times New Roman" w:cs="Times New Roman"/>
          <w:sz w:val="26"/>
          <w:szCs w:val="26"/>
        </w:rPr>
        <w:lastRenderedPageBreak/>
        <w:t>Проверка усиленной неквалифицированной и усиленной квалифицированной электронной подписи осуществляется с использованием имеющихся средств электронной подписи или средств информационной системы головного удостоверяющего центра, которая входит в состав инфраструктуры, обеспечивающей информационно-технологическое взаимодействие действующих и создаваемых информационных систем, используемых для предоставления муниципальной услуги. Проверка усиленной квалифицированной электронной подписи также осуществляется с использованием средств информационной системы аккредитованного удостоверяющего центра.</w:t>
      </w:r>
    </w:p>
    <w:p w:rsidR="005C458B" w:rsidRPr="00722FBB" w:rsidRDefault="005C458B" w:rsidP="005C458B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722FBB">
        <w:rPr>
          <w:rFonts w:ascii="Times New Roman" w:hAnsi="Times New Roman"/>
          <w:sz w:val="26"/>
          <w:szCs w:val="26"/>
        </w:rPr>
        <w:t>Проверка простой электронной подписи осуществляется с использованием соответствующего сервиса единой системы идентификации и аутентификации.</w:t>
      </w:r>
      <w:r w:rsidRPr="00722FBB">
        <w:rPr>
          <w:rStyle w:val="af6"/>
          <w:rFonts w:ascii="Times New Roman" w:hAnsi="Times New Roman"/>
          <w:sz w:val="26"/>
          <w:szCs w:val="26"/>
        </w:rPr>
        <w:footnoteReference w:id="6"/>
      </w:r>
    </w:p>
    <w:p w:rsidR="00B133FF" w:rsidRPr="00722FBB" w:rsidRDefault="00B133FF" w:rsidP="005C458B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B133FF" w:rsidRPr="00722FBB" w:rsidRDefault="00B133FF" w:rsidP="00B2098E">
      <w:pPr>
        <w:pStyle w:val="ConsPlusNormal"/>
        <w:ind w:firstLine="0"/>
        <w:jc w:val="center"/>
        <w:rPr>
          <w:rFonts w:ascii="Times New Roman" w:hAnsi="Times New Roman" w:cs="Times New Roman"/>
          <w:sz w:val="26"/>
          <w:szCs w:val="26"/>
        </w:rPr>
      </w:pPr>
      <w:r w:rsidRPr="00722FBB">
        <w:rPr>
          <w:rFonts w:ascii="Times New Roman" w:hAnsi="Times New Roman" w:cs="Times New Roman"/>
          <w:sz w:val="26"/>
          <w:szCs w:val="26"/>
        </w:rPr>
        <w:t>2.14. Требования к помещениям, в которых предоставляется муниципальная услуга, к залу ожидания, 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муниципальной услуги,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</w:t>
      </w:r>
    </w:p>
    <w:p w:rsidR="00B133FF" w:rsidRPr="00722FBB" w:rsidRDefault="00B133FF" w:rsidP="00B133FF">
      <w:pPr>
        <w:pStyle w:val="ConsPlusNormal"/>
        <w:ind w:firstLine="0"/>
        <w:jc w:val="center"/>
        <w:rPr>
          <w:rFonts w:ascii="Times New Roman" w:hAnsi="Times New Roman" w:cs="Times New Roman"/>
          <w:sz w:val="26"/>
          <w:szCs w:val="26"/>
        </w:rPr>
      </w:pPr>
    </w:p>
    <w:p w:rsidR="00B133FF" w:rsidRPr="00722FBB" w:rsidRDefault="00B133FF" w:rsidP="00B133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722FBB">
        <w:rPr>
          <w:rFonts w:ascii="Times New Roman" w:hAnsi="Times New Roman"/>
          <w:sz w:val="26"/>
          <w:szCs w:val="26"/>
        </w:rPr>
        <w:t>2.14.1. Центральный вход в здание Уполномоченного органа, в котором предоставляется муниципальная услуга, оборудуется вывеской, содержащей информацию о наименовании и режиме работы Уполномоченного органа.</w:t>
      </w:r>
    </w:p>
    <w:p w:rsidR="00B133FF" w:rsidRPr="00722FBB" w:rsidRDefault="00B133FF" w:rsidP="00B133FF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722FBB">
        <w:rPr>
          <w:rFonts w:ascii="Times New Roman" w:hAnsi="Times New Roman"/>
          <w:sz w:val="26"/>
          <w:szCs w:val="26"/>
        </w:rPr>
        <w:t>Вход в здание, в котором предоставляется муниципальная услуга, оборудуется в соответствии с требованиями, обеспечивающими возможность беспрепятственного входа инвалидов в здание и выхода из него (пандус, поручни).</w:t>
      </w:r>
    </w:p>
    <w:p w:rsidR="00B133FF" w:rsidRPr="00722FBB" w:rsidRDefault="00B133FF" w:rsidP="00B133FF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722FBB">
        <w:rPr>
          <w:rFonts w:ascii="Times New Roman" w:hAnsi="Times New Roman"/>
          <w:sz w:val="26"/>
          <w:szCs w:val="26"/>
        </w:rPr>
        <w:t>2.14.2. Гражданам, относящимся к категории инвалидов, включая инвалидов, использующих кресла-коляски и собак-проводников, обеспечиваются:</w:t>
      </w:r>
    </w:p>
    <w:p w:rsidR="00B133FF" w:rsidRPr="00722FBB" w:rsidRDefault="00B133FF" w:rsidP="00B133FF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722FBB">
        <w:rPr>
          <w:rFonts w:ascii="Times New Roman" w:hAnsi="Times New Roman"/>
          <w:sz w:val="26"/>
          <w:szCs w:val="26"/>
        </w:rPr>
        <w:t>возможность самостоятельного передвижения по зданию, в котором предоставляется муниципальная услуга, в целях доступа к месту предоставления услуги, в том числе с помощью сотрудников Уполномоченного органа;</w:t>
      </w:r>
    </w:p>
    <w:p w:rsidR="00B133FF" w:rsidRPr="00722FBB" w:rsidRDefault="00B133FF" w:rsidP="00B133FF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722FBB">
        <w:rPr>
          <w:rFonts w:ascii="Times New Roman" w:hAnsi="Times New Roman"/>
          <w:sz w:val="26"/>
          <w:szCs w:val="26"/>
        </w:rPr>
        <w:t>возможность посадки в транспортное средство и высадки из него перед входом в здание, где предоставляется муниципальная услуга, в том числе с использованием кресла-коляски и при необходимости с помощью сотрудников Уполномоченного органа;</w:t>
      </w:r>
    </w:p>
    <w:p w:rsidR="00B133FF" w:rsidRPr="00722FBB" w:rsidRDefault="00B133FF" w:rsidP="00B133FF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722FBB">
        <w:rPr>
          <w:rFonts w:ascii="Times New Roman" w:hAnsi="Times New Roman"/>
          <w:sz w:val="26"/>
          <w:szCs w:val="26"/>
        </w:rPr>
        <w:t>сопровождение инвалидов, имеющих стойкие нарушения функций зрения и самостоятельного передвижения, по территории здания, в котором предоставляется муниципальная услуга;</w:t>
      </w:r>
    </w:p>
    <w:p w:rsidR="00B133FF" w:rsidRPr="00722FBB" w:rsidRDefault="00B133FF" w:rsidP="00B133FF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722FBB">
        <w:rPr>
          <w:rFonts w:ascii="Times New Roman" w:hAnsi="Times New Roman"/>
          <w:sz w:val="26"/>
          <w:szCs w:val="26"/>
        </w:rPr>
        <w:t>содействие инвалиду при входе в здание, в котором предоставляется муниципальная услуга, и выходе из него, информирование инвалида о доступных маршрутах общественного транспорта;</w:t>
      </w:r>
    </w:p>
    <w:p w:rsidR="00B133FF" w:rsidRPr="00722FBB" w:rsidRDefault="00B133FF" w:rsidP="00B133FF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722FBB">
        <w:rPr>
          <w:rFonts w:ascii="Times New Roman" w:hAnsi="Times New Roman"/>
          <w:sz w:val="26"/>
          <w:szCs w:val="26"/>
        </w:rPr>
        <w:t>надлежащее размещение носителей информации, необходимой для обеспечения беспрепятственного доступа инвалидов к местам предоставления муниципальная услуги с учетом ограничения их жизнедеятельности, в том числе дублирование необходимой для получения муниципальная услуги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 и на контрастном фоне;</w:t>
      </w:r>
    </w:p>
    <w:p w:rsidR="00B133FF" w:rsidRPr="00722FBB" w:rsidRDefault="00B133FF" w:rsidP="00B133FF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722FBB">
        <w:rPr>
          <w:rFonts w:ascii="Times New Roman" w:hAnsi="Times New Roman"/>
          <w:sz w:val="26"/>
          <w:szCs w:val="26"/>
        </w:rPr>
        <w:t>обеспечение допуска в здание, в котором предоставляется муниципальная услуга, собаки-проводника при наличии документа, подтверждающего ее специальное обуче</w:t>
      </w:r>
      <w:r w:rsidRPr="00722FBB">
        <w:rPr>
          <w:rFonts w:ascii="Times New Roman" w:hAnsi="Times New Roman"/>
          <w:sz w:val="26"/>
          <w:szCs w:val="26"/>
        </w:rPr>
        <w:lastRenderedPageBreak/>
        <w:t xml:space="preserve">ние, выданного по форме и в порядке, утвержденным </w:t>
      </w:r>
      <w:hyperlink r:id="rId36" w:history="1">
        <w:r w:rsidR="000953BF" w:rsidRPr="00722FBB">
          <w:rPr>
            <w:rFonts w:ascii="Times New Roman" w:hAnsi="Times New Roman"/>
            <w:sz w:val="26"/>
            <w:szCs w:val="26"/>
          </w:rPr>
          <w:t>приказом</w:t>
        </w:r>
      </w:hyperlink>
      <w:r w:rsidRPr="00722FBB">
        <w:rPr>
          <w:rFonts w:ascii="Times New Roman" w:hAnsi="Times New Roman"/>
          <w:sz w:val="26"/>
          <w:szCs w:val="26"/>
        </w:rPr>
        <w:t xml:space="preserve"> Министерства труда и социальной защиты Российской Федерации от 22 июня 2015 года № 386н;</w:t>
      </w:r>
    </w:p>
    <w:p w:rsidR="00B133FF" w:rsidRPr="00722FBB" w:rsidRDefault="00B133FF" w:rsidP="00B133FF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722FBB">
        <w:rPr>
          <w:rFonts w:ascii="Times New Roman" w:hAnsi="Times New Roman"/>
          <w:sz w:val="26"/>
          <w:szCs w:val="26"/>
        </w:rPr>
        <w:t>оказание помощи, необходимой для получения в доступной для них форме информации о правилах предоставления муниципальной услуги, в том числе об оформлении необходимых для получения муниципальной услуги документов и совершении ими других необходимых для получения муниципальной услуги действий;</w:t>
      </w:r>
    </w:p>
    <w:p w:rsidR="00B133FF" w:rsidRPr="00722FBB" w:rsidRDefault="00B133FF" w:rsidP="00B133FF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722FBB">
        <w:rPr>
          <w:rFonts w:ascii="Times New Roman" w:hAnsi="Times New Roman"/>
          <w:sz w:val="26"/>
          <w:szCs w:val="26"/>
        </w:rPr>
        <w:t>обеспечение при необходимости допуска в здание, в котором предоставляется муниципальная услуга, сурдопереводчика, тифлосурдопереводчика;</w:t>
      </w:r>
    </w:p>
    <w:p w:rsidR="00B133FF" w:rsidRPr="00722FBB" w:rsidRDefault="00B133FF" w:rsidP="00B133FF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722FBB">
        <w:rPr>
          <w:rFonts w:ascii="Times New Roman" w:hAnsi="Times New Roman"/>
          <w:sz w:val="26"/>
          <w:szCs w:val="26"/>
        </w:rPr>
        <w:t>оказание сотрудниками Уполномоченного органа, предоставляющими муниципальную услугу, иной необходимой инвалидам помощи в преодолении барьеров, мешающих получению ими услуг наравне с другими лицами.</w:t>
      </w:r>
    </w:p>
    <w:p w:rsidR="00B133FF" w:rsidRPr="00722FBB" w:rsidRDefault="00B133FF" w:rsidP="00B133FF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722FBB">
        <w:rPr>
          <w:rFonts w:ascii="Times New Roman" w:hAnsi="Times New Roman"/>
          <w:sz w:val="26"/>
          <w:szCs w:val="26"/>
        </w:rPr>
        <w:t>2.14.3. На территории, прилегающей к зданию, в котором предоставляется муниципальная услуга, организуются места для парковки транспортных средств, в том числе места для парковки транспортных средств инвалидов. Доступ заявителей к парковочным местам является бесплатным.</w:t>
      </w:r>
    </w:p>
    <w:p w:rsidR="00B133FF" w:rsidRPr="00722FBB" w:rsidRDefault="00B133FF" w:rsidP="00B133FF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722FBB">
        <w:rPr>
          <w:rFonts w:ascii="Times New Roman" w:hAnsi="Times New Roman"/>
          <w:sz w:val="26"/>
          <w:szCs w:val="26"/>
        </w:rPr>
        <w:t>2.14.4. Помещения, предназначенные для предоставления муниципальная услуга, должны соответствовать санитарно-эпидемиологическим правилам и нормативам.</w:t>
      </w:r>
    </w:p>
    <w:p w:rsidR="00B133FF" w:rsidRPr="00722FBB" w:rsidRDefault="00B133FF" w:rsidP="00B133FF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722FBB">
        <w:rPr>
          <w:rFonts w:ascii="Times New Roman" w:hAnsi="Times New Roman"/>
          <w:sz w:val="26"/>
          <w:szCs w:val="26"/>
        </w:rPr>
        <w:t>В помещениях Уполномоченного органа на видном месте устанавливаются схемы размещения средств пожаротушения и путей эвакуации.</w:t>
      </w:r>
    </w:p>
    <w:p w:rsidR="00B133FF" w:rsidRPr="00722FBB" w:rsidRDefault="00B133FF" w:rsidP="00B133FF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722FBB">
        <w:rPr>
          <w:rFonts w:ascii="Times New Roman" w:hAnsi="Times New Roman"/>
          <w:sz w:val="26"/>
          <w:szCs w:val="26"/>
        </w:rPr>
        <w:t>2.14.5. Места ожидания и приема заявителей должны быть удобными, оборудованы столами, стульями, обеспечены бланками заявлений, образцами их заполнения, канцелярскими принадлежностями.</w:t>
      </w:r>
    </w:p>
    <w:p w:rsidR="00B133FF" w:rsidRPr="00722FBB" w:rsidRDefault="00B133FF" w:rsidP="00B133FF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722FBB">
        <w:rPr>
          <w:rFonts w:ascii="Times New Roman" w:hAnsi="Times New Roman"/>
          <w:sz w:val="26"/>
          <w:szCs w:val="26"/>
        </w:rPr>
        <w:t>Места информирования, предназначенные для ознакомления заинтересованных лиц с информационными материалами, оборудуются информационными стендами, наглядной информацией, перечнем документов, необходимых для предоставления муниципальной услуги, а также текстом административного регламента.</w:t>
      </w:r>
    </w:p>
    <w:p w:rsidR="00B133FF" w:rsidRPr="00722FBB" w:rsidRDefault="00B133FF" w:rsidP="00B133FF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722FBB">
        <w:rPr>
          <w:rFonts w:ascii="Times New Roman" w:hAnsi="Times New Roman"/>
          <w:sz w:val="26"/>
          <w:szCs w:val="26"/>
        </w:rPr>
        <w:t>Административный регламент, муниципальный правовой акт о его утверждении должны быть доступны для ознакомления на бумажных носителях.</w:t>
      </w:r>
    </w:p>
    <w:p w:rsidR="00B133FF" w:rsidRPr="00722FBB" w:rsidRDefault="00B133FF" w:rsidP="00B133FF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722FBB">
        <w:rPr>
          <w:rFonts w:ascii="Times New Roman" w:hAnsi="Times New Roman"/>
          <w:sz w:val="26"/>
          <w:szCs w:val="26"/>
        </w:rPr>
        <w:t>Кабинеты, в которых осуществляется прием заявителей, оборудуются информационными табличками (вывесками) с указанием номера кабинета, наименования Уполномоченного органа (структурного подразделения при наличии). Таблички на дверях кабинетов или на стенах должны быть видны посетителям.</w:t>
      </w:r>
    </w:p>
    <w:p w:rsidR="00B133FF" w:rsidRPr="00722FBB" w:rsidRDefault="00B133FF" w:rsidP="00B133FF">
      <w:pPr>
        <w:pStyle w:val="4"/>
        <w:ind w:left="0"/>
        <w:jc w:val="both"/>
        <w:rPr>
          <w:i/>
          <w:iCs/>
        </w:rPr>
      </w:pPr>
    </w:p>
    <w:p w:rsidR="00B133FF" w:rsidRPr="00722FBB" w:rsidRDefault="00B133FF" w:rsidP="00B133FF">
      <w:pPr>
        <w:pStyle w:val="4"/>
        <w:ind w:left="0"/>
        <w:jc w:val="center"/>
        <w:rPr>
          <w:iCs/>
        </w:rPr>
      </w:pPr>
      <w:r w:rsidRPr="00722FBB">
        <w:rPr>
          <w:iCs/>
        </w:rPr>
        <w:t>2.15. Показатели доступности и качества муниципальной услуги</w:t>
      </w:r>
    </w:p>
    <w:p w:rsidR="00B133FF" w:rsidRPr="00722FBB" w:rsidRDefault="00B133FF" w:rsidP="00B133F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B133FF" w:rsidRPr="00722FBB" w:rsidRDefault="00B133FF" w:rsidP="00B133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722FBB">
        <w:rPr>
          <w:rFonts w:ascii="Times New Roman" w:hAnsi="Times New Roman"/>
          <w:sz w:val="26"/>
          <w:szCs w:val="26"/>
        </w:rPr>
        <w:t>2.15.1. Показателями доступности муниципальной услуги являются:</w:t>
      </w:r>
    </w:p>
    <w:p w:rsidR="00B133FF" w:rsidRPr="00722FBB" w:rsidRDefault="00B133FF" w:rsidP="00B133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722FBB">
        <w:rPr>
          <w:rFonts w:ascii="Times New Roman" w:hAnsi="Times New Roman"/>
          <w:sz w:val="26"/>
          <w:szCs w:val="26"/>
        </w:rPr>
        <w:t>информирование заявителей о предоставлении муниципальной услуги;</w:t>
      </w:r>
    </w:p>
    <w:p w:rsidR="00B133FF" w:rsidRPr="00722FBB" w:rsidRDefault="00B133FF" w:rsidP="00B133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722FBB">
        <w:rPr>
          <w:rFonts w:ascii="Times New Roman" w:hAnsi="Times New Roman"/>
          <w:sz w:val="26"/>
          <w:szCs w:val="26"/>
        </w:rPr>
        <w:t>оборудование территорий, прилегающих к месторасположению Уполномоченного органа, его структурных подразделений (при наличии), местами парковки автотранспортных средств, в том числе для лиц с ограниченными возможностями;</w:t>
      </w:r>
    </w:p>
    <w:p w:rsidR="00B133FF" w:rsidRPr="00722FBB" w:rsidRDefault="00B133FF" w:rsidP="00B133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722FBB">
        <w:rPr>
          <w:rFonts w:ascii="Times New Roman" w:hAnsi="Times New Roman"/>
          <w:sz w:val="26"/>
          <w:szCs w:val="26"/>
        </w:rPr>
        <w:t>оборудование помещений Уполномоченного органа местами хранения верхней одежды заявителей, местами общего пользования;</w:t>
      </w:r>
    </w:p>
    <w:p w:rsidR="00B133FF" w:rsidRPr="00722FBB" w:rsidRDefault="00B133FF" w:rsidP="00B133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722FBB">
        <w:rPr>
          <w:rFonts w:ascii="Times New Roman" w:hAnsi="Times New Roman"/>
          <w:sz w:val="26"/>
          <w:szCs w:val="26"/>
        </w:rPr>
        <w:t>соблюдение графика работы Уполномоченного органа;</w:t>
      </w:r>
    </w:p>
    <w:p w:rsidR="00B133FF" w:rsidRPr="00722FBB" w:rsidRDefault="00B133FF" w:rsidP="00B133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722FBB">
        <w:rPr>
          <w:rFonts w:ascii="Times New Roman" w:hAnsi="Times New Roman"/>
          <w:sz w:val="26"/>
          <w:szCs w:val="26"/>
        </w:rPr>
        <w:t>оборудование мест ожидания и мест приема заявителей в Уполномоченном органе стульями, столами, обеспечение канцелярскими принадлежностями для предоставления возможности оформления документов;</w:t>
      </w:r>
    </w:p>
    <w:p w:rsidR="00B133FF" w:rsidRPr="00722FBB" w:rsidRDefault="00B133FF" w:rsidP="00B133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722FBB">
        <w:rPr>
          <w:rFonts w:ascii="Times New Roman" w:hAnsi="Times New Roman"/>
          <w:sz w:val="26"/>
          <w:szCs w:val="26"/>
        </w:rPr>
        <w:t>время, затраченное на получение конечного результата муниципальной услуги.</w:t>
      </w:r>
    </w:p>
    <w:p w:rsidR="00B133FF" w:rsidRPr="00722FBB" w:rsidRDefault="00B133FF" w:rsidP="00B133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722FBB">
        <w:rPr>
          <w:rFonts w:ascii="Times New Roman" w:hAnsi="Times New Roman"/>
          <w:sz w:val="26"/>
          <w:szCs w:val="26"/>
        </w:rPr>
        <w:t>2.15.2. Показателями качества муниципальной услуги являются:</w:t>
      </w:r>
    </w:p>
    <w:p w:rsidR="00B133FF" w:rsidRPr="00722FBB" w:rsidRDefault="00B133FF" w:rsidP="00B133FF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722FBB">
        <w:rPr>
          <w:rFonts w:ascii="Times New Roman" w:hAnsi="Times New Roman"/>
          <w:sz w:val="26"/>
          <w:szCs w:val="26"/>
        </w:rPr>
        <w:lastRenderedPageBreak/>
        <w:t>количество взаимодействий заявителя с должностными лицами при предоставлении муниципальной услуги и их продолжительность.</w:t>
      </w:r>
    </w:p>
    <w:p w:rsidR="00B133FF" w:rsidRPr="00722FBB" w:rsidRDefault="00B133FF" w:rsidP="00B133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722FBB">
        <w:rPr>
          <w:rFonts w:ascii="Times New Roman" w:hAnsi="Times New Roman"/>
          <w:sz w:val="26"/>
          <w:szCs w:val="26"/>
        </w:rPr>
        <w:t>соблюдение сроков и последовательности выполнения всех административных процедур, предусмотренных административным регламентом;</w:t>
      </w:r>
    </w:p>
    <w:p w:rsidR="00B133FF" w:rsidRPr="00722FBB" w:rsidRDefault="00B133FF" w:rsidP="00B133FF">
      <w:pPr>
        <w:pStyle w:val="4"/>
        <w:ind w:left="0" w:firstLine="709"/>
        <w:jc w:val="both"/>
      </w:pPr>
      <w:r w:rsidRPr="00722FBB">
        <w:t>количество обоснованных жалоб заявителей о несоблюдении порядка выполнения административных процедур, сроков регистрации запроса и предоставления муниципальной услуги, об отказе в исправлении допущенных опечаток и ошибок в выданных в результате предоставления муниципальной услуги документах либо о нарушении срока таких исправлений, а также в случае затребования должностными лицами Уполномоченного органа документов, платы, не предусмотренных настоящим административным регламентом.</w:t>
      </w:r>
    </w:p>
    <w:p w:rsidR="00B133FF" w:rsidRPr="00722FBB" w:rsidRDefault="00B133FF" w:rsidP="00B133FF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722FBB">
        <w:rPr>
          <w:rFonts w:ascii="Times New Roman" w:hAnsi="Times New Roman"/>
          <w:sz w:val="26"/>
          <w:szCs w:val="26"/>
        </w:rPr>
        <w:t xml:space="preserve">2.15.3. Заявителям обеспечивается возможность получения информации о ходе предоставления муниципальной услуги при личном приеме, посредством телефонной связи, по электронной почте, на </w:t>
      </w:r>
      <w:r w:rsidR="00EA1329" w:rsidRPr="00722FBB">
        <w:rPr>
          <w:rFonts w:ascii="Times New Roman" w:hAnsi="Times New Roman"/>
          <w:sz w:val="26"/>
          <w:szCs w:val="26"/>
        </w:rPr>
        <w:t xml:space="preserve">Едином портале, на </w:t>
      </w:r>
      <w:r w:rsidRPr="00722FBB">
        <w:rPr>
          <w:rFonts w:ascii="Times New Roman" w:hAnsi="Times New Roman"/>
          <w:sz w:val="26"/>
          <w:szCs w:val="26"/>
        </w:rPr>
        <w:t>Региональном портале.</w:t>
      </w:r>
    </w:p>
    <w:p w:rsidR="00B133FF" w:rsidRPr="00722FBB" w:rsidRDefault="00B133FF" w:rsidP="00B133FF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B133FF" w:rsidRPr="00722FBB" w:rsidRDefault="00B133FF" w:rsidP="00B133FF">
      <w:pPr>
        <w:spacing w:after="0" w:line="240" w:lineRule="auto"/>
        <w:ind w:firstLine="709"/>
        <w:jc w:val="center"/>
        <w:rPr>
          <w:rFonts w:ascii="Times New Roman" w:hAnsi="Times New Roman"/>
          <w:sz w:val="26"/>
          <w:szCs w:val="26"/>
        </w:rPr>
      </w:pPr>
      <w:r w:rsidRPr="00722FBB">
        <w:rPr>
          <w:rFonts w:ascii="Times New Roman" w:hAnsi="Times New Roman"/>
          <w:sz w:val="26"/>
          <w:szCs w:val="26"/>
        </w:rPr>
        <w:t>2.16. Перечень классов средств электронной подписи, которые</w:t>
      </w:r>
    </w:p>
    <w:p w:rsidR="00B133FF" w:rsidRPr="00722FBB" w:rsidRDefault="00B133FF" w:rsidP="00B133FF">
      <w:pPr>
        <w:spacing w:after="0" w:line="240" w:lineRule="auto"/>
        <w:ind w:firstLine="709"/>
        <w:jc w:val="center"/>
        <w:rPr>
          <w:rFonts w:ascii="Times New Roman" w:hAnsi="Times New Roman"/>
          <w:sz w:val="26"/>
          <w:szCs w:val="26"/>
        </w:rPr>
      </w:pPr>
      <w:r w:rsidRPr="00722FBB">
        <w:rPr>
          <w:rFonts w:ascii="Times New Roman" w:hAnsi="Times New Roman"/>
          <w:sz w:val="26"/>
          <w:szCs w:val="26"/>
        </w:rPr>
        <w:t>допускаются к использованию при обращении за получением</w:t>
      </w:r>
    </w:p>
    <w:p w:rsidR="00B133FF" w:rsidRPr="00722FBB" w:rsidRDefault="00B133FF" w:rsidP="00B133FF">
      <w:pPr>
        <w:spacing w:after="0" w:line="240" w:lineRule="auto"/>
        <w:ind w:firstLine="709"/>
        <w:jc w:val="center"/>
        <w:rPr>
          <w:rFonts w:ascii="Times New Roman" w:hAnsi="Times New Roman"/>
          <w:sz w:val="26"/>
          <w:szCs w:val="26"/>
        </w:rPr>
      </w:pPr>
      <w:r w:rsidRPr="00722FBB">
        <w:rPr>
          <w:rFonts w:ascii="Times New Roman" w:hAnsi="Times New Roman"/>
          <w:sz w:val="26"/>
          <w:szCs w:val="26"/>
        </w:rPr>
        <w:t>муниципальной услуги, оказываемой с применением</w:t>
      </w:r>
    </w:p>
    <w:p w:rsidR="00B133FF" w:rsidRPr="00722FBB" w:rsidRDefault="00B133FF" w:rsidP="00B133FF">
      <w:pPr>
        <w:spacing w:after="0" w:line="240" w:lineRule="auto"/>
        <w:ind w:firstLine="709"/>
        <w:jc w:val="center"/>
        <w:rPr>
          <w:rFonts w:ascii="Times New Roman" w:hAnsi="Times New Roman"/>
          <w:sz w:val="26"/>
          <w:szCs w:val="26"/>
        </w:rPr>
      </w:pPr>
      <w:r w:rsidRPr="00722FBB">
        <w:rPr>
          <w:rFonts w:ascii="Times New Roman" w:hAnsi="Times New Roman"/>
          <w:sz w:val="26"/>
          <w:szCs w:val="26"/>
        </w:rPr>
        <w:t>усиленной квалифицированной электронной подписи</w:t>
      </w:r>
    </w:p>
    <w:p w:rsidR="00B133FF" w:rsidRPr="00722FBB" w:rsidRDefault="00B133FF" w:rsidP="00B133FF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B133FF" w:rsidRPr="00722FBB" w:rsidRDefault="00B133FF" w:rsidP="00B133FF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722FBB">
        <w:rPr>
          <w:rFonts w:ascii="Times New Roman" w:hAnsi="Times New Roman"/>
          <w:sz w:val="26"/>
          <w:szCs w:val="26"/>
        </w:rPr>
        <w:t xml:space="preserve">С учетом </w:t>
      </w:r>
      <w:hyperlink r:id="rId37" w:history="1">
        <w:r w:rsidRPr="00722FBB">
          <w:rPr>
            <w:rFonts w:ascii="Times New Roman" w:hAnsi="Times New Roman"/>
            <w:sz w:val="26"/>
            <w:szCs w:val="26"/>
          </w:rPr>
          <w:t>Требований</w:t>
        </w:r>
      </w:hyperlink>
      <w:r w:rsidRPr="00722FBB">
        <w:rPr>
          <w:rFonts w:ascii="Times New Roman" w:hAnsi="Times New Roman"/>
          <w:sz w:val="26"/>
          <w:szCs w:val="26"/>
        </w:rPr>
        <w:t xml:space="preserve"> к средствам электронной подписи, утвержденных приказом Федеральной службы безопасности Российской Федерации от 27 декабря 2011 года № 796, при обращении за получением муниципальной услуги, оказываемой с применением усиленной квалифицированной электронной подписи, допускаются к использованию следующие классы средств электронной подписи: КС2, КС3, КВ1, КВ2 и КА1.</w:t>
      </w:r>
    </w:p>
    <w:p w:rsidR="00B133FF" w:rsidRPr="00722FBB" w:rsidRDefault="00B133FF" w:rsidP="00B133FF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5C458B" w:rsidRPr="00722FBB" w:rsidRDefault="005C458B" w:rsidP="005C458B">
      <w:pPr>
        <w:pStyle w:val="4"/>
        <w:ind w:left="0"/>
        <w:jc w:val="center"/>
      </w:pPr>
      <w:r w:rsidRPr="00722FBB">
        <w:rPr>
          <w:lang w:val="en-US"/>
        </w:rPr>
        <w:t>III</w:t>
      </w:r>
      <w:r w:rsidRPr="00722FBB">
        <w:t>. 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 в МФЦ</w:t>
      </w:r>
    </w:p>
    <w:p w:rsidR="00B133FF" w:rsidRPr="00722FBB" w:rsidRDefault="00B133FF" w:rsidP="005C458B">
      <w:pPr>
        <w:pStyle w:val="22"/>
        <w:ind w:firstLine="540"/>
        <w:jc w:val="center"/>
        <w:rPr>
          <w:sz w:val="26"/>
          <w:szCs w:val="26"/>
        </w:rPr>
      </w:pPr>
    </w:p>
    <w:p w:rsidR="00B133FF" w:rsidRPr="00722FBB" w:rsidRDefault="00B133FF" w:rsidP="00B133FF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722FBB">
        <w:rPr>
          <w:rFonts w:ascii="Times New Roman" w:hAnsi="Times New Roman"/>
          <w:sz w:val="26"/>
          <w:szCs w:val="26"/>
        </w:rPr>
        <w:t>3.1. Исчерпывающий перечень административных процедур</w:t>
      </w:r>
    </w:p>
    <w:p w:rsidR="00B133FF" w:rsidRPr="00722FBB" w:rsidRDefault="00B133FF" w:rsidP="00B133FF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B133FF" w:rsidRPr="00722FBB" w:rsidRDefault="00B133FF" w:rsidP="00B133FF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722FBB">
        <w:rPr>
          <w:rFonts w:ascii="Times New Roman" w:hAnsi="Times New Roman"/>
          <w:sz w:val="26"/>
          <w:szCs w:val="26"/>
        </w:rPr>
        <w:t>3.1.1. Предоставление муниципальной услуги включает в себя следующие административные процедуры:</w:t>
      </w:r>
    </w:p>
    <w:p w:rsidR="00B133FF" w:rsidRPr="00722FBB" w:rsidRDefault="00B133FF" w:rsidP="00B133FF">
      <w:pPr>
        <w:tabs>
          <w:tab w:val="left" w:pos="851"/>
        </w:tabs>
        <w:spacing w:after="0" w:line="240" w:lineRule="auto"/>
        <w:ind w:firstLine="720"/>
        <w:jc w:val="both"/>
        <w:rPr>
          <w:rFonts w:ascii="Times New Roman" w:hAnsi="Times New Roman"/>
          <w:iCs/>
          <w:sz w:val="26"/>
          <w:szCs w:val="26"/>
        </w:rPr>
      </w:pPr>
      <w:r w:rsidRPr="00722FBB">
        <w:rPr>
          <w:rFonts w:ascii="Times New Roman" w:hAnsi="Times New Roman"/>
          <w:iCs/>
          <w:sz w:val="26"/>
          <w:szCs w:val="26"/>
        </w:rPr>
        <w:t xml:space="preserve">прием и регистрация заявления о предоставлении муниципальной услуги; </w:t>
      </w:r>
    </w:p>
    <w:p w:rsidR="00B133FF" w:rsidRPr="00722FBB" w:rsidRDefault="00B133FF" w:rsidP="00B133FF">
      <w:pPr>
        <w:tabs>
          <w:tab w:val="left" w:pos="851"/>
          <w:tab w:val="left" w:pos="993"/>
        </w:tabs>
        <w:spacing w:after="0" w:line="240" w:lineRule="auto"/>
        <w:ind w:firstLine="720"/>
        <w:jc w:val="both"/>
        <w:rPr>
          <w:rFonts w:ascii="Times New Roman" w:eastAsia="MS Mincho" w:hAnsi="Times New Roman"/>
          <w:sz w:val="26"/>
          <w:szCs w:val="26"/>
        </w:rPr>
      </w:pPr>
      <w:r w:rsidRPr="00722FBB">
        <w:rPr>
          <w:rFonts w:ascii="Times New Roman" w:hAnsi="Times New Roman"/>
          <w:sz w:val="26"/>
          <w:szCs w:val="26"/>
        </w:rPr>
        <w:t>рассмотрение заявления и представленных документов, принятие решения Уполномоченным органом;</w:t>
      </w:r>
    </w:p>
    <w:p w:rsidR="00B133FF" w:rsidRPr="00722FBB" w:rsidRDefault="00B133FF" w:rsidP="00B133FF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722FBB">
        <w:rPr>
          <w:rFonts w:ascii="Times New Roman" w:eastAsia="MS Mincho" w:hAnsi="Times New Roman"/>
          <w:sz w:val="26"/>
          <w:szCs w:val="26"/>
        </w:rPr>
        <w:t xml:space="preserve">выдача (направление) заявителю (заявителям) </w:t>
      </w:r>
      <w:r w:rsidRPr="00722FBB">
        <w:rPr>
          <w:rFonts w:ascii="Times New Roman" w:hAnsi="Times New Roman"/>
          <w:sz w:val="26"/>
          <w:szCs w:val="26"/>
        </w:rPr>
        <w:t>решения о выдаче разрешения на использование земель или земельного участка либо решения об отказе в выдаче разрешения на использование земель или земельного участка</w:t>
      </w:r>
      <w:r w:rsidRPr="00722FBB">
        <w:rPr>
          <w:rFonts w:ascii="Times New Roman" w:eastAsia="MS Mincho" w:hAnsi="Times New Roman"/>
          <w:sz w:val="26"/>
          <w:szCs w:val="26"/>
        </w:rPr>
        <w:t xml:space="preserve"> (с сопроводительным письмом).</w:t>
      </w:r>
    </w:p>
    <w:p w:rsidR="00B133FF" w:rsidRPr="00722FBB" w:rsidRDefault="00B133FF" w:rsidP="00B133FF">
      <w:pPr>
        <w:widowControl w:val="0"/>
        <w:autoSpaceDE w:val="0"/>
        <w:autoSpaceDN w:val="0"/>
        <w:adjustRightInd w:val="0"/>
        <w:spacing w:after="0" w:line="240" w:lineRule="auto"/>
        <w:ind w:right="-2" w:firstLine="720"/>
        <w:jc w:val="both"/>
        <w:rPr>
          <w:rFonts w:ascii="Times New Roman" w:hAnsi="Times New Roman"/>
          <w:sz w:val="26"/>
          <w:szCs w:val="26"/>
        </w:rPr>
      </w:pPr>
      <w:r w:rsidRPr="00722FBB">
        <w:rPr>
          <w:rFonts w:ascii="Times New Roman" w:hAnsi="Times New Roman"/>
          <w:sz w:val="26"/>
          <w:szCs w:val="26"/>
        </w:rPr>
        <w:t>3.1.2. Блок-схема предоставления муниципальной услуги приведена в приложении 2 к административному регламенту</w:t>
      </w:r>
      <w:r w:rsidRPr="00722FBB">
        <w:rPr>
          <w:rStyle w:val="af6"/>
          <w:rFonts w:ascii="Times New Roman" w:hAnsi="Times New Roman"/>
          <w:sz w:val="26"/>
          <w:szCs w:val="26"/>
        </w:rPr>
        <w:footnoteReference w:id="7"/>
      </w:r>
      <w:r w:rsidRPr="00722FBB">
        <w:rPr>
          <w:rFonts w:ascii="Times New Roman" w:hAnsi="Times New Roman"/>
          <w:sz w:val="26"/>
          <w:szCs w:val="26"/>
        </w:rPr>
        <w:t>.</w:t>
      </w:r>
    </w:p>
    <w:p w:rsidR="00B133FF" w:rsidRPr="00722FBB" w:rsidRDefault="00B133FF" w:rsidP="00B133FF">
      <w:pPr>
        <w:spacing w:after="0" w:line="240" w:lineRule="auto"/>
        <w:ind w:firstLine="720"/>
        <w:jc w:val="both"/>
        <w:rPr>
          <w:rFonts w:ascii="Times New Roman" w:hAnsi="Times New Roman"/>
          <w:i/>
          <w:sz w:val="26"/>
          <w:szCs w:val="26"/>
        </w:rPr>
      </w:pPr>
    </w:p>
    <w:p w:rsidR="00D64AA2" w:rsidRPr="00722FBB" w:rsidRDefault="00D64AA2" w:rsidP="00D64AA2">
      <w:pPr>
        <w:widowControl w:val="0"/>
        <w:spacing w:after="0" w:line="240" w:lineRule="auto"/>
        <w:ind w:right="-2" w:firstLine="720"/>
        <w:jc w:val="center"/>
        <w:rPr>
          <w:rFonts w:ascii="Times New Roman" w:hAnsi="Times New Roman"/>
          <w:sz w:val="26"/>
          <w:szCs w:val="26"/>
        </w:rPr>
      </w:pPr>
      <w:r w:rsidRPr="00722FBB">
        <w:rPr>
          <w:rFonts w:ascii="Times New Roman" w:hAnsi="Times New Roman"/>
          <w:sz w:val="26"/>
          <w:szCs w:val="26"/>
        </w:rPr>
        <w:t>3.2. Прием и регистрация заявления и документов, необходимых для предостав</w:t>
      </w:r>
      <w:r w:rsidRPr="00722FBB">
        <w:rPr>
          <w:rFonts w:ascii="Times New Roman" w:hAnsi="Times New Roman"/>
          <w:sz w:val="26"/>
          <w:szCs w:val="26"/>
        </w:rPr>
        <w:lastRenderedPageBreak/>
        <w:t>ления муниципальной услуги</w:t>
      </w:r>
    </w:p>
    <w:p w:rsidR="00D64AA2" w:rsidRPr="00722FBB" w:rsidRDefault="00D64AA2" w:rsidP="00D64AA2">
      <w:pPr>
        <w:widowControl w:val="0"/>
        <w:spacing w:after="0" w:line="240" w:lineRule="auto"/>
        <w:ind w:right="-2" w:firstLine="720"/>
        <w:jc w:val="center"/>
        <w:rPr>
          <w:rFonts w:ascii="Times New Roman" w:hAnsi="Times New Roman"/>
          <w:sz w:val="26"/>
          <w:szCs w:val="26"/>
        </w:rPr>
      </w:pPr>
    </w:p>
    <w:p w:rsidR="00D64AA2" w:rsidRPr="00722FBB" w:rsidRDefault="003276D8" w:rsidP="00D64AA2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722FBB">
        <w:rPr>
          <w:rFonts w:ascii="Times New Roman" w:hAnsi="Times New Roman"/>
          <w:iCs/>
          <w:sz w:val="26"/>
          <w:szCs w:val="26"/>
        </w:rPr>
        <w:t xml:space="preserve">          </w:t>
      </w:r>
      <w:r w:rsidR="00D64AA2" w:rsidRPr="00722FBB">
        <w:rPr>
          <w:rFonts w:ascii="Times New Roman" w:hAnsi="Times New Roman"/>
          <w:iCs/>
          <w:sz w:val="26"/>
          <w:szCs w:val="26"/>
        </w:rPr>
        <w:t xml:space="preserve">3.2.1. Юридическим фактом, являющимся основанием для начала выполнения административной процедуры, является поступление </w:t>
      </w:r>
      <w:r w:rsidR="00D64AA2" w:rsidRPr="00722FBB">
        <w:rPr>
          <w:rFonts w:ascii="Times New Roman" w:hAnsi="Times New Roman"/>
          <w:sz w:val="26"/>
          <w:szCs w:val="26"/>
        </w:rPr>
        <w:t>в Комитет заявления и прилагаемых к нему документов.</w:t>
      </w:r>
    </w:p>
    <w:p w:rsidR="00D64AA2" w:rsidRPr="00722FBB" w:rsidRDefault="00D64AA2" w:rsidP="00D64AA2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722FBB">
        <w:rPr>
          <w:rFonts w:ascii="Times New Roman" w:hAnsi="Times New Roman"/>
          <w:sz w:val="26"/>
          <w:szCs w:val="26"/>
        </w:rPr>
        <w:t xml:space="preserve"> </w:t>
      </w:r>
      <w:r w:rsidRPr="00722FBB">
        <w:rPr>
          <w:rFonts w:ascii="Times New Roman" w:hAnsi="Times New Roman"/>
          <w:sz w:val="26"/>
          <w:szCs w:val="26"/>
        </w:rPr>
        <w:tab/>
        <w:t xml:space="preserve">3.2.2. При представлении заявителем (представителем заявителя) заявления и прилагаемых документов лично должностное лицо Комитета, ответственное за предоставление муниципальной услуги (далее - ответственный исполнитель), в день поступления осуществляет их регистрацию, о чем делается отметка на заявлении с указанием входящего номера и даты поступления. </w:t>
      </w:r>
    </w:p>
    <w:p w:rsidR="00D64AA2" w:rsidRPr="00722FBB" w:rsidRDefault="00D64AA2" w:rsidP="00D64AA2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722FBB">
        <w:rPr>
          <w:rFonts w:ascii="Times New Roman" w:hAnsi="Times New Roman"/>
          <w:sz w:val="26"/>
          <w:szCs w:val="26"/>
        </w:rPr>
        <w:t xml:space="preserve"> </w:t>
      </w:r>
      <w:r w:rsidRPr="00722FBB">
        <w:rPr>
          <w:rFonts w:ascii="Times New Roman" w:hAnsi="Times New Roman"/>
          <w:sz w:val="26"/>
          <w:szCs w:val="26"/>
        </w:rPr>
        <w:tab/>
        <w:t>3.2.3. При поступлении заявления и документов в форме электронного документа с использованием информационно-телекоммуникационной сети «Интернет», Регионального портала регистрация поступивших документов осуществляется ответственным исполнителем в течение 1 рабочего дня со дня их поступления.</w:t>
      </w:r>
    </w:p>
    <w:p w:rsidR="00D64AA2" w:rsidRPr="00722FBB" w:rsidRDefault="00D64AA2" w:rsidP="00D64AA2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722FBB">
        <w:rPr>
          <w:rFonts w:ascii="Times New Roman" w:hAnsi="Times New Roman"/>
          <w:sz w:val="26"/>
          <w:szCs w:val="26"/>
        </w:rPr>
        <w:tab/>
        <w:t>3.2.4. Председатель Комитета в течение 1 рабочего дня со дня поступления к нему указанных документов визирует их и передает специалисту, ответственному за предоставление муниципальной услуги, на рассмотрение.</w:t>
      </w:r>
    </w:p>
    <w:p w:rsidR="00D64AA2" w:rsidRPr="00722FBB" w:rsidRDefault="00D64AA2" w:rsidP="00D64AA2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722FBB">
        <w:rPr>
          <w:rFonts w:ascii="Times New Roman" w:hAnsi="Times New Roman"/>
          <w:sz w:val="26"/>
          <w:szCs w:val="26"/>
        </w:rPr>
        <w:tab/>
        <w:t>3.2.5. Максимальный срок исполнения административной процедуры составляет не более 3 дней со дня поступления заявления в Комитет.</w:t>
      </w:r>
    </w:p>
    <w:p w:rsidR="00D64AA2" w:rsidRPr="00722FBB" w:rsidRDefault="00D64AA2" w:rsidP="00D64AA2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722FBB">
        <w:rPr>
          <w:rFonts w:ascii="Times New Roman" w:hAnsi="Times New Roman"/>
          <w:sz w:val="26"/>
          <w:szCs w:val="26"/>
        </w:rPr>
        <w:tab/>
        <w:t>3.2.6.  Результатом выполнения административной процедуры является получение специалистом, ответственным за предоставление муниципальной услуги, зарегистрированного заявления и прилагаемых к нему документов.</w:t>
      </w:r>
    </w:p>
    <w:p w:rsidR="00B133FF" w:rsidRPr="00722FBB" w:rsidRDefault="00B133FF" w:rsidP="00B133FF">
      <w:pPr>
        <w:spacing w:after="0" w:line="240" w:lineRule="auto"/>
        <w:ind w:firstLine="720"/>
        <w:jc w:val="both"/>
        <w:rPr>
          <w:rFonts w:ascii="Times New Roman" w:hAnsi="Times New Roman"/>
          <w:i/>
          <w:sz w:val="26"/>
          <w:szCs w:val="26"/>
        </w:rPr>
      </w:pPr>
    </w:p>
    <w:p w:rsidR="0044178D" w:rsidRPr="00722FBB" w:rsidRDefault="0044178D" w:rsidP="0044178D">
      <w:pPr>
        <w:widowControl w:val="0"/>
        <w:spacing w:after="0" w:line="240" w:lineRule="auto"/>
        <w:ind w:right="-2" w:firstLine="720"/>
        <w:jc w:val="center"/>
        <w:rPr>
          <w:rFonts w:ascii="Times New Roman" w:hAnsi="Times New Roman"/>
          <w:sz w:val="26"/>
          <w:szCs w:val="26"/>
        </w:rPr>
      </w:pPr>
      <w:r w:rsidRPr="00722FBB">
        <w:rPr>
          <w:rFonts w:ascii="Times New Roman" w:hAnsi="Times New Roman"/>
          <w:sz w:val="26"/>
          <w:szCs w:val="26"/>
        </w:rPr>
        <w:t xml:space="preserve">3.3.  Рассмотрение заявления и прилагаемых документов, необходимых </w:t>
      </w:r>
    </w:p>
    <w:p w:rsidR="0044178D" w:rsidRPr="00722FBB" w:rsidRDefault="0044178D" w:rsidP="0044178D">
      <w:pPr>
        <w:widowControl w:val="0"/>
        <w:spacing w:after="0" w:line="240" w:lineRule="auto"/>
        <w:ind w:right="-2" w:firstLine="720"/>
        <w:jc w:val="center"/>
        <w:rPr>
          <w:rFonts w:ascii="Times New Roman" w:hAnsi="Times New Roman"/>
          <w:sz w:val="26"/>
          <w:szCs w:val="26"/>
        </w:rPr>
      </w:pPr>
      <w:r w:rsidRPr="00722FBB">
        <w:rPr>
          <w:rFonts w:ascii="Times New Roman" w:hAnsi="Times New Roman"/>
          <w:sz w:val="26"/>
          <w:szCs w:val="26"/>
        </w:rPr>
        <w:t xml:space="preserve">для предоставления муниципальной услуги, принятие решения о предоставлении земельного участка либо решения об отказе </w:t>
      </w:r>
    </w:p>
    <w:p w:rsidR="0044178D" w:rsidRPr="00722FBB" w:rsidRDefault="0044178D" w:rsidP="0044178D">
      <w:pPr>
        <w:widowControl w:val="0"/>
        <w:spacing w:after="0" w:line="240" w:lineRule="auto"/>
        <w:ind w:right="-2" w:firstLine="720"/>
        <w:jc w:val="center"/>
        <w:rPr>
          <w:rFonts w:ascii="Times New Roman" w:hAnsi="Times New Roman"/>
          <w:sz w:val="26"/>
          <w:szCs w:val="26"/>
        </w:rPr>
      </w:pPr>
      <w:r w:rsidRPr="00722FBB">
        <w:rPr>
          <w:rFonts w:ascii="Times New Roman" w:hAnsi="Times New Roman"/>
          <w:sz w:val="26"/>
          <w:szCs w:val="26"/>
        </w:rPr>
        <w:t>в предоставлении земельного участка</w:t>
      </w:r>
    </w:p>
    <w:p w:rsidR="0044178D" w:rsidRPr="00722FBB" w:rsidRDefault="0044178D" w:rsidP="0044178D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D64AA2" w:rsidRPr="00722FBB" w:rsidRDefault="0044178D" w:rsidP="00D64AA2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722FBB">
        <w:rPr>
          <w:rFonts w:ascii="Times New Roman" w:hAnsi="Times New Roman"/>
          <w:sz w:val="26"/>
          <w:szCs w:val="26"/>
        </w:rPr>
        <w:t xml:space="preserve">          </w:t>
      </w:r>
      <w:r w:rsidR="00D64AA2" w:rsidRPr="00722FBB">
        <w:rPr>
          <w:rFonts w:ascii="Times New Roman" w:hAnsi="Times New Roman"/>
          <w:sz w:val="26"/>
          <w:szCs w:val="26"/>
        </w:rPr>
        <w:t xml:space="preserve">3.3.1. </w:t>
      </w:r>
      <w:r w:rsidR="00D64AA2" w:rsidRPr="00722FBB">
        <w:rPr>
          <w:rFonts w:ascii="Times New Roman" w:hAnsi="Times New Roman"/>
          <w:iCs/>
          <w:sz w:val="26"/>
          <w:szCs w:val="26"/>
        </w:rPr>
        <w:t xml:space="preserve">Юридическим фактом, являющимся основанием для начала выполнения административной процедуры, </w:t>
      </w:r>
      <w:r w:rsidR="00D64AA2" w:rsidRPr="00722FBB">
        <w:rPr>
          <w:rFonts w:ascii="Times New Roman" w:hAnsi="Times New Roman"/>
          <w:sz w:val="26"/>
          <w:szCs w:val="26"/>
        </w:rPr>
        <w:t>является поступление заявления и прилагаемых к нему документов специалисту, ответственному за предоставление муниципальной услуги.</w:t>
      </w:r>
    </w:p>
    <w:p w:rsidR="00D64AA2" w:rsidRPr="00722FBB" w:rsidRDefault="00D64AA2" w:rsidP="00D64AA2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722FBB">
        <w:rPr>
          <w:rFonts w:ascii="Times New Roman" w:hAnsi="Times New Roman"/>
          <w:sz w:val="26"/>
          <w:szCs w:val="26"/>
        </w:rPr>
        <w:tab/>
        <w:t>3.3.2.В случае поступления заявления и прилагаемых документов в электронном виде ответственный исполнитель, в течение 3 рабочих дней со дня регистрации поступивших документов проводит проверку электронных подписей, которыми подписаны заявление и прилагаемые документы. Проверка электронной подписи осуществляется с использованием имеющихся средств электронной подписи или средств информационной системы головного удостоверяющего центра, которая входит в состав инфраструктуры,</w:t>
      </w:r>
      <w:r w:rsidRPr="00722FBB">
        <w:rPr>
          <w:rFonts w:ascii="Times New Roman" w:hAnsi="Times New Roman"/>
          <w:sz w:val="26"/>
          <w:szCs w:val="26"/>
        </w:rPr>
        <w:tab/>
        <w:t>обеспечивающей информационно-технологическое взаимодействие действующих и создаваемых информационных систем, используемых для предоставления муниципальной услуги. Проверка электронной подписи также осуществляется с использованием средств информационной системы аккредитованного удостоверяющего центра.</w:t>
      </w:r>
    </w:p>
    <w:p w:rsidR="00D64AA2" w:rsidRPr="00722FBB" w:rsidRDefault="00D64AA2" w:rsidP="00D64AA2">
      <w:pPr>
        <w:autoSpaceDE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722FBB">
        <w:rPr>
          <w:rFonts w:ascii="Times New Roman" w:hAnsi="Times New Roman"/>
          <w:sz w:val="26"/>
          <w:szCs w:val="26"/>
        </w:rPr>
        <w:tab/>
        <w:t>3.3.3. Ответственный исполнитель в течение 7 дней со дня поступления заявления и прилагаемых к нему документов рассматривает предоставлены документы.</w:t>
      </w:r>
    </w:p>
    <w:p w:rsidR="00D64AA2" w:rsidRPr="00722FBB" w:rsidRDefault="00D64AA2" w:rsidP="00D64AA2">
      <w:pPr>
        <w:autoSpaceDE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722FBB">
        <w:rPr>
          <w:rFonts w:ascii="Times New Roman" w:hAnsi="Times New Roman"/>
          <w:sz w:val="26"/>
          <w:szCs w:val="26"/>
        </w:rPr>
        <w:tab/>
        <w:t>3.3.4.  При наличии оснований, предусмотренных пунктами 2.21. настоящего административного регламента по результатам рассмотрения заявления и документов, ответственный исполнитель подготавливает письмо за подписью председателя Комитета о возврате заявления с приложением документов и указанием причин возврата заявления и возвращает заявителю.</w:t>
      </w:r>
      <w:r w:rsidRPr="00722FBB">
        <w:rPr>
          <w:rFonts w:ascii="Times New Roman" w:hAnsi="Times New Roman"/>
          <w:sz w:val="26"/>
          <w:szCs w:val="26"/>
        </w:rPr>
        <w:tab/>
        <w:t xml:space="preserve">3.3.5.  Максимальный срок исполнения административной </w:t>
      </w:r>
      <w:r w:rsidRPr="00722FBB">
        <w:rPr>
          <w:rFonts w:ascii="Times New Roman" w:hAnsi="Times New Roman"/>
          <w:sz w:val="26"/>
          <w:szCs w:val="26"/>
        </w:rPr>
        <w:lastRenderedPageBreak/>
        <w:t>процедуры по возврату заявления заявителю составляет не более 10 дней со дня поступления заявления в Комитет.</w:t>
      </w:r>
    </w:p>
    <w:p w:rsidR="00D64AA2" w:rsidRPr="00722FBB" w:rsidRDefault="00D64AA2" w:rsidP="00D64AA2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722FBB">
        <w:rPr>
          <w:rFonts w:ascii="Times New Roman" w:hAnsi="Times New Roman"/>
          <w:sz w:val="26"/>
          <w:szCs w:val="26"/>
        </w:rPr>
        <w:tab/>
        <w:t>3.3.6. В случае поступления заявления и прилагаемых документов на бумажном носителе, а также в случае если в результате проверки электронной подписи установлено соблюдение условий признания ее действительности (при поступлении заявления и прилагаемых документов в электронном виде), ответственный исполнитель в течение 2 рабочих дней (в случае если заявитель по своему усмотрению не представил документы, указанные в пункте 2.14. настоящего административного регламента, или представил их с нарушением требований, установленных пунктом 2.18 настоящего административного регламента),</w:t>
      </w:r>
      <w:r w:rsidRPr="00722FBB">
        <w:rPr>
          <w:rFonts w:ascii="Times New Roman" w:hAnsi="Times New Roman"/>
          <w:sz w:val="26"/>
          <w:szCs w:val="26"/>
        </w:rPr>
        <w:tab/>
        <w:t>обеспечивает направление запросов в системе электронного межведомственного взаимодействия о предоставлении недостающих документов, необходимых для предоставления муниципальной услуги.</w:t>
      </w:r>
    </w:p>
    <w:p w:rsidR="00D64AA2" w:rsidRPr="00722FBB" w:rsidRDefault="00D64AA2" w:rsidP="00D64AA2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722FBB">
        <w:rPr>
          <w:rFonts w:ascii="Times New Roman" w:hAnsi="Times New Roman"/>
          <w:sz w:val="26"/>
          <w:szCs w:val="26"/>
        </w:rPr>
        <w:tab/>
        <w:t>Межведомственные запросы на бумажном носителе подписываются председателем Комитета, и заверяются печатью Комитета.</w:t>
      </w:r>
    </w:p>
    <w:p w:rsidR="00D64AA2" w:rsidRPr="00722FBB" w:rsidRDefault="00D64AA2" w:rsidP="00D64AA2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722FBB">
        <w:rPr>
          <w:rFonts w:ascii="Times New Roman" w:hAnsi="Times New Roman"/>
          <w:sz w:val="26"/>
          <w:szCs w:val="26"/>
        </w:rPr>
        <w:tab/>
        <w:t>Межведомственный запрос, выполненный в форме электронного документа, подписывается усиленной квалифицированной электронной подписью Председателя Комитета или специалиста, ответственного за предоставление услуги.</w:t>
      </w:r>
    </w:p>
    <w:p w:rsidR="00D64AA2" w:rsidRPr="00722FBB" w:rsidRDefault="00D64AA2" w:rsidP="00D64AA2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722FBB">
        <w:rPr>
          <w:rFonts w:ascii="Times New Roman" w:hAnsi="Times New Roman"/>
          <w:sz w:val="26"/>
          <w:szCs w:val="26"/>
        </w:rPr>
        <w:t>Межведомственные запросы в форме электронного документа направляются посредством единой системы межведомственного электронного взаимодействия, на бумажном носителе - заказным почтовым отправлением, почтовым отправлением, лично под роспись.</w:t>
      </w:r>
    </w:p>
    <w:p w:rsidR="009B7C61" w:rsidRPr="00722FBB" w:rsidRDefault="009B7C61" w:rsidP="009B7C6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22FBB">
        <w:rPr>
          <w:rFonts w:ascii="Times New Roman" w:hAnsi="Times New Roman" w:cs="Times New Roman"/>
          <w:sz w:val="26"/>
          <w:szCs w:val="26"/>
        </w:rPr>
        <w:t xml:space="preserve"> 3.3.7. Максимальный срок выполнения административной процедуры составляет 25 календарных дней со дня поступления заявления и прилагаемых документов.</w:t>
      </w:r>
    </w:p>
    <w:p w:rsidR="009B7C61" w:rsidRPr="00722FBB" w:rsidRDefault="009B7C61" w:rsidP="009B7C6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22FBB">
        <w:rPr>
          <w:rFonts w:ascii="Times New Roman" w:hAnsi="Times New Roman" w:cs="Times New Roman"/>
          <w:sz w:val="26"/>
          <w:szCs w:val="26"/>
        </w:rPr>
        <w:t>3.3.8. Результатом выполнения административной процедуры является:</w:t>
      </w:r>
    </w:p>
    <w:p w:rsidR="009B7C61" w:rsidRPr="00722FBB" w:rsidRDefault="009B7C61" w:rsidP="009B7C6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22FBB">
        <w:rPr>
          <w:rFonts w:ascii="Times New Roman" w:hAnsi="Times New Roman" w:cs="Times New Roman"/>
          <w:sz w:val="26"/>
          <w:szCs w:val="26"/>
        </w:rPr>
        <w:t>- принятие распоряжения об отказе в выдаче разрешения;</w:t>
      </w:r>
    </w:p>
    <w:p w:rsidR="009B7C61" w:rsidRPr="00722FBB" w:rsidRDefault="009B7C61" w:rsidP="009B7C6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22FBB">
        <w:rPr>
          <w:rFonts w:ascii="Times New Roman" w:hAnsi="Times New Roman" w:cs="Times New Roman"/>
          <w:sz w:val="26"/>
          <w:szCs w:val="26"/>
        </w:rPr>
        <w:t>- принятие распоряжения о выдаче разрешения.</w:t>
      </w:r>
    </w:p>
    <w:p w:rsidR="009B7C61" w:rsidRPr="00722FBB" w:rsidRDefault="009B7C61" w:rsidP="009B7C6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22FBB">
        <w:rPr>
          <w:rFonts w:ascii="Times New Roman" w:hAnsi="Times New Roman" w:cs="Times New Roman"/>
          <w:sz w:val="26"/>
          <w:szCs w:val="26"/>
        </w:rPr>
        <w:t xml:space="preserve">3.3.9. Критерием принятия решения в рамках выполнения административной процедуры является отсутствие оснований для отказа в предоставлении государственной услуги, установленных </w:t>
      </w:r>
      <w:hyperlink w:anchor="Par243" w:tooltip="2.19. Основания для отказа в выдаче разрешения на использование земельных участков, находящихся в собственности Вологодской области, без предоставления таких земельных участков и установления сервитута, публичного сервитута:" w:history="1">
        <w:r w:rsidRPr="00722FBB">
          <w:rPr>
            <w:rFonts w:ascii="Times New Roman" w:hAnsi="Times New Roman" w:cs="Times New Roman"/>
            <w:color w:val="0000FF"/>
            <w:sz w:val="26"/>
            <w:szCs w:val="26"/>
          </w:rPr>
          <w:t>пунктом 2.19</w:t>
        </w:r>
      </w:hyperlink>
      <w:r w:rsidRPr="00722FBB">
        <w:rPr>
          <w:rFonts w:ascii="Times New Roman" w:hAnsi="Times New Roman" w:cs="Times New Roman"/>
          <w:sz w:val="26"/>
          <w:szCs w:val="26"/>
        </w:rPr>
        <w:t xml:space="preserve"> настоящего административного регламента.</w:t>
      </w:r>
    </w:p>
    <w:p w:rsidR="00D64AA2" w:rsidRPr="00722FBB" w:rsidRDefault="00D64AA2" w:rsidP="009B7C61">
      <w:pPr>
        <w:autoSpaceDE w:val="0"/>
        <w:spacing w:after="0" w:line="240" w:lineRule="auto"/>
        <w:jc w:val="both"/>
        <w:rPr>
          <w:rFonts w:ascii="Times New Roman" w:hAnsi="Times New Roman"/>
          <w:i/>
          <w:sz w:val="26"/>
          <w:szCs w:val="26"/>
        </w:rPr>
      </w:pPr>
    </w:p>
    <w:p w:rsidR="00D64AA2" w:rsidRPr="00722FBB" w:rsidRDefault="00D64AA2" w:rsidP="00D64AA2">
      <w:pPr>
        <w:ind w:firstLine="540"/>
        <w:jc w:val="center"/>
        <w:rPr>
          <w:rFonts w:ascii="Times New Roman" w:hAnsi="Times New Roman"/>
          <w:sz w:val="26"/>
          <w:szCs w:val="26"/>
        </w:rPr>
      </w:pPr>
      <w:r w:rsidRPr="00722FBB">
        <w:rPr>
          <w:rFonts w:ascii="Times New Roman" w:hAnsi="Times New Roman"/>
          <w:sz w:val="26"/>
          <w:szCs w:val="26"/>
        </w:rPr>
        <w:t>3.4.  Направление (выдача) заявителю (заявителям) решения о предоставлении земельного участка либо решения об отказе в предоставлении земельного участка</w:t>
      </w:r>
    </w:p>
    <w:p w:rsidR="00D64AA2" w:rsidRPr="00722FBB" w:rsidRDefault="00972239" w:rsidP="00D64AA2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722FBB">
        <w:rPr>
          <w:rFonts w:ascii="Times New Roman" w:hAnsi="Times New Roman"/>
          <w:sz w:val="26"/>
          <w:szCs w:val="26"/>
        </w:rPr>
        <w:t xml:space="preserve">          </w:t>
      </w:r>
      <w:r w:rsidR="00D64AA2" w:rsidRPr="00722FBB">
        <w:rPr>
          <w:rFonts w:ascii="Times New Roman" w:hAnsi="Times New Roman"/>
          <w:sz w:val="26"/>
          <w:szCs w:val="26"/>
        </w:rPr>
        <w:t xml:space="preserve">3.4.1. </w:t>
      </w:r>
      <w:r w:rsidR="00D64AA2" w:rsidRPr="00722FBB">
        <w:rPr>
          <w:rFonts w:ascii="Times New Roman" w:hAnsi="Times New Roman"/>
          <w:iCs/>
          <w:sz w:val="26"/>
          <w:szCs w:val="26"/>
        </w:rPr>
        <w:t xml:space="preserve">Юридическим фактом, являющимся основанием для начала выполнения данной административной процедуры, </w:t>
      </w:r>
      <w:r w:rsidR="00D64AA2" w:rsidRPr="00722FBB">
        <w:rPr>
          <w:rFonts w:ascii="Times New Roman" w:hAnsi="Times New Roman"/>
          <w:sz w:val="26"/>
          <w:szCs w:val="26"/>
        </w:rPr>
        <w:t>является принятие постановления о предварительном согласовании предоставления земельного участка, либо об отказе в предварительном согласовании предоставления земельного участка, письмо Комитета</w:t>
      </w:r>
      <w:r w:rsidRPr="00722FBB">
        <w:rPr>
          <w:rFonts w:ascii="Times New Roman" w:hAnsi="Times New Roman"/>
          <w:sz w:val="26"/>
          <w:szCs w:val="26"/>
        </w:rPr>
        <w:t xml:space="preserve"> о</w:t>
      </w:r>
      <w:r w:rsidR="00D64AA2" w:rsidRPr="00722FBB">
        <w:rPr>
          <w:rFonts w:ascii="Times New Roman" w:hAnsi="Times New Roman"/>
          <w:sz w:val="26"/>
          <w:szCs w:val="26"/>
        </w:rPr>
        <w:t xml:space="preserve"> возврате документов.</w:t>
      </w:r>
    </w:p>
    <w:p w:rsidR="00D64AA2" w:rsidRPr="00722FBB" w:rsidRDefault="00D64AA2" w:rsidP="00D64AA2">
      <w:pPr>
        <w:spacing w:after="0" w:line="240" w:lineRule="auto"/>
        <w:jc w:val="both"/>
        <w:rPr>
          <w:rFonts w:ascii="Times New Roman" w:hAnsi="Times New Roman"/>
          <w:iCs/>
          <w:sz w:val="26"/>
          <w:szCs w:val="26"/>
        </w:rPr>
      </w:pPr>
      <w:r w:rsidRPr="00722FBB">
        <w:rPr>
          <w:rFonts w:ascii="Times New Roman" w:hAnsi="Times New Roman"/>
          <w:sz w:val="26"/>
          <w:szCs w:val="26"/>
        </w:rPr>
        <w:tab/>
        <w:t xml:space="preserve">Ответственный исполнитель за предоставление муниципальной услуги </w:t>
      </w:r>
      <w:r w:rsidRPr="00722FBB">
        <w:rPr>
          <w:rFonts w:ascii="Times New Roman" w:hAnsi="Times New Roman"/>
          <w:iCs/>
          <w:sz w:val="26"/>
          <w:szCs w:val="26"/>
        </w:rPr>
        <w:t xml:space="preserve">обеспечивает направление (вручение) заявителю </w:t>
      </w:r>
      <w:r w:rsidRPr="00722FBB">
        <w:rPr>
          <w:rFonts w:ascii="Times New Roman" w:hAnsi="Times New Roman"/>
          <w:sz w:val="26"/>
          <w:szCs w:val="26"/>
        </w:rPr>
        <w:t xml:space="preserve">  постановления администрации о предварительном согласовании предоставления земельного участка, либо об отказе в предварительном согласовании предоставления земельного участка, письма Комитета о возврате документов, </w:t>
      </w:r>
      <w:r w:rsidRPr="00722FBB">
        <w:rPr>
          <w:rFonts w:ascii="Times New Roman" w:hAnsi="Times New Roman"/>
          <w:iCs/>
          <w:sz w:val="26"/>
          <w:szCs w:val="26"/>
        </w:rPr>
        <w:t xml:space="preserve">путем направления заказного почтового отправления с уведомлением о вручении по почтовому адресу либо адресу электронной почты, указанному в </w:t>
      </w:r>
      <w:hyperlink r:id="rId38" w:history="1">
        <w:r w:rsidRPr="00722FBB">
          <w:rPr>
            <w:rStyle w:val="a3"/>
            <w:rFonts w:ascii="Times New Roman" w:eastAsia="MS Mincho" w:hAnsi="Times New Roman"/>
            <w:iCs/>
            <w:sz w:val="26"/>
            <w:szCs w:val="26"/>
          </w:rPr>
          <w:t>заявлении</w:t>
        </w:r>
      </w:hyperlink>
      <w:r w:rsidRPr="00722FBB">
        <w:rPr>
          <w:rFonts w:ascii="Times New Roman" w:hAnsi="Times New Roman"/>
          <w:iCs/>
          <w:sz w:val="26"/>
          <w:szCs w:val="26"/>
        </w:rPr>
        <w:t>, либо путем вручения указанных документов заявителю лично под расписку (по выбору заявителя).</w:t>
      </w:r>
    </w:p>
    <w:p w:rsidR="00D64AA2" w:rsidRPr="00722FBB" w:rsidRDefault="00D64AA2" w:rsidP="00D64AA2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722FBB">
        <w:rPr>
          <w:rFonts w:ascii="Times New Roman" w:hAnsi="Times New Roman"/>
          <w:iCs/>
          <w:sz w:val="26"/>
          <w:szCs w:val="26"/>
        </w:rPr>
        <w:tab/>
        <w:t xml:space="preserve">В случае направления постановления администрации о предварительном согласовании предоставления земельного участка, либо об отказе в предварительном согласовании предоставления земельного участка, письма Комитета о возврате документов на </w:t>
      </w:r>
      <w:r w:rsidRPr="00722FBB">
        <w:rPr>
          <w:rFonts w:ascii="Times New Roman" w:hAnsi="Times New Roman"/>
          <w:iCs/>
          <w:sz w:val="26"/>
          <w:szCs w:val="26"/>
        </w:rPr>
        <w:lastRenderedPageBreak/>
        <w:t>электронную почту заявителя соответствующий документ должен быть подписан усиленной квалифицированной электронной подписью Председателя Комитета.</w:t>
      </w:r>
    </w:p>
    <w:p w:rsidR="00D64AA2" w:rsidRPr="00722FBB" w:rsidRDefault="00D64AA2" w:rsidP="00D64AA2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722FBB">
        <w:rPr>
          <w:rFonts w:ascii="Times New Roman" w:hAnsi="Times New Roman"/>
          <w:sz w:val="26"/>
          <w:szCs w:val="26"/>
        </w:rPr>
        <w:tab/>
        <w:t>3.4.2. В случае предоставления муниципальной услуги в электронной форме посредством Регионального портала результат предоставления муниципальной услуги предоставляется заявителю в виде электронного документа, подписанного усиленной квалифицированной электронной подписью председателя Комитета посредством личного кабинета заявителя на Региональном портале.</w:t>
      </w:r>
    </w:p>
    <w:p w:rsidR="00D64AA2" w:rsidRPr="00722FBB" w:rsidRDefault="00D64AA2" w:rsidP="00D64AA2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722FBB">
        <w:rPr>
          <w:rFonts w:ascii="Times New Roman" w:hAnsi="Times New Roman"/>
          <w:sz w:val="26"/>
          <w:szCs w:val="26"/>
        </w:rPr>
        <w:tab/>
        <w:t xml:space="preserve">3.4.3. В случае предоставления муниципальной услуги в электронной форме посредством Регионального портала заявитель вправе произвести оценку качества предоставления муниципальной услуги. </w:t>
      </w:r>
    </w:p>
    <w:p w:rsidR="00D64AA2" w:rsidRPr="00722FBB" w:rsidRDefault="00D64AA2" w:rsidP="00D64AA2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722FBB">
        <w:rPr>
          <w:rFonts w:ascii="Times New Roman" w:hAnsi="Times New Roman"/>
          <w:sz w:val="26"/>
          <w:szCs w:val="26"/>
        </w:rPr>
        <w:tab/>
        <w:t xml:space="preserve">3.4.4. Максимальный срок исполнения данной административной процедуры составляет 3 (три) календарных дня. </w:t>
      </w:r>
    </w:p>
    <w:p w:rsidR="009B7C61" w:rsidRPr="00722FBB" w:rsidRDefault="00D64AA2" w:rsidP="009B7C6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22FBB">
        <w:rPr>
          <w:rFonts w:ascii="Times New Roman" w:hAnsi="Times New Roman" w:cs="Times New Roman"/>
          <w:sz w:val="26"/>
          <w:szCs w:val="26"/>
        </w:rPr>
        <w:tab/>
        <w:t xml:space="preserve">3.4.5. </w:t>
      </w:r>
      <w:r w:rsidR="009B7C61" w:rsidRPr="00722FBB">
        <w:rPr>
          <w:rFonts w:ascii="Times New Roman" w:hAnsi="Times New Roman" w:cs="Times New Roman"/>
          <w:sz w:val="26"/>
          <w:szCs w:val="26"/>
        </w:rPr>
        <w:t>Результатом выполнения административной процедуры является направление (вручение) заявителю распоряжения об отказе в выдаче разрешения либо распоряжения о выдаче разрешения.</w:t>
      </w:r>
    </w:p>
    <w:p w:rsidR="00B133FF" w:rsidRPr="00722FBB" w:rsidRDefault="00B133FF" w:rsidP="009B7C61">
      <w:pPr>
        <w:spacing w:after="0" w:line="240" w:lineRule="auto"/>
        <w:jc w:val="both"/>
        <w:rPr>
          <w:rFonts w:ascii="Times New Roman" w:eastAsia="MS Mincho" w:hAnsi="Times New Roman"/>
          <w:color w:val="000000"/>
          <w:sz w:val="26"/>
          <w:szCs w:val="26"/>
        </w:rPr>
      </w:pPr>
    </w:p>
    <w:p w:rsidR="00B133FF" w:rsidRPr="00722FBB" w:rsidRDefault="00B133FF" w:rsidP="00B133FF">
      <w:pPr>
        <w:pStyle w:val="ConsPlusNormal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722FBB">
        <w:rPr>
          <w:rFonts w:ascii="Times New Roman" w:hAnsi="Times New Roman" w:cs="Times New Roman"/>
          <w:sz w:val="26"/>
          <w:szCs w:val="26"/>
        </w:rPr>
        <w:t>IV. Формы контроля за исполнением</w:t>
      </w:r>
    </w:p>
    <w:p w:rsidR="00B133FF" w:rsidRPr="00722FBB" w:rsidRDefault="00B133FF" w:rsidP="00B133FF">
      <w:pPr>
        <w:pStyle w:val="ConsPlusNormal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722FBB">
        <w:rPr>
          <w:rFonts w:ascii="Times New Roman" w:hAnsi="Times New Roman" w:cs="Times New Roman"/>
          <w:sz w:val="26"/>
          <w:szCs w:val="26"/>
        </w:rPr>
        <w:t>административного регламента</w:t>
      </w:r>
    </w:p>
    <w:p w:rsidR="00B133FF" w:rsidRPr="00722FBB" w:rsidRDefault="00B133FF" w:rsidP="00B133F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B133FF" w:rsidRPr="00722FBB" w:rsidRDefault="00B133FF" w:rsidP="00B133F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22FBB">
        <w:rPr>
          <w:rFonts w:ascii="Times New Roman" w:hAnsi="Times New Roman" w:cs="Times New Roman"/>
          <w:sz w:val="26"/>
          <w:szCs w:val="26"/>
        </w:rPr>
        <w:t>4.1.</w:t>
      </w:r>
      <w:r w:rsidRPr="00722FBB">
        <w:rPr>
          <w:rFonts w:ascii="Times New Roman" w:hAnsi="Times New Roman" w:cs="Times New Roman"/>
          <w:sz w:val="26"/>
          <w:szCs w:val="26"/>
        </w:rPr>
        <w:tab/>
        <w:t>Контроль за соблюдением и исполнением должностными лицами Уполномоченного органа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услуги, а также за принятием ими решений включает в себя текущий контроль и контроль полноты и качества предоставления муниципальной услуги.</w:t>
      </w:r>
    </w:p>
    <w:p w:rsidR="00B133FF" w:rsidRPr="00722FBB" w:rsidRDefault="00B133FF" w:rsidP="00B133F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22FBB">
        <w:rPr>
          <w:rFonts w:ascii="Times New Roman" w:hAnsi="Times New Roman" w:cs="Times New Roman"/>
          <w:sz w:val="26"/>
          <w:szCs w:val="26"/>
        </w:rPr>
        <w:t>4.2. Текущий контроль за соблюдением и исполнением должностными лицами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услуги, а также за принятием ими решений осуществляют должностные лица, определенные муниципальным правовым актом Уполномоченного органа.</w:t>
      </w:r>
    </w:p>
    <w:p w:rsidR="00B133FF" w:rsidRPr="00722FBB" w:rsidRDefault="00B133FF" w:rsidP="00B133F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22FBB">
        <w:rPr>
          <w:rFonts w:ascii="Times New Roman" w:hAnsi="Times New Roman" w:cs="Times New Roman"/>
          <w:sz w:val="26"/>
          <w:szCs w:val="26"/>
        </w:rPr>
        <w:t>Текущий контроль осуществляется на постоянной основе.</w:t>
      </w:r>
    </w:p>
    <w:p w:rsidR="00B133FF" w:rsidRPr="00722FBB" w:rsidRDefault="00B133FF" w:rsidP="00B133F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22FBB">
        <w:rPr>
          <w:rFonts w:ascii="Times New Roman" w:hAnsi="Times New Roman" w:cs="Times New Roman"/>
          <w:sz w:val="26"/>
          <w:szCs w:val="26"/>
        </w:rPr>
        <w:t>4.3. Контроль над полнотой и качеством предоставления муниципальной услуги включает в себя проведение проверок, выявление и установление нарушений прав заявителей, принятие решений об устранении соответствующих нарушений.</w:t>
      </w:r>
    </w:p>
    <w:p w:rsidR="00B133FF" w:rsidRPr="00722FBB" w:rsidRDefault="00B133FF" w:rsidP="00B133F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22FBB">
        <w:rPr>
          <w:rFonts w:ascii="Times New Roman" w:hAnsi="Times New Roman" w:cs="Times New Roman"/>
          <w:sz w:val="26"/>
          <w:szCs w:val="26"/>
        </w:rPr>
        <w:t xml:space="preserve">Контроль над полнотой и качеством </w:t>
      </w:r>
      <w:r w:rsidRPr="00722FBB">
        <w:rPr>
          <w:rFonts w:ascii="Times New Roman" w:hAnsi="Times New Roman" w:cs="Times New Roman"/>
          <w:spacing w:val="-4"/>
          <w:sz w:val="26"/>
          <w:szCs w:val="26"/>
        </w:rPr>
        <w:t xml:space="preserve">предоставления муниципальной услуги </w:t>
      </w:r>
      <w:r w:rsidRPr="00722FBB">
        <w:rPr>
          <w:rFonts w:ascii="Times New Roman" w:hAnsi="Times New Roman" w:cs="Times New Roman"/>
          <w:sz w:val="26"/>
          <w:szCs w:val="26"/>
        </w:rPr>
        <w:t xml:space="preserve">осуществляют должностные лица, </w:t>
      </w:r>
      <w:r w:rsidRPr="00722FBB">
        <w:rPr>
          <w:rFonts w:ascii="Times New Roman" w:hAnsi="Times New Roman" w:cs="Times New Roman"/>
          <w:i/>
          <w:sz w:val="26"/>
          <w:szCs w:val="26"/>
        </w:rPr>
        <w:t>определенные муниципальным правовым актом Уполномоченного органа</w:t>
      </w:r>
      <w:r w:rsidRPr="00722FBB">
        <w:rPr>
          <w:rFonts w:ascii="Times New Roman" w:hAnsi="Times New Roman" w:cs="Times New Roman"/>
          <w:sz w:val="26"/>
          <w:szCs w:val="26"/>
        </w:rPr>
        <w:t>.</w:t>
      </w:r>
    </w:p>
    <w:p w:rsidR="00B133FF" w:rsidRPr="00722FBB" w:rsidRDefault="00B133FF" w:rsidP="00B133FF">
      <w:pPr>
        <w:pStyle w:val="ConsPlusNormal"/>
        <w:tabs>
          <w:tab w:val="left" w:pos="900"/>
          <w:tab w:val="left" w:pos="1080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22FBB">
        <w:rPr>
          <w:rFonts w:ascii="Times New Roman" w:hAnsi="Times New Roman" w:cs="Times New Roman"/>
          <w:sz w:val="26"/>
          <w:szCs w:val="26"/>
        </w:rPr>
        <w:t>Проверки могут быть плановыми (осуществляться на основании полугодовых или годовых планов работы Уполномоченного органа) и внеплановыми.</w:t>
      </w:r>
    </w:p>
    <w:p w:rsidR="00B133FF" w:rsidRPr="00722FBB" w:rsidRDefault="00B133FF" w:rsidP="00B133FF">
      <w:pPr>
        <w:pStyle w:val="ConsPlusNormal"/>
        <w:tabs>
          <w:tab w:val="left" w:pos="900"/>
          <w:tab w:val="left" w:pos="1080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22FBB">
        <w:rPr>
          <w:rFonts w:ascii="Times New Roman" w:hAnsi="Times New Roman" w:cs="Times New Roman"/>
          <w:sz w:val="26"/>
          <w:szCs w:val="26"/>
        </w:rPr>
        <w:t>Периодичность проверок – плановые 1 раз в год, внеплановые – по конкретному обращению заявителя.</w:t>
      </w:r>
    </w:p>
    <w:p w:rsidR="00B133FF" w:rsidRPr="00722FBB" w:rsidRDefault="00B133FF" w:rsidP="00B133FF">
      <w:pPr>
        <w:pStyle w:val="ConsPlusNormal"/>
        <w:tabs>
          <w:tab w:val="left" w:pos="900"/>
          <w:tab w:val="left" w:pos="1080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22FBB">
        <w:rPr>
          <w:rFonts w:ascii="Times New Roman" w:hAnsi="Times New Roman" w:cs="Times New Roman"/>
          <w:sz w:val="26"/>
          <w:szCs w:val="26"/>
        </w:rPr>
        <w:t>При проведении проверки могут рассматриваться все вопросы, связанные с предоставлением муниципальной услуги (комплексные проверки) или отдельные вопросы (тематические проверки). Вид проверки и срок ее проведения устанавливаются муниципальным правовым актом Уполномоченного органа о проведении проверки с учетом периодичности комплексных проверок не менее 1 раза в год и тематических проверок – 1 раз в год.</w:t>
      </w:r>
    </w:p>
    <w:p w:rsidR="00B133FF" w:rsidRPr="00722FBB" w:rsidRDefault="00B133FF" w:rsidP="00B133FF">
      <w:pPr>
        <w:pStyle w:val="ConsPlusNormal"/>
        <w:tabs>
          <w:tab w:val="left" w:pos="900"/>
          <w:tab w:val="left" w:pos="1080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22FBB">
        <w:rPr>
          <w:rFonts w:ascii="Times New Roman" w:hAnsi="Times New Roman" w:cs="Times New Roman"/>
          <w:sz w:val="26"/>
          <w:szCs w:val="26"/>
        </w:rPr>
        <w:t>Результаты проведения проверок оформляются в виде акта, в котором отмечаются выявленные недостатки и предложения по их устранению, который представляется руководителю Уполномоченного органа в течение 10 рабочих дней после завершения про</w:t>
      </w:r>
      <w:r w:rsidRPr="00722FBB">
        <w:rPr>
          <w:rFonts w:ascii="Times New Roman" w:hAnsi="Times New Roman" w:cs="Times New Roman"/>
          <w:sz w:val="26"/>
          <w:szCs w:val="26"/>
        </w:rPr>
        <w:lastRenderedPageBreak/>
        <w:t>верки.</w:t>
      </w:r>
    </w:p>
    <w:p w:rsidR="00B133FF" w:rsidRPr="00722FBB" w:rsidRDefault="00B133FF" w:rsidP="00B133FF">
      <w:pPr>
        <w:pStyle w:val="ConsPlusNormal"/>
        <w:tabs>
          <w:tab w:val="left" w:pos="900"/>
          <w:tab w:val="left" w:pos="1080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22FBB">
        <w:rPr>
          <w:rFonts w:ascii="Times New Roman" w:hAnsi="Times New Roman" w:cs="Times New Roman"/>
          <w:sz w:val="26"/>
          <w:szCs w:val="26"/>
        </w:rPr>
        <w:t>4.4. Должностные лица, ответственные за предоставление муниципальной услуги, несут персональную ответственность за соблюдение порядка предоставления муниципальной услуги.</w:t>
      </w:r>
    </w:p>
    <w:p w:rsidR="00B133FF" w:rsidRPr="00722FBB" w:rsidRDefault="00B133FF" w:rsidP="00B133FF">
      <w:pPr>
        <w:pStyle w:val="ConsPlusNormal"/>
        <w:tabs>
          <w:tab w:val="left" w:pos="900"/>
          <w:tab w:val="left" w:pos="1080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22FBB">
        <w:rPr>
          <w:rFonts w:ascii="Times New Roman" w:hAnsi="Times New Roman" w:cs="Times New Roman"/>
          <w:sz w:val="26"/>
          <w:szCs w:val="26"/>
        </w:rPr>
        <w:t xml:space="preserve">4.5. По </w:t>
      </w:r>
      <w:r w:rsidR="00D64AA2" w:rsidRPr="00722FBB">
        <w:rPr>
          <w:rFonts w:ascii="Times New Roman" w:hAnsi="Times New Roman" w:cs="Times New Roman"/>
          <w:sz w:val="26"/>
          <w:szCs w:val="26"/>
        </w:rPr>
        <w:t>результатам проведенных</w:t>
      </w:r>
      <w:r w:rsidRPr="00722FBB">
        <w:rPr>
          <w:rFonts w:ascii="Times New Roman" w:hAnsi="Times New Roman" w:cs="Times New Roman"/>
          <w:sz w:val="26"/>
          <w:szCs w:val="26"/>
        </w:rPr>
        <w:t xml:space="preserve"> проверок в случае выявления нарушений законодательства и настоящего административного регламента осуществляется привлечение виновных должностных лиц Уполномоченного органа к ответственности в соответствии с действующим законодательством Российской Федерации.</w:t>
      </w:r>
    </w:p>
    <w:p w:rsidR="00B133FF" w:rsidRPr="00722FBB" w:rsidRDefault="00B133FF" w:rsidP="00B133FF">
      <w:pPr>
        <w:pStyle w:val="ConsPlusNormal"/>
        <w:tabs>
          <w:tab w:val="left" w:pos="900"/>
          <w:tab w:val="left" w:pos="1080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22FBB">
        <w:rPr>
          <w:rFonts w:ascii="Times New Roman" w:hAnsi="Times New Roman" w:cs="Times New Roman"/>
          <w:sz w:val="26"/>
          <w:szCs w:val="26"/>
        </w:rPr>
        <w:t xml:space="preserve">4.6. Ответственность за неисполнение, ненадлежащее исполнение возложенных обязанностей по </w:t>
      </w:r>
      <w:r w:rsidRPr="00722FBB">
        <w:rPr>
          <w:rFonts w:ascii="Times New Roman" w:hAnsi="Times New Roman" w:cs="Times New Roman"/>
          <w:spacing w:val="-4"/>
          <w:sz w:val="26"/>
          <w:szCs w:val="26"/>
        </w:rPr>
        <w:t xml:space="preserve">предоставлению муниципальной услуги, нарушение требований административного регламента, предусмотренная в соответствии с Трудовым кодексом </w:t>
      </w:r>
      <w:r w:rsidRPr="00722FBB">
        <w:rPr>
          <w:rFonts w:ascii="Times New Roman" w:hAnsi="Times New Roman" w:cs="Times New Roman"/>
          <w:sz w:val="26"/>
          <w:szCs w:val="26"/>
        </w:rPr>
        <w:t>Российской Федерации</w:t>
      </w:r>
      <w:r w:rsidRPr="00722FBB">
        <w:rPr>
          <w:rFonts w:ascii="Times New Roman" w:hAnsi="Times New Roman" w:cs="Times New Roman"/>
          <w:spacing w:val="-4"/>
          <w:sz w:val="26"/>
          <w:szCs w:val="26"/>
        </w:rPr>
        <w:t xml:space="preserve">, Кодексом Российской Федерации об административных правонарушениях, </w:t>
      </w:r>
      <w:r w:rsidRPr="00722FBB">
        <w:rPr>
          <w:rFonts w:ascii="Times New Roman" w:hAnsi="Times New Roman" w:cs="Times New Roman"/>
          <w:sz w:val="26"/>
          <w:szCs w:val="26"/>
        </w:rPr>
        <w:t>возлагается на лиц, замещающих должности в Уполномоченном органе (</w:t>
      </w:r>
      <w:r w:rsidRPr="00722FBB">
        <w:rPr>
          <w:rFonts w:ascii="Times New Roman" w:hAnsi="Times New Roman" w:cs="Times New Roman"/>
          <w:i/>
          <w:sz w:val="26"/>
          <w:szCs w:val="26"/>
        </w:rPr>
        <w:t>структурном подразделении при наличии</w:t>
      </w:r>
      <w:r w:rsidRPr="00722FBB">
        <w:rPr>
          <w:rFonts w:ascii="Times New Roman" w:hAnsi="Times New Roman" w:cs="Times New Roman"/>
          <w:sz w:val="26"/>
          <w:szCs w:val="26"/>
        </w:rPr>
        <w:t xml:space="preserve">), и </w:t>
      </w:r>
      <w:r w:rsidRPr="00722FBB">
        <w:rPr>
          <w:rFonts w:ascii="Times New Roman" w:hAnsi="Times New Roman" w:cs="Times New Roman"/>
          <w:i/>
          <w:sz w:val="26"/>
          <w:szCs w:val="26"/>
        </w:rPr>
        <w:t>работников МФЦ</w:t>
      </w:r>
      <w:r w:rsidRPr="00722FBB">
        <w:rPr>
          <w:rFonts w:ascii="Times New Roman" w:hAnsi="Times New Roman" w:cs="Times New Roman"/>
          <w:sz w:val="26"/>
          <w:szCs w:val="26"/>
        </w:rPr>
        <w:t>, ответственных за предоставление муниципальной услуги.</w:t>
      </w:r>
    </w:p>
    <w:p w:rsidR="00B133FF" w:rsidRPr="00722FBB" w:rsidRDefault="00B133FF" w:rsidP="00B133FF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722FBB">
        <w:rPr>
          <w:rFonts w:ascii="Times New Roman" w:hAnsi="Times New Roman"/>
          <w:sz w:val="26"/>
          <w:szCs w:val="26"/>
          <w:lang w:eastAsia="ru-RU"/>
        </w:rPr>
        <w:t>4.7. Контроль со стороны граждан, их объединений и организаций за предоставлением муниципальной услуги осуществляется в соответствии с Федеральным законом от 21 июля 2014 года № 212-ФЗ «Об основах общественного контроля в Российской Федерации».</w:t>
      </w:r>
    </w:p>
    <w:p w:rsidR="00B133FF" w:rsidRPr="00722FBB" w:rsidRDefault="00B133FF" w:rsidP="00B133FF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B133FF" w:rsidRPr="00722FBB" w:rsidRDefault="00B133FF" w:rsidP="00B133FF">
      <w:pPr>
        <w:spacing w:after="0" w:line="240" w:lineRule="auto"/>
        <w:ind w:firstLine="709"/>
        <w:jc w:val="center"/>
        <w:rPr>
          <w:rFonts w:ascii="Times New Roman" w:hAnsi="Times New Roman"/>
          <w:sz w:val="26"/>
          <w:szCs w:val="26"/>
          <w:lang w:eastAsia="ru-RU"/>
        </w:rPr>
      </w:pPr>
      <w:r w:rsidRPr="00722FBB">
        <w:rPr>
          <w:rFonts w:ascii="Times New Roman" w:hAnsi="Times New Roman"/>
          <w:sz w:val="26"/>
          <w:szCs w:val="26"/>
          <w:lang w:eastAsia="ru-RU"/>
        </w:rPr>
        <w:t>V. Досудебный (внесудебный) порядок обжалований решений и действий (бездействия) Уполномоченного органа, его должностных лиц либо муниципальных служащих, МФЦ, его работников</w:t>
      </w:r>
      <w:r w:rsidRPr="00722FBB">
        <w:rPr>
          <w:rFonts w:ascii="Times New Roman" w:hAnsi="Times New Roman"/>
          <w:sz w:val="26"/>
          <w:szCs w:val="26"/>
          <w:vertAlign w:val="superscript"/>
          <w:lang w:eastAsia="ru-RU"/>
        </w:rPr>
        <w:footnoteReference w:id="8"/>
      </w:r>
    </w:p>
    <w:p w:rsidR="00B133FF" w:rsidRPr="00722FBB" w:rsidRDefault="00B133FF" w:rsidP="00B133FF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B133FF" w:rsidRPr="00722FBB" w:rsidRDefault="00B133FF" w:rsidP="00B133FF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722FBB">
        <w:rPr>
          <w:rFonts w:ascii="Times New Roman" w:hAnsi="Times New Roman"/>
          <w:sz w:val="26"/>
          <w:szCs w:val="26"/>
          <w:lang w:eastAsia="ru-RU"/>
        </w:rPr>
        <w:t>5.1. Заявитель имеет право на досудебное (внесудебное) обжалование, оспаривание решений, действий (бездействия), принятых (осуществленных) при предоставлении муниципальной услуги.</w:t>
      </w:r>
    </w:p>
    <w:p w:rsidR="00B133FF" w:rsidRPr="00722FBB" w:rsidRDefault="00B133FF" w:rsidP="00B133FF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722FBB">
        <w:rPr>
          <w:rFonts w:ascii="Times New Roman" w:hAnsi="Times New Roman"/>
          <w:sz w:val="26"/>
          <w:szCs w:val="26"/>
          <w:lang w:eastAsia="ru-RU"/>
        </w:rPr>
        <w:t>Обжалование заявителями решений, действий (бездействия), принятых (осуществленных) в ходе предоставления муниципальной услуги в досудебном (внесудебном) порядке, не лишает их права на обжалование указанных решений, действий (бездействия) в судебном порядке.</w:t>
      </w:r>
    </w:p>
    <w:p w:rsidR="00B133FF" w:rsidRPr="00722FBB" w:rsidRDefault="00B133FF" w:rsidP="00B133FF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722FBB">
        <w:rPr>
          <w:rFonts w:ascii="Times New Roman" w:hAnsi="Times New Roman"/>
          <w:sz w:val="26"/>
          <w:szCs w:val="26"/>
          <w:lang w:eastAsia="ru-RU"/>
        </w:rPr>
        <w:t xml:space="preserve">5.2. Предметом досудебного (внесудебного) обжалования могут быть решения (действия, бездействие), принятые (осуществленные) при предоставлении муниципальной услуги. </w:t>
      </w:r>
    </w:p>
    <w:p w:rsidR="00B133FF" w:rsidRPr="00722FBB" w:rsidRDefault="00B133FF" w:rsidP="00B133FF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722FBB">
        <w:rPr>
          <w:rFonts w:ascii="Times New Roman" w:hAnsi="Times New Roman"/>
          <w:sz w:val="26"/>
          <w:szCs w:val="26"/>
          <w:lang w:eastAsia="ru-RU"/>
        </w:rPr>
        <w:t>Заявитель может обратиться с жалобой, в том числе в следующих случаях:</w:t>
      </w:r>
    </w:p>
    <w:p w:rsidR="00B133FF" w:rsidRPr="00722FBB" w:rsidRDefault="00B133FF" w:rsidP="00B133FF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722FBB">
        <w:rPr>
          <w:rFonts w:ascii="Times New Roman" w:hAnsi="Times New Roman"/>
          <w:sz w:val="26"/>
          <w:szCs w:val="26"/>
          <w:lang w:eastAsia="ru-RU"/>
        </w:rPr>
        <w:t>1) нарушение срока регистрации запроса о предоставлении муниципальной услуги;</w:t>
      </w:r>
    </w:p>
    <w:p w:rsidR="00B133FF" w:rsidRPr="00722FBB" w:rsidRDefault="00B133FF" w:rsidP="00B133FF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722FBB">
        <w:rPr>
          <w:rFonts w:ascii="Times New Roman" w:hAnsi="Times New Roman"/>
          <w:sz w:val="26"/>
          <w:szCs w:val="26"/>
          <w:lang w:eastAsia="ru-RU"/>
        </w:rPr>
        <w:t>2) нарушение срока предоставления муниципальной услуги;</w:t>
      </w:r>
    </w:p>
    <w:p w:rsidR="00B133FF" w:rsidRPr="00722FBB" w:rsidRDefault="00B133FF" w:rsidP="00B133FF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722FBB">
        <w:rPr>
          <w:rFonts w:ascii="Times New Roman" w:hAnsi="Times New Roman"/>
          <w:sz w:val="26"/>
          <w:szCs w:val="26"/>
          <w:lang w:eastAsia="ru-RU"/>
        </w:rPr>
        <w:t xml:space="preserve">3) требование у заявителя документов или информации либо осуществления действий, представление или осуществление которых не предусмотрено нормативными правовыми актами Российской Федерации, нормативными правовыми актами области, муниципальными правовыми актами </w:t>
      </w:r>
      <w:r w:rsidR="00D64AA2" w:rsidRPr="00722FBB">
        <w:rPr>
          <w:rFonts w:ascii="Times New Roman" w:hAnsi="Times New Roman"/>
          <w:sz w:val="26"/>
          <w:szCs w:val="26"/>
          <w:lang w:eastAsia="ru-RU"/>
        </w:rPr>
        <w:t>Харовского муниципального округа</w:t>
      </w:r>
      <w:r w:rsidRPr="00722FBB">
        <w:rPr>
          <w:rFonts w:ascii="Times New Roman" w:hAnsi="Times New Roman"/>
          <w:sz w:val="26"/>
          <w:szCs w:val="26"/>
          <w:lang w:eastAsia="ru-RU"/>
        </w:rPr>
        <w:t xml:space="preserve"> для предоставления муниципальной услуги;</w:t>
      </w:r>
    </w:p>
    <w:p w:rsidR="00B133FF" w:rsidRPr="00722FBB" w:rsidRDefault="00B133FF" w:rsidP="00B133FF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722FBB">
        <w:rPr>
          <w:rFonts w:ascii="Times New Roman" w:hAnsi="Times New Roman"/>
          <w:sz w:val="26"/>
          <w:szCs w:val="26"/>
          <w:lang w:eastAsia="ru-RU"/>
        </w:rPr>
        <w:t xml:space="preserve">4) отказ заявителю в приеме документов, представление которых предусмотрено нормативными правовыми актами Российской Федерации, нормативными правовыми </w:t>
      </w:r>
      <w:r w:rsidRPr="00722FBB">
        <w:rPr>
          <w:rFonts w:ascii="Times New Roman" w:hAnsi="Times New Roman"/>
          <w:sz w:val="26"/>
          <w:szCs w:val="26"/>
          <w:lang w:eastAsia="ru-RU"/>
        </w:rPr>
        <w:lastRenderedPageBreak/>
        <w:t xml:space="preserve">актами области, муниципальными правовыми актами </w:t>
      </w:r>
      <w:r w:rsidR="00D64AA2" w:rsidRPr="00722FBB">
        <w:rPr>
          <w:rFonts w:ascii="Times New Roman" w:hAnsi="Times New Roman"/>
          <w:sz w:val="26"/>
          <w:szCs w:val="26"/>
          <w:lang w:eastAsia="ru-RU"/>
        </w:rPr>
        <w:t>Харовского муниципального округа</w:t>
      </w:r>
      <w:r w:rsidRPr="00722FBB">
        <w:rPr>
          <w:rFonts w:ascii="Times New Roman" w:hAnsi="Times New Roman"/>
          <w:sz w:val="26"/>
          <w:szCs w:val="26"/>
          <w:lang w:eastAsia="ru-RU"/>
        </w:rPr>
        <w:t xml:space="preserve"> для предоставления муниципальной услуги;</w:t>
      </w:r>
    </w:p>
    <w:p w:rsidR="00B133FF" w:rsidRPr="00722FBB" w:rsidRDefault="00B133FF" w:rsidP="00B133FF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722FBB">
        <w:rPr>
          <w:rFonts w:ascii="Times New Roman" w:hAnsi="Times New Roman"/>
          <w:sz w:val="26"/>
          <w:szCs w:val="26"/>
          <w:lang w:eastAsia="ru-RU"/>
        </w:rPr>
        <w:t xml:space="preserve"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области, муниципальными правовыми актами </w:t>
      </w:r>
      <w:r w:rsidR="00D64AA2" w:rsidRPr="00722FBB">
        <w:rPr>
          <w:rFonts w:ascii="Times New Roman" w:hAnsi="Times New Roman"/>
          <w:sz w:val="26"/>
          <w:szCs w:val="26"/>
          <w:lang w:eastAsia="ru-RU"/>
        </w:rPr>
        <w:t>Харовского муниципального округа</w:t>
      </w:r>
      <w:r w:rsidRPr="00722FBB">
        <w:rPr>
          <w:rFonts w:ascii="Times New Roman" w:hAnsi="Times New Roman"/>
          <w:sz w:val="26"/>
          <w:szCs w:val="26"/>
          <w:lang w:eastAsia="ru-RU"/>
        </w:rPr>
        <w:t>;</w:t>
      </w:r>
    </w:p>
    <w:p w:rsidR="00B133FF" w:rsidRPr="00722FBB" w:rsidRDefault="00B133FF" w:rsidP="00B133FF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722FBB">
        <w:rPr>
          <w:rFonts w:ascii="Times New Roman" w:hAnsi="Times New Roman"/>
          <w:sz w:val="26"/>
          <w:szCs w:val="26"/>
          <w:lang w:eastAsia="ru-RU"/>
        </w:rPr>
        <w:t xml:space="preserve">6) затребование с заявителя при предоставлении </w:t>
      </w:r>
      <w:r w:rsidR="00D64AA2" w:rsidRPr="00722FBB">
        <w:rPr>
          <w:rFonts w:ascii="Times New Roman" w:hAnsi="Times New Roman"/>
          <w:sz w:val="26"/>
          <w:szCs w:val="26"/>
          <w:lang w:eastAsia="ru-RU"/>
        </w:rPr>
        <w:t>муниципальной услуги</w:t>
      </w:r>
      <w:r w:rsidRPr="00722FBB">
        <w:rPr>
          <w:rFonts w:ascii="Times New Roman" w:hAnsi="Times New Roman"/>
          <w:sz w:val="26"/>
          <w:szCs w:val="26"/>
          <w:lang w:eastAsia="ru-RU"/>
        </w:rPr>
        <w:t xml:space="preserve"> платы, не предусмотренной нормативными правовыми актами Российской Федерации, нормативными правовыми актами области, муниципальными правовыми актами </w:t>
      </w:r>
      <w:r w:rsidR="00D64AA2" w:rsidRPr="00722FBB">
        <w:rPr>
          <w:rFonts w:ascii="Times New Roman" w:hAnsi="Times New Roman"/>
          <w:sz w:val="26"/>
          <w:szCs w:val="26"/>
          <w:lang w:eastAsia="ru-RU"/>
        </w:rPr>
        <w:t>Харовского муниципального округа</w:t>
      </w:r>
      <w:r w:rsidRPr="00722FBB">
        <w:rPr>
          <w:rFonts w:ascii="Times New Roman" w:hAnsi="Times New Roman"/>
          <w:sz w:val="26"/>
          <w:szCs w:val="26"/>
          <w:lang w:eastAsia="ru-RU"/>
        </w:rPr>
        <w:t>;</w:t>
      </w:r>
    </w:p>
    <w:p w:rsidR="00B133FF" w:rsidRPr="00722FBB" w:rsidRDefault="00B133FF" w:rsidP="00B133FF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722FBB">
        <w:rPr>
          <w:rFonts w:ascii="Times New Roman" w:hAnsi="Times New Roman"/>
          <w:sz w:val="26"/>
          <w:szCs w:val="26"/>
          <w:lang w:eastAsia="ru-RU"/>
        </w:rPr>
        <w:t xml:space="preserve">7) отказ Уполномоченного органа, его должностного лица, МФЦ, работника МФЦ,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исправлений; </w:t>
      </w:r>
    </w:p>
    <w:p w:rsidR="00B133FF" w:rsidRPr="00722FBB" w:rsidRDefault="00B133FF" w:rsidP="00B133FF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722FBB">
        <w:rPr>
          <w:rFonts w:ascii="Times New Roman" w:hAnsi="Times New Roman"/>
          <w:sz w:val="26"/>
          <w:szCs w:val="26"/>
          <w:lang w:eastAsia="ru-RU"/>
        </w:rPr>
        <w:t>8) нарушение срока или порядка выдачи документов по результатам предоставления муниципальной услуги;</w:t>
      </w:r>
    </w:p>
    <w:p w:rsidR="00B133FF" w:rsidRPr="00722FBB" w:rsidRDefault="00B133FF" w:rsidP="00B133FF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722FBB">
        <w:rPr>
          <w:rFonts w:ascii="Times New Roman" w:hAnsi="Times New Roman"/>
          <w:sz w:val="26"/>
          <w:szCs w:val="26"/>
          <w:lang w:eastAsia="ru-RU"/>
        </w:rPr>
        <w:t xml:space="preserve"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области, муниципальными правовыми актами </w:t>
      </w:r>
      <w:r w:rsidR="00D64AA2" w:rsidRPr="00722FBB">
        <w:rPr>
          <w:rFonts w:ascii="Times New Roman" w:hAnsi="Times New Roman"/>
          <w:sz w:val="26"/>
          <w:szCs w:val="26"/>
          <w:lang w:eastAsia="ru-RU"/>
        </w:rPr>
        <w:t>Харовского муниципального округа</w:t>
      </w:r>
      <w:r w:rsidRPr="00722FBB">
        <w:rPr>
          <w:rFonts w:ascii="Times New Roman" w:hAnsi="Times New Roman"/>
          <w:sz w:val="26"/>
          <w:szCs w:val="26"/>
          <w:lang w:eastAsia="ru-RU"/>
        </w:rPr>
        <w:t>;</w:t>
      </w:r>
    </w:p>
    <w:p w:rsidR="00B133FF" w:rsidRPr="00722FBB" w:rsidRDefault="00B133FF" w:rsidP="00B133FF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722FBB">
        <w:rPr>
          <w:rFonts w:ascii="Times New Roman" w:hAnsi="Times New Roman"/>
          <w:sz w:val="26"/>
          <w:szCs w:val="26"/>
          <w:lang w:eastAsia="ru-RU"/>
        </w:rPr>
        <w:t>10) 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B133FF" w:rsidRPr="00722FBB" w:rsidRDefault="00B133FF" w:rsidP="00B133FF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722FBB">
        <w:rPr>
          <w:rFonts w:ascii="Times New Roman" w:hAnsi="Times New Roman"/>
          <w:sz w:val="26"/>
          <w:szCs w:val="26"/>
          <w:lang w:eastAsia="ru-RU"/>
        </w:rPr>
        <w:t>а) 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B133FF" w:rsidRPr="00722FBB" w:rsidRDefault="00B133FF" w:rsidP="00B133FF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722FBB">
        <w:rPr>
          <w:rFonts w:ascii="Times New Roman" w:hAnsi="Times New Roman"/>
          <w:sz w:val="26"/>
          <w:szCs w:val="26"/>
          <w:lang w:eastAsia="ru-RU"/>
        </w:rPr>
        <w:t>б) 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B133FF" w:rsidRPr="00722FBB" w:rsidRDefault="00B133FF" w:rsidP="00B133FF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722FBB">
        <w:rPr>
          <w:rFonts w:ascii="Times New Roman" w:hAnsi="Times New Roman"/>
          <w:sz w:val="26"/>
          <w:szCs w:val="26"/>
          <w:lang w:eastAsia="ru-RU"/>
        </w:rPr>
        <w:t>в) 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B133FF" w:rsidRPr="00722FBB" w:rsidRDefault="00B133FF" w:rsidP="00B133FF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722FBB">
        <w:rPr>
          <w:rFonts w:ascii="Times New Roman" w:hAnsi="Times New Roman"/>
          <w:sz w:val="26"/>
          <w:szCs w:val="26"/>
          <w:lang w:eastAsia="ru-RU"/>
        </w:rPr>
        <w:t>г) выявление документально подтвержденного факта (признаков) ошибочного или противоправного действия (бездействия) должностного лица Уполномоченного органа, муниципального служащего, работника МФЦ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Уполномоченного органа, руководителя МФЦ при первоначальном отказе в приеме документов, необходимых для предоставления муниципальной услуги, уведомляется заявитель, а также приносятся извинения за доставленные неудобства.</w:t>
      </w:r>
    </w:p>
    <w:p w:rsidR="00B133FF" w:rsidRPr="00722FBB" w:rsidRDefault="00B133FF" w:rsidP="00B133FF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722FBB">
        <w:rPr>
          <w:rFonts w:ascii="Times New Roman" w:hAnsi="Times New Roman"/>
          <w:sz w:val="26"/>
          <w:szCs w:val="26"/>
          <w:lang w:eastAsia="ru-RU"/>
        </w:rPr>
        <w:t>В случаях, указанных в подпунктах 2, 5, 7, 9, 10 настоящего пункта,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</w:t>
      </w:r>
      <w:r w:rsidRPr="00722FBB">
        <w:rPr>
          <w:rFonts w:ascii="Times New Roman" w:hAnsi="Times New Roman"/>
          <w:sz w:val="26"/>
          <w:szCs w:val="26"/>
          <w:lang w:eastAsia="ru-RU"/>
        </w:rPr>
        <w:lastRenderedPageBreak/>
        <w:t>го обжалуются, возложена функция по предоставлению муниципальной услуги в полном объеме.</w:t>
      </w:r>
    </w:p>
    <w:p w:rsidR="00B133FF" w:rsidRPr="00722FBB" w:rsidRDefault="00B133FF" w:rsidP="00B133FF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722FBB">
        <w:rPr>
          <w:rFonts w:ascii="Times New Roman" w:hAnsi="Times New Roman"/>
          <w:sz w:val="26"/>
          <w:szCs w:val="26"/>
          <w:lang w:eastAsia="ru-RU"/>
        </w:rPr>
        <w:t>5.3. Основанием для начала процедуры досудебного (внесудебного) обжалования является поступление жалобы заявителя.</w:t>
      </w:r>
    </w:p>
    <w:p w:rsidR="00B133FF" w:rsidRPr="00722FBB" w:rsidRDefault="00B133FF" w:rsidP="00B133FF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722FBB">
        <w:rPr>
          <w:rFonts w:ascii="Times New Roman" w:hAnsi="Times New Roman"/>
          <w:sz w:val="26"/>
          <w:szCs w:val="26"/>
          <w:lang w:eastAsia="ru-RU"/>
        </w:rPr>
        <w:t>Жалоба подается в письменной форме на бумажном носителе, в электронной форме</w:t>
      </w:r>
      <w:r w:rsidR="00467A94" w:rsidRPr="00722FBB">
        <w:rPr>
          <w:rStyle w:val="af6"/>
          <w:rFonts w:ascii="Times New Roman" w:hAnsi="Times New Roman"/>
          <w:sz w:val="26"/>
          <w:szCs w:val="26"/>
          <w:lang w:eastAsia="ru-RU"/>
        </w:rPr>
        <w:footnoteReference w:id="9"/>
      </w:r>
      <w:r w:rsidRPr="00722FBB">
        <w:rPr>
          <w:rFonts w:ascii="Times New Roman" w:hAnsi="Times New Roman"/>
          <w:sz w:val="26"/>
          <w:szCs w:val="26"/>
          <w:lang w:eastAsia="ru-RU"/>
        </w:rPr>
        <w:t xml:space="preserve">. </w:t>
      </w:r>
    </w:p>
    <w:p w:rsidR="00B133FF" w:rsidRPr="00722FBB" w:rsidRDefault="00B133FF" w:rsidP="00B133FF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722FBB">
        <w:rPr>
          <w:rFonts w:ascii="Times New Roman" w:hAnsi="Times New Roman"/>
          <w:sz w:val="26"/>
          <w:szCs w:val="26"/>
          <w:lang w:eastAsia="ru-RU"/>
        </w:rPr>
        <w:t>Жалоба на решения и действия (бездействие) Уполномоченного органа, его должностного лица, муниципального служащего либо руководителя Уполномоченного органа может быть направлена по почте, через МФЦ, с использованием сети «Интернет», официального сайта Уполномоченного органа, Единого портала либо Регионального портала, а также может быть принята при личном приеме заявителя.</w:t>
      </w:r>
    </w:p>
    <w:p w:rsidR="00B133FF" w:rsidRPr="00722FBB" w:rsidRDefault="00B133FF" w:rsidP="00B133FF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722FBB">
        <w:rPr>
          <w:rFonts w:ascii="Times New Roman" w:hAnsi="Times New Roman"/>
          <w:sz w:val="26"/>
          <w:szCs w:val="26"/>
          <w:lang w:eastAsia="ru-RU"/>
        </w:rPr>
        <w:t>Жалоба на решения и действия (бездействие) МФЦ, его работника может быть направлена по почте, с использованием сети «Интернет», официального сайта МФЦ, Единого портала либо Регионального портала, а также может быть принята при личном приеме заявителя.</w:t>
      </w:r>
    </w:p>
    <w:p w:rsidR="00B133FF" w:rsidRPr="00722FBB" w:rsidRDefault="00B133FF" w:rsidP="00B133FF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722FBB">
        <w:rPr>
          <w:rFonts w:ascii="Times New Roman" w:hAnsi="Times New Roman"/>
          <w:sz w:val="26"/>
          <w:szCs w:val="26"/>
          <w:lang w:eastAsia="ru-RU"/>
        </w:rPr>
        <w:t>Жалоба, поступившая в письменной форме или в электронном виде, подлежит регистрации в журнале учета жалоб на решения и действия (бездействие) Уполномоченного органа, его должностных лиц либо муниципальных служащих, МФЦ и его работников не позднее следующего рабочего дня со дня ее поступления.</w:t>
      </w:r>
    </w:p>
    <w:p w:rsidR="00B133FF" w:rsidRPr="00722FBB" w:rsidRDefault="00B133FF" w:rsidP="00B133FF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722FBB">
        <w:rPr>
          <w:rFonts w:ascii="Times New Roman" w:hAnsi="Times New Roman"/>
          <w:sz w:val="26"/>
          <w:szCs w:val="26"/>
          <w:lang w:eastAsia="ru-RU"/>
        </w:rPr>
        <w:t>5.4. В досудебном порядке могут быть обжалованы действия (бездействие) и решения:</w:t>
      </w:r>
    </w:p>
    <w:p w:rsidR="00B133FF" w:rsidRPr="00722FBB" w:rsidRDefault="00B133FF" w:rsidP="00B133FF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722FBB">
        <w:rPr>
          <w:rFonts w:ascii="Times New Roman" w:hAnsi="Times New Roman"/>
          <w:sz w:val="26"/>
          <w:szCs w:val="26"/>
          <w:lang w:eastAsia="ru-RU"/>
        </w:rPr>
        <w:t>должностных лиц Уполномоченного органа, муниципальных служащих – руководителю Уполномоченного органа;</w:t>
      </w:r>
    </w:p>
    <w:p w:rsidR="00B133FF" w:rsidRPr="00722FBB" w:rsidRDefault="00B133FF" w:rsidP="00B133FF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722FBB">
        <w:rPr>
          <w:rFonts w:ascii="Times New Roman" w:hAnsi="Times New Roman"/>
          <w:sz w:val="26"/>
          <w:szCs w:val="26"/>
          <w:lang w:eastAsia="ru-RU"/>
        </w:rPr>
        <w:t>работника МФЦ - руководителю МФЦ;</w:t>
      </w:r>
    </w:p>
    <w:p w:rsidR="00B133FF" w:rsidRPr="00722FBB" w:rsidRDefault="00B133FF" w:rsidP="00B133FF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722FBB">
        <w:rPr>
          <w:rFonts w:ascii="Times New Roman" w:hAnsi="Times New Roman"/>
          <w:sz w:val="26"/>
          <w:szCs w:val="26"/>
          <w:lang w:eastAsia="ru-RU"/>
        </w:rPr>
        <w:t>руководителя МФЦ, МФЦ - органу местного самоуправления муниципального образования, являющемуся учредителем МФЦ, должностному лицу, уполномоченному нормативным правовым актом области.</w:t>
      </w:r>
    </w:p>
    <w:p w:rsidR="00B133FF" w:rsidRPr="00722FBB" w:rsidRDefault="00B133FF" w:rsidP="00B133FF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722FBB">
        <w:rPr>
          <w:rFonts w:ascii="Times New Roman" w:hAnsi="Times New Roman"/>
          <w:sz w:val="26"/>
          <w:szCs w:val="26"/>
          <w:lang w:eastAsia="ru-RU"/>
        </w:rPr>
        <w:t xml:space="preserve">Жалоба на решения и (или) действия (бездействие) Уполномоченного органа, должностных лиц Уполномоченного органа, либо муниципальных служащих при осуществлении в отношении юридических лиц и индивидуальных предпринимателей, являющихся субъектами градостроительных отношений, процедур, включенных в исчерпывающие перечни процедур в сферах строительства, утвержденные Правительством Российской Федерации в соответствии с </w:t>
      </w:r>
      <w:hyperlink r:id="rId39" w:history="1">
        <w:r w:rsidRPr="00722FBB">
          <w:rPr>
            <w:rFonts w:ascii="Times New Roman" w:hAnsi="Times New Roman"/>
            <w:sz w:val="26"/>
            <w:szCs w:val="26"/>
            <w:lang w:eastAsia="ru-RU"/>
          </w:rPr>
          <w:t>частью 2 статьи 6</w:t>
        </w:r>
      </w:hyperlink>
      <w:r w:rsidRPr="00722FBB">
        <w:rPr>
          <w:rFonts w:ascii="Times New Roman" w:hAnsi="Times New Roman"/>
          <w:sz w:val="26"/>
          <w:szCs w:val="26"/>
          <w:lang w:eastAsia="ru-RU"/>
        </w:rPr>
        <w:t xml:space="preserve"> Градостроительного кодекса Российской Федерации, может быть подана такими лицами в порядке, установленном статьей 11.2  Закона № 210-ФЗ, либо в порядке, установленном антимонопольным законодательством Российской Федерации, в антимонопольный орган.</w:t>
      </w:r>
    </w:p>
    <w:p w:rsidR="00B133FF" w:rsidRPr="00722FBB" w:rsidRDefault="00B133FF" w:rsidP="00B133FF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722FBB">
        <w:rPr>
          <w:rFonts w:ascii="Times New Roman" w:hAnsi="Times New Roman"/>
          <w:sz w:val="26"/>
          <w:szCs w:val="26"/>
          <w:lang w:eastAsia="ru-RU"/>
        </w:rPr>
        <w:t>5.5. Жалоба должна содержать:</w:t>
      </w:r>
    </w:p>
    <w:p w:rsidR="00B133FF" w:rsidRPr="00722FBB" w:rsidRDefault="00B133FF" w:rsidP="00B133FF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722FBB">
        <w:rPr>
          <w:rFonts w:ascii="Times New Roman" w:hAnsi="Times New Roman"/>
          <w:sz w:val="26"/>
          <w:szCs w:val="26"/>
          <w:lang w:eastAsia="ru-RU"/>
        </w:rPr>
        <w:t>наименование Уполномоченного органа, его должностного лица либо муниципального служащего, МФЦ, его руководителя и (или) работника, решения и действия (бездействие) которых обжалуются;</w:t>
      </w:r>
    </w:p>
    <w:p w:rsidR="00B133FF" w:rsidRPr="00722FBB" w:rsidRDefault="00B133FF" w:rsidP="00B133FF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722FBB">
        <w:rPr>
          <w:rFonts w:ascii="Times New Roman" w:hAnsi="Times New Roman"/>
          <w:sz w:val="26"/>
          <w:szCs w:val="26"/>
          <w:lang w:eastAsia="ru-RU"/>
        </w:rPr>
        <w:t>фамилию, имя, отчество (последнее – при наличии), сведения о месте жительства заявителя – физического лица, либо наименование, сведения о месте нахождения заявителя –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B133FF" w:rsidRPr="00722FBB" w:rsidRDefault="00B133FF" w:rsidP="00B133FF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722FBB">
        <w:rPr>
          <w:rFonts w:ascii="Times New Roman" w:hAnsi="Times New Roman"/>
          <w:sz w:val="26"/>
          <w:szCs w:val="26"/>
          <w:lang w:eastAsia="ru-RU"/>
        </w:rPr>
        <w:lastRenderedPageBreak/>
        <w:t>сведения об обжалуемых решениях и действиях (бездействии) Уполномоченного органа, должностного лица Уполномоченного органа либо муниципального служащего, МФЦ, его работника;</w:t>
      </w:r>
    </w:p>
    <w:p w:rsidR="00B133FF" w:rsidRPr="00722FBB" w:rsidRDefault="00B133FF" w:rsidP="00B133FF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722FBB">
        <w:rPr>
          <w:rFonts w:ascii="Times New Roman" w:hAnsi="Times New Roman"/>
          <w:sz w:val="26"/>
          <w:szCs w:val="26"/>
          <w:lang w:eastAsia="ru-RU"/>
        </w:rPr>
        <w:t>доводы, на основании которых заявитель не согласен с решением и действием (бездействием) Уполномоченного органа, должностного лица Уполномоченного органа либо муниципального служащего, МФЦ, его работника. Заявителем могут быть представлены документы (при наличии), подтверждающие доводы заявителя, либо их копии.</w:t>
      </w:r>
    </w:p>
    <w:p w:rsidR="00B133FF" w:rsidRPr="00722FBB" w:rsidRDefault="00B133FF" w:rsidP="00B133FF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722FBB">
        <w:rPr>
          <w:rFonts w:ascii="Times New Roman" w:hAnsi="Times New Roman"/>
          <w:sz w:val="26"/>
          <w:szCs w:val="26"/>
          <w:lang w:eastAsia="ru-RU"/>
        </w:rPr>
        <w:t>5.</w:t>
      </w:r>
      <w:r w:rsidR="00467A94" w:rsidRPr="00722FBB">
        <w:rPr>
          <w:rFonts w:ascii="Times New Roman" w:hAnsi="Times New Roman"/>
          <w:sz w:val="26"/>
          <w:szCs w:val="26"/>
          <w:lang w:eastAsia="ru-RU"/>
        </w:rPr>
        <w:t>6</w:t>
      </w:r>
      <w:r w:rsidRPr="00722FBB">
        <w:rPr>
          <w:rFonts w:ascii="Times New Roman" w:hAnsi="Times New Roman"/>
          <w:sz w:val="26"/>
          <w:szCs w:val="26"/>
          <w:lang w:eastAsia="ru-RU"/>
        </w:rPr>
        <w:t xml:space="preserve">. Жалоба, поступившая в Уполномоченный орган, МФЦ, учредителю МФЦ, рассматривается в течение 15 рабочих дней со дня ее регистрации, а в случае обжалования отказа Уполномоченного органа, должностного лица Уполномоченного органа,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– в течение 5 рабочих дней со дня ее регистрации. </w:t>
      </w:r>
    </w:p>
    <w:p w:rsidR="00B133FF" w:rsidRPr="00722FBB" w:rsidRDefault="00B133FF" w:rsidP="00B133FF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722FBB">
        <w:rPr>
          <w:rFonts w:ascii="Times New Roman" w:hAnsi="Times New Roman"/>
          <w:sz w:val="26"/>
          <w:szCs w:val="26"/>
          <w:lang w:eastAsia="ru-RU"/>
        </w:rPr>
        <w:t>5.</w:t>
      </w:r>
      <w:r w:rsidR="00467A94" w:rsidRPr="00722FBB">
        <w:rPr>
          <w:rFonts w:ascii="Times New Roman" w:hAnsi="Times New Roman"/>
          <w:sz w:val="26"/>
          <w:szCs w:val="26"/>
          <w:lang w:eastAsia="ru-RU"/>
        </w:rPr>
        <w:t>7</w:t>
      </w:r>
      <w:r w:rsidRPr="00722FBB">
        <w:rPr>
          <w:rFonts w:ascii="Times New Roman" w:hAnsi="Times New Roman"/>
          <w:sz w:val="26"/>
          <w:szCs w:val="26"/>
          <w:lang w:eastAsia="ru-RU"/>
        </w:rPr>
        <w:t>. По результатам рассмотрения жалобы принимается одно из следующих решений:</w:t>
      </w:r>
    </w:p>
    <w:p w:rsidR="00B133FF" w:rsidRPr="00722FBB" w:rsidRDefault="00B133FF" w:rsidP="00B133FF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722FBB">
        <w:rPr>
          <w:rFonts w:ascii="Times New Roman" w:hAnsi="Times New Roman"/>
          <w:sz w:val="26"/>
          <w:szCs w:val="26"/>
          <w:lang w:eastAsia="ru-RU"/>
        </w:rPr>
        <w:t xml:space="preserve">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</w:t>
      </w:r>
      <w:r w:rsidR="00D64AA2" w:rsidRPr="00722FBB">
        <w:rPr>
          <w:rFonts w:ascii="Times New Roman" w:hAnsi="Times New Roman"/>
          <w:sz w:val="26"/>
          <w:szCs w:val="26"/>
          <w:lang w:eastAsia="ru-RU"/>
        </w:rPr>
        <w:t>области, муниципальными</w:t>
      </w:r>
      <w:r w:rsidRPr="00722FBB">
        <w:rPr>
          <w:rFonts w:ascii="Times New Roman" w:hAnsi="Times New Roman"/>
          <w:sz w:val="26"/>
          <w:szCs w:val="26"/>
          <w:lang w:eastAsia="ru-RU"/>
        </w:rPr>
        <w:t xml:space="preserve"> правовыми актами </w:t>
      </w:r>
      <w:r w:rsidR="00D64AA2" w:rsidRPr="00722FBB">
        <w:rPr>
          <w:rFonts w:ascii="Times New Roman" w:hAnsi="Times New Roman"/>
          <w:sz w:val="26"/>
          <w:szCs w:val="26"/>
          <w:lang w:eastAsia="ru-RU"/>
        </w:rPr>
        <w:t>Харовского муниципального округа</w:t>
      </w:r>
      <w:r w:rsidRPr="00722FBB">
        <w:rPr>
          <w:rFonts w:ascii="Times New Roman" w:hAnsi="Times New Roman"/>
          <w:sz w:val="26"/>
          <w:szCs w:val="26"/>
          <w:lang w:eastAsia="ru-RU"/>
        </w:rPr>
        <w:t>, а также в иных формах;</w:t>
      </w:r>
    </w:p>
    <w:p w:rsidR="00B133FF" w:rsidRPr="00722FBB" w:rsidRDefault="00B133FF" w:rsidP="00B133FF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722FBB">
        <w:rPr>
          <w:rFonts w:ascii="Times New Roman" w:hAnsi="Times New Roman"/>
          <w:sz w:val="26"/>
          <w:szCs w:val="26"/>
          <w:lang w:eastAsia="ru-RU"/>
        </w:rPr>
        <w:t>в удовлетворении жалобы отказывается.</w:t>
      </w:r>
    </w:p>
    <w:p w:rsidR="00B133FF" w:rsidRPr="00722FBB" w:rsidRDefault="00B133FF" w:rsidP="00B133FF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722FBB">
        <w:rPr>
          <w:rFonts w:ascii="Times New Roman" w:hAnsi="Times New Roman"/>
          <w:sz w:val="26"/>
          <w:szCs w:val="26"/>
          <w:lang w:eastAsia="ru-RU"/>
        </w:rPr>
        <w:t>5.</w:t>
      </w:r>
      <w:r w:rsidR="00467A94" w:rsidRPr="00722FBB">
        <w:rPr>
          <w:rFonts w:ascii="Times New Roman" w:hAnsi="Times New Roman"/>
          <w:sz w:val="26"/>
          <w:szCs w:val="26"/>
          <w:lang w:eastAsia="ru-RU"/>
        </w:rPr>
        <w:t>8</w:t>
      </w:r>
      <w:r w:rsidRPr="00722FBB">
        <w:rPr>
          <w:rFonts w:ascii="Times New Roman" w:hAnsi="Times New Roman"/>
          <w:sz w:val="26"/>
          <w:szCs w:val="26"/>
          <w:lang w:eastAsia="ru-RU"/>
        </w:rPr>
        <w:t>. Не позднее дня, следующего за днем принятия решения, указанного в пункте 5.</w:t>
      </w:r>
      <w:r w:rsidR="00467A94" w:rsidRPr="00722FBB">
        <w:rPr>
          <w:rFonts w:ascii="Times New Roman" w:hAnsi="Times New Roman"/>
          <w:sz w:val="26"/>
          <w:szCs w:val="26"/>
          <w:lang w:eastAsia="ru-RU"/>
        </w:rPr>
        <w:t>7</w:t>
      </w:r>
      <w:r w:rsidRPr="00722FBB">
        <w:rPr>
          <w:rFonts w:ascii="Times New Roman" w:hAnsi="Times New Roman"/>
          <w:sz w:val="26"/>
          <w:szCs w:val="26"/>
          <w:lang w:eastAsia="ru-RU"/>
        </w:rPr>
        <w:t xml:space="preserve"> административного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 способом, позволяющим подтвердить факт и дату направления.</w:t>
      </w:r>
    </w:p>
    <w:p w:rsidR="00B133FF" w:rsidRPr="00722FBB" w:rsidRDefault="00B133FF" w:rsidP="00B133FF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722FBB">
        <w:rPr>
          <w:rFonts w:ascii="Times New Roman" w:hAnsi="Times New Roman"/>
          <w:sz w:val="26"/>
          <w:szCs w:val="26"/>
          <w:lang w:eastAsia="ru-RU"/>
        </w:rPr>
        <w:t>5.</w:t>
      </w:r>
      <w:r w:rsidR="00467A94" w:rsidRPr="00722FBB">
        <w:rPr>
          <w:rFonts w:ascii="Times New Roman" w:hAnsi="Times New Roman"/>
          <w:sz w:val="26"/>
          <w:szCs w:val="26"/>
          <w:lang w:eastAsia="ru-RU"/>
        </w:rPr>
        <w:t>9</w:t>
      </w:r>
      <w:r w:rsidRPr="00722FBB">
        <w:rPr>
          <w:rFonts w:ascii="Times New Roman" w:hAnsi="Times New Roman"/>
          <w:sz w:val="26"/>
          <w:szCs w:val="26"/>
          <w:lang w:eastAsia="ru-RU"/>
        </w:rPr>
        <w:t>.  В случае признания жалобы подлежащей удовлетворению в ответе заявителю, указанном в пункте 5.</w:t>
      </w:r>
      <w:r w:rsidR="00467A94" w:rsidRPr="00722FBB">
        <w:rPr>
          <w:rFonts w:ascii="Times New Roman" w:hAnsi="Times New Roman"/>
          <w:sz w:val="26"/>
          <w:szCs w:val="26"/>
          <w:lang w:eastAsia="ru-RU"/>
        </w:rPr>
        <w:t>8</w:t>
      </w:r>
      <w:r w:rsidRPr="00722FBB">
        <w:rPr>
          <w:rFonts w:ascii="Times New Roman" w:hAnsi="Times New Roman"/>
          <w:sz w:val="26"/>
          <w:szCs w:val="26"/>
          <w:lang w:eastAsia="ru-RU"/>
        </w:rPr>
        <w:t xml:space="preserve"> административного регламента, дается информация о действиях, осуществляемых Уполномоченным органом, МФЦ в целях незамедлительного устранения выявленных нарушений при </w:t>
      </w:r>
      <w:r w:rsidR="00D64AA2" w:rsidRPr="00722FBB">
        <w:rPr>
          <w:rFonts w:ascii="Times New Roman" w:hAnsi="Times New Roman"/>
          <w:sz w:val="26"/>
          <w:szCs w:val="26"/>
          <w:lang w:eastAsia="ru-RU"/>
        </w:rPr>
        <w:t>оказании муниципальной</w:t>
      </w:r>
      <w:r w:rsidRPr="00722FBB">
        <w:rPr>
          <w:rFonts w:ascii="Times New Roman" w:hAnsi="Times New Roman"/>
          <w:sz w:val="26"/>
          <w:szCs w:val="26"/>
          <w:lang w:eastAsia="ru-RU"/>
        </w:rPr>
        <w:t xml:space="preserve">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муниципальной услуги.</w:t>
      </w:r>
    </w:p>
    <w:p w:rsidR="00B133FF" w:rsidRPr="00722FBB" w:rsidRDefault="00B133FF" w:rsidP="00B133FF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722FBB">
        <w:rPr>
          <w:rFonts w:ascii="Times New Roman" w:hAnsi="Times New Roman"/>
          <w:sz w:val="26"/>
          <w:szCs w:val="26"/>
          <w:lang w:eastAsia="ru-RU"/>
        </w:rPr>
        <w:t>5.1</w:t>
      </w:r>
      <w:r w:rsidR="00467A94" w:rsidRPr="00722FBB">
        <w:rPr>
          <w:rFonts w:ascii="Times New Roman" w:hAnsi="Times New Roman"/>
          <w:sz w:val="26"/>
          <w:szCs w:val="26"/>
          <w:lang w:eastAsia="ru-RU"/>
        </w:rPr>
        <w:t>0</w:t>
      </w:r>
      <w:r w:rsidRPr="00722FBB">
        <w:rPr>
          <w:rFonts w:ascii="Times New Roman" w:hAnsi="Times New Roman"/>
          <w:sz w:val="26"/>
          <w:szCs w:val="26"/>
          <w:lang w:eastAsia="ru-RU"/>
        </w:rPr>
        <w:t>. В случае признания жалобы не подлежащей удовлетворению в ответе заявителю, указанном в пункте 5.</w:t>
      </w:r>
      <w:r w:rsidR="00467A94" w:rsidRPr="00722FBB">
        <w:rPr>
          <w:rFonts w:ascii="Times New Roman" w:hAnsi="Times New Roman"/>
          <w:sz w:val="26"/>
          <w:szCs w:val="26"/>
          <w:lang w:eastAsia="ru-RU"/>
        </w:rPr>
        <w:t>8</w:t>
      </w:r>
      <w:r w:rsidRPr="00722FBB">
        <w:rPr>
          <w:rFonts w:ascii="Times New Roman" w:hAnsi="Times New Roman"/>
          <w:sz w:val="26"/>
          <w:szCs w:val="26"/>
          <w:lang w:eastAsia="ru-RU"/>
        </w:rPr>
        <w:t xml:space="preserve"> административного регламента, даются аргументированные разъяснения о причинах принятого решения, а также информация о порядке обжалования принятого решения.</w:t>
      </w:r>
    </w:p>
    <w:p w:rsidR="00B133FF" w:rsidRPr="00722FBB" w:rsidRDefault="00B133FF" w:rsidP="00B133FF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722FBB">
        <w:rPr>
          <w:rFonts w:ascii="Times New Roman" w:hAnsi="Times New Roman"/>
          <w:sz w:val="26"/>
          <w:szCs w:val="26"/>
          <w:lang w:eastAsia="ru-RU"/>
        </w:rPr>
        <w:t>5.1</w:t>
      </w:r>
      <w:r w:rsidR="00467A94" w:rsidRPr="00722FBB">
        <w:rPr>
          <w:rFonts w:ascii="Times New Roman" w:hAnsi="Times New Roman"/>
          <w:sz w:val="26"/>
          <w:szCs w:val="26"/>
          <w:lang w:eastAsia="ru-RU"/>
        </w:rPr>
        <w:t>1</w:t>
      </w:r>
      <w:r w:rsidRPr="00722FBB">
        <w:rPr>
          <w:rFonts w:ascii="Times New Roman" w:hAnsi="Times New Roman"/>
          <w:sz w:val="26"/>
          <w:szCs w:val="26"/>
          <w:lang w:eastAsia="ru-RU"/>
        </w:rPr>
        <w:t>.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работник, наделенные полномочиями по рассмотрению жалоб незамедлительно направляет имеющиеся материалы в органы прокуратуры.</w:t>
      </w:r>
    </w:p>
    <w:p w:rsidR="00B133FF" w:rsidRPr="002012E3" w:rsidRDefault="00B133FF" w:rsidP="00B133F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sz w:val="28"/>
          <w:szCs w:val="28"/>
        </w:rPr>
      </w:pPr>
    </w:p>
    <w:p w:rsidR="00B133FF" w:rsidRPr="002012E3" w:rsidRDefault="00B133FF" w:rsidP="00B133FF">
      <w:pPr>
        <w:pStyle w:val="6"/>
        <w:ind w:left="5670"/>
        <w:jc w:val="left"/>
        <w:rPr>
          <w:sz w:val="28"/>
          <w:szCs w:val="28"/>
        </w:rPr>
        <w:sectPr w:rsidR="00B133FF" w:rsidRPr="002012E3" w:rsidSect="00B133FF">
          <w:headerReference w:type="default" r:id="rId40"/>
          <w:pgSz w:w="11906" w:h="16838"/>
          <w:pgMar w:top="851" w:right="567" w:bottom="851" w:left="1418" w:header="567" w:footer="284" w:gutter="0"/>
          <w:cols w:space="708"/>
          <w:titlePg/>
          <w:docGrid w:linePitch="360"/>
        </w:sectPr>
      </w:pPr>
    </w:p>
    <w:p w:rsidR="0044178D" w:rsidRDefault="00B133FF" w:rsidP="0044178D">
      <w:pPr>
        <w:pStyle w:val="6"/>
        <w:ind w:left="4820"/>
        <w:rPr>
          <w:sz w:val="24"/>
          <w:szCs w:val="24"/>
        </w:rPr>
      </w:pPr>
      <w:r w:rsidRPr="0044178D">
        <w:rPr>
          <w:sz w:val="24"/>
          <w:szCs w:val="24"/>
        </w:rPr>
        <w:lastRenderedPageBreak/>
        <w:t xml:space="preserve">Приложение 1 </w:t>
      </w:r>
    </w:p>
    <w:p w:rsidR="00B133FF" w:rsidRPr="0044178D" w:rsidRDefault="00B133FF" w:rsidP="0044178D">
      <w:pPr>
        <w:pStyle w:val="6"/>
        <w:ind w:left="4820"/>
        <w:rPr>
          <w:sz w:val="24"/>
          <w:szCs w:val="24"/>
        </w:rPr>
      </w:pPr>
      <w:r w:rsidRPr="0044178D">
        <w:rPr>
          <w:sz w:val="24"/>
          <w:szCs w:val="24"/>
        </w:rPr>
        <w:t>к административному регламенту</w:t>
      </w:r>
    </w:p>
    <w:p w:rsidR="00B133FF" w:rsidRPr="002012E3" w:rsidRDefault="00B133FF" w:rsidP="00B133FF">
      <w:pPr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5160" w:type="dxa"/>
        <w:tblLook w:val="04A0" w:firstRow="1" w:lastRow="0" w:firstColumn="1" w:lastColumn="0" w:noHBand="0" w:noVBand="1"/>
      </w:tblPr>
      <w:tblGrid>
        <w:gridCol w:w="1021"/>
        <w:gridCol w:w="3163"/>
      </w:tblGrid>
      <w:tr w:rsidR="00B133FF" w:rsidTr="00B133FF">
        <w:tc>
          <w:tcPr>
            <w:tcW w:w="1021" w:type="dxa"/>
          </w:tcPr>
          <w:p w:rsidR="00B133FF" w:rsidRPr="0044178D" w:rsidRDefault="00B133FF" w:rsidP="00B133FF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4178D">
              <w:rPr>
                <w:rFonts w:ascii="Times New Roman" w:hAnsi="Times New Roman"/>
                <w:i/>
                <w:sz w:val="26"/>
                <w:szCs w:val="26"/>
              </w:rPr>
              <w:t>Кому:</w:t>
            </w:r>
          </w:p>
        </w:tc>
        <w:tc>
          <w:tcPr>
            <w:tcW w:w="3163" w:type="dxa"/>
            <w:tcBorders>
              <w:bottom w:val="single" w:sz="4" w:space="0" w:color="auto"/>
            </w:tcBorders>
          </w:tcPr>
          <w:p w:rsidR="00B133FF" w:rsidRPr="0044178D" w:rsidRDefault="00B133FF" w:rsidP="00B133FF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B133FF" w:rsidTr="00B133FF">
        <w:tc>
          <w:tcPr>
            <w:tcW w:w="1021" w:type="dxa"/>
          </w:tcPr>
          <w:p w:rsidR="00B133FF" w:rsidRPr="0044178D" w:rsidRDefault="00B133FF" w:rsidP="00B133FF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6"/>
                <w:szCs w:val="26"/>
              </w:rPr>
            </w:pPr>
            <w:r w:rsidRPr="0044178D">
              <w:rPr>
                <w:rFonts w:ascii="Times New Roman" w:hAnsi="Times New Roman"/>
                <w:i/>
                <w:sz w:val="26"/>
                <w:szCs w:val="26"/>
              </w:rPr>
              <w:t>От</w:t>
            </w:r>
          </w:p>
        </w:tc>
        <w:tc>
          <w:tcPr>
            <w:tcW w:w="3163" w:type="dxa"/>
            <w:tcBorders>
              <w:top w:val="single" w:sz="4" w:space="0" w:color="auto"/>
              <w:bottom w:val="single" w:sz="4" w:space="0" w:color="auto"/>
            </w:tcBorders>
          </w:tcPr>
          <w:p w:rsidR="00B133FF" w:rsidRPr="0044178D" w:rsidRDefault="00B133FF" w:rsidP="00B133FF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B133FF" w:rsidTr="00B133FF">
        <w:tc>
          <w:tcPr>
            <w:tcW w:w="1021" w:type="dxa"/>
          </w:tcPr>
          <w:p w:rsidR="00B133FF" w:rsidRPr="00F057AC" w:rsidRDefault="00B133FF" w:rsidP="00B133FF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  <w:tc>
          <w:tcPr>
            <w:tcW w:w="3163" w:type="dxa"/>
            <w:tcBorders>
              <w:top w:val="single" w:sz="4" w:space="0" w:color="auto"/>
              <w:bottom w:val="single" w:sz="4" w:space="0" w:color="auto"/>
            </w:tcBorders>
          </w:tcPr>
          <w:p w:rsidR="00B133FF" w:rsidRPr="00F057AC" w:rsidRDefault="00B133FF" w:rsidP="00B133F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133FF" w:rsidTr="00B133FF">
        <w:tc>
          <w:tcPr>
            <w:tcW w:w="1021" w:type="dxa"/>
          </w:tcPr>
          <w:p w:rsidR="00B133FF" w:rsidRPr="00F057AC" w:rsidRDefault="00B133FF" w:rsidP="00B133F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63" w:type="dxa"/>
            <w:tcBorders>
              <w:top w:val="single" w:sz="4" w:space="0" w:color="auto"/>
            </w:tcBorders>
          </w:tcPr>
          <w:p w:rsidR="00B133FF" w:rsidRPr="00F057AC" w:rsidRDefault="00B133FF" w:rsidP="00B133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F057AC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(для юридического лица указывается</w:t>
            </w:r>
            <w:r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 xml:space="preserve"> </w:t>
            </w:r>
            <w:r w:rsidRPr="00F057AC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фирменное наименование, для</w:t>
            </w:r>
            <w:r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 xml:space="preserve"> </w:t>
            </w:r>
            <w:r w:rsidRPr="00F057AC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физического лица указываются</w:t>
            </w:r>
            <w:r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 xml:space="preserve"> </w:t>
            </w:r>
            <w:r w:rsidRPr="00F057AC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фамилия, имя, отчество заявителя;</w:t>
            </w:r>
            <w:r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 xml:space="preserve"> </w:t>
            </w:r>
            <w:r w:rsidRPr="00F057AC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для лица, действующего по</w:t>
            </w:r>
          </w:p>
          <w:p w:rsidR="00B133FF" w:rsidRPr="00F057AC" w:rsidRDefault="00B133FF" w:rsidP="00B133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F057AC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доверенности, - фамилия, имя,</w:t>
            </w:r>
          </w:p>
          <w:p w:rsidR="00B133FF" w:rsidRPr="00F057AC" w:rsidRDefault="00B133FF" w:rsidP="00B133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F057AC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отчество лица, действующего на</w:t>
            </w:r>
          </w:p>
          <w:p w:rsidR="00B133FF" w:rsidRPr="00F057AC" w:rsidRDefault="00B133FF" w:rsidP="00B133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057AC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основании доверенности)</w:t>
            </w:r>
          </w:p>
        </w:tc>
      </w:tr>
    </w:tbl>
    <w:p w:rsidR="00B133FF" w:rsidRPr="002012E3" w:rsidRDefault="00B133FF" w:rsidP="00B133FF">
      <w:pPr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</w:rPr>
      </w:pPr>
    </w:p>
    <w:p w:rsidR="00B133FF" w:rsidRPr="0044178D" w:rsidRDefault="00B133FF" w:rsidP="00B133FF">
      <w:pPr>
        <w:pStyle w:val="ConsPlusNonformat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44178D">
        <w:rPr>
          <w:rFonts w:ascii="Times New Roman" w:hAnsi="Times New Roman" w:cs="Times New Roman"/>
          <w:bCs/>
          <w:sz w:val="26"/>
          <w:szCs w:val="26"/>
        </w:rPr>
        <w:t xml:space="preserve">Заявление    </w:t>
      </w:r>
    </w:p>
    <w:p w:rsidR="00B133FF" w:rsidRPr="0044178D" w:rsidRDefault="00B133FF" w:rsidP="00B133FF">
      <w:pPr>
        <w:pStyle w:val="ConsPlusNonformat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44178D">
        <w:rPr>
          <w:rFonts w:ascii="Times New Roman" w:hAnsi="Times New Roman" w:cs="Times New Roman"/>
          <w:bCs/>
          <w:sz w:val="26"/>
          <w:szCs w:val="26"/>
        </w:rPr>
        <w:t xml:space="preserve">о выдаче разрешения на использование земель или земельных участков, находящихся в муниципальной собственности или государственная собственность, на которые не разграничена, без предоставления земельных участков и установления </w:t>
      </w:r>
      <w:r w:rsidR="00D64AA2" w:rsidRPr="0044178D">
        <w:rPr>
          <w:rFonts w:ascii="Times New Roman" w:hAnsi="Times New Roman" w:cs="Times New Roman"/>
          <w:bCs/>
          <w:sz w:val="26"/>
          <w:szCs w:val="26"/>
        </w:rPr>
        <w:t xml:space="preserve">сервитута, </w:t>
      </w:r>
      <w:r w:rsidRPr="0044178D">
        <w:rPr>
          <w:rFonts w:ascii="Times New Roman" w:hAnsi="Times New Roman" w:cs="Times New Roman"/>
          <w:bCs/>
          <w:sz w:val="26"/>
          <w:szCs w:val="26"/>
        </w:rPr>
        <w:t>публичного сервитута</w:t>
      </w:r>
    </w:p>
    <w:p w:rsidR="00B133FF" w:rsidRPr="0044178D" w:rsidRDefault="00B133FF" w:rsidP="00B133FF">
      <w:pPr>
        <w:pStyle w:val="ConsPlusNonformat"/>
        <w:jc w:val="both"/>
        <w:rPr>
          <w:rFonts w:ascii="Times New Roman" w:hAnsi="Times New Roman" w:cs="Times New Roman"/>
          <w:bCs/>
          <w:sz w:val="26"/>
          <w:szCs w:val="26"/>
        </w:rPr>
      </w:pPr>
    </w:p>
    <w:tbl>
      <w:tblPr>
        <w:tblpPr w:leftFromText="180" w:rightFromText="180" w:vertAnchor="text" w:tblpX="-601" w:tblpY="1"/>
        <w:tblOverlap w:val="never"/>
        <w:tblW w:w="99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344"/>
        <w:gridCol w:w="4601"/>
      </w:tblGrid>
      <w:tr w:rsidR="00B133FF" w:rsidRPr="0044178D" w:rsidTr="00B133FF">
        <w:trPr>
          <w:cantSplit/>
        </w:trPr>
        <w:tc>
          <w:tcPr>
            <w:tcW w:w="9945" w:type="dxa"/>
            <w:gridSpan w:val="2"/>
          </w:tcPr>
          <w:p w:rsidR="00B133FF" w:rsidRPr="0044178D" w:rsidRDefault="00B133FF" w:rsidP="00B133FF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4178D">
              <w:rPr>
                <w:rFonts w:ascii="Times New Roman" w:hAnsi="Times New Roman"/>
                <w:sz w:val="26"/>
                <w:szCs w:val="26"/>
              </w:rPr>
              <w:t>Сведения о заявителе (физическое лицо)</w:t>
            </w:r>
          </w:p>
        </w:tc>
      </w:tr>
      <w:tr w:rsidR="00B133FF" w:rsidRPr="0044178D" w:rsidTr="00B133FF">
        <w:tc>
          <w:tcPr>
            <w:tcW w:w="5344" w:type="dxa"/>
          </w:tcPr>
          <w:p w:rsidR="00B133FF" w:rsidRPr="0044178D" w:rsidRDefault="00B133FF" w:rsidP="00B133FF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4178D">
              <w:rPr>
                <w:rFonts w:ascii="Times New Roman" w:hAnsi="Times New Roman"/>
                <w:sz w:val="26"/>
                <w:szCs w:val="26"/>
              </w:rPr>
              <w:t>Фамилия, имя, отчество (при наличии)</w:t>
            </w:r>
          </w:p>
        </w:tc>
        <w:tc>
          <w:tcPr>
            <w:tcW w:w="4601" w:type="dxa"/>
          </w:tcPr>
          <w:p w:rsidR="00B133FF" w:rsidRPr="0044178D" w:rsidRDefault="00B133FF" w:rsidP="00B133FF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B133FF" w:rsidRPr="0044178D" w:rsidTr="00B133FF">
        <w:trPr>
          <w:trHeight w:val="352"/>
        </w:trPr>
        <w:tc>
          <w:tcPr>
            <w:tcW w:w="5344" w:type="dxa"/>
          </w:tcPr>
          <w:p w:rsidR="00B133FF" w:rsidRPr="0044178D" w:rsidRDefault="00B133FF" w:rsidP="00B133FF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4178D">
              <w:rPr>
                <w:rFonts w:ascii="Times New Roman" w:hAnsi="Times New Roman"/>
                <w:sz w:val="26"/>
                <w:szCs w:val="26"/>
              </w:rPr>
              <w:t>Место жительства</w:t>
            </w:r>
          </w:p>
        </w:tc>
        <w:tc>
          <w:tcPr>
            <w:tcW w:w="4601" w:type="dxa"/>
          </w:tcPr>
          <w:p w:rsidR="00B133FF" w:rsidRPr="0044178D" w:rsidRDefault="00B133FF" w:rsidP="00B133FF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B133FF" w:rsidRPr="0044178D" w:rsidTr="00B133FF">
        <w:trPr>
          <w:trHeight w:val="352"/>
        </w:trPr>
        <w:tc>
          <w:tcPr>
            <w:tcW w:w="5344" w:type="dxa"/>
          </w:tcPr>
          <w:p w:rsidR="00B133FF" w:rsidRPr="0044178D" w:rsidRDefault="00B133FF" w:rsidP="00B133FF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4178D">
              <w:rPr>
                <w:rFonts w:ascii="Times New Roman" w:hAnsi="Times New Roman"/>
                <w:sz w:val="26"/>
                <w:szCs w:val="26"/>
              </w:rPr>
              <w:t>Данные документа, удостоверяющего личность, - для гражданина, в том числе являющегося индивидуальным предпринимателем</w:t>
            </w:r>
          </w:p>
        </w:tc>
        <w:tc>
          <w:tcPr>
            <w:tcW w:w="4601" w:type="dxa"/>
          </w:tcPr>
          <w:p w:rsidR="00B133FF" w:rsidRPr="0044178D" w:rsidRDefault="00B133FF" w:rsidP="00B133FF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B133FF" w:rsidRPr="0044178D" w:rsidTr="00B133FF">
        <w:tc>
          <w:tcPr>
            <w:tcW w:w="5344" w:type="dxa"/>
          </w:tcPr>
          <w:p w:rsidR="00B133FF" w:rsidRPr="0044178D" w:rsidRDefault="00B133FF" w:rsidP="00B133FF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4178D">
              <w:rPr>
                <w:rFonts w:ascii="Times New Roman" w:hAnsi="Times New Roman"/>
                <w:sz w:val="26"/>
                <w:szCs w:val="26"/>
              </w:rPr>
              <w:t>Контактный телефон</w:t>
            </w:r>
          </w:p>
        </w:tc>
        <w:tc>
          <w:tcPr>
            <w:tcW w:w="4601" w:type="dxa"/>
          </w:tcPr>
          <w:p w:rsidR="00B133FF" w:rsidRPr="0044178D" w:rsidRDefault="00B133FF" w:rsidP="00B133FF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B133FF" w:rsidRPr="0044178D" w:rsidTr="00B133FF">
        <w:tc>
          <w:tcPr>
            <w:tcW w:w="5344" w:type="dxa"/>
          </w:tcPr>
          <w:p w:rsidR="00B133FF" w:rsidRPr="0044178D" w:rsidRDefault="00B133FF" w:rsidP="00B133FF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4178D">
              <w:rPr>
                <w:rFonts w:ascii="Times New Roman" w:hAnsi="Times New Roman"/>
                <w:sz w:val="26"/>
                <w:szCs w:val="26"/>
              </w:rPr>
              <w:t>Почтовый адрес, адрес электронной почты (при наличии)</w:t>
            </w:r>
          </w:p>
        </w:tc>
        <w:tc>
          <w:tcPr>
            <w:tcW w:w="4601" w:type="dxa"/>
          </w:tcPr>
          <w:p w:rsidR="00B133FF" w:rsidRPr="0044178D" w:rsidRDefault="00B133FF" w:rsidP="00B133FF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B133FF" w:rsidRPr="0044178D" w:rsidTr="00B133FF">
        <w:trPr>
          <w:cantSplit/>
        </w:trPr>
        <w:tc>
          <w:tcPr>
            <w:tcW w:w="9945" w:type="dxa"/>
            <w:gridSpan w:val="2"/>
          </w:tcPr>
          <w:p w:rsidR="00B133FF" w:rsidRPr="0044178D" w:rsidRDefault="00B133FF" w:rsidP="00B133FF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4178D">
              <w:rPr>
                <w:rFonts w:ascii="Times New Roman" w:hAnsi="Times New Roman"/>
                <w:sz w:val="26"/>
                <w:szCs w:val="26"/>
              </w:rPr>
              <w:t>Сведения о заявителе (юридическое лицо)</w:t>
            </w:r>
          </w:p>
        </w:tc>
      </w:tr>
      <w:tr w:rsidR="00B133FF" w:rsidRPr="0044178D" w:rsidTr="00B133FF">
        <w:tc>
          <w:tcPr>
            <w:tcW w:w="5344" w:type="dxa"/>
          </w:tcPr>
          <w:p w:rsidR="00B133FF" w:rsidRPr="0044178D" w:rsidRDefault="00B133FF" w:rsidP="00B133FF">
            <w:pPr>
              <w:pStyle w:val="Normal"/>
              <w:snapToGrid/>
              <w:jc w:val="both"/>
              <w:rPr>
                <w:sz w:val="26"/>
                <w:szCs w:val="26"/>
              </w:rPr>
            </w:pPr>
            <w:r w:rsidRPr="0044178D">
              <w:rPr>
                <w:sz w:val="26"/>
                <w:szCs w:val="26"/>
              </w:rPr>
              <w:t xml:space="preserve">Полное и сокращенное наименование </w:t>
            </w:r>
          </w:p>
        </w:tc>
        <w:tc>
          <w:tcPr>
            <w:tcW w:w="4601" w:type="dxa"/>
          </w:tcPr>
          <w:p w:rsidR="00B133FF" w:rsidRPr="0044178D" w:rsidRDefault="00B133FF" w:rsidP="00B133FF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B133FF" w:rsidRPr="0044178D" w:rsidTr="00B133FF">
        <w:tc>
          <w:tcPr>
            <w:tcW w:w="5344" w:type="dxa"/>
          </w:tcPr>
          <w:p w:rsidR="00B133FF" w:rsidRPr="0044178D" w:rsidRDefault="00B133FF" w:rsidP="00B133FF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4178D">
              <w:rPr>
                <w:rFonts w:ascii="Times New Roman" w:hAnsi="Times New Roman"/>
                <w:sz w:val="26"/>
                <w:szCs w:val="26"/>
              </w:rPr>
              <w:t>Местонахождение</w:t>
            </w:r>
          </w:p>
        </w:tc>
        <w:tc>
          <w:tcPr>
            <w:tcW w:w="4601" w:type="dxa"/>
          </w:tcPr>
          <w:p w:rsidR="00B133FF" w:rsidRPr="0044178D" w:rsidRDefault="00B133FF" w:rsidP="00B133FF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B133FF" w:rsidRPr="0044178D" w:rsidTr="00B133FF">
        <w:trPr>
          <w:trHeight w:val="352"/>
        </w:trPr>
        <w:tc>
          <w:tcPr>
            <w:tcW w:w="5344" w:type="dxa"/>
          </w:tcPr>
          <w:p w:rsidR="00B133FF" w:rsidRPr="0044178D" w:rsidRDefault="00B133FF" w:rsidP="00B133FF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4178D">
              <w:rPr>
                <w:rFonts w:ascii="Times New Roman" w:hAnsi="Times New Roman"/>
                <w:sz w:val="26"/>
                <w:szCs w:val="26"/>
              </w:rPr>
              <w:t>Организационно-правовая форма</w:t>
            </w:r>
          </w:p>
        </w:tc>
        <w:tc>
          <w:tcPr>
            <w:tcW w:w="4601" w:type="dxa"/>
          </w:tcPr>
          <w:p w:rsidR="00B133FF" w:rsidRPr="0044178D" w:rsidRDefault="00B133FF" w:rsidP="00B133FF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B133FF" w:rsidRPr="0044178D" w:rsidTr="00B133FF">
        <w:trPr>
          <w:trHeight w:val="352"/>
        </w:trPr>
        <w:tc>
          <w:tcPr>
            <w:tcW w:w="5344" w:type="dxa"/>
          </w:tcPr>
          <w:p w:rsidR="00B133FF" w:rsidRPr="0044178D" w:rsidRDefault="00B133FF" w:rsidP="00B133FF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4178D">
              <w:rPr>
                <w:rFonts w:ascii="Times New Roman" w:hAnsi="Times New Roman"/>
                <w:sz w:val="26"/>
                <w:szCs w:val="26"/>
              </w:rPr>
              <w:t>Сведения о государственной регистрации в ЕГРЮЛ</w:t>
            </w:r>
          </w:p>
        </w:tc>
        <w:tc>
          <w:tcPr>
            <w:tcW w:w="4601" w:type="dxa"/>
          </w:tcPr>
          <w:p w:rsidR="00B133FF" w:rsidRPr="0044178D" w:rsidRDefault="00B133FF" w:rsidP="00B133FF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B133FF" w:rsidRPr="0044178D" w:rsidTr="00B133FF">
        <w:trPr>
          <w:trHeight w:val="352"/>
        </w:trPr>
        <w:tc>
          <w:tcPr>
            <w:tcW w:w="5344" w:type="dxa"/>
          </w:tcPr>
          <w:p w:rsidR="00B133FF" w:rsidRPr="0044178D" w:rsidRDefault="00B133FF" w:rsidP="00B133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4178D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Фамилия, имя, отчество представителя организации, уполномоченного действовать без доверенности</w:t>
            </w:r>
          </w:p>
        </w:tc>
        <w:tc>
          <w:tcPr>
            <w:tcW w:w="4601" w:type="dxa"/>
          </w:tcPr>
          <w:p w:rsidR="00B133FF" w:rsidRPr="0044178D" w:rsidRDefault="00B133FF" w:rsidP="00B133FF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B133FF" w:rsidRPr="0044178D" w:rsidTr="00B133FF">
        <w:trPr>
          <w:trHeight w:val="352"/>
        </w:trPr>
        <w:tc>
          <w:tcPr>
            <w:tcW w:w="5344" w:type="dxa"/>
          </w:tcPr>
          <w:p w:rsidR="00B133FF" w:rsidRPr="0044178D" w:rsidRDefault="00B133FF" w:rsidP="00B133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4178D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Должность представителя, уполномоченного действовать без доверенности</w:t>
            </w:r>
          </w:p>
        </w:tc>
        <w:tc>
          <w:tcPr>
            <w:tcW w:w="4601" w:type="dxa"/>
          </w:tcPr>
          <w:p w:rsidR="00B133FF" w:rsidRPr="0044178D" w:rsidRDefault="00B133FF" w:rsidP="00B133FF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B133FF" w:rsidRPr="0044178D" w:rsidTr="00B133FF">
        <w:tc>
          <w:tcPr>
            <w:tcW w:w="5344" w:type="dxa"/>
          </w:tcPr>
          <w:p w:rsidR="00B133FF" w:rsidRPr="0044178D" w:rsidRDefault="00B133FF" w:rsidP="00B133FF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4178D">
              <w:rPr>
                <w:rFonts w:ascii="Times New Roman" w:hAnsi="Times New Roman"/>
                <w:sz w:val="26"/>
                <w:szCs w:val="26"/>
              </w:rPr>
              <w:t>Контактные телефоны</w:t>
            </w:r>
          </w:p>
        </w:tc>
        <w:tc>
          <w:tcPr>
            <w:tcW w:w="4601" w:type="dxa"/>
          </w:tcPr>
          <w:p w:rsidR="00B133FF" w:rsidRPr="0044178D" w:rsidRDefault="00B133FF" w:rsidP="00B133FF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B133FF" w:rsidRPr="0044178D" w:rsidTr="00B133FF">
        <w:tc>
          <w:tcPr>
            <w:tcW w:w="5344" w:type="dxa"/>
          </w:tcPr>
          <w:p w:rsidR="00B133FF" w:rsidRPr="0044178D" w:rsidRDefault="00B133FF" w:rsidP="00B133FF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4178D">
              <w:rPr>
                <w:rFonts w:ascii="Times New Roman" w:hAnsi="Times New Roman"/>
                <w:sz w:val="26"/>
                <w:szCs w:val="26"/>
              </w:rPr>
              <w:t>Почтовый адрес, адрес электронной почты (при наличии)</w:t>
            </w:r>
          </w:p>
        </w:tc>
        <w:tc>
          <w:tcPr>
            <w:tcW w:w="4601" w:type="dxa"/>
          </w:tcPr>
          <w:p w:rsidR="00B133FF" w:rsidRPr="0044178D" w:rsidRDefault="00B133FF" w:rsidP="00B133FF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B133FF" w:rsidRPr="0044178D" w:rsidTr="00B133FF">
        <w:trPr>
          <w:cantSplit/>
        </w:trPr>
        <w:tc>
          <w:tcPr>
            <w:tcW w:w="9945" w:type="dxa"/>
            <w:gridSpan w:val="2"/>
          </w:tcPr>
          <w:p w:rsidR="00B133FF" w:rsidRPr="0044178D" w:rsidRDefault="00B133FF" w:rsidP="00B133FF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4178D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Для лица, действующего на основании документа, подтверждающего полномочия действовать от имени заявителя</w:t>
            </w:r>
          </w:p>
        </w:tc>
      </w:tr>
      <w:tr w:rsidR="00B133FF" w:rsidRPr="0044178D" w:rsidTr="00B133FF">
        <w:tc>
          <w:tcPr>
            <w:tcW w:w="5344" w:type="dxa"/>
          </w:tcPr>
          <w:p w:rsidR="00B133FF" w:rsidRPr="0044178D" w:rsidRDefault="00B133FF" w:rsidP="00B133F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4178D">
              <w:rPr>
                <w:rFonts w:ascii="Times New Roman" w:hAnsi="Times New Roman" w:cs="Times New Roman"/>
                <w:sz w:val="26"/>
                <w:szCs w:val="26"/>
              </w:rPr>
              <w:t>Фамилия, имя, отчество (при наличии) лица, действующего от имени физического или юридического лица</w:t>
            </w:r>
          </w:p>
        </w:tc>
        <w:tc>
          <w:tcPr>
            <w:tcW w:w="4601" w:type="dxa"/>
          </w:tcPr>
          <w:p w:rsidR="00B133FF" w:rsidRPr="0044178D" w:rsidRDefault="00B133FF" w:rsidP="00B133FF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B133FF" w:rsidRPr="0044178D" w:rsidTr="00B133FF">
        <w:trPr>
          <w:trHeight w:val="352"/>
        </w:trPr>
        <w:tc>
          <w:tcPr>
            <w:tcW w:w="5344" w:type="dxa"/>
          </w:tcPr>
          <w:p w:rsidR="00B133FF" w:rsidRPr="0044178D" w:rsidRDefault="00B133FF" w:rsidP="00B133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4178D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Данные документа, подтверждающего полномочия лица действовать от имени физиче</w:t>
            </w:r>
            <w:r w:rsidRPr="0044178D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lastRenderedPageBreak/>
              <w:t>ского или юридического лица</w:t>
            </w:r>
          </w:p>
        </w:tc>
        <w:tc>
          <w:tcPr>
            <w:tcW w:w="4601" w:type="dxa"/>
          </w:tcPr>
          <w:p w:rsidR="00B133FF" w:rsidRPr="0044178D" w:rsidRDefault="00B133FF" w:rsidP="00B133FF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B133FF" w:rsidRPr="0044178D" w:rsidTr="00B133FF">
        <w:trPr>
          <w:trHeight w:val="352"/>
        </w:trPr>
        <w:tc>
          <w:tcPr>
            <w:tcW w:w="5344" w:type="dxa"/>
          </w:tcPr>
          <w:p w:rsidR="00B133FF" w:rsidRPr="0044178D" w:rsidRDefault="00B133FF" w:rsidP="00B133FF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4178D">
              <w:rPr>
                <w:rFonts w:ascii="Times New Roman" w:hAnsi="Times New Roman"/>
                <w:sz w:val="26"/>
                <w:szCs w:val="26"/>
              </w:rPr>
              <w:lastRenderedPageBreak/>
              <w:t>Контактные телефоны</w:t>
            </w:r>
          </w:p>
        </w:tc>
        <w:tc>
          <w:tcPr>
            <w:tcW w:w="4601" w:type="dxa"/>
          </w:tcPr>
          <w:p w:rsidR="00B133FF" w:rsidRPr="0044178D" w:rsidRDefault="00B133FF" w:rsidP="00B133FF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B133FF" w:rsidRPr="0044178D" w:rsidTr="00B133FF">
        <w:tc>
          <w:tcPr>
            <w:tcW w:w="5344" w:type="dxa"/>
          </w:tcPr>
          <w:p w:rsidR="00B133FF" w:rsidRPr="0044178D" w:rsidRDefault="00B133FF" w:rsidP="00B133FF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4178D">
              <w:rPr>
                <w:rFonts w:ascii="Times New Roman" w:hAnsi="Times New Roman"/>
                <w:sz w:val="26"/>
                <w:szCs w:val="26"/>
              </w:rPr>
              <w:t>Адрес электронной почты (при наличии)</w:t>
            </w:r>
          </w:p>
        </w:tc>
        <w:tc>
          <w:tcPr>
            <w:tcW w:w="4601" w:type="dxa"/>
          </w:tcPr>
          <w:p w:rsidR="00B133FF" w:rsidRPr="0044178D" w:rsidRDefault="00B133FF" w:rsidP="00B133FF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B133FF" w:rsidRPr="0044178D" w:rsidTr="00B133FF">
        <w:trPr>
          <w:cantSplit/>
        </w:trPr>
        <w:tc>
          <w:tcPr>
            <w:tcW w:w="9945" w:type="dxa"/>
            <w:gridSpan w:val="2"/>
          </w:tcPr>
          <w:p w:rsidR="00B133FF" w:rsidRPr="0044178D" w:rsidRDefault="00B133FF" w:rsidP="00B133FF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4178D">
              <w:rPr>
                <w:rFonts w:ascii="Times New Roman" w:hAnsi="Times New Roman"/>
                <w:sz w:val="26"/>
                <w:szCs w:val="26"/>
              </w:rPr>
              <w:t>Сведения о земельном участке</w:t>
            </w:r>
          </w:p>
        </w:tc>
      </w:tr>
      <w:tr w:rsidR="00B133FF" w:rsidRPr="0044178D" w:rsidTr="00B133FF">
        <w:tc>
          <w:tcPr>
            <w:tcW w:w="5344" w:type="dxa"/>
          </w:tcPr>
          <w:p w:rsidR="00B133FF" w:rsidRPr="0044178D" w:rsidRDefault="00B133FF" w:rsidP="00B133FF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4178D">
              <w:rPr>
                <w:rFonts w:ascii="Times New Roman" w:hAnsi="Times New Roman"/>
                <w:sz w:val="26"/>
                <w:szCs w:val="26"/>
              </w:rPr>
              <w:t>Цель использования участка</w:t>
            </w:r>
          </w:p>
        </w:tc>
        <w:tc>
          <w:tcPr>
            <w:tcW w:w="4601" w:type="dxa"/>
          </w:tcPr>
          <w:p w:rsidR="00B133FF" w:rsidRPr="0044178D" w:rsidRDefault="00B133FF" w:rsidP="00B133FF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B133FF" w:rsidRPr="0044178D" w:rsidTr="00B133FF">
        <w:tc>
          <w:tcPr>
            <w:tcW w:w="5344" w:type="dxa"/>
          </w:tcPr>
          <w:p w:rsidR="00B133FF" w:rsidRPr="0044178D" w:rsidRDefault="00B133FF" w:rsidP="00B133FF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4178D">
              <w:rPr>
                <w:rFonts w:ascii="Times New Roman" w:hAnsi="Times New Roman"/>
                <w:sz w:val="26"/>
                <w:szCs w:val="26"/>
              </w:rPr>
              <w:t>Кадастровый номер испрашиваемого участка</w:t>
            </w:r>
          </w:p>
        </w:tc>
        <w:tc>
          <w:tcPr>
            <w:tcW w:w="4601" w:type="dxa"/>
          </w:tcPr>
          <w:p w:rsidR="00B133FF" w:rsidRPr="0044178D" w:rsidRDefault="00B133FF" w:rsidP="00B133FF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B133FF" w:rsidRPr="0044178D" w:rsidTr="00B133FF">
        <w:tc>
          <w:tcPr>
            <w:tcW w:w="5344" w:type="dxa"/>
          </w:tcPr>
          <w:p w:rsidR="00B133FF" w:rsidRPr="0044178D" w:rsidRDefault="00B133FF" w:rsidP="00B133FF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4178D">
              <w:rPr>
                <w:rFonts w:ascii="Times New Roman" w:hAnsi="Times New Roman"/>
                <w:sz w:val="26"/>
                <w:szCs w:val="26"/>
              </w:rPr>
              <w:t>Адресные ориентиры земель или земельного участка</w:t>
            </w:r>
          </w:p>
        </w:tc>
        <w:tc>
          <w:tcPr>
            <w:tcW w:w="4601" w:type="dxa"/>
          </w:tcPr>
          <w:p w:rsidR="00B133FF" w:rsidRPr="0044178D" w:rsidRDefault="00B133FF" w:rsidP="00B133FF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B133FF" w:rsidRPr="0044178D" w:rsidTr="00B133FF">
        <w:tc>
          <w:tcPr>
            <w:tcW w:w="5344" w:type="dxa"/>
          </w:tcPr>
          <w:p w:rsidR="00B133FF" w:rsidRPr="0044178D" w:rsidRDefault="00B133FF" w:rsidP="00B133FF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4178D">
              <w:rPr>
                <w:rFonts w:ascii="Times New Roman" w:hAnsi="Times New Roman"/>
                <w:sz w:val="26"/>
                <w:szCs w:val="26"/>
              </w:rPr>
              <w:t>Площадь участка</w:t>
            </w:r>
          </w:p>
        </w:tc>
        <w:tc>
          <w:tcPr>
            <w:tcW w:w="4601" w:type="dxa"/>
          </w:tcPr>
          <w:p w:rsidR="00B133FF" w:rsidRPr="0044178D" w:rsidRDefault="00B133FF" w:rsidP="00B133FF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B133FF" w:rsidRPr="0044178D" w:rsidTr="00B133FF">
        <w:tc>
          <w:tcPr>
            <w:tcW w:w="5344" w:type="dxa"/>
          </w:tcPr>
          <w:p w:rsidR="00B133FF" w:rsidRPr="0044178D" w:rsidRDefault="00B133FF" w:rsidP="00B133FF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4178D">
              <w:rPr>
                <w:rFonts w:ascii="Times New Roman" w:hAnsi="Times New Roman"/>
                <w:sz w:val="26"/>
                <w:szCs w:val="26"/>
              </w:rPr>
              <w:t>Предполагаемый срок использования земель или земельного участка</w:t>
            </w:r>
          </w:p>
        </w:tc>
        <w:tc>
          <w:tcPr>
            <w:tcW w:w="4601" w:type="dxa"/>
          </w:tcPr>
          <w:p w:rsidR="00B133FF" w:rsidRPr="0044178D" w:rsidRDefault="00B133FF" w:rsidP="00B133FF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B133FF" w:rsidRPr="0044178D" w:rsidTr="00B133FF">
        <w:tc>
          <w:tcPr>
            <w:tcW w:w="5344" w:type="dxa"/>
          </w:tcPr>
          <w:p w:rsidR="00B133FF" w:rsidRPr="0044178D" w:rsidRDefault="00B133FF" w:rsidP="00B133FF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4178D">
              <w:rPr>
                <w:rFonts w:ascii="Times New Roman" w:hAnsi="Times New Roman"/>
                <w:sz w:val="26"/>
                <w:szCs w:val="26"/>
              </w:rPr>
              <w:t xml:space="preserve">Информация о необходимости осуществления рубок деревьев, кустарников, расположенных в границах земельного участка, части земельного участка или земель из состава земель населенных пунктов, предоставленных для обеспечения обороны и безопасности, земель промышленности, энергетики, транспорта, связи, радиовещания, телевидения, информатики, земель для обеспечения космической деятельности, земель обороны, безопасности и земель иного специального назначения (за исключением земель, указанных в </w:t>
            </w:r>
            <w:hyperlink r:id="rId41" w:history="1">
              <w:r w:rsidRPr="0044178D">
                <w:rPr>
                  <w:rFonts w:ascii="Times New Roman" w:hAnsi="Times New Roman"/>
                  <w:sz w:val="26"/>
                  <w:szCs w:val="26"/>
                </w:rPr>
                <w:t>пункте 3 части 2 статьи 23</w:t>
              </w:r>
            </w:hyperlink>
            <w:r w:rsidRPr="0044178D">
              <w:rPr>
                <w:rFonts w:ascii="Times New Roman" w:hAnsi="Times New Roman"/>
                <w:sz w:val="26"/>
                <w:szCs w:val="26"/>
              </w:rPr>
              <w:t xml:space="preserve"> Лесного кодекса Российской Федерации), в отношении которых подано заявление, - в случае такой необходимости</w:t>
            </w:r>
          </w:p>
        </w:tc>
        <w:tc>
          <w:tcPr>
            <w:tcW w:w="4601" w:type="dxa"/>
          </w:tcPr>
          <w:p w:rsidR="00B133FF" w:rsidRPr="0044178D" w:rsidRDefault="00B133FF" w:rsidP="00B133FF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B133FF" w:rsidRPr="0044178D" w:rsidRDefault="00B133FF" w:rsidP="00B133FF">
      <w:pPr>
        <w:spacing w:after="0" w:line="240" w:lineRule="auto"/>
        <w:ind w:left="-709" w:firstLine="709"/>
        <w:jc w:val="both"/>
        <w:rPr>
          <w:rFonts w:ascii="Times New Roman" w:hAnsi="Times New Roman"/>
          <w:sz w:val="26"/>
          <w:szCs w:val="26"/>
        </w:rPr>
      </w:pPr>
      <w:r w:rsidRPr="0044178D">
        <w:rPr>
          <w:rFonts w:ascii="Times New Roman" w:hAnsi="Times New Roman"/>
          <w:sz w:val="26"/>
          <w:szCs w:val="26"/>
        </w:rPr>
        <w:t>Прошу выдать  разрешение  на использование земель или земельного участка.</w:t>
      </w:r>
    </w:p>
    <w:p w:rsidR="00B133FF" w:rsidRPr="0044178D" w:rsidRDefault="00B133FF" w:rsidP="00B133F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  <w:r w:rsidRPr="0044178D">
        <w:rPr>
          <w:rFonts w:ascii="Times New Roman" w:hAnsi="Times New Roman"/>
          <w:sz w:val="26"/>
          <w:szCs w:val="26"/>
        </w:rPr>
        <w:t>Приложения:</w:t>
      </w:r>
    </w:p>
    <w:p w:rsidR="00B133FF" w:rsidRPr="0044178D" w:rsidRDefault="00B133FF" w:rsidP="00B133F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  <w:r w:rsidRPr="0044178D">
        <w:rPr>
          <w:rFonts w:ascii="Times New Roman" w:hAnsi="Times New Roman"/>
          <w:sz w:val="26"/>
          <w:szCs w:val="26"/>
        </w:rPr>
        <w:t>1. _______________________________________________________________</w:t>
      </w:r>
    </w:p>
    <w:p w:rsidR="00B133FF" w:rsidRPr="0044178D" w:rsidRDefault="00B133FF" w:rsidP="00B133F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  <w:r w:rsidRPr="0044178D">
        <w:rPr>
          <w:rFonts w:ascii="Times New Roman" w:hAnsi="Times New Roman"/>
          <w:sz w:val="26"/>
          <w:szCs w:val="26"/>
        </w:rPr>
        <w:t>2. _______________________________________________________________</w:t>
      </w:r>
    </w:p>
    <w:p w:rsidR="00B133FF" w:rsidRPr="0044178D" w:rsidRDefault="00B133FF" w:rsidP="00B133F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  <w:r w:rsidRPr="0044178D">
        <w:rPr>
          <w:rFonts w:ascii="Times New Roman" w:hAnsi="Times New Roman"/>
          <w:sz w:val="26"/>
          <w:szCs w:val="26"/>
        </w:rPr>
        <w:t>3. _______________________________________________________________</w:t>
      </w:r>
    </w:p>
    <w:p w:rsidR="00B133FF" w:rsidRPr="0044178D" w:rsidRDefault="00B133FF" w:rsidP="00B133F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  <w:r w:rsidRPr="0044178D">
        <w:rPr>
          <w:rFonts w:ascii="Times New Roman" w:hAnsi="Times New Roman"/>
          <w:sz w:val="26"/>
          <w:szCs w:val="26"/>
        </w:rPr>
        <w:t>4. _______________________________________________________________</w:t>
      </w:r>
    </w:p>
    <w:p w:rsidR="00B133FF" w:rsidRPr="0044178D" w:rsidRDefault="00B133FF" w:rsidP="00B133F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  <w:r w:rsidRPr="0044178D">
        <w:rPr>
          <w:rFonts w:ascii="Times New Roman" w:hAnsi="Times New Roman"/>
          <w:sz w:val="26"/>
          <w:szCs w:val="26"/>
        </w:rPr>
        <w:t>5. _______________________________________________________________</w:t>
      </w:r>
    </w:p>
    <w:p w:rsidR="00B133FF" w:rsidRPr="0044178D" w:rsidRDefault="00B133FF" w:rsidP="00B133F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</w:p>
    <w:p w:rsidR="00B133FF" w:rsidRDefault="00B133FF" w:rsidP="00B133F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  <w:r w:rsidRPr="0044178D">
        <w:rPr>
          <w:rFonts w:ascii="Times New Roman" w:hAnsi="Times New Roman"/>
          <w:sz w:val="26"/>
          <w:szCs w:val="26"/>
        </w:rPr>
        <w:t>Способ выдачи документов (нужное отметить):</w:t>
      </w:r>
    </w:p>
    <w:p w:rsidR="0044178D" w:rsidRPr="0044178D" w:rsidRDefault="0044178D" w:rsidP="00B133F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</w:p>
    <w:p w:rsidR="00B133FF" w:rsidRDefault="00B133FF" w:rsidP="00B133FF">
      <w:pPr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hAnsi="Times New Roman"/>
          <w:sz w:val="24"/>
          <w:szCs w:val="24"/>
        </w:rPr>
      </w:pPr>
      <w:r w:rsidRPr="002012E3">
        <w:rPr>
          <w:rFonts w:ascii="Times New Roman" w:hAnsi="Times New Roman"/>
          <w:sz w:val="24"/>
          <w:szCs w:val="24"/>
          <w:bdr w:val="single" w:sz="4" w:space="0" w:color="auto"/>
        </w:rPr>
        <w:t xml:space="preserve">⁯ </w:t>
      </w:r>
      <w:r w:rsidRPr="002012E3">
        <w:rPr>
          <w:rFonts w:ascii="Times New Roman" w:hAnsi="Times New Roman"/>
          <w:sz w:val="24"/>
          <w:szCs w:val="24"/>
        </w:rPr>
        <w:t xml:space="preserve"> лично      </w:t>
      </w:r>
      <w:r w:rsidRPr="002012E3">
        <w:rPr>
          <w:rFonts w:ascii="Times New Roman" w:hAnsi="Times New Roman"/>
          <w:sz w:val="24"/>
          <w:szCs w:val="24"/>
          <w:bdr w:val="single" w:sz="4" w:space="0" w:color="auto"/>
        </w:rPr>
        <w:t xml:space="preserve">⁯ </w:t>
      </w:r>
      <w:r w:rsidRPr="002012E3">
        <w:rPr>
          <w:rFonts w:ascii="Times New Roman" w:hAnsi="Times New Roman"/>
          <w:sz w:val="24"/>
          <w:szCs w:val="24"/>
        </w:rPr>
        <w:t xml:space="preserve"> направление посредством почтового отправления с уведомлением </w:t>
      </w:r>
    </w:p>
    <w:p w:rsidR="0044178D" w:rsidRPr="002012E3" w:rsidRDefault="0044178D" w:rsidP="00B133FF">
      <w:pPr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hAnsi="Times New Roman"/>
          <w:sz w:val="24"/>
          <w:szCs w:val="24"/>
        </w:rPr>
      </w:pPr>
    </w:p>
    <w:p w:rsidR="00B133FF" w:rsidRDefault="00B133FF" w:rsidP="00B133FF">
      <w:pPr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hAnsi="Times New Roman"/>
          <w:sz w:val="24"/>
          <w:szCs w:val="24"/>
        </w:rPr>
      </w:pPr>
      <w:r w:rsidRPr="002012E3">
        <w:rPr>
          <w:rFonts w:ascii="Times New Roman" w:hAnsi="Times New Roman"/>
          <w:sz w:val="24"/>
          <w:szCs w:val="24"/>
          <w:bdr w:val="single" w:sz="4" w:space="0" w:color="auto"/>
        </w:rPr>
        <w:t xml:space="preserve">⁯ </w:t>
      </w:r>
      <w:r w:rsidRPr="002012E3">
        <w:rPr>
          <w:rFonts w:ascii="Times New Roman" w:hAnsi="Times New Roman"/>
          <w:sz w:val="24"/>
          <w:szCs w:val="24"/>
        </w:rPr>
        <w:t xml:space="preserve"> в МФЦ**     </w:t>
      </w:r>
      <w:r w:rsidRPr="002012E3">
        <w:rPr>
          <w:rFonts w:ascii="Times New Roman" w:hAnsi="Times New Roman"/>
          <w:sz w:val="24"/>
          <w:szCs w:val="24"/>
          <w:bdr w:val="single" w:sz="4" w:space="0" w:color="auto"/>
        </w:rPr>
        <w:t xml:space="preserve">⁯ </w:t>
      </w:r>
      <w:r w:rsidRPr="002012E3">
        <w:rPr>
          <w:rFonts w:ascii="Times New Roman" w:hAnsi="Times New Roman"/>
          <w:sz w:val="24"/>
          <w:szCs w:val="24"/>
        </w:rPr>
        <w:t xml:space="preserve"> </w:t>
      </w:r>
      <w:r w:rsidRPr="00DE6E81">
        <w:rPr>
          <w:rFonts w:ascii="Times New Roman" w:hAnsi="Times New Roman"/>
          <w:sz w:val="24"/>
          <w:szCs w:val="24"/>
        </w:rPr>
        <w:t xml:space="preserve">в </w:t>
      </w:r>
      <w:r w:rsidR="006E724A" w:rsidRPr="006E724A">
        <w:rPr>
          <w:rFonts w:ascii="Times New Roman" w:hAnsi="Times New Roman"/>
          <w:sz w:val="24"/>
          <w:szCs w:val="24"/>
        </w:rPr>
        <w:t>личном кабинете на Едином портале*</w:t>
      </w:r>
    </w:p>
    <w:p w:rsidR="0044178D" w:rsidRPr="00DE6E81" w:rsidRDefault="0044178D" w:rsidP="00B133FF">
      <w:pPr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hAnsi="Times New Roman"/>
          <w:sz w:val="24"/>
          <w:szCs w:val="24"/>
        </w:rPr>
      </w:pPr>
    </w:p>
    <w:p w:rsidR="00B133FF" w:rsidRDefault="006E724A" w:rsidP="00B133FF">
      <w:pPr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hAnsi="Times New Roman"/>
          <w:sz w:val="28"/>
          <w:szCs w:val="28"/>
        </w:rPr>
      </w:pPr>
      <w:r w:rsidRPr="006E724A">
        <w:rPr>
          <w:rFonts w:ascii="Times New Roman" w:hAnsi="Times New Roman"/>
          <w:sz w:val="28"/>
          <w:szCs w:val="28"/>
          <w:bdr w:val="single" w:sz="4" w:space="0" w:color="auto"/>
        </w:rPr>
        <w:t xml:space="preserve">⁯ </w:t>
      </w:r>
      <w:r w:rsidRPr="006E724A">
        <w:rPr>
          <w:rFonts w:ascii="Times New Roman" w:hAnsi="Times New Roman"/>
          <w:sz w:val="28"/>
          <w:szCs w:val="28"/>
        </w:rPr>
        <w:t xml:space="preserve"> </w:t>
      </w:r>
      <w:r w:rsidRPr="006E724A">
        <w:rPr>
          <w:rFonts w:ascii="Times New Roman" w:hAnsi="Times New Roman"/>
          <w:sz w:val="24"/>
          <w:szCs w:val="24"/>
        </w:rPr>
        <w:t>по электронной почте.</w:t>
      </w:r>
      <w:r w:rsidRPr="006E724A">
        <w:rPr>
          <w:rFonts w:ascii="Times New Roman" w:hAnsi="Times New Roman"/>
          <w:sz w:val="28"/>
          <w:szCs w:val="28"/>
        </w:rPr>
        <w:t xml:space="preserve">   </w:t>
      </w:r>
    </w:p>
    <w:p w:rsidR="0044178D" w:rsidRPr="00DE6E81" w:rsidRDefault="0044178D" w:rsidP="00B133FF">
      <w:pPr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hAnsi="Times New Roman"/>
          <w:sz w:val="28"/>
          <w:szCs w:val="28"/>
        </w:rPr>
      </w:pPr>
    </w:p>
    <w:p w:rsidR="00B133FF" w:rsidRPr="002012E3" w:rsidRDefault="006E724A" w:rsidP="00B133FF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6E724A">
        <w:rPr>
          <w:rFonts w:ascii="Times New Roman" w:hAnsi="Times New Roman"/>
          <w:sz w:val="20"/>
          <w:szCs w:val="20"/>
        </w:rPr>
        <w:t>* в случае если заявление подано посредством Единого портала.</w:t>
      </w:r>
    </w:p>
    <w:p w:rsidR="00B133FF" w:rsidRDefault="00B133FF" w:rsidP="00B133FF">
      <w:pPr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hAnsi="Times New Roman"/>
          <w:sz w:val="20"/>
          <w:szCs w:val="20"/>
        </w:rPr>
      </w:pPr>
      <w:r w:rsidRPr="002012E3">
        <w:rPr>
          <w:rFonts w:ascii="Times New Roman" w:hAnsi="Times New Roman"/>
          <w:sz w:val="20"/>
          <w:szCs w:val="20"/>
        </w:rPr>
        <w:t>** в случае если заявление подано через МФЦ.</w:t>
      </w:r>
    </w:p>
    <w:p w:rsidR="0044178D" w:rsidRPr="002012E3" w:rsidRDefault="0044178D" w:rsidP="00B133FF">
      <w:pPr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hAnsi="Times New Roman"/>
          <w:sz w:val="20"/>
          <w:szCs w:val="20"/>
        </w:rPr>
      </w:pPr>
    </w:p>
    <w:p w:rsidR="00B133FF" w:rsidRPr="0044178D" w:rsidRDefault="00B133FF" w:rsidP="00B133F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  <w:r w:rsidRPr="0044178D">
        <w:rPr>
          <w:rFonts w:ascii="Times New Roman" w:hAnsi="Times New Roman"/>
          <w:sz w:val="26"/>
          <w:szCs w:val="26"/>
        </w:rPr>
        <w:t>«____»_______________20____г.                                ____________________</w:t>
      </w:r>
    </w:p>
    <w:p w:rsidR="00B133FF" w:rsidRPr="0044178D" w:rsidRDefault="0044178D" w:rsidP="00B133FF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</w:t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  <w:t xml:space="preserve">        (п</w:t>
      </w:r>
      <w:r w:rsidR="00B133FF" w:rsidRPr="0044178D">
        <w:rPr>
          <w:rFonts w:ascii="Times New Roman" w:hAnsi="Times New Roman"/>
          <w:sz w:val="26"/>
          <w:szCs w:val="26"/>
        </w:rPr>
        <w:t>одпись)  М.П.</w:t>
      </w:r>
    </w:p>
    <w:p w:rsidR="0044178D" w:rsidRDefault="00B133FF" w:rsidP="0044178D">
      <w:pPr>
        <w:pStyle w:val="6"/>
        <w:ind w:left="4820"/>
        <w:rPr>
          <w:noProof/>
          <w:sz w:val="24"/>
          <w:szCs w:val="24"/>
        </w:rPr>
      </w:pPr>
      <w:r w:rsidRPr="002012E3">
        <w:rPr>
          <w:sz w:val="28"/>
          <w:szCs w:val="28"/>
        </w:rPr>
        <w:br w:type="page"/>
      </w:r>
      <w:r w:rsidRPr="0044178D">
        <w:rPr>
          <w:noProof/>
          <w:sz w:val="24"/>
          <w:szCs w:val="24"/>
        </w:rPr>
        <w:lastRenderedPageBreak/>
        <w:t xml:space="preserve">Приложение 2 </w:t>
      </w:r>
    </w:p>
    <w:p w:rsidR="00B133FF" w:rsidRPr="0044178D" w:rsidRDefault="00B133FF" w:rsidP="0044178D">
      <w:pPr>
        <w:pStyle w:val="6"/>
        <w:ind w:left="4820"/>
        <w:rPr>
          <w:noProof/>
          <w:sz w:val="24"/>
          <w:szCs w:val="24"/>
        </w:rPr>
      </w:pPr>
      <w:r w:rsidRPr="0044178D">
        <w:rPr>
          <w:noProof/>
          <w:sz w:val="24"/>
          <w:szCs w:val="24"/>
        </w:rPr>
        <w:t>к административному регламенту</w:t>
      </w:r>
    </w:p>
    <w:p w:rsidR="00B133FF" w:rsidRPr="002012E3" w:rsidRDefault="00B133FF" w:rsidP="00B133FF">
      <w:pPr>
        <w:spacing w:after="0"/>
        <w:ind w:left="5670"/>
        <w:jc w:val="both"/>
        <w:rPr>
          <w:rFonts w:ascii="Times New Roman" w:hAnsi="Times New Roman"/>
          <w:noProof/>
          <w:sz w:val="28"/>
          <w:szCs w:val="28"/>
          <w:lang w:eastAsia="ru-RU"/>
        </w:rPr>
      </w:pPr>
    </w:p>
    <w:p w:rsidR="00B133FF" w:rsidRPr="0044178D" w:rsidRDefault="00B133FF" w:rsidP="00B133FF">
      <w:pPr>
        <w:pStyle w:val="aff7"/>
        <w:jc w:val="center"/>
        <w:rPr>
          <w:rFonts w:ascii="Times New Roman" w:hAnsi="Times New Roman"/>
          <w:b/>
          <w:sz w:val="26"/>
          <w:szCs w:val="26"/>
        </w:rPr>
      </w:pPr>
      <w:r w:rsidRPr="0044178D">
        <w:rPr>
          <w:rFonts w:ascii="Times New Roman" w:hAnsi="Times New Roman"/>
          <w:b/>
          <w:sz w:val="26"/>
          <w:szCs w:val="26"/>
        </w:rPr>
        <w:t>БЛОК-СХЕМА</w:t>
      </w:r>
    </w:p>
    <w:p w:rsidR="00B133FF" w:rsidRPr="0044178D" w:rsidRDefault="00B133FF" w:rsidP="00B133FF">
      <w:pPr>
        <w:pStyle w:val="aff7"/>
        <w:jc w:val="center"/>
        <w:rPr>
          <w:rFonts w:ascii="Times New Roman" w:hAnsi="Times New Roman"/>
          <w:b/>
          <w:sz w:val="26"/>
          <w:szCs w:val="26"/>
        </w:rPr>
      </w:pPr>
      <w:r w:rsidRPr="0044178D">
        <w:rPr>
          <w:rFonts w:ascii="Times New Roman" w:hAnsi="Times New Roman"/>
          <w:b/>
          <w:sz w:val="26"/>
          <w:szCs w:val="26"/>
        </w:rPr>
        <w:t>последовательности админ</w:t>
      </w:r>
      <w:bookmarkStart w:id="1" w:name="_GoBack"/>
      <w:bookmarkEnd w:id="1"/>
      <w:r w:rsidRPr="0044178D">
        <w:rPr>
          <w:rFonts w:ascii="Times New Roman" w:hAnsi="Times New Roman"/>
          <w:b/>
          <w:sz w:val="26"/>
          <w:szCs w:val="26"/>
        </w:rPr>
        <w:t xml:space="preserve">истративных процедур </w:t>
      </w:r>
    </w:p>
    <w:p w:rsidR="00B133FF" w:rsidRDefault="00B133FF" w:rsidP="00B133FF">
      <w:pPr>
        <w:pStyle w:val="aff7"/>
        <w:jc w:val="center"/>
        <w:rPr>
          <w:rFonts w:ascii="Times New Roman" w:hAnsi="Times New Roman"/>
          <w:b/>
          <w:sz w:val="26"/>
          <w:szCs w:val="26"/>
        </w:rPr>
      </w:pPr>
      <w:r w:rsidRPr="0044178D">
        <w:rPr>
          <w:rFonts w:ascii="Times New Roman" w:hAnsi="Times New Roman"/>
          <w:b/>
          <w:sz w:val="26"/>
          <w:szCs w:val="26"/>
        </w:rPr>
        <w:t>при предоставлении муниципальной услуги</w:t>
      </w:r>
      <w:r w:rsidRPr="0044178D">
        <w:rPr>
          <w:rStyle w:val="af6"/>
          <w:rFonts w:ascii="Times New Roman" w:hAnsi="Times New Roman"/>
          <w:b/>
          <w:sz w:val="26"/>
          <w:szCs w:val="26"/>
        </w:rPr>
        <w:footnoteReference w:id="10"/>
      </w:r>
      <w:r w:rsidRPr="0044178D">
        <w:rPr>
          <w:rFonts w:ascii="Times New Roman" w:hAnsi="Times New Roman"/>
          <w:b/>
          <w:sz w:val="26"/>
          <w:szCs w:val="26"/>
        </w:rPr>
        <w:t xml:space="preserve"> </w:t>
      </w:r>
    </w:p>
    <w:p w:rsidR="0044178D" w:rsidRPr="0044178D" w:rsidRDefault="0044178D" w:rsidP="00B133FF">
      <w:pPr>
        <w:pStyle w:val="aff7"/>
        <w:jc w:val="center"/>
        <w:rPr>
          <w:rFonts w:ascii="Times New Roman" w:hAnsi="Times New Roman"/>
          <w:b/>
          <w:sz w:val="26"/>
          <w:szCs w:val="26"/>
        </w:rPr>
      </w:pPr>
    </w:p>
    <w:p w:rsidR="00B133FF" w:rsidRPr="0044178D" w:rsidRDefault="00843313" w:rsidP="00B133FF">
      <w:pPr>
        <w:rPr>
          <w:sz w:val="26"/>
          <w:szCs w:val="26"/>
        </w:rPr>
      </w:pPr>
      <w:r w:rsidRPr="0044178D">
        <w:rPr>
          <w:b/>
          <w:noProof/>
          <w:sz w:val="26"/>
          <w:szCs w:val="26"/>
          <w:lang w:eastAsia="ru-RU"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>
                <wp:simplePos x="0" y="0"/>
                <wp:positionH relativeFrom="column">
                  <wp:posOffset>201295</wp:posOffset>
                </wp:positionH>
                <wp:positionV relativeFrom="paragraph">
                  <wp:posOffset>55879</wp:posOffset>
                </wp:positionV>
                <wp:extent cx="5514975" cy="676275"/>
                <wp:effectExtent l="0" t="0" r="28575" b="28575"/>
                <wp:wrapNone/>
                <wp:docPr id="8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514975" cy="676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A6E67" w:rsidRPr="00827AEF" w:rsidRDefault="002A6E67" w:rsidP="00B133FF">
                            <w:pPr>
                              <w:spacing w:line="240" w:lineRule="auto"/>
                              <w:rPr>
                                <w:rFonts w:ascii="Times New Roman" w:hAnsi="Times New Roman"/>
                                <w:iCs/>
                                <w:sz w:val="26"/>
                                <w:szCs w:val="26"/>
                              </w:rPr>
                            </w:pPr>
                            <w:r w:rsidRPr="00827AEF">
                              <w:rPr>
                                <w:rFonts w:ascii="Times New Roman" w:hAnsi="Times New Roman"/>
                                <w:iCs/>
                                <w:sz w:val="26"/>
                                <w:szCs w:val="26"/>
                              </w:rPr>
                              <w:t>Прием и регистрация заявления о предоставлении муниципальной услуги</w:t>
                            </w:r>
                          </w:p>
                          <w:p w:rsidR="002A6E67" w:rsidRPr="008333E2" w:rsidRDefault="002A6E67" w:rsidP="008333E2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 w:rsidRPr="008333E2">
                              <w:rPr>
                                <w:rFonts w:ascii="Times New Roman" w:hAnsi="Times New Roman"/>
                                <w:i/>
                                <w:sz w:val="26"/>
                                <w:szCs w:val="26"/>
                              </w:rPr>
                              <w:t>п.3.2 регламента, в течение 1 рабочего дня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9" o:spid="_x0000_s1026" style="position:absolute;margin-left:15.85pt;margin-top:4.4pt;width:434.25pt;height:53.25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">
                <v:textbox>
                  <w:txbxContent>
                    <w:p w:rsidR="002A6E67" w:rsidRPr="00827AEF" w:rsidRDefault="002A6E67" w:rsidP="00B133FF">
                      <w:pPr>
                        <w:spacing w:line="240" w:lineRule="auto"/>
                        <w:rPr>
                          <w:rFonts w:ascii="Times New Roman" w:hAnsi="Times New Roman"/>
                          <w:iCs/>
                          <w:sz w:val="26"/>
                          <w:szCs w:val="26"/>
                        </w:rPr>
                      </w:pPr>
                      <w:r w:rsidRPr="00827AEF">
                        <w:rPr>
                          <w:rFonts w:ascii="Times New Roman" w:hAnsi="Times New Roman"/>
                          <w:iCs/>
                          <w:sz w:val="26"/>
                          <w:szCs w:val="26"/>
                        </w:rPr>
                        <w:t>Прием и регистрация заявления о предоставлении муниципальной услуги</w:t>
                      </w:r>
                    </w:p>
                    <w:p w:rsidR="002A6E67" w:rsidRPr="008333E2" w:rsidRDefault="002A6E67" w:rsidP="008333E2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  <w:r w:rsidRPr="008333E2">
                        <w:rPr>
                          <w:rFonts w:ascii="Times New Roman" w:hAnsi="Times New Roman"/>
                          <w:i/>
                          <w:sz w:val="26"/>
                          <w:szCs w:val="26"/>
                        </w:rPr>
                        <w:t>п.3.2 регламента, в течение 1 рабочего дня</w:t>
                      </w:r>
                    </w:p>
                  </w:txbxContent>
                </v:textbox>
              </v:rect>
            </w:pict>
          </mc:Fallback>
        </mc:AlternateContent>
      </w:r>
    </w:p>
    <w:p w:rsidR="00B133FF" w:rsidRPr="0044178D" w:rsidRDefault="00B133FF" w:rsidP="00B133FF">
      <w:pPr>
        <w:pStyle w:val="3"/>
        <w:rPr>
          <w:b w:val="0"/>
          <w:sz w:val="26"/>
          <w:szCs w:val="26"/>
        </w:rPr>
      </w:pPr>
    </w:p>
    <w:p w:rsidR="00B133FF" w:rsidRPr="0044178D" w:rsidRDefault="00843313" w:rsidP="00B133FF">
      <w:pPr>
        <w:spacing w:after="0"/>
        <w:rPr>
          <w:vanish/>
          <w:sz w:val="26"/>
          <w:szCs w:val="26"/>
        </w:rPr>
      </w:pPr>
      <w:r w:rsidRPr="0044178D">
        <w:rPr>
          <w:rFonts w:ascii="Times New Roman" w:hAnsi="Times New Roman"/>
          <w:iCs/>
          <w:noProof/>
          <w:sz w:val="26"/>
          <w:szCs w:val="26"/>
          <w:lang w:eastAsia="ru-RU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2768600</wp:posOffset>
                </wp:positionH>
                <wp:positionV relativeFrom="paragraph">
                  <wp:posOffset>177165</wp:posOffset>
                </wp:positionV>
                <wp:extent cx="635" cy="201295"/>
                <wp:effectExtent l="53975" t="5715" r="59690" b="21590"/>
                <wp:wrapNone/>
                <wp:docPr id="7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0129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1534AA1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218pt;margin-top:13.95pt;width:.05pt;height:15.8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">
                <v:stroke endarrow="block"/>
              </v:shape>
            </w:pict>
          </mc:Fallback>
        </mc:AlternateContent>
      </w:r>
    </w:p>
    <w:p w:rsidR="00B133FF" w:rsidRPr="0044178D" w:rsidRDefault="00B133FF" w:rsidP="00B133FF">
      <w:pPr>
        <w:spacing w:after="0"/>
        <w:rPr>
          <w:rFonts w:ascii="Times New Roman" w:hAnsi="Times New Roman"/>
          <w:iCs/>
          <w:sz w:val="26"/>
          <w:szCs w:val="26"/>
        </w:rPr>
      </w:pPr>
    </w:p>
    <w:p w:rsidR="00B133FF" w:rsidRPr="0044178D" w:rsidRDefault="00843313" w:rsidP="00B133FF">
      <w:pPr>
        <w:spacing w:after="0"/>
        <w:rPr>
          <w:rFonts w:ascii="Times New Roman" w:hAnsi="Times New Roman"/>
          <w:iCs/>
          <w:sz w:val="26"/>
          <w:szCs w:val="26"/>
        </w:rPr>
      </w:pPr>
      <w:r w:rsidRPr="0044178D">
        <w:rPr>
          <w:rFonts w:ascii="Times New Roman" w:hAnsi="Times New Roman"/>
          <w:noProof/>
          <w:sz w:val="26"/>
          <w:szCs w:val="26"/>
          <w:lang w:eastAsia="ru-RU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>
                <wp:simplePos x="0" y="0"/>
                <wp:positionH relativeFrom="column">
                  <wp:posOffset>496570</wp:posOffset>
                </wp:positionH>
                <wp:positionV relativeFrom="paragraph">
                  <wp:posOffset>146050</wp:posOffset>
                </wp:positionV>
                <wp:extent cx="4438650" cy="619125"/>
                <wp:effectExtent l="0" t="0" r="19050" b="28575"/>
                <wp:wrapNone/>
                <wp:docPr id="6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38650" cy="619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A6E67" w:rsidRPr="008333E2" w:rsidRDefault="002A6E67" w:rsidP="003477EF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</w:pPr>
                            <w:r w:rsidRPr="00827AEF"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>Рассмотрение заявления и представленных документов</w:t>
                            </w:r>
                            <w:r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 xml:space="preserve"> </w:t>
                            </w:r>
                            <w:r w:rsidRPr="008333E2">
                              <w:rPr>
                                <w:rFonts w:ascii="Times New Roman" w:hAnsi="Times New Roman"/>
                                <w:i/>
                                <w:sz w:val="26"/>
                                <w:szCs w:val="26"/>
                              </w:rPr>
                              <w:t>п.3.3 регламента, 25 дней с момента получения заявления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" o:spid="_x0000_s1027" style="position:absolute;margin-left:39.1pt;margin-top:11.5pt;width:349.5pt;height:48.7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">
                <v:textbox>
                  <w:txbxContent>
                    <w:p w:rsidR="002A6E67" w:rsidRPr="008333E2" w:rsidRDefault="002A6E67" w:rsidP="003477EF">
                      <w:pPr>
                        <w:spacing w:after="0" w:line="240" w:lineRule="auto"/>
                        <w:rPr>
                          <w:rFonts w:ascii="Times New Roman" w:hAnsi="Times New Roman"/>
                          <w:sz w:val="26"/>
                          <w:szCs w:val="26"/>
                        </w:rPr>
                      </w:pPr>
                      <w:r w:rsidRPr="00827AEF">
                        <w:rPr>
                          <w:rFonts w:ascii="Times New Roman" w:hAnsi="Times New Roman"/>
                          <w:sz w:val="26"/>
                          <w:szCs w:val="26"/>
                        </w:rPr>
                        <w:t>Рассмотрение заявления и представленных документов</w:t>
                      </w:r>
                      <w:r>
                        <w:rPr>
                          <w:rFonts w:ascii="Times New Roman" w:hAnsi="Times New Roman"/>
                          <w:sz w:val="26"/>
                          <w:szCs w:val="26"/>
                        </w:rPr>
                        <w:t xml:space="preserve"> </w:t>
                      </w:r>
                      <w:r w:rsidRPr="008333E2">
                        <w:rPr>
                          <w:rFonts w:ascii="Times New Roman" w:hAnsi="Times New Roman"/>
                          <w:i/>
                          <w:sz w:val="26"/>
                          <w:szCs w:val="26"/>
                        </w:rPr>
                        <w:t>п.3.3 регламента, 25 дней с момента получения заявления</w:t>
                      </w:r>
                    </w:p>
                  </w:txbxContent>
                </v:textbox>
              </v:rect>
            </w:pict>
          </mc:Fallback>
        </mc:AlternateContent>
      </w:r>
    </w:p>
    <w:p w:rsidR="00B133FF" w:rsidRPr="0044178D" w:rsidRDefault="00B133FF" w:rsidP="00B133FF">
      <w:pPr>
        <w:spacing w:after="0"/>
        <w:rPr>
          <w:rFonts w:ascii="Times New Roman" w:hAnsi="Times New Roman"/>
          <w:iCs/>
          <w:sz w:val="26"/>
          <w:szCs w:val="26"/>
        </w:rPr>
      </w:pPr>
    </w:p>
    <w:p w:rsidR="00B133FF" w:rsidRPr="0044178D" w:rsidRDefault="00B133FF" w:rsidP="00B133FF">
      <w:pPr>
        <w:tabs>
          <w:tab w:val="left" w:pos="6585"/>
        </w:tabs>
        <w:spacing w:after="0"/>
        <w:rPr>
          <w:rFonts w:ascii="Times New Roman" w:hAnsi="Times New Roman"/>
          <w:iCs/>
          <w:sz w:val="26"/>
          <w:szCs w:val="26"/>
        </w:rPr>
      </w:pPr>
    </w:p>
    <w:p w:rsidR="00B133FF" w:rsidRPr="0044178D" w:rsidRDefault="00827AEF" w:rsidP="00B133FF">
      <w:pPr>
        <w:tabs>
          <w:tab w:val="left" w:pos="6585"/>
        </w:tabs>
        <w:spacing w:after="0"/>
        <w:rPr>
          <w:rFonts w:ascii="Times New Roman" w:hAnsi="Times New Roman"/>
          <w:iCs/>
          <w:sz w:val="26"/>
          <w:szCs w:val="26"/>
        </w:rPr>
      </w:pPr>
      <w:r w:rsidRPr="0044178D">
        <w:rPr>
          <w:rFonts w:ascii="Times New Roman" w:hAnsi="Times New Roman"/>
          <w:iCs/>
          <w:noProof/>
          <w:sz w:val="26"/>
          <w:szCs w:val="26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0A9CFCD" wp14:editId="5D95AD68">
                <wp:simplePos x="0" y="0"/>
                <wp:positionH relativeFrom="column">
                  <wp:posOffset>3837305</wp:posOffset>
                </wp:positionH>
                <wp:positionV relativeFrom="paragraph">
                  <wp:posOffset>75565</wp:posOffset>
                </wp:positionV>
                <wp:extent cx="0" cy="2347595"/>
                <wp:effectExtent l="0" t="0" r="19050" b="33655"/>
                <wp:wrapNone/>
                <wp:docPr id="5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34759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7FF642" id="AutoShape 4" o:spid="_x0000_s1026" type="#_x0000_t32" style="position:absolute;margin-left:302.15pt;margin-top:5.95pt;width:0;height:184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"/>
            </w:pict>
          </mc:Fallback>
        </mc:AlternateContent>
      </w:r>
    </w:p>
    <w:p w:rsidR="00B133FF" w:rsidRPr="0044178D" w:rsidRDefault="00B133FF" w:rsidP="00B133FF">
      <w:pPr>
        <w:tabs>
          <w:tab w:val="left" w:pos="6585"/>
        </w:tabs>
        <w:spacing w:after="0"/>
        <w:rPr>
          <w:rFonts w:ascii="Times New Roman" w:hAnsi="Times New Roman"/>
          <w:iCs/>
          <w:sz w:val="26"/>
          <w:szCs w:val="26"/>
        </w:rPr>
      </w:pPr>
    </w:p>
    <w:p w:rsidR="00B133FF" w:rsidRPr="0044178D" w:rsidRDefault="00827AEF" w:rsidP="00B133FF">
      <w:pPr>
        <w:tabs>
          <w:tab w:val="left" w:pos="6585"/>
        </w:tabs>
        <w:spacing w:after="0"/>
        <w:rPr>
          <w:rFonts w:ascii="Times New Roman" w:hAnsi="Times New Roman"/>
          <w:iCs/>
          <w:sz w:val="26"/>
          <w:szCs w:val="26"/>
        </w:rPr>
      </w:pPr>
      <w:r w:rsidRPr="0044178D">
        <w:rPr>
          <w:rFonts w:ascii="Times New Roman" w:hAnsi="Times New Roman"/>
          <w:noProof/>
          <w:sz w:val="26"/>
          <w:szCs w:val="26"/>
          <w:lang w:eastAsia="ru-RU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0EA21385" wp14:editId="7AD39A79">
                <wp:simplePos x="0" y="0"/>
                <wp:positionH relativeFrom="column">
                  <wp:posOffset>-227330</wp:posOffset>
                </wp:positionH>
                <wp:positionV relativeFrom="paragraph">
                  <wp:posOffset>226060</wp:posOffset>
                </wp:positionV>
                <wp:extent cx="3600450" cy="1276350"/>
                <wp:effectExtent l="0" t="0" r="19050" b="19050"/>
                <wp:wrapNone/>
                <wp:docPr id="4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00450" cy="1276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A6E67" w:rsidRDefault="002A6E67" w:rsidP="003477EF">
                            <w:pPr>
                              <w:spacing w:after="0" w:line="240" w:lineRule="auto"/>
                              <w:rPr>
                                <w:rFonts w:ascii="Times New Roman" w:eastAsia="MS Mincho" w:hAnsi="Times New Roman"/>
                                <w:sz w:val="26"/>
                                <w:szCs w:val="26"/>
                              </w:rPr>
                            </w:pPr>
                            <w:r w:rsidRPr="00827AEF"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>По</w:t>
                            </w:r>
                            <w:r w:rsidRPr="00827AEF">
                              <w:rPr>
                                <w:rFonts w:ascii="Times New Roman" w:eastAsia="MS Mincho" w:hAnsi="Times New Roman"/>
                                <w:sz w:val="26"/>
                                <w:szCs w:val="26"/>
                              </w:rPr>
                              <w:t>дготовка и выдача (направление) заявителю (заявителям) решения об отказе в предоставлении муниципальной услуги с указанием оснований для отказа</w:t>
                            </w:r>
                            <w:r>
                              <w:rPr>
                                <w:rFonts w:ascii="Times New Roman" w:eastAsia="MS Mincho" w:hAnsi="Times New Roman"/>
                                <w:sz w:val="26"/>
                                <w:szCs w:val="26"/>
                              </w:rPr>
                              <w:t xml:space="preserve"> </w:t>
                            </w:r>
                          </w:p>
                          <w:p w:rsidR="002A6E67" w:rsidRPr="008333E2" w:rsidRDefault="002A6E67" w:rsidP="008333E2">
                            <w:pPr>
                              <w:spacing w:after="0" w:line="240" w:lineRule="auto"/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 w:rsidRPr="008333E2">
                              <w:rPr>
                                <w:rFonts w:ascii="Times New Roman" w:hAnsi="Times New Roman"/>
                                <w:i/>
                                <w:sz w:val="26"/>
                                <w:szCs w:val="26"/>
                              </w:rPr>
                              <w:t>п.3.4 регламента, в течении</w:t>
                            </w:r>
                            <w:r>
                              <w:rPr>
                                <w:rFonts w:ascii="Times New Roman" w:hAnsi="Times New Roman"/>
                                <w:i/>
                                <w:sz w:val="26"/>
                                <w:szCs w:val="26"/>
                              </w:rPr>
                              <w:t xml:space="preserve"> 3</w:t>
                            </w:r>
                            <w:r w:rsidRPr="008333E2">
                              <w:rPr>
                                <w:rFonts w:ascii="Times New Roman" w:hAnsi="Times New Roman"/>
                                <w:i/>
                                <w:sz w:val="26"/>
                                <w:szCs w:val="26"/>
                              </w:rPr>
                              <w:t>(трех)</w:t>
                            </w:r>
                            <w:r>
                              <w:rPr>
                                <w:rFonts w:ascii="Times New Roman" w:hAnsi="Times New Roman"/>
                                <w:i/>
                                <w:sz w:val="26"/>
                                <w:szCs w:val="26"/>
                              </w:rPr>
                              <w:t xml:space="preserve"> </w:t>
                            </w:r>
                            <w:r w:rsidRPr="008333E2">
                              <w:rPr>
                                <w:rFonts w:ascii="Times New Roman" w:hAnsi="Times New Roman"/>
                                <w:i/>
                                <w:sz w:val="26"/>
                                <w:szCs w:val="26"/>
                              </w:rPr>
                              <w:t>календарных дней с даты принятия решения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EA21385" id="Rectangle 5" o:spid="_x0000_s1028" style="position:absolute;margin-left:-17.9pt;margin-top:17.8pt;width:283.5pt;height:100.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">
                <v:textbox>
                  <w:txbxContent>
                    <w:p w:rsidR="002A6E67" w:rsidRDefault="002A6E67" w:rsidP="003477EF">
                      <w:pPr>
                        <w:spacing w:after="0" w:line="240" w:lineRule="auto"/>
                        <w:rPr>
                          <w:rFonts w:ascii="Times New Roman" w:eastAsia="MS Mincho" w:hAnsi="Times New Roman"/>
                          <w:sz w:val="26"/>
                          <w:szCs w:val="26"/>
                        </w:rPr>
                      </w:pPr>
                      <w:r w:rsidRPr="00827AEF">
                        <w:rPr>
                          <w:rFonts w:ascii="Times New Roman" w:hAnsi="Times New Roman"/>
                          <w:sz w:val="26"/>
                          <w:szCs w:val="26"/>
                        </w:rPr>
                        <w:t>По</w:t>
                      </w:r>
                      <w:r w:rsidRPr="00827AEF">
                        <w:rPr>
                          <w:rFonts w:ascii="Times New Roman" w:eastAsia="MS Mincho" w:hAnsi="Times New Roman"/>
                          <w:sz w:val="26"/>
                          <w:szCs w:val="26"/>
                        </w:rPr>
                        <w:t>дготовка и выдача (направление) заявителю (заявителям) решения об отказе в предоставлении муниципальной услуги с указанием оснований для отказа</w:t>
                      </w:r>
                      <w:r>
                        <w:rPr>
                          <w:rFonts w:ascii="Times New Roman" w:eastAsia="MS Mincho" w:hAnsi="Times New Roman"/>
                          <w:sz w:val="26"/>
                          <w:szCs w:val="26"/>
                        </w:rPr>
                        <w:t xml:space="preserve"> </w:t>
                      </w:r>
                    </w:p>
                    <w:p w:rsidR="002A6E67" w:rsidRPr="008333E2" w:rsidRDefault="002A6E67" w:rsidP="008333E2">
                      <w:pPr>
                        <w:spacing w:after="0" w:line="240" w:lineRule="auto"/>
                        <w:jc w:val="center"/>
                        <w:rPr>
                          <w:sz w:val="26"/>
                          <w:szCs w:val="26"/>
                        </w:rPr>
                      </w:pPr>
                      <w:r w:rsidRPr="008333E2">
                        <w:rPr>
                          <w:rFonts w:ascii="Times New Roman" w:hAnsi="Times New Roman"/>
                          <w:i/>
                          <w:sz w:val="26"/>
                          <w:szCs w:val="26"/>
                        </w:rPr>
                        <w:t>п.3.4 регламента, в течении</w:t>
                      </w:r>
                      <w:r>
                        <w:rPr>
                          <w:rFonts w:ascii="Times New Roman" w:hAnsi="Times New Roman"/>
                          <w:i/>
                          <w:sz w:val="26"/>
                          <w:szCs w:val="26"/>
                        </w:rPr>
                        <w:t xml:space="preserve"> 3</w:t>
                      </w:r>
                      <w:r w:rsidRPr="008333E2">
                        <w:rPr>
                          <w:rFonts w:ascii="Times New Roman" w:hAnsi="Times New Roman"/>
                          <w:i/>
                          <w:sz w:val="26"/>
                          <w:szCs w:val="26"/>
                        </w:rPr>
                        <w:t>(трех)</w:t>
                      </w:r>
                      <w:r>
                        <w:rPr>
                          <w:rFonts w:ascii="Times New Roman" w:hAnsi="Times New Roman"/>
                          <w:i/>
                          <w:sz w:val="26"/>
                          <w:szCs w:val="26"/>
                        </w:rPr>
                        <w:t xml:space="preserve"> </w:t>
                      </w:r>
                      <w:r w:rsidRPr="008333E2">
                        <w:rPr>
                          <w:rFonts w:ascii="Times New Roman" w:hAnsi="Times New Roman"/>
                          <w:i/>
                          <w:sz w:val="26"/>
                          <w:szCs w:val="26"/>
                        </w:rPr>
                        <w:t>календарных дней с даты принятия решения</w:t>
                      </w:r>
                    </w:p>
                  </w:txbxContent>
                </v:textbox>
              </v:rect>
            </w:pict>
          </mc:Fallback>
        </mc:AlternateContent>
      </w:r>
    </w:p>
    <w:p w:rsidR="00B133FF" w:rsidRPr="0044178D" w:rsidRDefault="00B133FF" w:rsidP="00B133FF">
      <w:pPr>
        <w:tabs>
          <w:tab w:val="left" w:pos="6585"/>
        </w:tabs>
        <w:spacing w:after="0"/>
        <w:rPr>
          <w:rFonts w:ascii="Times New Roman" w:hAnsi="Times New Roman"/>
          <w:iCs/>
          <w:sz w:val="26"/>
          <w:szCs w:val="26"/>
        </w:rPr>
      </w:pPr>
      <w:r w:rsidRPr="0044178D">
        <w:rPr>
          <w:rFonts w:ascii="Times New Roman" w:hAnsi="Times New Roman"/>
          <w:iCs/>
          <w:sz w:val="26"/>
          <w:szCs w:val="26"/>
        </w:rPr>
        <w:tab/>
      </w:r>
    </w:p>
    <w:p w:rsidR="00B133FF" w:rsidRPr="0044178D" w:rsidRDefault="00B133FF" w:rsidP="00B133FF">
      <w:pPr>
        <w:spacing w:after="0"/>
        <w:rPr>
          <w:rFonts w:ascii="Times New Roman" w:hAnsi="Times New Roman"/>
          <w:iCs/>
          <w:sz w:val="26"/>
          <w:szCs w:val="26"/>
        </w:rPr>
      </w:pPr>
    </w:p>
    <w:p w:rsidR="00B133FF" w:rsidRPr="0044178D" w:rsidRDefault="00827AEF" w:rsidP="00B133FF">
      <w:pPr>
        <w:spacing w:after="0"/>
        <w:rPr>
          <w:rFonts w:ascii="Times New Roman" w:hAnsi="Times New Roman"/>
          <w:iCs/>
          <w:sz w:val="26"/>
          <w:szCs w:val="26"/>
        </w:rPr>
      </w:pPr>
      <w:r w:rsidRPr="0044178D">
        <w:rPr>
          <w:noProof/>
          <w:sz w:val="26"/>
          <w:szCs w:val="26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9F0E5C7" wp14:editId="59ABECA4">
                <wp:simplePos x="0" y="0"/>
                <wp:positionH relativeFrom="column">
                  <wp:posOffset>3363595</wp:posOffset>
                </wp:positionH>
                <wp:positionV relativeFrom="paragraph">
                  <wp:posOffset>46990</wp:posOffset>
                </wp:positionV>
                <wp:extent cx="473710" cy="635"/>
                <wp:effectExtent l="38100" t="76200" r="0" b="94615"/>
                <wp:wrapNone/>
                <wp:docPr id="3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7371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E71CBB0" id="AutoShape 6" o:spid="_x0000_s1026" type="#_x0000_t32" style="position:absolute;margin-left:264.85pt;margin-top:3.7pt;width:37.3pt;height:.05pt;flip:x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">
                <v:stroke endarrow="block"/>
              </v:shape>
            </w:pict>
          </mc:Fallback>
        </mc:AlternateContent>
      </w:r>
    </w:p>
    <w:p w:rsidR="00B133FF" w:rsidRPr="0044178D" w:rsidRDefault="00B133FF" w:rsidP="00B133FF">
      <w:pPr>
        <w:spacing w:after="0"/>
        <w:rPr>
          <w:rFonts w:ascii="Times New Roman" w:hAnsi="Times New Roman"/>
          <w:iCs/>
          <w:sz w:val="26"/>
          <w:szCs w:val="26"/>
        </w:rPr>
      </w:pPr>
    </w:p>
    <w:p w:rsidR="00B133FF" w:rsidRPr="0044178D" w:rsidRDefault="00B133FF" w:rsidP="00B133FF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6"/>
          <w:szCs w:val="26"/>
        </w:rPr>
      </w:pPr>
    </w:p>
    <w:p w:rsidR="00B133FF" w:rsidRPr="0044178D" w:rsidRDefault="00B133FF" w:rsidP="00B133FF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6"/>
          <w:szCs w:val="26"/>
        </w:rPr>
      </w:pPr>
    </w:p>
    <w:p w:rsidR="00B133FF" w:rsidRPr="0044178D" w:rsidRDefault="00696A1F" w:rsidP="00B133FF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6"/>
          <w:szCs w:val="26"/>
        </w:rPr>
      </w:pPr>
      <w:r w:rsidRPr="0044178D">
        <w:rPr>
          <w:iCs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E691520" wp14:editId="305C5813">
                <wp:simplePos x="0" y="0"/>
                <wp:positionH relativeFrom="column">
                  <wp:posOffset>-236855</wp:posOffset>
                </wp:positionH>
                <wp:positionV relativeFrom="paragraph">
                  <wp:posOffset>231140</wp:posOffset>
                </wp:positionV>
                <wp:extent cx="3600450" cy="1285875"/>
                <wp:effectExtent l="0" t="0" r="19050" b="28575"/>
                <wp:wrapNone/>
                <wp:docPr id="2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00450" cy="1285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A6E67" w:rsidRPr="00827AEF" w:rsidRDefault="002A6E67" w:rsidP="00F57D23">
                            <w:pPr>
                              <w:spacing w:after="0" w:line="240" w:lineRule="auto"/>
                              <w:rPr>
                                <w:sz w:val="26"/>
                                <w:szCs w:val="26"/>
                              </w:rPr>
                            </w:pPr>
                            <w:r w:rsidRPr="00827AEF">
                              <w:rPr>
                                <w:rFonts w:ascii="Times New Roman" w:eastAsia="MS Mincho" w:hAnsi="Times New Roman"/>
                                <w:sz w:val="26"/>
                                <w:szCs w:val="26"/>
                              </w:rPr>
                              <w:t>Подготовка и выдача (направление) заявителю (заявителям) решение о выдаче разрешения на использование земель или земельного участка</w:t>
                            </w:r>
                            <w:r>
                              <w:rPr>
                                <w:rFonts w:ascii="Times New Roman" w:eastAsia="MS Mincho" w:hAnsi="Times New Roman"/>
                                <w:sz w:val="26"/>
                                <w:szCs w:val="26"/>
                              </w:rPr>
                              <w:t xml:space="preserve">, установление сервитута, публичного сервитута </w:t>
                            </w:r>
                            <w:r w:rsidRPr="008333E2">
                              <w:rPr>
                                <w:rFonts w:ascii="Times New Roman" w:hAnsi="Times New Roman"/>
                                <w:i/>
                                <w:sz w:val="26"/>
                                <w:szCs w:val="26"/>
                              </w:rPr>
                              <w:t xml:space="preserve">п.3.4 регламента, в течении </w:t>
                            </w:r>
                            <w:r>
                              <w:rPr>
                                <w:rFonts w:ascii="Times New Roman" w:hAnsi="Times New Roman"/>
                                <w:i/>
                                <w:sz w:val="26"/>
                                <w:szCs w:val="26"/>
                              </w:rPr>
                              <w:t>3</w:t>
                            </w:r>
                            <w:r w:rsidRPr="008333E2">
                              <w:rPr>
                                <w:rFonts w:ascii="Times New Roman" w:hAnsi="Times New Roman"/>
                                <w:i/>
                                <w:sz w:val="26"/>
                                <w:szCs w:val="26"/>
                              </w:rPr>
                              <w:t>(трех)</w:t>
                            </w:r>
                            <w:r>
                              <w:rPr>
                                <w:rFonts w:ascii="Times New Roman" w:hAnsi="Times New Roman"/>
                                <w:i/>
                                <w:sz w:val="26"/>
                                <w:szCs w:val="26"/>
                              </w:rPr>
                              <w:t xml:space="preserve"> </w:t>
                            </w:r>
                            <w:r w:rsidRPr="008333E2">
                              <w:rPr>
                                <w:rFonts w:ascii="Times New Roman" w:hAnsi="Times New Roman"/>
                                <w:i/>
                                <w:sz w:val="26"/>
                                <w:szCs w:val="26"/>
                              </w:rPr>
                              <w:t>календарных дней с даты принятия решения</w:t>
                            </w:r>
                            <w:r>
                              <w:rPr>
                                <w:rFonts w:ascii="Times New Roman" w:hAnsi="Times New Roman"/>
                                <w:i/>
                                <w:sz w:val="28"/>
                              </w:rPr>
                              <w:t xml:space="preserve"> </w:t>
                            </w:r>
                          </w:p>
                          <w:p w:rsidR="002A6E67" w:rsidRPr="00827AEF" w:rsidRDefault="002A6E67" w:rsidP="00B133FF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E691520" id="Rectangle 7" o:spid="_x0000_s1029" style="position:absolute;left:0;text-align:left;margin-left:-18.65pt;margin-top:18.2pt;width:283.5pt;height:101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">
                <v:textbox>
                  <w:txbxContent>
                    <w:p w:rsidR="002A6E67" w:rsidRPr="00827AEF" w:rsidRDefault="002A6E67" w:rsidP="00F57D23">
                      <w:pPr>
                        <w:spacing w:after="0" w:line="240" w:lineRule="auto"/>
                        <w:rPr>
                          <w:sz w:val="26"/>
                          <w:szCs w:val="26"/>
                        </w:rPr>
                      </w:pPr>
                      <w:r w:rsidRPr="00827AEF">
                        <w:rPr>
                          <w:rFonts w:ascii="Times New Roman" w:eastAsia="MS Mincho" w:hAnsi="Times New Roman"/>
                          <w:sz w:val="26"/>
                          <w:szCs w:val="26"/>
                        </w:rPr>
                        <w:t>Подготовка и выдача (направление) заявителю (заявителям) решение о выдаче разрешения на использование земель или земельного участка</w:t>
                      </w:r>
                      <w:r>
                        <w:rPr>
                          <w:rFonts w:ascii="Times New Roman" w:eastAsia="MS Mincho" w:hAnsi="Times New Roman"/>
                          <w:sz w:val="26"/>
                          <w:szCs w:val="26"/>
                        </w:rPr>
                        <w:t xml:space="preserve">, установление сервитута, публичного сервитута </w:t>
                      </w:r>
                      <w:r w:rsidRPr="008333E2">
                        <w:rPr>
                          <w:rFonts w:ascii="Times New Roman" w:hAnsi="Times New Roman"/>
                          <w:i/>
                          <w:sz w:val="26"/>
                          <w:szCs w:val="26"/>
                        </w:rPr>
                        <w:t xml:space="preserve">п.3.4 регламента, в течении </w:t>
                      </w:r>
                      <w:r>
                        <w:rPr>
                          <w:rFonts w:ascii="Times New Roman" w:hAnsi="Times New Roman"/>
                          <w:i/>
                          <w:sz w:val="26"/>
                          <w:szCs w:val="26"/>
                        </w:rPr>
                        <w:t>3</w:t>
                      </w:r>
                      <w:r w:rsidRPr="008333E2">
                        <w:rPr>
                          <w:rFonts w:ascii="Times New Roman" w:hAnsi="Times New Roman"/>
                          <w:i/>
                          <w:sz w:val="26"/>
                          <w:szCs w:val="26"/>
                        </w:rPr>
                        <w:t>(трех)</w:t>
                      </w:r>
                      <w:r>
                        <w:rPr>
                          <w:rFonts w:ascii="Times New Roman" w:hAnsi="Times New Roman"/>
                          <w:i/>
                          <w:sz w:val="26"/>
                          <w:szCs w:val="26"/>
                        </w:rPr>
                        <w:t xml:space="preserve"> </w:t>
                      </w:r>
                      <w:r w:rsidRPr="008333E2">
                        <w:rPr>
                          <w:rFonts w:ascii="Times New Roman" w:hAnsi="Times New Roman"/>
                          <w:i/>
                          <w:sz w:val="26"/>
                          <w:szCs w:val="26"/>
                        </w:rPr>
                        <w:t>календарных дней с даты принятия решения</w:t>
                      </w:r>
                      <w:r>
                        <w:rPr>
                          <w:rFonts w:ascii="Times New Roman" w:hAnsi="Times New Roman"/>
                          <w:i/>
                          <w:sz w:val="28"/>
                        </w:rPr>
                        <w:t xml:space="preserve"> </w:t>
                      </w:r>
                    </w:p>
                    <w:p w:rsidR="002A6E67" w:rsidRPr="00827AEF" w:rsidRDefault="002A6E67" w:rsidP="00B133FF">
                      <w:pPr>
                        <w:spacing w:after="0" w:line="240" w:lineRule="auto"/>
                        <w:jc w:val="both"/>
                        <w:rPr>
                          <w:rFonts w:ascii="Times New Roman" w:hAnsi="Times New Roman"/>
                          <w:sz w:val="26"/>
                          <w:szCs w:val="26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B133FF" w:rsidRPr="0044178D" w:rsidRDefault="00B133FF" w:rsidP="00B133FF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6"/>
          <w:szCs w:val="26"/>
        </w:rPr>
      </w:pPr>
    </w:p>
    <w:p w:rsidR="00B133FF" w:rsidRPr="0044178D" w:rsidRDefault="00827AEF" w:rsidP="00B133FF">
      <w:pPr>
        <w:spacing w:after="0"/>
        <w:rPr>
          <w:vanish/>
          <w:sz w:val="26"/>
          <w:szCs w:val="26"/>
        </w:rPr>
      </w:pPr>
      <w:r w:rsidRPr="0044178D">
        <w:rPr>
          <w:rFonts w:ascii="Times New Roman" w:hAnsi="Times New Roman"/>
          <w:noProof/>
          <w:sz w:val="26"/>
          <w:szCs w:val="26"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4F36115" wp14:editId="67E03FB0">
                <wp:simplePos x="0" y="0"/>
                <wp:positionH relativeFrom="column">
                  <wp:posOffset>3363595</wp:posOffset>
                </wp:positionH>
                <wp:positionV relativeFrom="paragraph">
                  <wp:posOffset>89535</wp:posOffset>
                </wp:positionV>
                <wp:extent cx="473710" cy="635"/>
                <wp:effectExtent l="38100" t="76200" r="0" b="94615"/>
                <wp:wrapNone/>
                <wp:docPr id="1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7371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5684B4F" id="AutoShape 8" o:spid="_x0000_s1026" type="#_x0000_t32" style="position:absolute;margin-left:264.85pt;margin-top:7.05pt;width:37.3pt;height:.05pt;flip:x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">
                <v:stroke endarrow="block"/>
              </v:shape>
            </w:pict>
          </mc:Fallback>
        </mc:AlternateContent>
      </w:r>
    </w:p>
    <w:p w:rsidR="00B133FF" w:rsidRPr="0044178D" w:rsidRDefault="00B133FF" w:rsidP="00B133FF">
      <w:pPr>
        <w:spacing w:after="0"/>
        <w:rPr>
          <w:sz w:val="26"/>
          <w:szCs w:val="26"/>
        </w:rPr>
      </w:pPr>
    </w:p>
    <w:p w:rsidR="00B133FF" w:rsidRPr="0044178D" w:rsidRDefault="00B133FF" w:rsidP="00B133FF">
      <w:pPr>
        <w:spacing w:after="0"/>
        <w:rPr>
          <w:sz w:val="26"/>
          <w:szCs w:val="26"/>
        </w:rPr>
      </w:pPr>
    </w:p>
    <w:p w:rsidR="00B133FF" w:rsidRPr="0044178D" w:rsidRDefault="00B133FF" w:rsidP="00B133FF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6"/>
          <w:szCs w:val="26"/>
        </w:rPr>
      </w:pPr>
    </w:p>
    <w:p w:rsidR="00B133FF" w:rsidRPr="002012E3" w:rsidRDefault="00B133FF" w:rsidP="00B133FF">
      <w:pPr>
        <w:pStyle w:val="33"/>
        <w:tabs>
          <w:tab w:val="left" w:pos="851"/>
        </w:tabs>
        <w:ind w:firstLine="720"/>
        <w:rPr>
          <w:iCs/>
          <w:sz w:val="28"/>
          <w:szCs w:val="28"/>
        </w:rPr>
      </w:pPr>
    </w:p>
    <w:p w:rsidR="00B133FF" w:rsidRPr="002012E3" w:rsidRDefault="00B133FF" w:rsidP="00B133FF">
      <w:pPr>
        <w:pStyle w:val="33"/>
        <w:tabs>
          <w:tab w:val="left" w:pos="851"/>
        </w:tabs>
        <w:ind w:firstLine="720"/>
        <w:rPr>
          <w:iCs/>
          <w:sz w:val="28"/>
          <w:szCs w:val="28"/>
        </w:rPr>
      </w:pPr>
    </w:p>
    <w:sectPr w:rsidR="00B133FF" w:rsidRPr="002012E3" w:rsidSect="00B133FF">
      <w:headerReference w:type="first" r:id="rId42"/>
      <w:pgSz w:w="11906" w:h="16838" w:code="9"/>
      <w:pgMar w:top="851" w:right="680" w:bottom="851" w:left="2098" w:header="567" w:footer="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82188" w:rsidRDefault="00682188" w:rsidP="00B133FF">
      <w:pPr>
        <w:spacing w:after="0" w:line="240" w:lineRule="auto"/>
      </w:pPr>
      <w:r>
        <w:separator/>
      </w:r>
    </w:p>
  </w:endnote>
  <w:endnote w:type="continuationSeparator" w:id="0">
    <w:p w:rsidR="00682188" w:rsidRDefault="00682188" w:rsidP="00B133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Che">
    <w:charset w:val="81"/>
    <w:family w:val="modern"/>
    <w:pitch w:val="fixed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82188" w:rsidRDefault="00682188" w:rsidP="00B133FF">
      <w:pPr>
        <w:spacing w:after="0" w:line="240" w:lineRule="auto"/>
      </w:pPr>
      <w:r>
        <w:separator/>
      </w:r>
    </w:p>
  </w:footnote>
  <w:footnote w:type="continuationSeparator" w:id="0">
    <w:p w:rsidR="00682188" w:rsidRDefault="00682188" w:rsidP="00B133FF">
      <w:pPr>
        <w:spacing w:after="0" w:line="240" w:lineRule="auto"/>
      </w:pPr>
      <w:r>
        <w:continuationSeparator/>
      </w:r>
    </w:p>
  </w:footnote>
  <w:footnote w:id="1">
    <w:p w:rsidR="002A6E67" w:rsidRPr="00C36C2A" w:rsidRDefault="002A6E67" w:rsidP="00B133FF">
      <w:pPr>
        <w:pStyle w:val="a6"/>
        <w:spacing w:before="0" w:after="0"/>
        <w:ind w:firstLine="0"/>
        <w:jc w:val="both"/>
        <w:rPr>
          <w:rFonts w:ascii="Times New Roman" w:hAnsi="Times New Roman"/>
          <w:color w:val="auto"/>
          <w:sz w:val="22"/>
          <w:szCs w:val="22"/>
        </w:rPr>
      </w:pPr>
      <w:r w:rsidRPr="00C36C2A">
        <w:rPr>
          <w:rStyle w:val="af6"/>
          <w:rFonts w:ascii="Times New Roman" w:hAnsi="Times New Roman"/>
          <w:color w:val="auto"/>
          <w:sz w:val="22"/>
          <w:szCs w:val="22"/>
        </w:rPr>
        <w:footnoteRef/>
      </w:r>
      <w:r w:rsidRPr="00C36C2A">
        <w:rPr>
          <w:rFonts w:ascii="Times New Roman" w:hAnsi="Times New Roman"/>
          <w:color w:val="auto"/>
          <w:sz w:val="22"/>
          <w:szCs w:val="22"/>
        </w:rPr>
        <w:t xml:space="preserve"> </w:t>
      </w:r>
      <w:r w:rsidRPr="00C36C2A">
        <w:rPr>
          <w:rFonts w:ascii="Times New Roman" w:hAnsi="Times New Roman"/>
          <w:i/>
          <w:color w:val="auto"/>
          <w:sz w:val="22"/>
          <w:szCs w:val="22"/>
        </w:rPr>
        <w:t>Содержание данного пункта определяется исходя из требований, предусмотренных Порядком разработки и утверждения административных регламентов предоставления муниципальных услуг органам местного самоуправления, определенном муниципальным правовым актом.</w:t>
      </w:r>
    </w:p>
  </w:footnote>
  <w:footnote w:id="2">
    <w:p w:rsidR="002A6E67" w:rsidRDefault="002A6E67" w:rsidP="00B133FF">
      <w:pPr>
        <w:pStyle w:val="a7"/>
        <w:jc w:val="both"/>
      </w:pPr>
      <w:r>
        <w:rPr>
          <w:rStyle w:val="af6"/>
        </w:rPr>
        <w:footnoteRef/>
      </w:r>
      <w:r>
        <w:t xml:space="preserve"> </w:t>
      </w:r>
      <w:r w:rsidRPr="002F4FFF">
        <w:rPr>
          <w:i/>
          <w:sz w:val="22"/>
          <w:szCs w:val="22"/>
        </w:rPr>
        <w:t>Данный пункт включается при наличии указанного требования в Порядке разработки и утверждения административных регламентов предоставления муниципальных услуг органами местного самоуправления, определенном муниципальным правовым актом.</w:t>
      </w:r>
    </w:p>
  </w:footnote>
  <w:footnote w:id="3">
    <w:p w:rsidR="002A6E67" w:rsidRPr="0015307E" w:rsidRDefault="002A6E67" w:rsidP="00B133FF">
      <w:pPr>
        <w:pStyle w:val="a6"/>
        <w:spacing w:before="0" w:after="0"/>
        <w:ind w:firstLine="0"/>
        <w:jc w:val="both"/>
        <w:rPr>
          <w:rFonts w:ascii="Times New Roman" w:hAnsi="Times New Roman"/>
          <w:sz w:val="22"/>
          <w:szCs w:val="22"/>
        </w:rPr>
      </w:pPr>
      <w:r w:rsidRPr="0015307E">
        <w:rPr>
          <w:rStyle w:val="af6"/>
          <w:rFonts w:ascii="Times New Roman" w:hAnsi="Times New Roman"/>
          <w:sz w:val="22"/>
          <w:szCs w:val="22"/>
        </w:rPr>
        <w:footnoteRef/>
      </w:r>
      <w:r w:rsidRPr="0015307E">
        <w:rPr>
          <w:rFonts w:ascii="Times New Roman" w:hAnsi="Times New Roman"/>
          <w:sz w:val="22"/>
          <w:szCs w:val="22"/>
        </w:rPr>
        <w:t xml:space="preserve"> Содержание данного пункта определяется исходя из требований, предусмотренных Порядком разработки и утверждения административных регламентов предоставления муниципальных услуг органами местного самоуправления, определенным муниципальным правовым актом. </w:t>
      </w:r>
    </w:p>
    <w:p w:rsidR="002A6E67" w:rsidRDefault="002A6E67" w:rsidP="00B133FF">
      <w:pPr>
        <w:pStyle w:val="a6"/>
        <w:spacing w:before="0" w:after="0"/>
        <w:jc w:val="both"/>
      </w:pPr>
    </w:p>
  </w:footnote>
  <w:footnote w:id="4">
    <w:p w:rsidR="002A6E67" w:rsidRDefault="002A6E67">
      <w:pPr>
        <w:pStyle w:val="a7"/>
        <w:ind w:firstLine="709"/>
        <w:rPr>
          <w:sz w:val="24"/>
          <w:szCs w:val="24"/>
        </w:rPr>
      </w:pPr>
    </w:p>
  </w:footnote>
  <w:footnote w:id="5">
    <w:p w:rsidR="002A6E67" w:rsidRDefault="002A6E67" w:rsidP="00B133FF">
      <w:pPr>
        <w:pStyle w:val="a7"/>
      </w:pPr>
      <w:r>
        <w:rPr>
          <w:rStyle w:val="af6"/>
        </w:rPr>
        <w:footnoteRef/>
      </w:r>
      <w:r>
        <w:t xml:space="preserve"> </w:t>
      </w:r>
      <w:r w:rsidRPr="00232BA5">
        <w:rPr>
          <w:i/>
          <w:sz w:val="22"/>
          <w:szCs w:val="22"/>
        </w:rPr>
        <w:t xml:space="preserve">Включение данного раздела необходимо в случае, если это предусмотрено </w:t>
      </w:r>
      <w:r w:rsidRPr="00A172B8">
        <w:rPr>
          <w:i/>
          <w:sz w:val="22"/>
          <w:szCs w:val="22"/>
        </w:rPr>
        <w:t>Порядком разработки и утверждения административных регламентов предоставления муниципальных услуг органами местного самоуправления, определенным муниципальным правовым актом.</w:t>
      </w:r>
    </w:p>
  </w:footnote>
  <w:footnote w:id="6">
    <w:p w:rsidR="002A6E67" w:rsidRPr="00805FD4" w:rsidRDefault="002A6E67" w:rsidP="005C458B">
      <w:pPr>
        <w:pStyle w:val="a7"/>
        <w:jc w:val="both"/>
        <w:rPr>
          <w:i/>
        </w:rPr>
      </w:pPr>
      <w:r w:rsidRPr="00805FD4">
        <w:rPr>
          <w:rStyle w:val="af6"/>
          <w:i/>
        </w:rPr>
        <w:footnoteRef/>
      </w:r>
      <w:r w:rsidRPr="00805FD4">
        <w:rPr>
          <w:i/>
        </w:rPr>
        <w:t xml:space="preserve"> Положения, касающиеся проверки вида электронной подписи</w:t>
      </w:r>
      <w:r>
        <w:rPr>
          <w:i/>
        </w:rPr>
        <w:t>,</w:t>
      </w:r>
      <w:r w:rsidRPr="00805FD4">
        <w:rPr>
          <w:i/>
        </w:rPr>
        <w:t xml:space="preserve"> описываются в разделе </w:t>
      </w:r>
      <w:r w:rsidRPr="00805FD4">
        <w:rPr>
          <w:i/>
          <w:lang w:val="en-US"/>
        </w:rPr>
        <w:t>III</w:t>
      </w:r>
      <w:r w:rsidRPr="00805FD4">
        <w:rPr>
          <w:i/>
        </w:rPr>
        <w:t xml:space="preserve"> административного регламента</w:t>
      </w:r>
    </w:p>
  </w:footnote>
  <w:footnote w:id="7">
    <w:p w:rsidR="002A6E67" w:rsidRPr="00135112" w:rsidRDefault="002A6E67" w:rsidP="00B133FF">
      <w:pPr>
        <w:pStyle w:val="a7"/>
        <w:jc w:val="both"/>
        <w:rPr>
          <w:sz w:val="22"/>
          <w:szCs w:val="22"/>
        </w:rPr>
      </w:pPr>
      <w:r>
        <w:rPr>
          <w:rStyle w:val="af6"/>
        </w:rPr>
        <w:footnoteRef/>
      </w:r>
      <w:r>
        <w:t xml:space="preserve"> </w:t>
      </w:r>
      <w:r w:rsidRPr="003D7479">
        <w:rPr>
          <w:i/>
          <w:sz w:val="22"/>
          <w:szCs w:val="22"/>
        </w:rPr>
        <w:t>Данный пункт включается при наличии указанного требования в Порядке разработки и утверждения административных регламентов предоставления муниципальных услуг органам местного самоуправления, определенном муниципальным правовым актом</w:t>
      </w:r>
      <w:r w:rsidRPr="003D7479">
        <w:rPr>
          <w:sz w:val="22"/>
          <w:szCs w:val="22"/>
        </w:rPr>
        <w:t>.</w:t>
      </w:r>
    </w:p>
    <w:p w:rsidR="002A6E67" w:rsidRDefault="002A6E67" w:rsidP="00B133FF">
      <w:pPr>
        <w:pStyle w:val="a7"/>
      </w:pPr>
    </w:p>
  </w:footnote>
  <w:footnote w:id="8">
    <w:p w:rsidR="002A6E67" w:rsidRDefault="002A6E67" w:rsidP="00B133FF">
      <w:pPr>
        <w:pStyle w:val="a7"/>
        <w:jc w:val="both"/>
      </w:pPr>
      <w:r w:rsidRPr="00D35009">
        <w:rPr>
          <w:rStyle w:val="af6"/>
          <w:i/>
          <w:sz w:val="22"/>
          <w:szCs w:val="22"/>
        </w:rPr>
        <w:footnoteRef/>
      </w:r>
      <w:r w:rsidRPr="00D35009">
        <w:rPr>
          <w:i/>
          <w:sz w:val="22"/>
          <w:szCs w:val="22"/>
        </w:rPr>
        <w:t xml:space="preserve"> Содержание подраздела определяется исходя из требований, предусмотренных в Порядке разработки и утверждения административных регламентов предоставления муниципальных услуг органам местного самоуправления, определенном муниципальным правовым актом</w:t>
      </w:r>
      <w:r>
        <w:rPr>
          <w:i/>
          <w:color w:val="FF0000"/>
          <w:sz w:val="22"/>
          <w:szCs w:val="22"/>
        </w:rPr>
        <w:t>.</w:t>
      </w:r>
    </w:p>
  </w:footnote>
  <w:footnote w:id="9">
    <w:p w:rsidR="002A6E67" w:rsidRPr="00467A94" w:rsidRDefault="002A6E67" w:rsidP="00467A94">
      <w:pPr>
        <w:pStyle w:val="a7"/>
        <w:jc w:val="both"/>
        <w:rPr>
          <w:sz w:val="22"/>
          <w:szCs w:val="22"/>
        </w:rPr>
      </w:pPr>
      <w:r w:rsidRPr="00467A94">
        <w:rPr>
          <w:rStyle w:val="af6"/>
          <w:sz w:val="22"/>
          <w:szCs w:val="22"/>
        </w:rPr>
        <w:footnoteRef/>
      </w:r>
      <w:r w:rsidRPr="00467A94">
        <w:rPr>
          <w:sz w:val="22"/>
          <w:szCs w:val="22"/>
        </w:rPr>
        <w:t xml:space="preserve"> Процедуру подачи жалоб, направляемых в электронной форме, а также порядок их рассмотрения необходимо прописать в соответствии с  Особенностями подачи и рассмотрения жалоб на решения и действия (бездействие) органов местного самоуправления и их должностных лиц, муниципальных служащих, установленными муниципальными правовыми актами</w:t>
      </w:r>
    </w:p>
  </w:footnote>
  <w:footnote w:id="10">
    <w:p w:rsidR="002A6E67" w:rsidRPr="002361FB" w:rsidRDefault="002A6E67" w:rsidP="00B133FF">
      <w:pPr>
        <w:pStyle w:val="a7"/>
        <w:jc w:val="both"/>
      </w:pPr>
      <w:r w:rsidRPr="002361FB">
        <w:rPr>
          <w:rStyle w:val="af6"/>
        </w:rPr>
        <w:footnoteRef/>
      </w:r>
      <w:r w:rsidRPr="002361FB">
        <w:t xml:space="preserve"> </w:t>
      </w:r>
      <w:r w:rsidRPr="002361FB">
        <w:rPr>
          <w:i/>
          <w:sz w:val="22"/>
          <w:szCs w:val="22"/>
        </w:rPr>
        <w:t>Блок-схема включается в качестве приложения к административному регламенту при наличии указанного требования в Порядке разработки и утверждения административных регламентов предоставления муниципальных услуг органам местного самоуправления, определенном муниципальным правовым актом</w:t>
      </w:r>
      <w:r w:rsidRPr="002361FB">
        <w:rPr>
          <w:sz w:val="22"/>
          <w:szCs w:val="22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6E67" w:rsidRPr="00491D0C" w:rsidRDefault="002A6E67">
    <w:pPr>
      <w:pStyle w:val="afa"/>
      <w:jc w:val="center"/>
      <w:rPr>
        <w:rFonts w:ascii="Times New Roman" w:hAnsi="Times New Roman"/>
        <w:sz w:val="22"/>
        <w:szCs w:val="22"/>
      </w:rPr>
    </w:pPr>
    <w:r w:rsidRPr="00491D0C">
      <w:rPr>
        <w:rFonts w:ascii="Times New Roman" w:hAnsi="Times New Roman"/>
        <w:sz w:val="22"/>
        <w:szCs w:val="22"/>
      </w:rPr>
      <w:fldChar w:fldCharType="begin"/>
    </w:r>
    <w:r w:rsidRPr="00491D0C">
      <w:rPr>
        <w:rFonts w:ascii="Times New Roman" w:hAnsi="Times New Roman"/>
        <w:sz w:val="22"/>
        <w:szCs w:val="22"/>
      </w:rPr>
      <w:instrText>PAGE   \* MERGEFORMAT</w:instrText>
    </w:r>
    <w:r w:rsidRPr="00491D0C">
      <w:rPr>
        <w:rFonts w:ascii="Times New Roman" w:hAnsi="Times New Roman"/>
        <w:sz w:val="22"/>
        <w:szCs w:val="22"/>
      </w:rPr>
      <w:fldChar w:fldCharType="separate"/>
    </w:r>
    <w:r w:rsidR="00722FBB">
      <w:rPr>
        <w:rFonts w:ascii="Times New Roman" w:hAnsi="Times New Roman"/>
        <w:noProof/>
        <w:sz w:val="22"/>
        <w:szCs w:val="22"/>
      </w:rPr>
      <w:t>3</w:t>
    </w:r>
    <w:r w:rsidRPr="00491D0C">
      <w:rPr>
        <w:rFonts w:ascii="Times New Roman" w:hAnsi="Times New Roman"/>
        <w:sz w:val="22"/>
        <w:szCs w:val="22"/>
      </w:rPr>
      <w:fldChar w:fldCharType="end"/>
    </w:r>
  </w:p>
  <w:p w:rsidR="002A6E67" w:rsidRPr="002423B0" w:rsidRDefault="002A6E67" w:rsidP="00B133FF">
    <w:pPr>
      <w:pStyle w:val="afa"/>
      <w:tabs>
        <w:tab w:val="center" w:pos="4564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6E67" w:rsidRDefault="002A6E67">
    <w:pPr>
      <w:pStyle w:val="af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5E7ACBF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03EE1A8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A72823D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9A5EAC3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2D0466F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46DA6FB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BE9855F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A1EA7A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22EF8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0" w15:restartNumberingAfterBreak="0">
    <w:nsid w:val="0B947194"/>
    <w:multiLevelType w:val="hybridMultilevel"/>
    <w:tmpl w:val="472A6CA8"/>
    <w:lvl w:ilvl="0" w:tplc="8F46D2C4">
      <w:start w:val="2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1FD47D78" w:tentative="1">
      <w:start w:val="1"/>
      <w:numFmt w:val="lowerLetter"/>
      <w:lvlText w:val="%2."/>
      <w:lvlJc w:val="left"/>
      <w:pPr>
        <w:ind w:left="1800" w:hanging="360"/>
      </w:pPr>
    </w:lvl>
    <w:lvl w:ilvl="2" w:tplc="EC9253A2" w:tentative="1">
      <w:start w:val="1"/>
      <w:numFmt w:val="lowerRoman"/>
      <w:lvlText w:val="%3."/>
      <w:lvlJc w:val="right"/>
      <w:pPr>
        <w:ind w:left="2520" w:hanging="180"/>
      </w:pPr>
    </w:lvl>
    <w:lvl w:ilvl="3" w:tplc="EA4035E6" w:tentative="1">
      <w:start w:val="1"/>
      <w:numFmt w:val="decimal"/>
      <w:lvlText w:val="%4."/>
      <w:lvlJc w:val="left"/>
      <w:pPr>
        <w:ind w:left="3240" w:hanging="360"/>
      </w:pPr>
    </w:lvl>
    <w:lvl w:ilvl="4" w:tplc="3F389178" w:tentative="1">
      <w:start w:val="1"/>
      <w:numFmt w:val="lowerLetter"/>
      <w:lvlText w:val="%5."/>
      <w:lvlJc w:val="left"/>
      <w:pPr>
        <w:ind w:left="3960" w:hanging="360"/>
      </w:pPr>
    </w:lvl>
    <w:lvl w:ilvl="5" w:tplc="144CF52E" w:tentative="1">
      <w:start w:val="1"/>
      <w:numFmt w:val="lowerRoman"/>
      <w:lvlText w:val="%6."/>
      <w:lvlJc w:val="right"/>
      <w:pPr>
        <w:ind w:left="4680" w:hanging="180"/>
      </w:pPr>
    </w:lvl>
    <w:lvl w:ilvl="6" w:tplc="A470E160" w:tentative="1">
      <w:start w:val="1"/>
      <w:numFmt w:val="decimal"/>
      <w:lvlText w:val="%7."/>
      <w:lvlJc w:val="left"/>
      <w:pPr>
        <w:ind w:left="5400" w:hanging="360"/>
      </w:pPr>
    </w:lvl>
    <w:lvl w:ilvl="7" w:tplc="AD5E673A" w:tentative="1">
      <w:start w:val="1"/>
      <w:numFmt w:val="lowerLetter"/>
      <w:lvlText w:val="%8."/>
      <w:lvlJc w:val="left"/>
      <w:pPr>
        <w:ind w:left="6120" w:hanging="360"/>
      </w:pPr>
    </w:lvl>
    <w:lvl w:ilvl="8" w:tplc="8D4ABFB6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F3A246C"/>
    <w:multiLevelType w:val="multilevel"/>
    <w:tmpl w:val="DEC850B6"/>
    <w:lvl w:ilvl="0">
      <w:start w:val="1"/>
      <w:numFmt w:val="decimal"/>
      <w:lvlText w:val="%1."/>
      <w:lvlJc w:val="left"/>
      <w:pPr>
        <w:ind w:left="1215" w:hanging="12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35" w:hanging="12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55" w:hanging="121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75" w:hanging="121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95" w:hanging="121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2" w15:restartNumberingAfterBreak="0">
    <w:nsid w:val="21DF3385"/>
    <w:multiLevelType w:val="hybridMultilevel"/>
    <w:tmpl w:val="4784ECC4"/>
    <w:lvl w:ilvl="0" w:tplc="616CD8AE">
      <w:start w:val="7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35049B6" w:tentative="1">
      <w:start w:val="1"/>
      <w:numFmt w:val="lowerLetter"/>
      <w:lvlText w:val="%2."/>
      <w:lvlJc w:val="left"/>
      <w:pPr>
        <w:ind w:left="1440" w:hanging="360"/>
      </w:pPr>
    </w:lvl>
    <w:lvl w:ilvl="2" w:tplc="2752EBF4" w:tentative="1">
      <w:start w:val="1"/>
      <w:numFmt w:val="lowerRoman"/>
      <w:lvlText w:val="%3."/>
      <w:lvlJc w:val="right"/>
      <w:pPr>
        <w:ind w:left="2160" w:hanging="180"/>
      </w:pPr>
    </w:lvl>
    <w:lvl w:ilvl="3" w:tplc="A01A89E4">
      <w:start w:val="1"/>
      <w:numFmt w:val="decimal"/>
      <w:lvlText w:val="%4."/>
      <w:lvlJc w:val="left"/>
      <w:pPr>
        <w:ind w:left="2880" w:hanging="360"/>
      </w:pPr>
    </w:lvl>
    <w:lvl w:ilvl="4" w:tplc="80F842AE" w:tentative="1">
      <w:start w:val="1"/>
      <w:numFmt w:val="lowerLetter"/>
      <w:lvlText w:val="%5."/>
      <w:lvlJc w:val="left"/>
      <w:pPr>
        <w:ind w:left="3600" w:hanging="360"/>
      </w:pPr>
    </w:lvl>
    <w:lvl w:ilvl="5" w:tplc="8FF2A5EE" w:tentative="1">
      <w:start w:val="1"/>
      <w:numFmt w:val="lowerRoman"/>
      <w:lvlText w:val="%6."/>
      <w:lvlJc w:val="right"/>
      <w:pPr>
        <w:ind w:left="4320" w:hanging="180"/>
      </w:pPr>
    </w:lvl>
    <w:lvl w:ilvl="6" w:tplc="3E745AA6" w:tentative="1">
      <w:start w:val="1"/>
      <w:numFmt w:val="decimal"/>
      <w:lvlText w:val="%7."/>
      <w:lvlJc w:val="left"/>
      <w:pPr>
        <w:ind w:left="5040" w:hanging="360"/>
      </w:pPr>
    </w:lvl>
    <w:lvl w:ilvl="7" w:tplc="EB665F06" w:tentative="1">
      <w:start w:val="1"/>
      <w:numFmt w:val="lowerLetter"/>
      <w:lvlText w:val="%8."/>
      <w:lvlJc w:val="left"/>
      <w:pPr>
        <w:ind w:left="5760" w:hanging="360"/>
      </w:pPr>
    </w:lvl>
    <w:lvl w:ilvl="8" w:tplc="E0EECDF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BD5F83"/>
    <w:multiLevelType w:val="multilevel"/>
    <w:tmpl w:val="6016AD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4C36DE2"/>
    <w:multiLevelType w:val="hybridMultilevel"/>
    <w:tmpl w:val="9DC8B254"/>
    <w:lvl w:ilvl="0" w:tplc="A9DE566E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2AC2A6C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2B6E2E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2DC43F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684F01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F8E014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56C0C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71814E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629F6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0705773"/>
    <w:multiLevelType w:val="hybridMultilevel"/>
    <w:tmpl w:val="27A40EFA"/>
    <w:lvl w:ilvl="0" w:tplc="9D88D1D2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F9C0DAE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E76108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0124FD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68EB6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A3051B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EDEB8B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EE057A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F32228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31D754C"/>
    <w:multiLevelType w:val="multilevel"/>
    <w:tmpl w:val="76B6B482"/>
    <w:lvl w:ilvl="0">
      <w:start w:val="1"/>
      <w:numFmt w:val="decimal"/>
      <w:lvlText w:val="%1."/>
      <w:lvlJc w:val="left"/>
      <w:pPr>
        <w:tabs>
          <w:tab w:val="num" w:pos="1530"/>
        </w:tabs>
        <w:ind w:left="1530" w:hanging="45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cs="Times New Roman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cs="Times New Roman"/>
      </w:rPr>
    </w:lvl>
  </w:abstractNum>
  <w:abstractNum w:abstractNumId="17" w15:restartNumberingAfterBreak="0">
    <w:nsid w:val="5E3E3CF8"/>
    <w:multiLevelType w:val="hybridMultilevel"/>
    <w:tmpl w:val="59B4C1D8"/>
    <w:lvl w:ilvl="0" w:tplc="AD7CEDE4">
      <w:numFmt w:val="bullet"/>
      <w:lvlText w:val="-"/>
      <w:lvlJc w:val="left"/>
      <w:pPr>
        <w:tabs>
          <w:tab w:val="num" w:pos="1699"/>
        </w:tabs>
        <w:ind w:left="1699" w:hanging="990"/>
      </w:pPr>
      <w:rPr>
        <w:rFonts w:ascii="Times New Roman" w:eastAsia="MS Mincho" w:hAnsi="Times New Roman" w:cs="Times New Roman" w:hint="default"/>
      </w:rPr>
    </w:lvl>
    <w:lvl w:ilvl="1" w:tplc="E8C44C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E9EA7424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2CC61700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BCC08512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A130452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B3AEA788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B16057AC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E0E441BA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8" w15:restartNumberingAfterBreak="0">
    <w:nsid w:val="60210EFA"/>
    <w:multiLevelType w:val="hybridMultilevel"/>
    <w:tmpl w:val="4A0C40D2"/>
    <w:lvl w:ilvl="0" w:tplc="3AB22824">
      <w:start w:val="1"/>
      <w:numFmt w:val="bullet"/>
      <w:lvlText w:val="-"/>
      <w:lvlJc w:val="left"/>
      <w:pPr>
        <w:tabs>
          <w:tab w:val="num" w:pos="1594"/>
        </w:tabs>
        <w:ind w:left="1594" w:hanging="885"/>
      </w:pPr>
      <w:rPr>
        <w:rFonts w:ascii="Times New Roman" w:eastAsia="MS Mincho" w:hAnsi="Times New Roman" w:cs="Times New Roman" w:hint="default"/>
      </w:rPr>
    </w:lvl>
    <w:lvl w:ilvl="1" w:tplc="614E7586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2DB4DEF6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2634E9E2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3DF8C2C0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DFA8CBCA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9DF08112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FFF4D8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15083BF4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9" w15:restartNumberingAfterBreak="0">
    <w:nsid w:val="65F129E0"/>
    <w:multiLevelType w:val="hybridMultilevel"/>
    <w:tmpl w:val="58540AFC"/>
    <w:lvl w:ilvl="0" w:tplc="7F5A0128">
      <w:start w:val="2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95BA9650" w:tentative="1">
      <w:start w:val="1"/>
      <w:numFmt w:val="lowerLetter"/>
      <w:lvlText w:val="%2."/>
      <w:lvlJc w:val="left"/>
      <w:pPr>
        <w:ind w:left="1440" w:hanging="360"/>
      </w:pPr>
    </w:lvl>
    <w:lvl w:ilvl="2" w:tplc="E428855A" w:tentative="1">
      <w:start w:val="1"/>
      <w:numFmt w:val="lowerRoman"/>
      <w:lvlText w:val="%3."/>
      <w:lvlJc w:val="right"/>
      <w:pPr>
        <w:ind w:left="2160" w:hanging="180"/>
      </w:pPr>
    </w:lvl>
    <w:lvl w:ilvl="3" w:tplc="75C6BA12" w:tentative="1">
      <w:start w:val="1"/>
      <w:numFmt w:val="decimal"/>
      <w:lvlText w:val="%4."/>
      <w:lvlJc w:val="left"/>
      <w:pPr>
        <w:ind w:left="2880" w:hanging="360"/>
      </w:pPr>
    </w:lvl>
    <w:lvl w:ilvl="4" w:tplc="CFBA9626" w:tentative="1">
      <w:start w:val="1"/>
      <w:numFmt w:val="lowerLetter"/>
      <w:lvlText w:val="%5."/>
      <w:lvlJc w:val="left"/>
      <w:pPr>
        <w:ind w:left="3600" w:hanging="360"/>
      </w:pPr>
    </w:lvl>
    <w:lvl w:ilvl="5" w:tplc="A3A8DF6A" w:tentative="1">
      <w:start w:val="1"/>
      <w:numFmt w:val="lowerRoman"/>
      <w:lvlText w:val="%6."/>
      <w:lvlJc w:val="right"/>
      <w:pPr>
        <w:ind w:left="4320" w:hanging="180"/>
      </w:pPr>
    </w:lvl>
    <w:lvl w:ilvl="6" w:tplc="7E5C3026" w:tentative="1">
      <w:start w:val="1"/>
      <w:numFmt w:val="decimal"/>
      <w:lvlText w:val="%7."/>
      <w:lvlJc w:val="left"/>
      <w:pPr>
        <w:ind w:left="5040" w:hanging="360"/>
      </w:pPr>
    </w:lvl>
    <w:lvl w:ilvl="7" w:tplc="9BB2A14A" w:tentative="1">
      <w:start w:val="1"/>
      <w:numFmt w:val="lowerLetter"/>
      <w:lvlText w:val="%8."/>
      <w:lvlJc w:val="left"/>
      <w:pPr>
        <w:ind w:left="5760" w:hanging="360"/>
      </w:pPr>
    </w:lvl>
    <w:lvl w:ilvl="8" w:tplc="180E428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6C447F7"/>
    <w:multiLevelType w:val="hybridMultilevel"/>
    <w:tmpl w:val="D194DAD8"/>
    <w:lvl w:ilvl="0" w:tplc="8EE434C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EE8F338" w:tentative="1">
      <w:start w:val="1"/>
      <w:numFmt w:val="lowerLetter"/>
      <w:lvlText w:val="%2."/>
      <w:lvlJc w:val="left"/>
      <w:pPr>
        <w:ind w:left="1440" w:hanging="360"/>
      </w:pPr>
    </w:lvl>
    <w:lvl w:ilvl="2" w:tplc="3F3C512E" w:tentative="1">
      <w:start w:val="1"/>
      <w:numFmt w:val="lowerRoman"/>
      <w:lvlText w:val="%3."/>
      <w:lvlJc w:val="right"/>
      <w:pPr>
        <w:ind w:left="2160" w:hanging="180"/>
      </w:pPr>
    </w:lvl>
    <w:lvl w:ilvl="3" w:tplc="BFAEF3BA" w:tentative="1">
      <w:start w:val="1"/>
      <w:numFmt w:val="decimal"/>
      <w:lvlText w:val="%4."/>
      <w:lvlJc w:val="left"/>
      <w:pPr>
        <w:ind w:left="2880" w:hanging="360"/>
      </w:pPr>
    </w:lvl>
    <w:lvl w:ilvl="4" w:tplc="D2B856C4" w:tentative="1">
      <w:start w:val="1"/>
      <w:numFmt w:val="lowerLetter"/>
      <w:lvlText w:val="%5."/>
      <w:lvlJc w:val="left"/>
      <w:pPr>
        <w:ind w:left="3600" w:hanging="360"/>
      </w:pPr>
    </w:lvl>
    <w:lvl w:ilvl="5" w:tplc="2D4AB71C" w:tentative="1">
      <w:start w:val="1"/>
      <w:numFmt w:val="lowerRoman"/>
      <w:lvlText w:val="%6."/>
      <w:lvlJc w:val="right"/>
      <w:pPr>
        <w:ind w:left="4320" w:hanging="180"/>
      </w:pPr>
    </w:lvl>
    <w:lvl w:ilvl="6" w:tplc="239A2A04" w:tentative="1">
      <w:start w:val="1"/>
      <w:numFmt w:val="decimal"/>
      <w:lvlText w:val="%7."/>
      <w:lvlJc w:val="left"/>
      <w:pPr>
        <w:ind w:left="5040" w:hanging="360"/>
      </w:pPr>
    </w:lvl>
    <w:lvl w:ilvl="7" w:tplc="227EA0DA" w:tentative="1">
      <w:start w:val="1"/>
      <w:numFmt w:val="lowerLetter"/>
      <w:lvlText w:val="%8."/>
      <w:lvlJc w:val="left"/>
      <w:pPr>
        <w:ind w:left="5760" w:hanging="360"/>
      </w:pPr>
    </w:lvl>
    <w:lvl w:ilvl="8" w:tplc="38C6967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8E5386B"/>
    <w:multiLevelType w:val="hybridMultilevel"/>
    <w:tmpl w:val="28C4489A"/>
    <w:lvl w:ilvl="0" w:tplc="8B62ABBA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AD623C78" w:tentative="1">
      <w:start w:val="1"/>
      <w:numFmt w:val="lowerLetter"/>
      <w:lvlText w:val="%2."/>
      <w:lvlJc w:val="left"/>
      <w:pPr>
        <w:ind w:left="752" w:hanging="360"/>
      </w:pPr>
    </w:lvl>
    <w:lvl w:ilvl="2" w:tplc="5838D5DC" w:tentative="1">
      <w:start w:val="1"/>
      <w:numFmt w:val="lowerRoman"/>
      <w:lvlText w:val="%3."/>
      <w:lvlJc w:val="right"/>
      <w:pPr>
        <w:ind w:left="1472" w:hanging="180"/>
      </w:pPr>
    </w:lvl>
    <w:lvl w:ilvl="3" w:tplc="0138220C" w:tentative="1">
      <w:start w:val="1"/>
      <w:numFmt w:val="decimal"/>
      <w:lvlText w:val="%4."/>
      <w:lvlJc w:val="left"/>
      <w:pPr>
        <w:ind w:left="2192" w:hanging="360"/>
      </w:pPr>
    </w:lvl>
    <w:lvl w:ilvl="4" w:tplc="AB926E32" w:tentative="1">
      <w:start w:val="1"/>
      <w:numFmt w:val="lowerLetter"/>
      <w:lvlText w:val="%5."/>
      <w:lvlJc w:val="left"/>
      <w:pPr>
        <w:ind w:left="2912" w:hanging="360"/>
      </w:pPr>
    </w:lvl>
    <w:lvl w:ilvl="5" w:tplc="11506724" w:tentative="1">
      <w:start w:val="1"/>
      <w:numFmt w:val="lowerRoman"/>
      <w:lvlText w:val="%6."/>
      <w:lvlJc w:val="right"/>
      <w:pPr>
        <w:ind w:left="3632" w:hanging="180"/>
      </w:pPr>
    </w:lvl>
    <w:lvl w:ilvl="6" w:tplc="6270E37A" w:tentative="1">
      <w:start w:val="1"/>
      <w:numFmt w:val="decimal"/>
      <w:lvlText w:val="%7."/>
      <w:lvlJc w:val="left"/>
      <w:pPr>
        <w:ind w:left="4352" w:hanging="360"/>
      </w:pPr>
    </w:lvl>
    <w:lvl w:ilvl="7" w:tplc="445CF290" w:tentative="1">
      <w:start w:val="1"/>
      <w:numFmt w:val="lowerLetter"/>
      <w:lvlText w:val="%8."/>
      <w:lvlJc w:val="left"/>
      <w:pPr>
        <w:ind w:left="5072" w:hanging="360"/>
      </w:pPr>
    </w:lvl>
    <w:lvl w:ilvl="8" w:tplc="436256D2" w:tentative="1">
      <w:start w:val="1"/>
      <w:numFmt w:val="lowerRoman"/>
      <w:lvlText w:val="%9."/>
      <w:lvlJc w:val="right"/>
      <w:pPr>
        <w:ind w:left="5792" w:hanging="180"/>
      </w:pPr>
    </w:lvl>
  </w:abstractNum>
  <w:num w:numId="1">
    <w:abstractNumId w:val="16"/>
  </w:num>
  <w:num w:numId="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7"/>
  </w:num>
  <w:num w:numId="4">
    <w:abstractNumId w:val="18"/>
  </w:num>
  <w:num w:numId="5">
    <w:abstractNumId w:val="10"/>
  </w:num>
  <w:num w:numId="6">
    <w:abstractNumId w:val="12"/>
  </w:num>
  <w:num w:numId="7">
    <w:abstractNumId w:val="20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8"/>
  </w:num>
  <w:num w:numId="13">
    <w:abstractNumId w:val="3"/>
  </w:num>
  <w:num w:numId="14">
    <w:abstractNumId w:val="2"/>
  </w:num>
  <w:num w:numId="15">
    <w:abstractNumId w:val="1"/>
  </w:num>
  <w:num w:numId="16">
    <w:abstractNumId w:val="0"/>
  </w:num>
  <w:num w:numId="17">
    <w:abstractNumId w:val="9"/>
  </w:num>
  <w:num w:numId="18">
    <w:abstractNumId w:val="13"/>
  </w:num>
  <w:num w:numId="19">
    <w:abstractNumId w:val="14"/>
  </w:num>
  <w:num w:numId="20">
    <w:abstractNumId w:val="15"/>
  </w:num>
  <w:num w:numId="21">
    <w:abstractNumId w:val="21"/>
  </w:num>
  <w:num w:numId="22">
    <w:abstractNumId w:val="19"/>
  </w:num>
  <w:num w:numId="2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3BDC"/>
    <w:rsid w:val="00026416"/>
    <w:rsid w:val="0003294A"/>
    <w:rsid w:val="000455FC"/>
    <w:rsid w:val="000834E7"/>
    <w:rsid w:val="000953BF"/>
    <w:rsid w:val="00133BDC"/>
    <w:rsid w:val="001766C9"/>
    <w:rsid w:val="001D749F"/>
    <w:rsid w:val="001E5D9F"/>
    <w:rsid w:val="001F033B"/>
    <w:rsid w:val="001F4544"/>
    <w:rsid w:val="00202766"/>
    <w:rsid w:val="00252BE7"/>
    <w:rsid w:val="002A6E67"/>
    <w:rsid w:val="003276D8"/>
    <w:rsid w:val="00331B14"/>
    <w:rsid w:val="003477EF"/>
    <w:rsid w:val="00434F45"/>
    <w:rsid w:val="0044178D"/>
    <w:rsid w:val="00467A94"/>
    <w:rsid w:val="004E53B7"/>
    <w:rsid w:val="004E5DDA"/>
    <w:rsid w:val="005204DA"/>
    <w:rsid w:val="005A07E1"/>
    <w:rsid w:val="005C458B"/>
    <w:rsid w:val="006055C7"/>
    <w:rsid w:val="00605AB0"/>
    <w:rsid w:val="00682188"/>
    <w:rsid w:val="00696A1F"/>
    <w:rsid w:val="006E724A"/>
    <w:rsid w:val="00722FBB"/>
    <w:rsid w:val="007D6A66"/>
    <w:rsid w:val="00807FDC"/>
    <w:rsid w:val="00827AEF"/>
    <w:rsid w:val="008333E2"/>
    <w:rsid w:val="00843313"/>
    <w:rsid w:val="009403A3"/>
    <w:rsid w:val="00961564"/>
    <w:rsid w:val="00972239"/>
    <w:rsid w:val="009769DF"/>
    <w:rsid w:val="00984DBA"/>
    <w:rsid w:val="009B7C61"/>
    <w:rsid w:val="009E642A"/>
    <w:rsid w:val="00A4677D"/>
    <w:rsid w:val="00A64A99"/>
    <w:rsid w:val="00A81A5A"/>
    <w:rsid w:val="00B133FF"/>
    <w:rsid w:val="00B2098E"/>
    <w:rsid w:val="00C37052"/>
    <w:rsid w:val="00CA6131"/>
    <w:rsid w:val="00CC0027"/>
    <w:rsid w:val="00D4170B"/>
    <w:rsid w:val="00D64AA2"/>
    <w:rsid w:val="00D661BF"/>
    <w:rsid w:val="00DA7AFF"/>
    <w:rsid w:val="00DC480C"/>
    <w:rsid w:val="00DE6E81"/>
    <w:rsid w:val="00EA1329"/>
    <w:rsid w:val="00EE4990"/>
    <w:rsid w:val="00F57D23"/>
    <w:rsid w:val="00FE7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D00C2C85-7238-4FE0-99F2-8B5A3609EF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locked="1" w:semiHidden="1" w:uiPriority="99" w:unhideWhenUsed="1"/>
    <w:lsdException w:name="annotation text" w:locked="1" w:semiHidden="1" w:uiPriority="99" w:unhideWhenUsed="1"/>
    <w:lsdException w:name="header" w:semiHidden="1" w:uiPriority="99" w:unhideWhenUsed="1"/>
    <w:lsdException w:name="footer" w:locked="1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semiHidden="1" w:uiPriority="99" w:unhideWhenUsed="1"/>
    <w:lsdException w:name="annotation reference" w:locked="1" w:semiHidden="1" w:uiPriority="99" w:unhideWhenUsed="1"/>
    <w:lsdException w:name="line number" w:semiHidden="1" w:unhideWhenUsed="1"/>
    <w:lsdException w:name="page number" w:locked="1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locked="1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178A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paragraph" w:styleId="1">
    <w:name w:val="heading 1"/>
    <w:aliases w:val="(раздел),1,H1,Глава,Заголов"/>
    <w:basedOn w:val="a"/>
    <w:next w:val="a"/>
    <w:link w:val="10"/>
    <w:qFormat/>
    <w:rsid w:val="00BA6E71"/>
    <w:pPr>
      <w:keepNext/>
      <w:autoSpaceDE w:val="0"/>
      <w:autoSpaceDN w:val="0"/>
      <w:spacing w:after="0" w:line="240" w:lineRule="auto"/>
      <w:ind w:left="2880"/>
      <w:outlineLvl w:val="0"/>
    </w:pPr>
    <w:rPr>
      <w:rFonts w:ascii="Times New Roman" w:eastAsia="Calibri" w:hAnsi="Times New Roman"/>
      <w:sz w:val="28"/>
      <w:szCs w:val="28"/>
      <w:lang w:eastAsia="ru-RU"/>
    </w:rPr>
  </w:style>
  <w:style w:type="paragraph" w:styleId="2">
    <w:name w:val="heading 2"/>
    <w:aliases w:val="(подраздел),2,2 headline,H2,Numbered text 3,Reset numbering,h,h2,headline,Раздел,карт"/>
    <w:basedOn w:val="a"/>
    <w:next w:val="a"/>
    <w:link w:val="20"/>
    <w:qFormat/>
    <w:rsid w:val="00BA6E71"/>
    <w:pPr>
      <w:keepNext/>
      <w:spacing w:before="240" w:after="60" w:line="240" w:lineRule="auto"/>
      <w:outlineLvl w:val="1"/>
    </w:pPr>
    <w:rPr>
      <w:rFonts w:ascii="Arial" w:eastAsia="Calibri" w:hAnsi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BA6E71"/>
    <w:pPr>
      <w:keepNext/>
      <w:spacing w:after="0" w:line="240" w:lineRule="auto"/>
      <w:jc w:val="center"/>
      <w:outlineLvl w:val="2"/>
    </w:pPr>
    <w:rPr>
      <w:rFonts w:ascii="Times New Roman" w:eastAsia="MS Mincho" w:hAnsi="Times New Roman"/>
      <w:b/>
      <w:bCs/>
      <w:sz w:val="24"/>
      <w:szCs w:val="24"/>
    </w:rPr>
  </w:style>
  <w:style w:type="paragraph" w:styleId="4">
    <w:name w:val="heading 4"/>
    <w:basedOn w:val="a"/>
    <w:next w:val="a"/>
    <w:link w:val="40"/>
    <w:qFormat/>
    <w:locked/>
    <w:rsid w:val="002509BC"/>
    <w:pPr>
      <w:keepNext/>
      <w:spacing w:after="0" w:line="240" w:lineRule="auto"/>
      <w:ind w:left="5664"/>
      <w:outlineLvl w:val="3"/>
    </w:pPr>
    <w:rPr>
      <w:rFonts w:ascii="Times New Roman" w:hAnsi="Times New Roman"/>
      <w:sz w:val="26"/>
      <w:szCs w:val="26"/>
      <w:lang w:eastAsia="ru-RU"/>
    </w:rPr>
  </w:style>
  <w:style w:type="paragraph" w:styleId="5">
    <w:name w:val="heading 5"/>
    <w:basedOn w:val="a"/>
    <w:next w:val="a"/>
    <w:link w:val="50"/>
    <w:qFormat/>
    <w:locked/>
    <w:rsid w:val="002509BC"/>
    <w:pPr>
      <w:keepNext/>
      <w:spacing w:after="0" w:line="240" w:lineRule="auto"/>
      <w:ind w:left="5060" w:right="-2"/>
      <w:jc w:val="both"/>
      <w:outlineLvl w:val="4"/>
    </w:pPr>
    <w:rPr>
      <w:rFonts w:ascii="Times New Roman" w:hAnsi="Times New Roman"/>
      <w:noProof/>
      <w:sz w:val="26"/>
      <w:szCs w:val="26"/>
      <w:lang w:eastAsia="ru-RU"/>
    </w:rPr>
  </w:style>
  <w:style w:type="paragraph" w:styleId="6">
    <w:name w:val="heading 6"/>
    <w:basedOn w:val="a"/>
    <w:next w:val="a"/>
    <w:link w:val="60"/>
    <w:qFormat/>
    <w:locked/>
    <w:rsid w:val="00644C84"/>
    <w:pPr>
      <w:keepNext/>
      <w:spacing w:after="0" w:line="240" w:lineRule="auto"/>
      <w:ind w:left="5103"/>
      <w:jc w:val="right"/>
      <w:outlineLvl w:val="5"/>
    </w:pPr>
    <w:rPr>
      <w:rFonts w:ascii="Times New Roman" w:hAnsi="Times New Roman"/>
      <w:sz w:val="26"/>
      <w:szCs w:val="26"/>
      <w:lang w:eastAsia="ru-RU"/>
    </w:rPr>
  </w:style>
  <w:style w:type="paragraph" w:styleId="7">
    <w:name w:val="heading 7"/>
    <w:basedOn w:val="a"/>
    <w:next w:val="a"/>
    <w:link w:val="70"/>
    <w:qFormat/>
    <w:locked/>
    <w:rsid w:val="00644C84"/>
    <w:pPr>
      <w:keepNext/>
      <w:spacing w:after="0" w:line="240" w:lineRule="auto"/>
      <w:ind w:left="5220"/>
      <w:jc w:val="both"/>
      <w:outlineLvl w:val="6"/>
    </w:pPr>
    <w:rPr>
      <w:rFonts w:ascii="Times New Roman" w:hAnsi="Times New Roman"/>
      <w:sz w:val="26"/>
      <w:szCs w:val="26"/>
      <w:lang w:eastAsia="ru-RU"/>
    </w:rPr>
  </w:style>
  <w:style w:type="paragraph" w:styleId="8">
    <w:name w:val="heading 8"/>
    <w:basedOn w:val="a"/>
    <w:next w:val="a"/>
    <w:link w:val="80"/>
    <w:qFormat/>
    <w:locked/>
    <w:rsid w:val="00644C84"/>
    <w:pPr>
      <w:keepNext/>
      <w:spacing w:after="0" w:line="240" w:lineRule="auto"/>
      <w:jc w:val="center"/>
      <w:outlineLvl w:val="7"/>
    </w:pPr>
    <w:rPr>
      <w:rFonts w:ascii="Times New Roman" w:hAnsi="Times New Roman"/>
      <w:sz w:val="26"/>
      <w:szCs w:val="26"/>
    </w:rPr>
  </w:style>
  <w:style w:type="paragraph" w:styleId="9">
    <w:name w:val="heading 9"/>
    <w:basedOn w:val="a"/>
    <w:next w:val="a"/>
    <w:link w:val="90"/>
    <w:qFormat/>
    <w:locked/>
    <w:rsid w:val="001842B8"/>
    <w:pPr>
      <w:keepNext/>
      <w:spacing w:after="0" w:line="240" w:lineRule="auto"/>
      <w:ind w:left="5060" w:right="-2"/>
      <w:jc w:val="right"/>
      <w:outlineLvl w:val="8"/>
    </w:pPr>
    <w:rPr>
      <w:rFonts w:ascii="Times New Roman" w:hAnsi="Times New Roman"/>
      <w:noProof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(раздел) Знак1,1 Знак1,H1 Знак1,Глава Знак1,Заголов Знак1"/>
    <w:link w:val="1"/>
    <w:locked/>
    <w:rsid w:val="00BA6E71"/>
    <w:rPr>
      <w:rFonts w:ascii="Times New Roman" w:hAnsi="Times New Roman" w:cs="Times New Roman"/>
      <w:sz w:val="28"/>
      <w:szCs w:val="28"/>
      <w:lang w:eastAsia="ru-RU"/>
    </w:rPr>
  </w:style>
  <w:style w:type="character" w:customStyle="1" w:styleId="20">
    <w:name w:val="Заголовок 2 Знак"/>
    <w:aliases w:val="(подраздел) Знак1,2 Знак1,2 headline Знак1,H2 Знак1,Numbered text 3 Знак1,Reset numbering Знак1,h Знак1,h2 Знак1,headline Знак1,Раздел Знак1,карт Знак1"/>
    <w:link w:val="2"/>
    <w:locked/>
    <w:rsid w:val="00BA6E71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locked/>
    <w:rsid w:val="00BA6E71"/>
    <w:rPr>
      <w:rFonts w:ascii="Times New Roman" w:eastAsia="MS Mincho" w:hAnsi="Times New Roman" w:cs="Times New Roman"/>
      <w:b/>
      <w:bCs/>
      <w:sz w:val="24"/>
      <w:szCs w:val="24"/>
    </w:rPr>
  </w:style>
  <w:style w:type="character" w:styleId="a3">
    <w:name w:val="Hyperlink"/>
    <w:rsid w:val="00BA6E71"/>
    <w:rPr>
      <w:rFonts w:cs="Times New Roman"/>
      <w:color w:val="0000FF"/>
      <w:u w:val="single"/>
    </w:rPr>
  </w:style>
  <w:style w:type="character" w:styleId="a4">
    <w:name w:val="FollowedHyperlink"/>
    <w:semiHidden/>
    <w:rsid w:val="00BA6E71"/>
    <w:rPr>
      <w:rFonts w:cs="Times New Roman"/>
      <w:color w:val="800080"/>
      <w:u w:val="single"/>
    </w:rPr>
  </w:style>
  <w:style w:type="character" w:customStyle="1" w:styleId="11">
    <w:name w:val="Заголовок 1 Знак1"/>
    <w:aliases w:val="(раздел) Знак,1 Знак,H1 Знак,Глава Знак,Заголов Знак"/>
    <w:rsid w:val="00BA6E71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21">
    <w:name w:val="Заголовок 2 Знак1"/>
    <w:aliases w:val="(подраздел) Знак,2 headline Знак,2 Знак,H2 Знак,Numbered text 3 Знак,Reset numbering Знак,h Знак,h2 Знак,headline Знак,Раздел Знак,карт Знак"/>
    <w:semiHidden/>
    <w:rsid w:val="00BA6E71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a5">
    <w:name w:val="Обычный (веб) Знак"/>
    <w:link w:val="a6"/>
    <w:locked/>
    <w:rsid w:val="00BA6E71"/>
    <w:rPr>
      <w:color w:val="000000"/>
      <w:sz w:val="24"/>
    </w:rPr>
  </w:style>
  <w:style w:type="paragraph" w:styleId="a6">
    <w:name w:val="Normal (Web)"/>
    <w:basedOn w:val="a"/>
    <w:link w:val="a5"/>
    <w:rsid w:val="00BA6E71"/>
    <w:pPr>
      <w:spacing w:before="71" w:after="71" w:line="240" w:lineRule="auto"/>
      <w:ind w:firstLine="240"/>
    </w:pPr>
    <w:rPr>
      <w:rFonts w:eastAsia="Calibri"/>
      <w:color w:val="000000"/>
      <w:sz w:val="24"/>
      <w:szCs w:val="20"/>
    </w:rPr>
  </w:style>
  <w:style w:type="paragraph" w:styleId="a7">
    <w:name w:val="footnote text"/>
    <w:basedOn w:val="a"/>
    <w:link w:val="a8"/>
    <w:uiPriority w:val="99"/>
    <w:semiHidden/>
    <w:rsid w:val="00BA6E71"/>
    <w:pPr>
      <w:spacing w:after="0" w:line="240" w:lineRule="auto"/>
    </w:pPr>
    <w:rPr>
      <w:rFonts w:ascii="Times New Roman" w:eastAsia="Calibri" w:hAnsi="Times New Roman"/>
      <w:sz w:val="20"/>
      <w:szCs w:val="20"/>
      <w:lang w:eastAsia="ru-RU"/>
    </w:rPr>
  </w:style>
  <w:style w:type="character" w:customStyle="1" w:styleId="a8">
    <w:name w:val="Текст сноски Знак"/>
    <w:link w:val="a7"/>
    <w:uiPriority w:val="99"/>
    <w:semiHidden/>
    <w:locked/>
    <w:rsid w:val="00BA6E71"/>
    <w:rPr>
      <w:rFonts w:ascii="Times New Roman" w:hAnsi="Times New Roman" w:cs="Times New Roman"/>
      <w:sz w:val="20"/>
      <w:szCs w:val="20"/>
      <w:lang w:eastAsia="ru-RU"/>
    </w:rPr>
  </w:style>
  <w:style w:type="paragraph" w:styleId="a9">
    <w:name w:val="annotation text"/>
    <w:basedOn w:val="a"/>
    <w:link w:val="aa"/>
    <w:uiPriority w:val="99"/>
    <w:rsid w:val="00BA6E71"/>
    <w:pPr>
      <w:spacing w:after="0" w:line="240" w:lineRule="auto"/>
    </w:pPr>
    <w:rPr>
      <w:rFonts w:ascii="Times New Roman" w:eastAsia="Calibri" w:hAnsi="Times New Roman"/>
      <w:sz w:val="20"/>
      <w:szCs w:val="20"/>
      <w:lang w:eastAsia="ru-RU"/>
    </w:rPr>
  </w:style>
  <w:style w:type="character" w:customStyle="1" w:styleId="aa">
    <w:name w:val="Текст примечания Знак"/>
    <w:link w:val="a9"/>
    <w:uiPriority w:val="99"/>
    <w:locked/>
    <w:rsid w:val="00BA6E71"/>
    <w:rPr>
      <w:rFonts w:ascii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rsid w:val="00BA6E71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character" w:customStyle="1" w:styleId="ac">
    <w:name w:val="Нижний колонтитул Знак"/>
    <w:link w:val="ab"/>
    <w:locked/>
    <w:rsid w:val="00BA6E71"/>
    <w:rPr>
      <w:rFonts w:ascii="Times New Roman" w:hAnsi="Times New Roman" w:cs="Times New Roman"/>
      <w:sz w:val="24"/>
      <w:szCs w:val="24"/>
      <w:lang w:eastAsia="ru-RU"/>
    </w:rPr>
  </w:style>
  <w:style w:type="paragraph" w:styleId="ad">
    <w:name w:val="Title"/>
    <w:basedOn w:val="a"/>
    <w:link w:val="ae"/>
    <w:qFormat/>
    <w:rsid w:val="00BA6E71"/>
    <w:pPr>
      <w:autoSpaceDE w:val="0"/>
      <w:autoSpaceDN w:val="0"/>
      <w:adjustRightInd w:val="0"/>
      <w:spacing w:after="0" w:line="240" w:lineRule="auto"/>
      <w:jc w:val="center"/>
    </w:pPr>
    <w:rPr>
      <w:rFonts w:ascii="Times New Roman" w:eastAsia="Calibri" w:hAnsi="Times New Roman"/>
      <w:sz w:val="40"/>
      <w:szCs w:val="40"/>
      <w:lang w:eastAsia="ru-RU"/>
    </w:rPr>
  </w:style>
  <w:style w:type="character" w:customStyle="1" w:styleId="ae">
    <w:name w:val="Заголовок Знак"/>
    <w:link w:val="ad"/>
    <w:locked/>
    <w:rsid w:val="00BA6E71"/>
    <w:rPr>
      <w:rFonts w:ascii="Times New Roman" w:hAnsi="Times New Roman" w:cs="Times New Roman"/>
      <w:sz w:val="40"/>
      <w:szCs w:val="40"/>
      <w:lang w:eastAsia="ru-RU"/>
    </w:rPr>
  </w:style>
  <w:style w:type="paragraph" w:styleId="af">
    <w:name w:val="Body Text"/>
    <w:basedOn w:val="a"/>
    <w:link w:val="af0"/>
    <w:semiHidden/>
    <w:rsid w:val="00BA6E71"/>
    <w:pPr>
      <w:autoSpaceDE w:val="0"/>
      <w:autoSpaceDN w:val="0"/>
      <w:spacing w:after="0" w:line="240" w:lineRule="auto"/>
      <w:jc w:val="both"/>
    </w:pPr>
    <w:rPr>
      <w:rFonts w:ascii="Times New Roman" w:eastAsia="Calibri" w:hAnsi="Times New Roman"/>
      <w:sz w:val="28"/>
      <w:szCs w:val="28"/>
      <w:lang w:eastAsia="ru-RU"/>
    </w:rPr>
  </w:style>
  <w:style w:type="character" w:customStyle="1" w:styleId="af0">
    <w:name w:val="Основной текст Знак"/>
    <w:link w:val="af"/>
    <w:semiHidden/>
    <w:locked/>
    <w:rsid w:val="00BA6E71"/>
    <w:rPr>
      <w:rFonts w:ascii="Times New Roman" w:hAnsi="Times New Roman" w:cs="Times New Roman"/>
      <w:sz w:val="28"/>
      <w:szCs w:val="28"/>
      <w:lang w:eastAsia="ru-RU"/>
    </w:rPr>
  </w:style>
  <w:style w:type="paragraph" w:styleId="af1">
    <w:name w:val="Body Text Indent"/>
    <w:basedOn w:val="a"/>
    <w:link w:val="af2"/>
    <w:semiHidden/>
    <w:rsid w:val="00BA6E71"/>
    <w:pPr>
      <w:autoSpaceDE w:val="0"/>
      <w:autoSpaceDN w:val="0"/>
      <w:spacing w:after="0" w:line="240" w:lineRule="auto"/>
      <w:ind w:left="5760"/>
    </w:pPr>
    <w:rPr>
      <w:rFonts w:ascii="Times New Roman" w:eastAsia="Calibri" w:hAnsi="Times New Roman"/>
      <w:sz w:val="28"/>
      <w:szCs w:val="28"/>
      <w:lang w:eastAsia="ru-RU"/>
    </w:rPr>
  </w:style>
  <w:style w:type="character" w:customStyle="1" w:styleId="af2">
    <w:name w:val="Основной текст с отступом Знак"/>
    <w:link w:val="af1"/>
    <w:semiHidden/>
    <w:locked/>
    <w:rsid w:val="00BA6E71"/>
    <w:rPr>
      <w:rFonts w:ascii="Times New Roman" w:hAnsi="Times New Roman" w:cs="Times New Roman"/>
      <w:sz w:val="28"/>
      <w:szCs w:val="28"/>
      <w:lang w:eastAsia="ru-RU"/>
    </w:rPr>
  </w:style>
  <w:style w:type="paragraph" w:styleId="22">
    <w:name w:val="Body Text 2"/>
    <w:basedOn w:val="a"/>
    <w:link w:val="23"/>
    <w:semiHidden/>
    <w:rsid w:val="00BA6E71"/>
    <w:pPr>
      <w:spacing w:after="0" w:line="240" w:lineRule="auto"/>
      <w:jc w:val="both"/>
    </w:pPr>
    <w:rPr>
      <w:rFonts w:ascii="Times New Roman" w:eastAsia="MS Mincho" w:hAnsi="Times New Roman"/>
      <w:sz w:val="24"/>
      <w:szCs w:val="24"/>
      <w:lang w:eastAsia="ru-RU"/>
    </w:rPr>
  </w:style>
  <w:style w:type="character" w:customStyle="1" w:styleId="23">
    <w:name w:val="Основной текст 2 Знак"/>
    <w:link w:val="22"/>
    <w:semiHidden/>
    <w:locked/>
    <w:rsid w:val="00BA6E71"/>
    <w:rPr>
      <w:rFonts w:ascii="Times New Roman" w:eastAsia="MS Mincho" w:hAnsi="Times New Roman" w:cs="Times New Roman"/>
      <w:sz w:val="24"/>
      <w:szCs w:val="24"/>
      <w:lang w:eastAsia="ru-RU"/>
    </w:rPr>
  </w:style>
  <w:style w:type="paragraph" w:styleId="31">
    <w:name w:val="Body Text 3"/>
    <w:basedOn w:val="a"/>
    <w:link w:val="32"/>
    <w:semiHidden/>
    <w:rsid w:val="00BA6E71"/>
    <w:pPr>
      <w:spacing w:after="0" w:line="240" w:lineRule="auto"/>
    </w:pPr>
    <w:rPr>
      <w:rFonts w:ascii="Times New Roman" w:eastAsia="Calibri" w:hAnsi="Times New Roman"/>
      <w:sz w:val="24"/>
      <w:szCs w:val="24"/>
    </w:rPr>
  </w:style>
  <w:style w:type="character" w:customStyle="1" w:styleId="32">
    <w:name w:val="Основной текст 3 Знак"/>
    <w:link w:val="31"/>
    <w:semiHidden/>
    <w:locked/>
    <w:rsid w:val="00BA6E71"/>
    <w:rPr>
      <w:rFonts w:ascii="Times New Roman" w:hAnsi="Times New Roman" w:cs="Times New Roman"/>
      <w:sz w:val="24"/>
      <w:szCs w:val="24"/>
    </w:rPr>
  </w:style>
  <w:style w:type="paragraph" w:styleId="24">
    <w:name w:val="Body Text Indent 2"/>
    <w:basedOn w:val="a"/>
    <w:link w:val="25"/>
    <w:semiHidden/>
    <w:rsid w:val="00BA6E71"/>
    <w:pPr>
      <w:autoSpaceDE w:val="0"/>
      <w:autoSpaceDN w:val="0"/>
      <w:spacing w:after="0" w:line="240" w:lineRule="auto"/>
      <w:ind w:left="720"/>
    </w:pPr>
    <w:rPr>
      <w:rFonts w:ascii="Times New Roman" w:eastAsia="Calibri" w:hAnsi="Times New Roman"/>
      <w:sz w:val="28"/>
      <w:szCs w:val="28"/>
      <w:lang w:eastAsia="ru-RU"/>
    </w:rPr>
  </w:style>
  <w:style w:type="character" w:customStyle="1" w:styleId="25">
    <w:name w:val="Основной текст с отступом 2 Знак"/>
    <w:link w:val="24"/>
    <w:semiHidden/>
    <w:locked/>
    <w:rsid w:val="00BA6E71"/>
    <w:rPr>
      <w:rFonts w:ascii="Times New Roman" w:hAnsi="Times New Roman" w:cs="Times New Roman"/>
      <w:sz w:val="28"/>
      <w:szCs w:val="28"/>
      <w:lang w:eastAsia="ru-RU"/>
    </w:rPr>
  </w:style>
  <w:style w:type="paragraph" w:styleId="33">
    <w:name w:val="Body Text Indent 3"/>
    <w:basedOn w:val="a"/>
    <w:link w:val="34"/>
    <w:semiHidden/>
    <w:rsid w:val="00BA6E71"/>
    <w:pPr>
      <w:spacing w:after="0" w:line="240" w:lineRule="auto"/>
      <w:ind w:firstLine="709"/>
      <w:jc w:val="both"/>
    </w:pPr>
    <w:rPr>
      <w:rFonts w:ascii="Times New Roman" w:eastAsia="MS Mincho" w:hAnsi="Times New Roman"/>
      <w:sz w:val="24"/>
      <w:szCs w:val="24"/>
      <w:lang w:eastAsia="ru-RU"/>
    </w:rPr>
  </w:style>
  <w:style w:type="character" w:customStyle="1" w:styleId="34">
    <w:name w:val="Основной текст с отступом 3 Знак"/>
    <w:link w:val="33"/>
    <w:semiHidden/>
    <w:locked/>
    <w:rsid w:val="00BA6E71"/>
    <w:rPr>
      <w:rFonts w:ascii="Times New Roman" w:eastAsia="MS Mincho" w:hAnsi="Times New Roman" w:cs="Times New Roman"/>
      <w:sz w:val="24"/>
      <w:szCs w:val="24"/>
      <w:lang w:eastAsia="ru-RU"/>
    </w:rPr>
  </w:style>
  <w:style w:type="paragraph" w:styleId="af3">
    <w:name w:val="Balloon Text"/>
    <w:basedOn w:val="a"/>
    <w:link w:val="af4"/>
    <w:semiHidden/>
    <w:rsid w:val="00BA6E71"/>
    <w:pPr>
      <w:spacing w:after="0" w:line="240" w:lineRule="auto"/>
    </w:pPr>
    <w:rPr>
      <w:rFonts w:ascii="Tahoma" w:eastAsia="Calibri" w:hAnsi="Tahoma"/>
      <w:sz w:val="16"/>
      <w:szCs w:val="16"/>
      <w:lang w:eastAsia="ru-RU"/>
    </w:rPr>
  </w:style>
  <w:style w:type="character" w:customStyle="1" w:styleId="af4">
    <w:name w:val="Текст выноски Знак"/>
    <w:link w:val="af3"/>
    <w:semiHidden/>
    <w:locked/>
    <w:rsid w:val="00BA6E71"/>
    <w:rPr>
      <w:rFonts w:ascii="Tahoma" w:hAnsi="Tahoma" w:cs="Tahoma"/>
      <w:sz w:val="16"/>
      <w:szCs w:val="16"/>
      <w:lang w:eastAsia="ru-RU"/>
    </w:rPr>
  </w:style>
  <w:style w:type="paragraph" w:customStyle="1" w:styleId="12">
    <w:name w:val="Абзац списка1"/>
    <w:basedOn w:val="a"/>
    <w:rsid w:val="00BA6E71"/>
    <w:pPr>
      <w:ind w:left="720"/>
    </w:pPr>
  </w:style>
  <w:style w:type="paragraph" w:customStyle="1" w:styleId="26">
    <w:name w:val="Îñíîâíîé òåêñò 2"/>
    <w:basedOn w:val="a"/>
    <w:rsid w:val="00BA6E71"/>
    <w:pPr>
      <w:autoSpaceDE w:val="0"/>
      <w:autoSpaceDN w:val="0"/>
      <w:adjustRightInd w:val="0"/>
      <w:spacing w:after="0" w:line="240" w:lineRule="auto"/>
      <w:ind w:firstLine="567"/>
    </w:pPr>
    <w:rPr>
      <w:rFonts w:ascii="Times New Roman" w:eastAsia="Calibri" w:hAnsi="Times New Roman"/>
      <w:sz w:val="20"/>
      <w:szCs w:val="24"/>
      <w:lang w:eastAsia="ru-RU"/>
    </w:rPr>
  </w:style>
  <w:style w:type="paragraph" w:customStyle="1" w:styleId="Normal">
    <w:name w:val="Normal Знак Знак Знак"/>
    <w:rsid w:val="00BA6E71"/>
    <w:pPr>
      <w:snapToGrid w:val="0"/>
    </w:pPr>
    <w:rPr>
      <w:rFonts w:ascii="Times New Roman" w:hAnsi="Times New Roman"/>
      <w:sz w:val="24"/>
      <w:szCs w:val="24"/>
    </w:rPr>
  </w:style>
  <w:style w:type="paragraph" w:customStyle="1" w:styleId="13">
    <w:name w:val="Обычный1"/>
    <w:rsid w:val="00BA6E71"/>
    <w:pPr>
      <w:snapToGrid w:val="0"/>
    </w:pPr>
    <w:rPr>
      <w:rFonts w:ascii="Times New Roman" w:hAnsi="Times New Roman"/>
      <w:sz w:val="24"/>
      <w:szCs w:val="24"/>
    </w:rPr>
  </w:style>
  <w:style w:type="paragraph" w:customStyle="1" w:styleId="Normal0">
    <w:name w:val="Normal Знак Знак"/>
    <w:rsid w:val="00BA6E71"/>
    <w:pPr>
      <w:snapToGrid w:val="0"/>
    </w:pPr>
    <w:rPr>
      <w:rFonts w:ascii="Times New Roman" w:hAnsi="Times New Roman"/>
      <w:sz w:val="24"/>
    </w:rPr>
  </w:style>
  <w:style w:type="paragraph" w:customStyle="1" w:styleId="ConsPlusNormal">
    <w:name w:val="ConsPlusNormal"/>
    <w:link w:val="ConsPlusNormal0"/>
    <w:rsid w:val="00BA6E7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rmal1">
    <w:name w:val="consplusnormal"/>
    <w:basedOn w:val="a"/>
    <w:rsid w:val="00BA6E71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paragraph" w:customStyle="1" w:styleId="ConsPlusTitle">
    <w:name w:val="ConsPlusTitle"/>
    <w:rsid w:val="00BA6E71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f5">
    <w:name w:val="Знак Знак Знак"/>
    <w:basedOn w:val="a"/>
    <w:rsid w:val="00BA6E71"/>
    <w:pPr>
      <w:spacing w:before="100" w:beforeAutospacing="1" w:after="100" w:afterAutospacing="1" w:line="240" w:lineRule="auto"/>
    </w:pPr>
    <w:rPr>
      <w:rFonts w:ascii="Tahoma" w:eastAsia="Calibri" w:hAnsi="Tahoma" w:cs="Tahoma"/>
      <w:sz w:val="20"/>
      <w:szCs w:val="20"/>
      <w:lang w:val="en-US"/>
    </w:rPr>
  </w:style>
  <w:style w:type="character" w:styleId="af6">
    <w:name w:val="footnote reference"/>
    <w:uiPriority w:val="99"/>
    <w:semiHidden/>
    <w:rsid w:val="00BA6E71"/>
    <w:rPr>
      <w:rFonts w:cs="Times New Roman"/>
      <w:vertAlign w:val="superscript"/>
    </w:rPr>
  </w:style>
  <w:style w:type="character" w:styleId="af7">
    <w:name w:val="annotation reference"/>
    <w:uiPriority w:val="99"/>
    <w:rsid w:val="00BA6E71"/>
    <w:rPr>
      <w:sz w:val="16"/>
    </w:rPr>
  </w:style>
  <w:style w:type="character" w:customStyle="1" w:styleId="Normal1">
    <w:name w:val="Normal Знак Знак Знак Знак"/>
    <w:rsid w:val="00BA6E71"/>
    <w:rPr>
      <w:rFonts w:cs="Times New Roman"/>
      <w:sz w:val="24"/>
      <w:lang w:val="ru-RU" w:eastAsia="ru-RU" w:bidi="ar-SA"/>
    </w:rPr>
  </w:style>
  <w:style w:type="character" w:customStyle="1" w:styleId="Normal2">
    <w:name w:val="Normal Знак"/>
    <w:rsid w:val="00BA6E71"/>
    <w:rPr>
      <w:rFonts w:cs="Times New Roman"/>
      <w:sz w:val="24"/>
      <w:lang w:val="ru-RU" w:eastAsia="ru-RU" w:bidi="ar-SA"/>
    </w:rPr>
  </w:style>
  <w:style w:type="character" w:styleId="af8">
    <w:name w:val="page number"/>
    <w:semiHidden/>
    <w:rsid w:val="00BA6E71"/>
    <w:rPr>
      <w:rFonts w:cs="Times New Roman"/>
    </w:rPr>
  </w:style>
  <w:style w:type="character" w:styleId="af9">
    <w:name w:val="Strong"/>
    <w:uiPriority w:val="22"/>
    <w:qFormat/>
    <w:rsid w:val="00BA6E71"/>
    <w:rPr>
      <w:rFonts w:cs="Times New Roman"/>
      <w:b/>
      <w:bCs/>
    </w:rPr>
  </w:style>
  <w:style w:type="paragraph" w:styleId="afa">
    <w:name w:val="header"/>
    <w:basedOn w:val="a"/>
    <w:link w:val="afb"/>
    <w:uiPriority w:val="99"/>
    <w:rsid w:val="00956071"/>
    <w:pPr>
      <w:tabs>
        <w:tab w:val="center" w:pos="4677"/>
        <w:tab w:val="right" w:pos="9355"/>
      </w:tabs>
      <w:spacing w:after="0" w:line="240" w:lineRule="auto"/>
    </w:pPr>
    <w:rPr>
      <w:rFonts w:eastAsia="Calibri"/>
      <w:sz w:val="20"/>
      <w:szCs w:val="20"/>
    </w:rPr>
  </w:style>
  <w:style w:type="character" w:customStyle="1" w:styleId="afb">
    <w:name w:val="Верхний колонтитул Знак"/>
    <w:link w:val="afa"/>
    <w:uiPriority w:val="99"/>
    <w:locked/>
    <w:rsid w:val="00956071"/>
    <w:rPr>
      <w:rFonts w:cs="Times New Roman"/>
    </w:rPr>
  </w:style>
  <w:style w:type="paragraph" w:styleId="afc">
    <w:name w:val="caption"/>
    <w:basedOn w:val="a"/>
    <w:next w:val="a"/>
    <w:qFormat/>
    <w:locked/>
    <w:rsid w:val="0085051D"/>
    <w:pPr>
      <w:spacing w:after="0" w:line="300" w:lineRule="exact"/>
      <w:jc w:val="center"/>
    </w:pPr>
    <w:rPr>
      <w:rFonts w:ascii="Times New Roman" w:hAnsi="Times New Roman"/>
      <w:b/>
      <w:bCs/>
      <w:spacing w:val="14"/>
      <w:sz w:val="20"/>
      <w:szCs w:val="20"/>
      <w:lang w:eastAsia="ru-RU"/>
    </w:rPr>
  </w:style>
  <w:style w:type="paragraph" w:customStyle="1" w:styleId="27">
    <w:name w:val="Обычный2"/>
    <w:rsid w:val="00ED0040"/>
    <w:pPr>
      <w:snapToGrid w:val="0"/>
    </w:pPr>
    <w:rPr>
      <w:rFonts w:ascii="Times New Roman" w:eastAsia="Times New Roman" w:hAnsi="Times New Roman"/>
      <w:sz w:val="24"/>
      <w:szCs w:val="24"/>
    </w:rPr>
  </w:style>
  <w:style w:type="character" w:styleId="afd">
    <w:name w:val="Emphasis"/>
    <w:qFormat/>
    <w:locked/>
    <w:rsid w:val="00ED0040"/>
    <w:rPr>
      <w:i/>
      <w:iCs/>
    </w:rPr>
  </w:style>
  <w:style w:type="paragraph" w:styleId="afe">
    <w:name w:val="List Paragraph"/>
    <w:basedOn w:val="a"/>
    <w:uiPriority w:val="34"/>
    <w:qFormat/>
    <w:rsid w:val="00ED0040"/>
    <w:pPr>
      <w:ind w:left="720"/>
    </w:pPr>
    <w:rPr>
      <w:rFonts w:eastAsia="Calibri"/>
    </w:rPr>
  </w:style>
  <w:style w:type="paragraph" w:customStyle="1" w:styleId="ConsPlusNonformat">
    <w:name w:val="ConsPlusNonformat"/>
    <w:uiPriority w:val="99"/>
    <w:rsid w:val="00ED0040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ff">
    <w:name w:val="List Bullet"/>
    <w:basedOn w:val="a"/>
    <w:rsid w:val="00ED0040"/>
    <w:pPr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ff0">
    <w:name w:val="annotation subject"/>
    <w:basedOn w:val="a9"/>
    <w:next w:val="a9"/>
    <w:link w:val="aff1"/>
    <w:rsid w:val="00F77344"/>
    <w:pPr>
      <w:spacing w:after="200" w:line="276" w:lineRule="auto"/>
    </w:pPr>
    <w:rPr>
      <w:rFonts w:eastAsia="Times New Roman"/>
      <w:b/>
      <w:bCs/>
      <w:lang w:eastAsia="en-US"/>
    </w:rPr>
  </w:style>
  <w:style w:type="character" w:customStyle="1" w:styleId="aff1">
    <w:name w:val="Тема примечания Знак"/>
    <w:link w:val="aff0"/>
    <w:rsid w:val="00F77344"/>
    <w:rPr>
      <w:rFonts w:ascii="Times New Roman" w:eastAsia="Times New Roman" w:hAnsi="Times New Roman" w:cs="Times New Roman"/>
      <w:b/>
      <w:bCs/>
      <w:sz w:val="20"/>
      <w:szCs w:val="20"/>
      <w:lang w:eastAsia="en-US"/>
    </w:rPr>
  </w:style>
  <w:style w:type="paragraph" w:customStyle="1" w:styleId="210">
    <w:name w:val="Основной текст с отступом 21"/>
    <w:basedOn w:val="a"/>
    <w:rsid w:val="005D1DFE"/>
    <w:pPr>
      <w:autoSpaceDE w:val="0"/>
      <w:spacing w:after="0" w:line="240" w:lineRule="auto"/>
      <w:ind w:firstLine="540"/>
      <w:jc w:val="both"/>
    </w:pPr>
    <w:rPr>
      <w:rFonts w:ascii="Times New Roman" w:eastAsia="Calibri" w:hAnsi="Times New Roman" w:cs="Calibri"/>
      <w:sz w:val="24"/>
      <w:szCs w:val="24"/>
      <w:lang w:eastAsia="ar-SA"/>
    </w:rPr>
  </w:style>
  <w:style w:type="character" w:customStyle="1" w:styleId="aff2">
    <w:name w:val="Гипертекстовая ссылка"/>
    <w:uiPriority w:val="99"/>
    <w:rsid w:val="00C02A43"/>
    <w:rPr>
      <w:rFonts w:cs="Times New Roman"/>
      <w:color w:val="106BBE"/>
    </w:rPr>
  </w:style>
  <w:style w:type="paragraph" w:customStyle="1" w:styleId="aff3">
    <w:name w:val="Комментарий"/>
    <w:basedOn w:val="a"/>
    <w:next w:val="a"/>
    <w:uiPriority w:val="99"/>
    <w:rsid w:val="00CC796B"/>
    <w:pPr>
      <w:widowControl w:val="0"/>
      <w:autoSpaceDE w:val="0"/>
      <w:autoSpaceDN w:val="0"/>
      <w:adjustRightInd w:val="0"/>
      <w:spacing w:before="75" w:after="0" w:line="240" w:lineRule="auto"/>
      <w:ind w:left="170"/>
      <w:jc w:val="both"/>
    </w:pPr>
    <w:rPr>
      <w:rFonts w:ascii="Arial" w:hAnsi="Arial" w:cs="Arial"/>
      <w:color w:val="353842"/>
      <w:sz w:val="24"/>
      <w:szCs w:val="24"/>
      <w:shd w:val="clear" w:color="auto" w:fill="F0F0F0"/>
      <w:lang w:eastAsia="ru-RU"/>
    </w:rPr>
  </w:style>
  <w:style w:type="paragraph" w:customStyle="1" w:styleId="aff4">
    <w:name w:val="Информация об изменениях документа"/>
    <w:basedOn w:val="aff3"/>
    <w:next w:val="a"/>
    <w:uiPriority w:val="99"/>
    <w:rsid w:val="00CC796B"/>
    <w:rPr>
      <w:i/>
      <w:iCs/>
    </w:rPr>
  </w:style>
  <w:style w:type="character" w:customStyle="1" w:styleId="40">
    <w:name w:val="Заголовок 4 Знак"/>
    <w:basedOn w:val="a0"/>
    <w:link w:val="4"/>
    <w:rsid w:val="00BA4643"/>
    <w:rPr>
      <w:rFonts w:ascii="Times New Roman" w:eastAsia="Times New Roman" w:hAnsi="Times New Roman"/>
      <w:sz w:val="26"/>
      <w:szCs w:val="26"/>
    </w:rPr>
  </w:style>
  <w:style w:type="character" w:customStyle="1" w:styleId="50">
    <w:name w:val="Заголовок 5 Знак"/>
    <w:basedOn w:val="a0"/>
    <w:link w:val="5"/>
    <w:rsid w:val="00BA4643"/>
    <w:rPr>
      <w:rFonts w:ascii="Times New Roman" w:eastAsia="Times New Roman" w:hAnsi="Times New Roman"/>
      <w:noProof/>
      <w:sz w:val="26"/>
      <w:szCs w:val="26"/>
    </w:rPr>
  </w:style>
  <w:style w:type="character" w:customStyle="1" w:styleId="60">
    <w:name w:val="Заголовок 6 Знак"/>
    <w:basedOn w:val="a0"/>
    <w:link w:val="6"/>
    <w:rsid w:val="00BA4643"/>
    <w:rPr>
      <w:rFonts w:ascii="Times New Roman" w:eastAsia="Times New Roman" w:hAnsi="Times New Roman"/>
      <w:sz w:val="26"/>
      <w:szCs w:val="26"/>
    </w:rPr>
  </w:style>
  <w:style w:type="character" w:customStyle="1" w:styleId="70">
    <w:name w:val="Заголовок 7 Знак"/>
    <w:basedOn w:val="a0"/>
    <w:link w:val="7"/>
    <w:rsid w:val="00BA4643"/>
    <w:rPr>
      <w:rFonts w:ascii="Times New Roman" w:eastAsia="Times New Roman" w:hAnsi="Times New Roman"/>
      <w:sz w:val="26"/>
      <w:szCs w:val="26"/>
    </w:rPr>
  </w:style>
  <w:style w:type="character" w:customStyle="1" w:styleId="80">
    <w:name w:val="Заголовок 8 Знак"/>
    <w:basedOn w:val="a0"/>
    <w:link w:val="8"/>
    <w:rsid w:val="00BA4643"/>
    <w:rPr>
      <w:rFonts w:ascii="Times New Roman" w:eastAsia="Times New Roman" w:hAnsi="Times New Roman"/>
      <w:sz w:val="26"/>
      <w:szCs w:val="26"/>
      <w:lang w:eastAsia="en-US"/>
    </w:rPr>
  </w:style>
  <w:style w:type="character" w:customStyle="1" w:styleId="90">
    <w:name w:val="Заголовок 9 Знак"/>
    <w:basedOn w:val="a0"/>
    <w:link w:val="9"/>
    <w:rsid w:val="00BA4643"/>
    <w:rPr>
      <w:rFonts w:ascii="Times New Roman" w:eastAsia="Times New Roman" w:hAnsi="Times New Roman"/>
      <w:noProof/>
      <w:sz w:val="26"/>
      <w:szCs w:val="26"/>
    </w:rPr>
  </w:style>
  <w:style w:type="paragraph" w:customStyle="1" w:styleId="14">
    <w:name w:val="Основной текст с отступом1"/>
    <w:basedOn w:val="a"/>
    <w:link w:val="BodyTextIndentChar"/>
    <w:rsid w:val="00605B39"/>
    <w:pPr>
      <w:spacing w:after="120" w:line="48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BodyTextIndentChar">
    <w:name w:val="Body Text Indent Char"/>
    <w:basedOn w:val="a0"/>
    <w:link w:val="14"/>
    <w:rsid w:val="00605B39"/>
    <w:rPr>
      <w:rFonts w:ascii="Times New Roman" w:eastAsia="Times New Roman" w:hAnsi="Times New Roman"/>
      <w:sz w:val="24"/>
      <w:szCs w:val="24"/>
    </w:rPr>
  </w:style>
  <w:style w:type="character" w:customStyle="1" w:styleId="aff5">
    <w:name w:val="Знак"/>
    <w:basedOn w:val="a0"/>
    <w:rsid w:val="00E0656B"/>
    <w:rPr>
      <w:rFonts w:cs="Times New Roman"/>
      <w:sz w:val="16"/>
      <w:szCs w:val="16"/>
      <w:lang w:val="ru-RU" w:eastAsia="ru-RU"/>
    </w:rPr>
  </w:style>
  <w:style w:type="character" w:customStyle="1" w:styleId="ConsPlusNormal0">
    <w:name w:val="ConsPlusNormal Знак"/>
    <w:link w:val="ConsPlusNormal"/>
    <w:locked/>
    <w:rsid w:val="00EE1EF7"/>
    <w:rPr>
      <w:rFonts w:ascii="Arial" w:hAnsi="Arial" w:cs="Arial"/>
      <w:lang w:val="ru-RU" w:eastAsia="ru-RU" w:bidi="ar-SA"/>
    </w:rPr>
  </w:style>
  <w:style w:type="table" w:styleId="aff6">
    <w:name w:val="Table Grid"/>
    <w:basedOn w:val="a1"/>
    <w:locked/>
    <w:rsid w:val="00452E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13">
    <w:name w:val="s13"/>
    <w:basedOn w:val="a0"/>
    <w:rsid w:val="00612299"/>
  </w:style>
  <w:style w:type="paragraph" w:styleId="aff7">
    <w:name w:val="No Spacing"/>
    <w:uiPriority w:val="1"/>
    <w:qFormat/>
    <w:rsid w:val="005B2400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3124428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91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79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62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45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88841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999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45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2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2591924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640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7667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689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9804472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108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861997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607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235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E3E3E3"/>
            <w:right w:val="none" w:sz="0" w:space="0" w:color="auto"/>
          </w:divBdr>
          <w:divsChild>
            <w:div w:id="963147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6815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953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1984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239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6325832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445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77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35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9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2661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155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087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3370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289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18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8994848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085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467631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052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5879562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371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737286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185606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292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0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55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088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834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1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8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gosuslugi35.ru." TargetMode="External"/><Relationship Id="rId18" Type="http://schemas.openxmlformats.org/officeDocument/2006/relationships/hyperlink" Target="https://login.consultant.ru/link/?req=doc&amp;base=LAW&amp;n=357122&amp;date=16.09.2020" TargetMode="External"/><Relationship Id="rId26" Type="http://schemas.openxmlformats.org/officeDocument/2006/relationships/hyperlink" Target="https://login.consultant.ru/link/?req=doc&amp;base=LAW&amp;n=359261&amp;date=16.09.2020" TargetMode="External"/><Relationship Id="rId39" Type="http://schemas.openxmlformats.org/officeDocument/2006/relationships/hyperlink" Target="consultantplus://offline/ref=076C15B46DC357EEFA5267F9702BBB92EC4EEB0C6156D7EE4C4C95EE9D7AEC86E4161FE02818130C2C37L" TargetMode="External"/><Relationship Id="rId21" Type="http://schemas.openxmlformats.org/officeDocument/2006/relationships/hyperlink" Target="https://login.consultant.ru/link/?req=doc&amp;base=LAW&amp;n=351273&amp;date=16.09.2020" TargetMode="External"/><Relationship Id="rId34" Type="http://schemas.openxmlformats.org/officeDocument/2006/relationships/hyperlink" Target="consultantplus://offline/ref=6516297AE893B6B7391D086B5E884F35F1831BBEB36328ED641890D3839C58CDA48DB4BE9CEA3D0Fn4e0Q" TargetMode="External"/><Relationship Id="rId42" Type="http://schemas.openxmlformats.org/officeDocument/2006/relationships/header" Target="header2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yperlink" Target="https://login.consultant.ru/link/?req=doc&amp;base=LAW&amp;n=357290&amp;date=16.09.2020" TargetMode="External"/><Relationship Id="rId20" Type="http://schemas.openxmlformats.org/officeDocument/2006/relationships/hyperlink" Target="https://login.consultant.ru/link/?req=doc&amp;base=LAW&amp;n=357122&amp;date=16.09.2020" TargetMode="External"/><Relationship Id="rId29" Type="http://schemas.openxmlformats.org/officeDocument/2006/relationships/hyperlink" Target="https://login.consultant.ru/link/?req=doc&amp;base=LAW&amp;n=357290&amp;date=16.09.2020&amp;dst=1084&amp;fld=134" TargetMode="External"/><Relationship Id="rId41" Type="http://schemas.openxmlformats.org/officeDocument/2006/relationships/hyperlink" Target="https://login.consultant.ru/link/?rnd=A512A7B89C61C80EA40157936EA816F3&amp;req=doc&amp;base=LAW&amp;n=358823&amp;dst=948&amp;fld=134&amp;REFFIELD=134&amp;REFDST=6&amp;REFDOC=359261&amp;REFBASE=LAW&amp;stat=refcode%3D16876%3Bdstident%3D948%3Bindex%3D49&amp;date=26.10.2020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nd=A512A7B89C61C80EA40157936EA816F3&amp;req=doc&amp;base=LAW&amp;n=341908&amp;dst=20&amp;fld=134&amp;REFFIELD=134&amp;REFDST=2282&amp;REFDOC=365228&amp;REFBASE=LAW&amp;stat=refcode%3D16610%3Bdstident%3D20%3Bindex%3D2007&amp;date=26.10.2020" TargetMode="External"/><Relationship Id="rId24" Type="http://schemas.openxmlformats.org/officeDocument/2006/relationships/hyperlink" Target="https://login.consultant.ru/link/?req=doc&amp;base=LAW&amp;n=357122&amp;date=16.09.2020" TargetMode="External"/><Relationship Id="rId32" Type="http://schemas.openxmlformats.org/officeDocument/2006/relationships/hyperlink" Target="https://login.consultant.ru/link/?req=doc&amp;base=LAW&amp;n=357290&amp;date=16.09.2020&amp;dst=1084&amp;fld=134" TargetMode="External"/><Relationship Id="rId37" Type="http://schemas.openxmlformats.org/officeDocument/2006/relationships/hyperlink" Target="consultantplus://offline/ref=9DFCD0BC58F1901188C452263C0976EC7682B8277B42784B22C3A2DEC2AABDAEC9F86746227977ABeCmEQ" TargetMode="External"/><Relationship Id="rId40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yperlink" Target="https://login.consultant.ru/link/?req=doc&amp;base=LAW&amp;n=2875&amp;date=16.09.2020" TargetMode="External"/><Relationship Id="rId23" Type="http://schemas.openxmlformats.org/officeDocument/2006/relationships/hyperlink" Target="https://login.consultant.ru/link/?req=doc&amp;base=LAW&amp;n=357122&amp;date=16.09.2020" TargetMode="External"/><Relationship Id="rId28" Type="http://schemas.openxmlformats.org/officeDocument/2006/relationships/hyperlink" Target="https://login.consultant.ru/link/?req=doc&amp;base=LAW&amp;n=359261&amp;date=16.09.2020" TargetMode="External"/><Relationship Id="rId36" Type="http://schemas.openxmlformats.org/officeDocument/2006/relationships/hyperlink" Target="https://login.consultant.ru/link/?rnd=10336DA60F86D63DCDFA8D98ED087F9A&amp;req=doc&amp;base=LAW&amp;n=183496&amp;date=27.03.2019" TargetMode="External"/><Relationship Id="rId10" Type="http://schemas.openxmlformats.org/officeDocument/2006/relationships/hyperlink" Target="https://login.consultant.ru/link/?rnd=A512A7B89C61C80EA40157936EA816F3&amp;req=doc&amp;base=LAW&amp;n=287221&amp;dst=100008&amp;fld=134&amp;REFFIELD=134&amp;REFDST=1734&amp;REFDOC=365228&amp;REFBASE=LAW&amp;stat=refcode%3D16610%3Bdstident%3D100008%3Bindex%3D2003&amp;date=26.10.2020" TargetMode="External"/><Relationship Id="rId19" Type="http://schemas.openxmlformats.org/officeDocument/2006/relationships/hyperlink" Target="https://login.consultant.ru/link/?req=doc&amp;base=LAW&amp;n=339201&amp;date=16.09.2020" TargetMode="External"/><Relationship Id="rId31" Type="http://schemas.openxmlformats.org/officeDocument/2006/relationships/hyperlink" Target="https://login.consultant.ru/link/?rnd=A512A7B89C61C80EA40157936EA816F3&amp;req=doc&amp;base=LAW&amp;n=358823&amp;dst=948&amp;fld=134&amp;REFFIELD=134&amp;REFDST=6&amp;REFDOC=359261&amp;REFBASE=LAW&amp;stat=refcode%3D16876%3Bdstident%3D948%3Bindex%3D49&amp;date=26.10.2020" TargetMode="External"/><Relationship Id="rId44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nd=A512A7B89C61C80EA40157936EA816F3&amp;req=doc&amp;base=LAW&amp;n=124261&amp;dst=100006&amp;fld=134&amp;REFFIELD=134&amp;REFDST=1734&amp;REFDOC=365228&amp;REFBASE=LAW&amp;stat=refcode%3D16610%3Bdstident%3D100006%3Bindex%3D2003&amp;date=26.10.2020" TargetMode="External"/><Relationship Id="rId14" Type="http://schemas.openxmlformats.org/officeDocument/2006/relationships/hyperlink" Target="mailto:mfc_harovsk@mail.ru" TargetMode="External"/><Relationship Id="rId22" Type="http://schemas.openxmlformats.org/officeDocument/2006/relationships/hyperlink" Target="https://login.consultant.ru/link/?req=doc&amp;base=LAW&amp;n=357122&amp;date=16.09.2020" TargetMode="External"/><Relationship Id="rId27" Type="http://schemas.openxmlformats.org/officeDocument/2006/relationships/hyperlink" Target="https://login.consultant.ru/link/?req=doc&amp;base=LAW&amp;n=359261&amp;date=16.09.2020" TargetMode="External"/><Relationship Id="rId30" Type="http://schemas.openxmlformats.org/officeDocument/2006/relationships/hyperlink" Target="https://login.consultant.ru/link/?req=doc&amp;base=LAW&amp;n=357290&amp;date=16.09.2020&amp;dst=1084&amp;fld=134" TargetMode="External"/><Relationship Id="rId35" Type="http://schemas.openxmlformats.org/officeDocument/2006/relationships/hyperlink" Target="https://login.consultant.ru/link/?rnd=A512A7B89C61C80EA40157936EA816F3&amp;req=doc&amp;base=LAW&amp;n=357290&amp;dst=1084&amp;fld=134&amp;REFFIELD=134&amp;REFDST=100035&amp;REFDOC=359261&amp;REFBASE=LAW&amp;stat=refcode%3D16876%3Bdstident%3D1084%3Bindex%3D75&amp;date=26.10.2020" TargetMode="External"/><Relationship Id="rId43" Type="http://schemas.openxmlformats.org/officeDocument/2006/relationships/fontTable" Target="fontTable.xml"/><Relationship Id="rId8" Type="http://schemas.openxmlformats.org/officeDocument/2006/relationships/hyperlink" Target="https://login.consultant.ru/link/?rnd=A512A7B89C61C80EA40157936EA816F3&amp;req=doc&amp;base=LAW&amp;n=223191&amp;dst=100005&amp;fld=134&amp;REFFIELD=134&amp;REFDST=1076&amp;REFDOC=365228&amp;REFBASE=LAW&amp;stat=refcode%3D16610%3Bdstident%3D100005%3Bindex%3D2001&amp;date=26.10.2020" TargetMode="External"/><Relationship Id="rId3" Type="http://schemas.openxmlformats.org/officeDocument/2006/relationships/styles" Target="styles.xml"/><Relationship Id="rId12" Type="http://schemas.openxmlformats.org/officeDocument/2006/relationships/hyperlink" Target="http://www.gosuslugi.ru" TargetMode="External"/><Relationship Id="rId17" Type="http://schemas.openxmlformats.org/officeDocument/2006/relationships/hyperlink" Target="https://login.consultant.ru/link/?req=doc&amp;base=LAW&amp;n=357291&amp;date=16.09.2020" TargetMode="External"/><Relationship Id="rId25" Type="http://schemas.openxmlformats.org/officeDocument/2006/relationships/hyperlink" Target="https://login.consultant.ru/link/?req=doc&amp;base=LAW&amp;n=359261&amp;date=16.09.2020" TargetMode="External"/><Relationship Id="rId33" Type="http://schemas.openxmlformats.org/officeDocument/2006/relationships/hyperlink" Target="https://login.consultant.ru/link/?rnd=9083CD400C588EB41694BA827D5E85FE&amp;req=doc&amp;base=LAW&amp;n=303658&amp;dst=290&amp;fld=134&amp;date=17.03.2019" TargetMode="External"/><Relationship Id="rId38" Type="http://schemas.openxmlformats.org/officeDocument/2006/relationships/hyperlink" Target="consultantplus://offline/ref=90214759A93AB8425148D835DA819AF2D8108C530D9505861191C1CF6A2C36DF07FDFDBD7E8245B431D8447CO9y0Q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C771775B-77BF-46BC-B2BC-1BA173C7A4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24</Pages>
  <Words>10024</Words>
  <Characters>57139</Characters>
  <Application>Microsoft Office Word</Application>
  <DocSecurity>0</DocSecurity>
  <Lines>476</Lines>
  <Paragraphs>134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67029</CharactersWithSpaces>
  <SharedDoc>false</SharedDoc>
  <HLinks>
    <vt:vector size="198" baseType="variant">
      <vt:variant>
        <vt:i4>7733367</vt:i4>
      </vt:variant>
      <vt:variant>
        <vt:i4>96</vt:i4>
      </vt:variant>
      <vt:variant>
        <vt:i4>0</vt:i4>
      </vt:variant>
      <vt:variant>
        <vt:i4>5</vt:i4>
      </vt:variant>
      <vt:variant>
        <vt:lpwstr>https://login.consultant.ru/link/?rnd=A512A7B89C61C80EA40157936EA816F3&amp;req=doc&amp;base=LAW&amp;n=358823&amp;dst=948&amp;fld=134&amp;REFFIELD=134&amp;REFDST=6&amp;REFDOC=359261&amp;REFBASE=LAW&amp;stat=refcode%3D16876%3Bdstident%3D948%3Bindex%3D49&amp;date=26.10.2020</vt:lpwstr>
      </vt:variant>
      <vt:variant>
        <vt:lpwstr/>
      </vt:variant>
      <vt:variant>
        <vt:i4>3080300</vt:i4>
      </vt:variant>
      <vt:variant>
        <vt:i4>93</vt:i4>
      </vt:variant>
      <vt:variant>
        <vt:i4>0</vt:i4>
      </vt:variant>
      <vt:variant>
        <vt:i4>5</vt:i4>
      </vt:variant>
      <vt:variant>
        <vt:lpwstr>consultantplus://offline/ref=076C15B46DC357EEFA5267F9702BBB92EC4EEB0C6156D7EE4C4C95EE9D7AEC86E4161FE02818130C2C37L</vt:lpwstr>
      </vt:variant>
      <vt:variant>
        <vt:lpwstr/>
      </vt:variant>
      <vt:variant>
        <vt:i4>7077991</vt:i4>
      </vt:variant>
      <vt:variant>
        <vt:i4>90</vt:i4>
      </vt:variant>
      <vt:variant>
        <vt:i4>0</vt:i4>
      </vt:variant>
      <vt:variant>
        <vt:i4>5</vt:i4>
      </vt:variant>
      <vt:variant>
        <vt:lpwstr>consultantplus://offline/ref=9DFCD0BC58F1901188C452263C0976EC7682B8277B42784B22C3A2DEC2AABDAEC9F86746227977ABeCmEQ</vt:lpwstr>
      </vt:variant>
      <vt:variant>
        <vt:lpwstr/>
      </vt:variant>
      <vt:variant>
        <vt:i4>5963777</vt:i4>
      </vt:variant>
      <vt:variant>
        <vt:i4>87</vt:i4>
      </vt:variant>
      <vt:variant>
        <vt:i4>0</vt:i4>
      </vt:variant>
      <vt:variant>
        <vt:i4>5</vt:i4>
      </vt:variant>
      <vt:variant>
        <vt:lpwstr>https://login.consultant.ru/link/?rnd=10336DA60F86D63DCDFA8D98ED087F9A&amp;req=doc&amp;base=LAW&amp;n=183496&amp;date=27.03.2019</vt:lpwstr>
      </vt:variant>
      <vt:variant>
        <vt:lpwstr/>
      </vt:variant>
      <vt:variant>
        <vt:i4>8061049</vt:i4>
      </vt:variant>
      <vt:variant>
        <vt:i4>84</vt:i4>
      </vt:variant>
      <vt:variant>
        <vt:i4>0</vt:i4>
      </vt:variant>
      <vt:variant>
        <vt:i4>5</vt:i4>
      </vt:variant>
      <vt:variant>
        <vt:lpwstr>https://login.consultant.ru/link/?rnd=A512A7B89C61C80EA40157936EA816F3&amp;req=doc&amp;base=LAW&amp;n=357290&amp;dst=1084&amp;fld=134&amp;REFFIELD=134&amp;REFDST=100035&amp;REFDOC=359261&amp;REFBASE=LAW&amp;stat=refcode%3D16876%3Bdstident%3D1084%3Bindex%3D75&amp;date=26.10.2020</vt:lpwstr>
      </vt:variant>
      <vt:variant>
        <vt:lpwstr/>
      </vt:variant>
      <vt:variant>
        <vt:i4>7012454</vt:i4>
      </vt:variant>
      <vt:variant>
        <vt:i4>81</vt:i4>
      </vt:variant>
      <vt:variant>
        <vt:i4>0</vt:i4>
      </vt:variant>
      <vt:variant>
        <vt:i4>5</vt:i4>
      </vt:variant>
      <vt:variant>
        <vt:lpwstr>consultantplus://offline/ref=6516297AE893B6B7391D086B5E884F35F1831BBEB36328ED641890D3839C58CDA48DB4BE9CEA3D0Fn4e0Q</vt:lpwstr>
      </vt:variant>
      <vt:variant>
        <vt:lpwstr/>
      </vt:variant>
      <vt:variant>
        <vt:i4>4587595</vt:i4>
      </vt:variant>
      <vt:variant>
        <vt:i4>78</vt:i4>
      </vt:variant>
      <vt:variant>
        <vt:i4>0</vt:i4>
      </vt:variant>
      <vt:variant>
        <vt:i4>5</vt:i4>
      </vt:variant>
      <vt:variant>
        <vt:lpwstr>https://login.consultant.ru/link/?rnd=9083CD400C588EB41694BA827D5E85FE&amp;req=doc&amp;base=LAW&amp;n=303658&amp;dst=290&amp;fld=134&amp;date=17.03.2019</vt:lpwstr>
      </vt:variant>
      <vt:variant>
        <vt:lpwstr/>
      </vt:variant>
      <vt:variant>
        <vt:i4>458825</vt:i4>
      </vt:variant>
      <vt:variant>
        <vt:i4>75</vt:i4>
      </vt:variant>
      <vt:variant>
        <vt:i4>0</vt:i4>
      </vt:variant>
      <vt:variant>
        <vt:i4>5</vt:i4>
      </vt:variant>
      <vt:variant>
        <vt:lpwstr/>
      </vt:variant>
      <vt:variant>
        <vt:lpwstr>P196</vt:lpwstr>
      </vt:variant>
      <vt:variant>
        <vt:i4>917516</vt:i4>
      </vt:variant>
      <vt:variant>
        <vt:i4>72</vt:i4>
      </vt:variant>
      <vt:variant>
        <vt:i4>0</vt:i4>
      </vt:variant>
      <vt:variant>
        <vt:i4>5</vt:i4>
      </vt:variant>
      <vt:variant>
        <vt:lpwstr>https://login.consultant.ru/link/?req=doc&amp;base=LAW&amp;n=357290&amp;date=16.09.2020&amp;dst=1084&amp;fld=134</vt:lpwstr>
      </vt:variant>
      <vt:variant>
        <vt:lpwstr/>
      </vt:variant>
      <vt:variant>
        <vt:i4>7733367</vt:i4>
      </vt:variant>
      <vt:variant>
        <vt:i4>69</vt:i4>
      </vt:variant>
      <vt:variant>
        <vt:i4>0</vt:i4>
      </vt:variant>
      <vt:variant>
        <vt:i4>5</vt:i4>
      </vt:variant>
      <vt:variant>
        <vt:lpwstr>https://login.consultant.ru/link/?rnd=A512A7B89C61C80EA40157936EA816F3&amp;req=doc&amp;base=LAW&amp;n=358823&amp;dst=948&amp;fld=134&amp;REFFIELD=134&amp;REFDST=6&amp;REFDOC=359261&amp;REFBASE=LAW&amp;stat=refcode%3D16876%3Bdstident%3D948%3Bindex%3D49&amp;date=26.10.2020</vt:lpwstr>
      </vt:variant>
      <vt:variant>
        <vt:lpwstr/>
      </vt:variant>
      <vt:variant>
        <vt:i4>917516</vt:i4>
      </vt:variant>
      <vt:variant>
        <vt:i4>66</vt:i4>
      </vt:variant>
      <vt:variant>
        <vt:i4>0</vt:i4>
      </vt:variant>
      <vt:variant>
        <vt:i4>5</vt:i4>
      </vt:variant>
      <vt:variant>
        <vt:lpwstr>https://login.consultant.ru/link/?req=doc&amp;base=LAW&amp;n=357290&amp;date=16.09.2020&amp;dst=1084&amp;fld=134</vt:lpwstr>
      </vt:variant>
      <vt:variant>
        <vt:lpwstr/>
      </vt:variant>
      <vt:variant>
        <vt:i4>917516</vt:i4>
      </vt:variant>
      <vt:variant>
        <vt:i4>63</vt:i4>
      </vt:variant>
      <vt:variant>
        <vt:i4>0</vt:i4>
      </vt:variant>
      <vt:variant>
        <vt:i4>5</vt:i4>
      </vt:variant>
      <vt:variant>
        <vt:lpwstr>https://login.consultant.ru/link/?req=doc&amp;base=LAW&amp;n=357290&amp;date=16.09.2020&amp;dst=1084&amp;fld=134</vt:lpwstr>
      </vt:variant>
      <vt:variant>
        <vt:lpwstr/>
      </vt:variant>
      <vt:variant>
        <vt:i4>6684723</vt:i4>
      </vt:variant>
      <vt:variant>
        <vt:i4>60</vt:i4>
      </vt:variant>
      <vt:variant>
        <vt:i4>0</vt:i4>
      </vt:variant>
      <vt:variant>
        <vt:i4>5</vt:i4>
      </vt:variant>
      <vt:variant>
        <vt:lpwstr/>
      </vt:variant>
      <vt:variant>
        <vt:lpwstr>Par413</vt:lpwstr>
      </vt:variant>
      <vt:variant>
        <vt:i4>6553696</vt:i4>
      </vt:variant>
      <vt:variant>
        <vt:i4>57</vt:i4>
      </vt:variant>
      <vt:variant>
        <vt:i4>0</vt:i4>
      </vt:variant>
      <vt:variant>
        <vt:i4>5</vt:i4>
      </vt:variant>
      <vt:variant>
        <vt:lpwstr>https://login.consultant.ru/link/?req=doc&amp;base=LAW&amp;n=359261&amp;date=16.09.2020</vt:lpwstr>
      </vt:variant>
      <vt:variant>
        <vt:lpwstr/>
      </vt:variant>
      <vt:variant>
        <vt:i4>6553696</vt:i4>
      </vt:variant>
      <vt:variant>
        <vt:i4>54</vt:i4>
      </vt:variant>
      <vt:variant>
        <vt:i4>0</vt:i4>
      </vt:variant>
      <vt:variant>
        <vt:i4>5</vt:i4>
      </vt:variant>
      <vt:variant>
        <vt:lpwstr>https://login.consultant.ru/link/?req=doc&amp;base=LAW&amp;n=359261&amp;date=16.09.2020</vt:lpwstr>
      </vt:variant>
      <vt:variant>
        <vt:lpwstr/>
      </vt:variant>
      <vt:variant>
        <vt:i4>6553696</vt:i4>
      </vt:variant>
      <vt:variant>
        <vt:i4>51</vt:i4>
      </vt:variant>
      <vt:variant>
        <vt:i4>0</vt:i4>
      </vt:variant>
      <vt:variant>
        <vt:i4>5</vt:i4>
      </vt:variant>
      <vt:variant>
        <vt:lpwstr>https://login.consultant.ru/link/?req=doc&amp;base=LAW&amp;n=359261&amp;date=16.09.2020</vt:lpwstr>
      </vt:variant>
      <vt:variant>
        <vt:lpwstr/>
      </vt:variant>
      <vt:variant>
        <vt:i4>6553696</vt:i4>
      </vt:variant>
      <vt:variant>
        <vt:i4>48</vt:i4>
      </vt:variant>
      <vt:variant>
        <vt:i4>0</vt:i4>
      </vt:variant>
      <vt:variant>
        <vt:i4>5</vt:i4>
      </vt:variant>
      <vt:variant>
        <vt:lpwstr>https://login.consultant.ru/link/?req=doc&amp;base=LAW&amp;n=359261&amp;date=16.09.2020</vt:lpwstr>
      </vt:variant>
      <vt:variant>
        <vt:lpwstr/>
      </vt:variant>
      <vt:variant>
        <vt:i4>7209056</vt:i4>
      </vt:variant>
      <vt:variant>
        <vt:i4>45</vt:i4>
      </vt:variant>
      <vt:variant>
        <vt:i4>0</vt:i4>
      </vt:variant>
      <vt:variant>
        <vt:i4>5</vt:i4>
      </vt:variant>
      <vt:variant>
        <vt:lpwstr>https://login.consultant.ru/link/?req=doc&amp;base=LAW&amp;n=357122&amp;date=16.09.2020</vt:lpwstr>
      </vt:variant>
      <vt:variant>
        <vt:lpwstr/>
      </vt:variant>
      <vt:variant>
        <vt:i4>7209056</vt:i4>
      </vt:variant>
      <vt:variant>
        <vt:i4>42</vt:i4>
      </vt:variant>
      <vt:variant>
        <vt:i4>0</vt:i4>
      </vt:variant>
      <vt:variant>
        <vt:i4>5</vt:i4>
      </vt:variant>
      <vt:variant>
        <vt:lpwstr>https://login.consultant.ru/link/?req=doc&amp;base=LAW&amp;n=357122&amp;date=16.09.2020</vt:lpwstr>
      </vt:variant>
      <vt:variant>
        <vt:lpwstr/>
      </vt:variant>
      <vt:variant>
        <vt:i4>7209056</vt:i4>
      </vt:variant>
      <vt:variant>
        <vt:i4>39</vt:i4>
      </vt:variant>
      <vt:variant>
        <vt:i4>0</vt:i4>
      </vt:variant>
      <vt:variant>
        <vt:i4>5</vt:i4>
      </vt:variant>
      <vt:variant>
        <vt:lpwstr>https://login.consultant.ru/link/?req=doc&amp;base=LAW&amp;n=357122&amp;date=16.09.2020</vt:lpwstr>
      </vt:variant>
      <vt:variant>
        <vt:lpwstr/>
      </vt:variant>
      <vt:variant>
        <vt:i4>7143522</vt:i4>
      </vt:variant>
      <vt:variant>
        <vt:i4>36</vt:i4>
      </vt:variant>
      <vt:variant>
        <vt:i4>0</vt:i4>
      </vt:variant>
      <vt:variant>
        <vt:i4>5</vt:i4>
      </vt:variant>
      <vt:variant>
        <vt:lpwstr>https://login.consultant.ru/link/?req=doc&amp;base=LAW&amp;n=351273&amp;date=16.09.2020</vt:lpwstr>
      </vt:variant>
      <vt:variant>
        <vt:lpwstr/>
      </vt:variant>
      <vt:variant>
        <vt:i4>7209056</vt:i4>
      </vt:variant>
      <vt:variant>
        <vt:i4>33</vt:i4>
      </vt:variant>
      <vt:variant>
        <vt:i4>0</vt:i4>
      </vt:variant>
      <vt:variant>
        <vt:i4>5</vt:i4>
      </vt:variant>
      <vt:variant>
        <vt:lpwstr>https://login.consultant.ru/link/?req=doc&amp;base=LAW&amp;n=357122&amp;date=16.09.2020</vt:lpwstr>
      </vt:variant>
      <vt:variant>
        <vt:lpwstr/>
      </vt:variant>
      <vt:variant>
        <vt:i4>6422630</vt:i4>
      </vt:variant>
      <vt:variant>
        <vt:i4>30</vt:i4>
      </vt:variant>
      <vt:variant>
        <vt:i4>0</vt:i4>
      </vt:variant>
      <vt:variant>
        <vt:i4>5</vt:i4>
      </vt:variant>
      <vt:variant>
        <vt:lpwstr>https://login.consultant.ru/link/?req=doc&amp;base=LAW&amp;n=339201&amp;date=16.09.2020</vt:lpwstr>
      </vt:variant>
      <vt:variant>
        <vt:lpwstr/>
      </vt:variant>
      <vt:variant>
        <vt:i4>7209056</vt:i4>
      </vt:variant>
      <vt:variant>
        <vt:i4>27</vt:i4>
      </vt:variant>
      <vt:variant>
        <vt:i4>0</vt:i4>
      </vt:variant>
      <vt:variant>
        <vt:i4>5</vt:i4>
      </vt:variant>
      <vt:variant>
        <vt:lpwstr>https://login.consultant.ru/link/?req=doc&amp;base=LAW&amp;n=357122&amp;date=16.09.2020</vt:lpwstr>
      </vt:variant>
      <vt:variant>
        <vt:lpwstr/>
      </vt:variant>
      <vt:variant>
        <vt:i4>6619232</vt:i4>
      </vt:variant>
      <vt:variant>
        <vt:i4>24</vt:i4>
      </vt:variant>
      <vt:variant>
        <vt:i4>0</vt:i4>
      </vt:variant>
      <vt:variant>
        <vt:i4>5</vt:i4>
      </vt:variant>
      <vt:variant>
        <vt:lpwstr>https://login.consultant.ru/link/?req=doc&amp;base=LAW&amp;n=357291&amp;date=16.09.2020</vt:lpwstr>
      </vt:variant>
      <vt:variant>
        <vt:lpwstr/>
      </vt:variant>
      <vt:variant>
        <vt:i4>6619233</vt:i4>
      </vt:variant>
      <vt:variant>
        <vt:i4>21</vt:i4>
      </vt:variant>
      <vt:variant>
        <vt:i4>0</vt:i4>
      </vt:variant>
      <vt:variant>
        <vt:i4>5</vt:i4>
      </vt:variant>
      <vt:variant>
        <vt:lpwstr>https://login.consultant.ru/link/?req=doc&amp;base=LAW&amp;n=357290&amp;date=16.09.2020</vt:lpwstr>
      </vt:variant>
      <vt:variant>
        <vt:lpwstr/>
      </vt:variant>
      <vt:variant>
        <vt:i4>6094939</vt:i4>
      </vt:variant>
      <vt:variant>
        <vt:i4>18</vt:i4>
      </vt:variant>
      <vt:variant>
        <vt:i4>0</vt:i4>
      </vt:variant>
      <vt:variant>
        <vt:i4>5</vt:i4>
      </vt:variant>
      <vt:variant>
        <vt:lpwstr>https://login.consultant.ru/link/?req=doc&amp;base=LAW&amp;n=2875&amp;date=16.09.2020</vt:lpwstr>
      </vt:variant>
      <vt:variant>
        <vt:lpwstr/>
      </vt:variant>
      <vt:variant>
        <vt:i4>4653138</vt:i4>
      </vt:variant>
      <vt:variant>
        <vt:i4>15</vt:i4>
      </vt:variant>
      <vt:variant>
        <vt:i4>0</vt:i4>
      </vt:variant>
      <vt:variant>
        <vt:i4>5</vt:i4>
      </vt:variant>
      <vt:variant>
        <vt:lpwstr>https://gosuslugi35.ru./</vt:lpwstr>
      </vt:variant>
      <vt:variant>
        <vt:lpwstr/>
      </vt:variant>
      <vt:variant>
        <vt:i4>851994</vt:i4>
      </vt:variant>
      <vt:variant>
        <vt:i4>12</vt:i4>
      </vt:variant>
      <vt:variant>
        <vt:i4>0</vt:i4>
      </vt:variant>
      <vt:variant>
        <vt:i4>5</vt:i4>
      </vt:variant>
      <vt:variant>
        <vt:lpwstr>http://www.gosuslugi.ru/</vt:lpwstr>
      </vt:variant>
      <vt:variant>
        <vt:lpwstr/>
      </vt:variant>
      <vt:variant>
        <vt:i4>7471227</vt:i4>
      </vt:variant>
      <vt:variant>
        <vt:i4>9</vt:i4>
      </vt:variant>
      <vt:variant>
        <vt:i4>0</vt:i4>
      </vt:variant>
      <vt:variant>
        <vt:i4>5</vt:i4>
      </vt:variant>
      <vt:variant>
        <vt:lpwstr>https://login.consultant.ru/link/?rnd=A512A7B89C61C80EA40157936EA816F3&amp;req=doc&amp;base=LAW&amp;n=341908&amp;dst=20&amp;fld=134&amp;REFFIELD=134&amp;REFDST=2282&amp;REFDOC=365228&amp;REFBASE=LAW&amp;stat=refcode%3D16610%3Bdstident%3D20%3Bindex%3D2007&amp;date=26.10.2020</vt:lpwstr>
      </vt:variant>
      <vt:variant>
        <vt:lpwstr/>
      </vt:variant>
      <vt:variant>
        <vt:i4>8061046</vt:i4>
      </vt:variant>
      <vt:variant>
        <vt:i4>6</vt:i4>
      </vt:variant>
      <vt:variant>
        <vt:i4>0</vt:i4>
      </vt:variant>
      <vt:variant>
        <vt:i4>5</vt:i4>
      </vt:variant>
      <vt:variant>
        <vt:lpwstr>https://login.consultant.ru/link/?rnd=A512A7B89C61C80EA40157936EA816F3&amp;req=doc&amp;base=LAW&amp;n=287221&amp;dst=100008&amp;fld=134&amp;REFFIELD=134&amp;REFDST=1734&amp;REFDOC=365228&amp;REFBASE=LAW&amp;stat=refcode%3D16610%3Bdstident%3D100008%3Bindex%3D2003&amp;date=26.10.2020</vt:lpwstr>
      </vt:variant>
      <vt:variant>
        <vt:lpwstr/>
      </vt:variant>
      <vt:variant>
        <vt:i4>7405682</vt:i4>
      </vt:variant>
      <vt:variant>
        <vt:i4>3</vt:i4>
      </vt:variant>
      <vt:variant>
        <vt:i4>0</vt:i4>
      </vt:variant>
      <vt:variant>
        <vt:i4>5</vt:i4>
      </vt:variant>
      <vt:variant>
        <vt:lpwstr>https://login.consultant.ru/link/?rnd=A512A7B89C61C80EA40157936EA816F3&amp;req=doc&amp;base=LAW&amp;n=124261&amp;dst=100006&amp;fld=134&amp;REFFIELD=134&amp;REFDST=1734&amp;REFDOC=365228&amp;REFBASE=LAW&amp;stat=refcode%3D16610%3Bdstident%3D100006%3Bindex%3D2003&amp;date=26.10.2020</vt:lpwstr>
      </vt:variant>
      <vt:variant>
        <vt:lpwstr/>
      </vt:variant>
      <vt:variant>
        <vt:i4>7667837</vt:i4>
      </vt:variant>
      <vt:variant>
        <vt:i4>0</vt:i4>
      </vt:variant>
      <vt:variant>
        <vt:i4>0</vt:i4>
      </vt:variant>
      <vt:variant>
        <vt:i4>5</vt:i4>
      </vt:variant>
      <vt:variant>
        <vt:lpwstr>https://login.consultant.ru/link/?rnd=A512A7B89C61C80EA40157936EA816F3&amp;req=doc&amp;base=LAW&amp;n=223191&amp;dst=100005&amp;fld=134&amp;REFFIELD=134&amp;REFDST=1076&amp;REFDOC=365228&amp;REFBASE=LAW&amp;stat=refcode%3D16610%3Bdstident%3D100005%3Bindex%3D2001&amp;date=26.10.2020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Garshina</dc:creator>
  <cp:lastModifiedBy>user21</cp:lastModifiedBy>
  <cp:revision>21</cp:revision>
  <cp:lastPrinted>2019-06-25T13:30:00Z</cp:lastPrinted>
  <dcterms:created xsi:type="dcterms:W3CDTF">2022-02-03T12:25:00Z</dcterms:created>
  <dcterms:modified xsi:type="dcterms:W3CDTF">2023-04-06T13:04:00Z</dcterms:modified>
</cp:coreProperties>
</file>