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77" w:rsidRDefault="00012477" w:rsidP="0001247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32933" w:rsidRPr="00CF44C5" w:rsidRDefault="00A32933" w:rsidP="00A329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44C5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ХАРОВСКОГО МУНИЦИПАЛЬНОГО </w:t>
      </w:r>
      <w:r w:rsidR="00357F04">
        <w:rPr>
          <w:rFonts w:ascii="Times New Roman" w:hAnsi="Times New Roman" w:cs="Times New Roman"/>
          <w:b w:val="0"/>
          <w:sz w:val="28"/>
          <w:szCs w:val="28"/>
        </w:rPr>
        <w:t>ОКРУГА ВОЛОГОДСКОЙ ОБЛАСТИ</w:t>
      </w:r>
    </w:p>
    <w:p w:rsidR="00A32933" w:rsidRPr="00CF44C5" w:rsidRDefault="00A32933" w:rsidP="00A329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2933" w:rsidRPr="00CF44C5" w:rsidRDefault="00A32933" w:rsidP="00A329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44C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32933" w:rsidRPr="00CF44C5" w:rsidRDefault="00A32933" w:rsidP="00A329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2933" w:rsidRPr="00CF44C5" w:rsidRDefault="004144B5" w:rsidP="004144B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 09.02.2023г.</w:t>
      </w:r>
      <w:r w:rsidR="00A32933" w:rsidRPr="00CF44C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№ </w:t>
      </w:r>
      <w:r w:rsidR="00423CD2">
        <w:rPr>
          <w:rFonts w:ascii="Times New Roman" w:hAnsi="Times New Roman" w:cs="Times New Roman"/>
          <w:b w:val="0"/>
          <w:sz w:val="28"/>
          <w:szCs w:val="28"/>
        </w:rPr>
        <w:t>226</w:t>
      </w:r>
    </w:p>
    <w:p w:rsidR="00A32933" w:rsidRPr="00CF44C5" w:rsidRDefault="00A32933" w:rsidP="00A329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2933" w:rsidRPr="00CF44C5" w:rsidRDefault="00A32933" w:rsidP="00A329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44C5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</w:t>
      </w:r>
    </w:p>
    <w:p w:rsidR="00A32933" w:rsidRDefault="00A32933" w:rsidP="00A329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44C5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утверждения бюджетного прогноза</w:t>
      </w:r>
    </w:p>
    <w:p w:rsidR="00A32933" w:rsidRDefault="00A32933" w:rsidP="00A329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Харовского муниципального </w:t>
      </w:r>
      <w:r w:rsidR="00357F04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A32933" w:rsidRDefault="00A32933" w:rsidP="00A329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долгосрочный период</w:t>
      </w:r>
    </w:p>
    <w:p w:rsidR="007B30FA" w:rsidRDefault="007B30FA" w:rsidP="00724339">
      <w:pPr>
        <w:pStyle w:val="ConsPlusTitlePage"/>
      </w:pPr>
      <w:r>
        <w:br/>
      </w:r>
    </w:p>
    <w:p w:rsidR="007B30FA" w:rsidRPr="00724339" w:rsidRDefault="007B30FA" w:rsidP="000053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33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724339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72433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724339" w:rsidRPr="00724339">
        <w:rPr>
          <w:rFonts w:ascii="Times New Roman" w:hAnsi="Times New Roman" w:cs="Times New Roman"/>
          <w:sz w:val="28"/>
          <w:szCs w:val="28"/>
        </w:rPr>
        <w:t xml:space="preserve">и решением Муниципального Собрания Харовского муниципального </w:t>
      </w:r>
      <w:r w:rsidR="00F06AF4">
        <w:rPr>
          <w:rFonts w:ascii="Times New Roman" w:hAnsi="Times New Roman" w:cs="Times New Roman"/>
          <w:sz w:val="28"/>
          <w:szCs w:val="28"/>
        </w:rPr>
        <w:t>округа</w:t>
      </w:r>
      <w:r w:rsidR="00724339" w:rsidRPr="00724339">
        <w:rPr>
          <w:rFonts w:ascii="Times New Roman" w:hAnsi="Times New Roman" w:cs="Times New Roman"/>
          <w:sz w:val="28"/>
          <w:szCs w:val="28"/>
        </w:rPr>
        <w:t xml:space="preserve"> от </w:t>
      </w:r>
      <w:r w:rsidR="00F06AF4">
        <w:rPr>
          <w:rFonts w:ascii="Times New Roman" w:hAnsi="Times New Roman" w:cs="Times New Roman"/>
          <w:sz w:val="28"/>
          <w:szCs w:val="28"/>
        </w:rPr>
        <w:t>01.11.2022</w:t>
      </w:r>
      <w:r w:rsidR="00724339" w:rsidRPr="0072433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06AF4">
        <w:rPr>
          <w:rFonts w:ascii="Times New Roman" w:hAnsi="Times New Roman" w:cs="Times New Roman"/>
          <w:sz w:val="28"/>
          <w:szCs w:val="28"/>
        </w:rPr>
        <w:t>37</w:t>
      </w:r>
      <w:r w:rsidR="00724339" w:rsidRPr="00724339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Харовском муниципальном </w:t>
      </w:r>
      <w:r w:rsidR="00F06AF4">
        <w:rPr>
          <w:rFonts w:ascii="Times New Roman" w:hAnsi="Times New Roman" w:cs="Times New Roman"/>
          <w:sz w:val="28"/>
          <w:szCs w:val="28"/>
        </w:rPr>
        <w:t>округе</w:t>
      </w:r>
      <w:r w:rsidR="00724339" w:rsidRPr="00724339">
        <w:rPr>
          <w:rFonts w:ascii="Times New Roman" w:hAnsi="Times New Roman" w:cs="Times New Roman"/>
          <w:sz w:val="28"/>
          <w:szCs w:val="28"/>
        </w:rPr>
        <w:t>», ПОСТАНОВЛЯЮ</w:t>
      </w:r>
      <w:r w:rsidRPr="00724339">
        <w:rPr>
          <w:rFonts w:ascii="Times New Roman" w:hAnsi="Times New Roman" w:cs="Times New Roman"/>
          <w:sz w:val="28"/>
          <w:szCs w:val="28"/>
        </w:rPr>
        <w:t>:</w:t>
      </w:r>
    </w:p>
    <w:p w:rsidR="007B30FA" w:rsidRDefault="007B30FA" w:rsidP="000053D4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339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w:anchor="P30" w:history="1">
        <w:r w:rsidRPr="0072433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24339">
        <w:rPr>
          <w:rFonts w:ascii="Times New Roman" w:hAnsi="Times New Roman" w:cs="Times New Roman"/>
          <w:sz w:val="28"/>
          <w:szCs w:val="28"/>
        </w:rPr>
        <w:t xml:space="preserve"> разработки и утверждения бюджетного прогноза </w:t>
      </w:r>
      <w:r w:rsidR="00724339" w:rsidRPr="00724339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F06AF4">
        <w:rPr>
          <w:rFonts w:ascii="Times New Roman" w:hAnsi="Times New Roman" w:cs="Times New Roman"/>
          <w:sz w:val="28"/>
          <w:szCs w:val="28"/>
        </w:rPr>
        <w:t>округа</w:t>
      </w:r>
      <w:r w:rsidR="00724339" w:rsidRPr="00724339">
        <w:rPr>
          <w:rFonts w:ascii="Times New Roman" w:hAnsi="Times New Roman" w:cs="Times New Roman"/>
          <w:sz w:val="28"/>
          <w:szCs w:val="28"/>
        </w:rPr>
        <w:t xml:space="preserve"> </w:t>
      </w:r>
      <w:r w:rsidRPr="00724339"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p w:rsidR="000053D4" w:rsidRPr="00724339" w:rsidRDefault="000053D4" w:rsidP="000053D4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Харовского муниципального района от 26.03.2020 года № 325 «Об утверждении порядка разработки и утверждения бюджетного прогноза  Харовского муниципального района на долгосрочный период».</w:t>
      </w:r>
    </w:p>
    <w:p w:rsidR="00F06AF4" w:rsidRDefault="000053D4" w:rsidP="000053D4">
      <w:pPr>
        <w:tabs>
          <w:tab w:val="num" w:pos="0"/>
        </w:tabs>
        <w:ind w:firstLine="540"/>
        <w:jc w:val="both"/>
      </w:pPr>
      <w:r>
        <w:rPr>
          <w:sz w:val="28"/>
          <w:szCs w:val="28"/>
        </w:rPr>
        <w:t>3</w:t>
      </w:r>
      <w:r w:rsidR="007B30FA" w:rsidRPr="00724339">
        <w:rPr>
          <w:sz w:val="28"/>
          <w:szCs w:val="28"/>
        </w:rPr>
        <w:t xml:space="preserve">. </w:t>
      </w:r>
      <w:r w:rsidR="00F06AF4" w:rsidRPr="00C74E84">
        <w:rPr>
          <w:sz w:val="28"/>
          <w:szCs w:val="28"/>
        </w:rPr>
        <w:t xml:space="preserve">Настоящее постановление вступает в силу после официального опубликования в «Официальном вестнике» - приложении к районной газете «Призыв»  и подлежит размещению на официальном сайте администрации Харовского муниципального </w:t>
      </w:r>
      <w:r w:rsidR="00F06AF4">
        <w:rPr>
          <w:sz w:val="28"/>
          <w:szCs w:val="28"/>
        </w:rPr>
        <w:t>округа</w:t>
      </w:r>
      <w:r w:rsidR="00F06AF4" w:rsidRPr="00C74E84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12477" w:rsidRPr="00E86A49" w:rsidRDefault="00012477" w:rsidP="00012477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724339" w:rsidRDefault="00724339" w:rsidP="00724339">
      <w:pPr>
        <w:pStyle w:val="ConsPlusNormal"/>
        <w:jc w:val="both"/>
      </w:pPr>
    </w:p>
    <w:p w:rsidR="00724339" w:rsidRPr="00CF44C5" w:rsidRDefault="00F06AF4" w:rsidP="00724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Харовского муниципального округа</w:t>
      </w:r>
      <w:r w:rsidR="00724339" w:rsidRPr="00CF44C5">
        <w:rPr>
          <w:rFonts w:ascii="Times New Roman" w:hAnsi="Times New Roman" w:cs="Times New Roman"/>
          <w:sz w:val="28"/>
          <w:szCs w:val="28"/>
        </w:rPr>
        <w:t xml:space="preserve">                                      О.В.Тихомиров</w:t>
      </w:r>
    </w:p>
    <w:p w:rsidR="007B30FA" w:rsidRDefault="007B30FA">
      <w:pPr>
        <w:pStyle w:val="ConsPlusNormal"/>
        <w:jc w:val="both"/>
      </w:pPr>
    </w:p>
    <w:p w:rsidR="007B30FA" w:rsidRDefault="007B30FA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B30FA" w:rsidRDefault="007B30FA">
      <w:pPr>
        <w:pStyle w:val="ConsPlusNormal"/>
        <w:jc w:val="both"/>
      </w:pPr>
    </w:p>
    <w:p w:rsidR="004144B5" w:rsidRDefault="004144B5" w:rsidP="00A6482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64823" w:rsidRPr="00CF44C5" w:rsidRDefault="00A64823" w:rsidP="00A6482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lastRenderedPageBreak/>
        <w:t>Утвержден</w:t>
      </w:r>
    </w:p>
    <w:p w:rsidR="00A64823" w:rsidRPr="00CF44C5" w:rsidRDefault="00A64823" w:rsidP="00A64823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Постановлением</w:t>
      </w:r>
    </w:p>
    <w:p w:rsidR="00A64823" w:rsidRPr="00CF44C5" w:rsidRDefault="00A64823" w:rsidP="00A64823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Администрации Харовского</w:t>
      </w:r>
    </w:p>
    <w:p w:rsidR="00A64823" w:rsidRPr="00CF44C5" w:rsidRDefault="00A64823" w:rsidP="00A64823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 xml:space="preserve">муниципального </w:t>
      </w:r>
      <w:r w:rsidR="00F06AF4">
        <w:rPr>
          <w:rFonts w:ascii="Times New Roman" w:hAnsi="Times New Roman" w:cs="Times New Roman"/>
        </w:rPr>
        <w:t>округа</w:t>
      </w:r>
    </w:p>
    <w:p w:rsidR="00A64823" w:rsidRPr="00CF44C5" w:rsidRDefault="004144B5" w:rsidP="00A64823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09.02.2023г.  № </w:t>
      </w:r>
      <w:r w:rsidR="00423CD2">
        <w:rPr>
          <w:rFonts w:ascii="Times New Roman" w:hAnsi="Times New Roman" w:cs="Times New Roman"/>
        </w:rPr>
        <w:t>226</w:t>
      </w:r>
      <w:bookmarkStart w:id="0" w:name="_GoBack"/>
      <w:bookmarkEnd w:id="0"/>
    </w:p>
    <w:p w:rsidR="007B30FA" w:rsidRDefault="007B30FA">
      <w:pPr>
        <w:pStyle w:val="ConsPlusNormal"/>
        <w:jc w:val="both"/>
      </w:pPr>
    </w:p>
    <w:p w:rsidR="007B30FA" w:rsidRPr="009026B9" w:rsidRDefault="007B30FA" w:rsidP="00902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9026B9">
        <w:rPr>
          <w:rFonts w:ascii="Times New Roman" w:hAnsi="Times New Roman" w:cs="Times New Roman"/>
          <w:sz w:val="28"/>
          <w:szCs w:val="28"/>
        </w:rPr>
        <w:t>ПОРЯДОК</w:t>
      </w:r>
    </w:p>
    <w:p w:rsidR="007B30FA" w:rsidRPr="009026B9" w:rsidRDefault="007B30FA" w:rsidP="00902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>РАЗРАБОТКИ И УТВЕРЖДЕНИЯ БЮДЖЕТНОГО ПРОГНОЗА</w:t>
      </w:r>
    </w:p>
    <w:p w:rsidR="00A64823" w:rsidRPr="009026B9" w:rsidRDefault="00A64823" w:rsidP="00902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F06AF4">
        <w:rPr>
          <w:rFonts w:ascii="Times New Roman" w:hAnsi="Times New Roman" w:cs="Times New Roman"/>
          <w:sz w:val="28"/>
          <w:szCs w:val="28"/>
        </w:rPr>
        <w:t>ОКРУГА</w:t>
      </w:r>
      <w:r w:rsidR="007B30FA" w:rsidRPr="009026B9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</w:p>
    <w:p w:rsidR="007B30FA" w:rsidRPr="009026B9" w:rsidRDefault="007B30FA" w:rsidP="00902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</w:p>
    <w:p w:rsidR="007B30FA" w:rsidRPr="009026B9" w:rsidRDefault="007B30FA" w:rsidP="009026B9">
      <w:pPr>
        <w:rPr>
          <w:sz w:val="28"/>
          <w:szCs w:val="28"/>
        </w:rPr>
      </w:pP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порядок разработки и утверждения, период действия, требования к составу и содержанию бюджетного прогноза </w:t>
      </w:r>
      <w:r w:rsidR="00A64823" w:rsidRPr="009026B9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F06AF4">
        <w:rPr>
          <w:rFonts w:ascii="Times New Roman" w:hAnsi="Times New Roman" w:cs="Times New Roman"/>
          <w:sz w:val="28"/>
          <w:szCs w:val="28"/>
        </w:rPr>
        <w:t>округа</w:t>
      </w:r>
      <w:r w:rsidRPr="009026B9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- Бюджетный прогноз).</w:t>
      </w:r>
    </w:p>
    <w:p w:rsidR="001B4262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2. </w:t>
      </w:r>
      <w:r w:rsidR="00A64823" w:rsidRPr="009026B9">
        <w:rPr>
          <w:rFonts w:ascii="Times New Roman" w:hAnsi="Times New Roman" w:cs="Times New Roman"/>
          <w:sz w:val="28"/>
          <w:szCs w:val="28"/>
        </w:rPr>
        <w:t>Бюджетны</w:t>
      </w:r>
      <w:r w:rsidR="00D32481">
        <w:rPr>
          <w:rFonts w:ascii="Times New Roman" w:hAnsi="Times New Roman" w:cs="Times New Roman"/>
          <w:sz w:val="28"/>
          <w:szCs w:val="28"/>
        </w:rPr>
        <w:t>й</w:t>
      </w:r>
      <w:r w:rsidR="00A64823" w:rsidRPr="009026B9">
        <w:rPr>
          <w:rFonts w:ascii="Times New Roman" w:hAnsi="Times New Roman" w:cs="Times New Roman"/>
          <w:sz w:val="28"/>
          <w:szCs w:val="28"/>
        </w:rPr>
        <w:t xml:space="preserve"> прогноз разрабатывается каждые три года на шесть и более лет на основе прогноза социально-экономического развития Харовского муниципального </w:t>
      </w:r>
      <w:r w:rsidR="00F06AF4">
        <w:rPr>
          <w:rFonts w:ascii="Times New Roman" w:hAnsi="Times New Roman" w:cs="Times New Roman"/>
          <w:sz w:val="28"/>
          <w:szCs w:val="28"/>
        </w:rPr>
        <w:t>округа</w:t>
      </w:r>
      <w:r w:rsidR="00A64823" w:rsidRPr="009026B9">
        <w:rPr>
          <w:rFonts w:ascii="Times New Roman" w:hAnsi="Times New Roman" w:cs="Times New Roman"/>
          <w:sz w:val="28"/>
          <w:szCs w:val="28"/>
        </w:rPr>
        <w:t xml:space="preserve"> (далее – прогноз социально-экономического развития) на соответствующий период</w:t>
      </w:r>
      <w:r w:rsidR="001B4262" w:rsidRPr="009026B9">
        <w:rPr>
          <w:rFonts w:ascii="Times New Roman" w:hAnsi="Times New Roman" w:cs="Times New Roman"/>
          <w:sz w:val="28"/>
          <w:szCs w:val="28"/>
        </w:rPr>
        <w:t>.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В Бюджетный прогноз могут быть внесены изменения </w:t>
      </w:r>
      <w:r w:rsidR="00A64823" w:rsidRPr="009026B9">
        <w:rPr>
          <w:rFonts w:ascii="Times New Roman" w:hAnsi="Times New Roman" w:cs="Times New Roman"/>
          <w:sz w:val="28"/>
          <w:szCs w:val="28"/>
        </w:rPr>
        <w:t xml:space="preserve">с учетом изменения прогноза социально-экономического развития Харовского муниципального </w:t>
      </w:r>
      <w:r w:rsidR="00F06AF4">
        <w:rPr>
          <w:rFonts w:ascii="Times New Roman" w:hAnsi="Times New Roman" w:cs="Times New Roman"/>
          <w:sz w:val="28"/>
          <w:szCs w:val="28"/>
        </w:rPr>
        <w:t>округа</w:t>
      </w:r>
      <w:r w:rsidR="00A64823" w:rsidRPr="009026B9">
        <w:rPr>
          <w:rFonts w:ascii="Times New Roman" w:hAnsi="Times New Roman" w:cs="Times New Roman"/>
          <w:sz w:val="28"/>
          <w:szCs w:val="28"/>
        </w:rPr>
        <w:t xml:space="preserve"> на соответствующий период и принятого решения о бюджете</w:t>
      </w:r>
      <w:r w:rsidR="00F06AF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64823" w:rsidRPr="009026B9">
        <w:rPr>
          <w:rFonts w:ascii="Times New Roman" w:hAnsi="Times New Roman" w:cs="Times New Roman"/>
          <w:sz w:val="28"/>
          <w:szCs w:val="28"/>
        </w:rPr>
        <w:t xml:space="preserve"> </w:t>
      </w:r>
      <w:r w:rsidRPr="009026B9">
        <w:rPr>
          <w:rFonts w:ascii="Times New Roman" w:hAnsi="Times New Roman" w:cs="Times New Roman"/>
          <w:sz w:val="28"/>
          <w:szCs w:val="28"/>
        </w:rPr>
        <w:t>без продления периода его действия.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Разработка Бюджетного прогноза (проекта изменений Бюджетного прогноза) осуществляется </w:t>
      </w:r>
      <w:r w:rsidR="00A64823" w:rsidRPr="009026B9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F06AF4">
        <w:rPr>
          <w:rFonts w:ascii="Times New Roman" w:hAnsi="Times New Roman" w:cs="Times New Roman"/>
          <w:sz w:val="28"/>
          <w:szCs w:val="28"/>
        </w:rPr>
        <w:t>А</w:t>
      </w:r>
      <w:r w:rsidR="00A64823" w:rsidRPr="009026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06AF4">
        <w:rPr>
          <w:rFonts w:ascii="Times New Roman" w:hAnsi="Times New Roman" w:cs="Times New Roman"/>
          <w:sz w:val="28"/>
          <w:szCs w:val="28"/>
        </w:rPr>
        <w:t>округа</w:t>
      </w:r>
      <w:r w:rsidRPr="009026B9">
        <w:rPr>
          <w:rFonts w:ascii="Times New Roman" w:hAnsi="Times New Roman" w:cs="Times New Roman"/>
          <w:sz w:val="28"/>
          <w:szCs w:val="28"/>
        </w:rPr>
        <w:t xml:space="preserve"> </w:t>
      </w:r>
      <w:r w:rsidR="00B37B6D">
        <w:rPr>
          <w:rFonts w:ascii="Times New Roman" w:hAnsi="Times New Roman" w:cs="Times New Roman"/>
          <w:sz w:val="28"/>
          <w:szCs w:val="28"/>
        </w:rPr>
        <w:t xml:space="preserve">Вологодской области (далее - </w:t>
      </w:r>
      <w:r w:rsidR="00B37B6D" w:rsidRPr="009026B9"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="00B37B6D">
        <w:rPr>
          <w:rFonts w:ascii="Times New Roman" w:hAnsi="Times New Roman" w:cs="Times New Roman"/>
          <w:sz w:val="28"/>
          <w:szCs w:val="28"/>
        </w:rPr>
        <w:t>А</w:t>
      </w:r>
      <w:r w:rsidR="00B37B6D" w:rsidRPr="009026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37B6D">
        <w:rPr>
          <w:rFonts w:ascii="Times New Roman" w:hAnsi="Times New Roman" w:cs="Times New Roman"/>
          <w:sz w:val="28"/>
          <w:szCs w:val="28"/>
        </w:rPr>
        <w:t xml:space="preserve">округа) </w:t>
      </w:r>
      <w:r w:rsidRPr="009026B9">
        <w:rPr>
          <w:rFonts w:ascii="Times New Roman" w:hAnsi="Times New Roman" w:cs="Times New Roman"/>
          <w:sz w:val="28"/>
          <w:szCs w:val="28"/>
        </w:rPr>
        <w:t xml:space="preserve">на основе проекта прогноза социально-экономического развития </w:t>
      </w:r>
      <w:r w:rsidR="00F06AF4">
        <w:rPr>
          <w:rFonts w:ascii="Times New Roman" w:hAnsi="Times New Roman" w:cs="Times New Roman"/>
          <w:sz w:val="28"/>
          <w:szCs w:val="28"/>
        </w:rPr>
        <w:t>округа</w:t>
      </w:r>
      <w:r w:rsidRPr="009026B9">
        <w:rPr>
          <w:rFonts w:ascii="Times New Roman" w:hAnsi="Times New Roman" w:cs="Times New Roman"/>
          <w:sz w:val="28"/>
          <w:szCs w:val="28"/>
        </w:rPr>
        <w:t xml:space="preserve"> на долгосрочный период </w:t>
      </w:r>
      <w:r w:rsidRPr="00F06AF4">
        <w:rPr>
          <w:rFonts w:ascii="Times New Roman" w:hAnsi="Times New Roman" w:cs="Times New Roman"/>
          <w:sz w:val="28"/>
          <w:szCs w:val="28"/>
        </w:rPr>
        <w:t xml:space="preserve">(далее - прогноз социально-экономического развития </w:t>
      </w:r>
      <w:r w:rsidR="00F06AF4" w:rsidRPr="00F06AF4">
        <w:rPr>
          <w:rFonts w:ascii="Times New Roman" w:hAnsi="Times New Roman" w:cs="Times New Roman"/>
          <w:sz w:val="28"/>
          <w:szCs w:val="28"/>
        </w:rPr>
        <w:t>округа</w:t>
      </w:r>
      <w:r w:rsidRPr="00F06AF4">
        <w:rPr>
          <w:rFonts w:ascii="Times New Roman" w:hAnsi="Times New Roman" w:cs="Times New Roman"/>
          <w:sz w:val="28"/>
          <w:szCs w:val="28"/>
        </w:rPr>
        <w:t>),</w:t>
      </w:r>
      <w:r w:rsidRPr="009026B9">
        <w:rPr>
          <w:rFonts w:ascii="Times New Roman" w:hAnsi="Times New Roman" w:cs="Times New Roman"/>
          <w:sz w:val="28"/>
          <w:szCs w:val="28"/>
        </w:rPr>
        <w:t xml:space="preserve"> </w:t>
      </w:r>
      <w:r w:rsidRPr="000E424C">
        <w:rPr>
          <w:rFonts w:ascii="Times New Roman" w:hAnsi="Times New Roman" w:cs="Times New Roman"/>
          <w:sz w:val="28"/>
          <w:szCs w:val="28"/>
        </w:rPr>
        <w:t xml:space="preserve">разработанного </w:t>
      </w:r>
      <w:r w:rsidR="00A64823" w:rsidRPr="000E424C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0E424C" w:rsidRPr="000E424C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B37B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E424C" w:rsidRPr="000E424C">
        <w:rPr>
          <w:rFonts w:ascii="Times New Roman" w:hAnsi="Times New Roman" w:cs="Times New Roman"/>
          <w:sz w:val="28"/>
          <w:szCs w:val="28"/>
        </w:rPr>
        <w:t>округа</w:t>
      </w:r>
      <w:r w:rsidRPr="000E424C">
        <w:rPr>
          <w:rFonts w:ascii="Times New Roman" w:hAnsi="Times New Roman" w:cs="Times New Roman"/>
          <w:sz w:val="28"/>
          <w:szCs w:val="28"/>
        </w:rPr>
        <w:t>.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3. Проект Бюджетного прогноза (проект изменений Бюджетного прогноза) </w:t>
      </w:r>
      <w:r w:rsidR="009A2F0A">
        <w:rPr>
          <w:rFonts w:ascii="Times New Roman" w:hAnsi="Times New Roman" w:cs="Times New Roman"/>
          <w:sz w:val="28"/>
          <w:szCs w:val="28"/>
        </w:rPr>
        <w:t xml:space="preserve">на долгосрочный период (за исключением показателей финансового обеспечения муниципальных программ) </w:t>
      </w:r>
      <w:r w:rsidRPr="009026B9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6265E9" w:rsidRPr="009026B9">
        <w:rPr>
          <w:rFonts w:ascii="Times New Roman" w:hAnsi="Times New Roman" w:cs="Times New Roman"/>
          <w:sz w:val="28"/>
          <w:szCs w:val="28"/>
        </w:rPr>
        <w:t xml:space="preserve">Муниципальное Собрание Харовского муниципального </w:t>
      </w:r>
      <w:r w:rsidR="00F06AF4">
        <w:rPr>
          <w:rFonts w:ascii="Times New Roman" w:hAnsi="Times New Roman" w:cs="Times New Roman"/>
          <w:sz w:val="28"/>
          <w:szCs w:val="28"/>
        </w:rPr>
        <w:t>округа</w:t>
      </w:r>
      <w:r w:rsidRPr="009026B9">
        <w:rPr>
          <w:rFonts w:ascii="Times New Roman" w:hAnsi="Times New Roman" w:cs="Times New Roman"/>
          <w:sz w:val="28"/>
          <w:szCs w:val="28"/>
        </w:rPr>
        <w:t xml:space="preserve"> </w:t>
      </w:r>
      <w:r w:rsidR="00B37B6D">
        <w:rPr>
          <w:rFonts w:ascii="Times New Roman" w:hAnsi="Times New Roman" w:cs="Times New Roman"/>
          <w:sz w:val="28"/>
          <w:szCs w:val="28"/>
        </w:rPr>
        <w:t xml:space="preserve">Вологодской области </w:t>
      </w:r>
      <w:r w:rsidRPr="009026B9">
        <w:rPr>
          <w:rFonts w:ascii="Times New Roman" w:hAnsi="Times New Roman" w:cs="Times New Roman"/>
          <w:sz w:val="28"/>
          <w:szCs w:val="28"/>
        </w:rPr>
        <w:t xml:space="preserve">одновременно с проектом </w:t>
      </w:r>
      <w:r w:rsidR="006265E9" w:rsidRPr="009026B9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06AF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6265E9" w:rsidRPr="009026B9">
        <w:rPr>
          <w:rFonts w:ascii="Times New Roman" w:hAnsi="Times New Roman" w:cs="Times New Roman"/>
          <w:sz w:val="28"/>
          <w:szCs w:val="28"/>
        </w:rPr>
        <w:t xml:space="preserve"> </w:t>
      </w:r>
      <w:r w:rsidRPr="009026B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>4. Бюджетный прогноз состоит из разделов и содержит: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>а) основные итоги реализации налоговой, бюджетной и долговой политики, условия формирования Бюджетного прогноза в текущем периоде;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>б) описание: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параметров вариантов прогноза социально-экономического развития </w:t>
      </w:r>
      <w:r w:rsidR="00F06AF4">
        <w:rPr>
          <w:rFonts w:ascii="Times New Roman" w:hAnsi="Times New Roman" w:cs="Times New Roman"/>
          <w:sz w:val="28"/>
          <w:szCs w:val="28"/>
        </w:rPr>
        <w:t>округа</w:t>
      </w:r>
      <w:r w:rsidRPr="009026B9">
        <w:rPr>
          <w:rFonts w:ascii="Times New Roman" w:hAnsi="Times New Roman" w:cs="Times New Roman"/>
          <w:sz w:val="28"/>
          <w:szCs w:val="28"/>
        </w:rPr>
        <w:t xml:space="preserve"> и обоснования </w:t>
      </w:r>
      <w:proofErr w:type="gramStart"/>
      <w:r w:rsidRPr="009026B9">
        <w:rPr>
          <w:rFonts w:ascii="Times New Roman" w:hAnsi="Times New Roman" w:cs="Times New Roman"/>
          <w:sz w:val="28"/>
          <w:szCs w:val="28"/>
        </w:rPr>
        <w:t xml:space="preserve">выбора варианта прогноза социально-экономического развития </w:t>
      </w:r>
      <w:r w:rsidR="00F06AF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026B9">
        <w:rPr>
          <w:rFonts w:ascii="Times New Roman" w:hAnsi="Times New Roman" w:cs="Times New Roman"/>
          <w:sz w:val="28"/>
          <w:szCs w:val="28"/>
        </w:rPr>
        <w:t xml:space="preserve"> в качестве основного для целей Бюджетного прогноза;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>основных сценарных условий, направлений развития налоговой, бюджетной и долговой политики;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lastRenderedPageBreak/>
        <w:t xml:space="preserve">основных характеристик консолидированного бюджета </w:t>
      </w:r>
      <w:r w:rsidR="00F06AF4">
        <w:rPr>
          <w:rFonts w:ascii="Times New Roman" w:hAnsi="Times New Roman" w:cs="Times New Roman"/>
          <w:sz w:val="28"/>
          <w:szCs w:val="28"/>
        </w:rPr>
        <w:t>округа</w:t>
      </w:r>
      <w:r w:rsidRPr="009026B9">
        <w:rPr>
          <w:rFonts w:ascii="Times New Roman" w:hAnsi="Times New Roman" w:cs="Times New Roman"/>
          <w:sz w:val="28"/>
          <w:szCs w:val="28"/>
        </w:rPr>
        <w:t xml:space="preserve"> с учетом выбранного сценария, а также показателей объема муниципального долга;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>в) цели, задачи налоговой, бюджетной и долговой политики в долгосрочном периоде;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>г) анализ основных рисков, возникающих в процессе реализации Бюджетного прогноза, последствия наступления риска, а также механизмы управления рисками;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д) предельные расходы на финансовое обеспечение реализации </w:t>
      </w:r>
      <w:r w:rsidR="006265E9" w:rsidRPr="009026B9">
        <w:rPr>
          <w:rFonts w:ascii="Times New Roman" w:hAnsi="Times New Roman" w:cs="Times New Roman"/>
          <w:sz w:val="28"/>
          <w:szCs w:val="28"/>
        </w:rPr>
        <w:t>муниципальных</w:t>
      </w:r>
      <w:r w:rsidRPr="009026B9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F06AF4">
        <w:rPr>
          <w:rFonts w:ascii="Times New Roman" w:hAnsi="Times New Roman" w:cs="Times New Roman"/>
          <w:sz w:val="28"/>
          <w:szCs w:val="28"/>
        </w:rPr>
        <w:t>округа</w:t>
      </w:r>
      <w:r w:rsidRPr="009026B9">
        <w:rPr>
          <w:rFonts w:ascii="Times New Roman" w:hAnsi="Times New Roman" w:cs="Times New Roman"/>
          <w:sz w:val="28"/>
          <w:szCs w:val="28"/>
        </w:rPr>
        <w:t xml:space="preserve"> на период их действия, а также прогноз расходов бюджета</w:t>
      </w:r>
      <w:r w:rsidR="00F06AF4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9026B9">
        <w:rPr>
          <w:rFonts w:ascii="Times New Roman" w:hAnsi="Times New Roman" w:cs="Times New Roman"/>
          <w:sz w:val="28"/>
          <w:szCs w:val="28"/>
        </w:rPr>
        <w:t xml:space="preserve"> на осуществление непрограммных направлений деятельности.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5. В целях формирования Бюджетного прогноза (проекта изменений Бюджетного </w:t>
      </w:r>
      <w:r w:rsidRPr="000E424C">
        <w:rPr>
          <w:rFonts w:ascii="Times New Roman" w:hAnsi="Times New Roman" w:cs="Times New Roman"/>
          <w:sz w:val="28"/>
          <w:szCs w:val="28"/>
        </w:rPr>
        <w:t xml:space="preserve">прогноза) </w:t>
      </w:r>
      <w:r w:rsidR="000E424C" w:rsidRPr="004868DA">
        <w:rPr>
          <w:rFonts w:ascii="Times New Roman" w:hAnsi="Times New Roman" w:cs="Times New Roman"/>
          <w:sz w:val="28"/>
          <w:szCs w:val="28"/>
        </w:rPr>
        <w:t>Отдел социально-экономического развития</w:t>
      </w:r>
      <w:r w:rsidR="000E424C" w:rsidRPr="000E424C">
        <w:rPr>
          <w:rFonts w:ascii="Times New Roman" w:hAnsi="Times New Roman" w:cs="Times New Roman"/>
          <w:sz w:val="28"/>
          <w:szCs w:val="28"/>
        </w:rPr>
        <w:t xml:space="preserve"> </w:t>
      </w:r>
      <w:r w:rsidR="00B37B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E424C" w:rsidRPr="000E424C">
        <w:rPr>
          <w:rFonts w:ascii="Times New Roman" w:hAnsi="Times New Roman" w:cs="Times New Roman"/>
          <w:sz w:val="28"/>
          <w:szCs w:val="28"/>
        </w:rPr>
        <w:t>округа</w:t>
      </w:r>
      <w:r w:rsidRPr="000E424C">
        <w:rPr>
          <w:rFonts w:ascii="Times New Roman" w:hAnsi="Times New Roman" w:cs="Times New Roman"/>
          <w:sz w:val="28"/>
          <w:szCs w:val="28"/>
        </w:rPr>
        <w:t>: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в срок до 15 сентября </w:t>
      </w:r>
      <w:proofErr w:type="gramStart"/>
      <w:r w:rsidRPr="009026B9">
        <w:rPr>
          <w:rFonts w:ascii="Times New Roman" w:hAnsi="Times New Roman" w:cs="Times New Roman"/>
          <w:sz w:val="28"/>
          <w:szCs w:val="28"/>
        </w:rPr>
        <w:t xml:space="preserve">года разработки прогноза социально-экономического развития </w:t>
      </w:r>
      <w:r w:rsidR="00F06AF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9026B9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6265E9" w:rsidRPr="009026B9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F06AF4">
        <w:rPr>
          <w:rFonts w:ascii="Times New Roman" w:hAnsi="Times New Roman" w:cs="Times New Roman"/>
          <w:sz w:val="28"/>
          <w:szCs w:val="28"/>
        </w:rPr>
        <w:t>А</w:t>
      </w:r>
      <w:r w:rsidR="006265E9" w:rsidRPr="009026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06AF4">
        <w:rPr>
          <w:rFonts w:ascii="Times New Roman" w:hAnsi="Times New Roman" w:cs="Times New Roman"/>
          <w:sz w:val="28"/>
          <w:szCs w:val="28"/>
        </w:rPr>
        <w:t>округа</w:t>
      </w:r>
      <w:r w:rsidR="006265E9" w:rsidRPr="009026B9">
        <w:rPr>
          <w:rFonts w:ascii="Times New Roman" w:hAnsi="Times New Roman" w:cs="Times New Roman"/>
          <w:sz w:val="28"/>
          <w:szCs w:val="28"/>
        </w:rPr>
        <w:t xml:space="preserve"> </w:t>
      </w:r>
      <w:r w:rsidRPr="009026B9">
        <w:rPr>
          <w:rFonts w:ascii="Times New Roman" w:hAnsi="Times New Roman" w:cs="Times New Roman"/>
          <w:sz w:val="28"/>
          <w:szCs w:val="28"/>
        </w:rPr>
        <w:t xml:space="preserve">проект прогноза социально-экономического развития </w:t>
      </w:r>
      <w:r w:rsidR="00F06AF4">
        <w:rPr>
          <w:rFonts w:ascii="Times New Roman" w:hAnsi="Times New Roman" w:cs="Times New Roman"/>
          <w:sz w:val="28"/>
          <w:szCs w:val="28"/>
        </w:rPr>
        <w:t>округа</w:t>
      </w:r>
      <w:r w:rsidRPr="009026B9">
        <w:rPr>
          <w:rFonts w:ascii="Times New Roman" w:hAnsi="Times New Roman" w:cs="Times New Roman"/>
          <w:sz w:val="28"/>
          <w:szCs w:val="28"/>
        </w:rPr>
        <w:t>;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утверждения </w:t>
      </w:r>
      <w:r w:rsidR="006265E9" w:rsidRPr="009026B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06AF4">
        <w:rPr>
          <w:rFonts w:ascii="Times New Roman" w:hAnsi="Times New Roman" w:cs="Times New Roman"/>
          <w:sz w:val="28"/>
          <w:szCs w:val="28"/>
        </w:rPr>
        <w:t>округа</w:t>
      </w:r>
      <w:r w:rsidRPr="009026B9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</w:t>
      </w:r>
      <w:r w:rsidR="00F06AF4">
        <w:rPr>
          <w:rFonts w:ascii="Times New Roman" w:hAnsi="Times New Roman" w:cs="Times New Roman"/>
          <w:sz w:val="28"/>
          <w:szCs w:val="28"/>
        </w:rPr>
        <w:t>округа</w:t>
      </w:r>
      <w:r w:rsidRPr="009026B9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6265E9" w:rsidRPr="009026B9"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F06AF4">
        <w:rPr>
          <w:rFonts w:ascii="Times New Roman" w:hAnsi="Times New Roman" w:cs="Times New Roman"/>
          <w:sz w:val="28"/>
          <w:szCs w:val="28"/>
        </w:rPr>
        <w:t>А</w:t>
      </w:r>
      <w:r w:rsidR="006265E9" w:rsidRPr="009026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06AF4">
        <w:rPr>
          <w:rFonts w:ascii="Times New Roman" w:hAnsi="Times New Roman" w:cs="Times New Roman"/>
          <w:sz w:val="28"/>
          <w:szCs w:val="28"/>
        </w:rPr>
        <w:t>округа</w:t>
      </w:r>
      <w:r w:rsidR="006265E9" w:rsidRPr="009026B9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Pr="009026B9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</w:t>
      </w:r>
      <w:r w:rsidR="00F06AF4">
        <w:rPr>
          <w:rFonts w:ascii="Times New Roman" w:hAnsi="Times New Roman" w:cs="Times New Roman"/>
          <w:sz w:val="28"/>
          <w:szCs w:val="28"/>
        </w:rPr>
        <w:t>округа</w:t>
      </w:r>
      <w:r w:rsidRPr="009026B9">
        <w:rPr>
          <w:rFonts w:ascii="Times New Roman" w:hAnsi="Times New Roman" w:cs="Times New Roman"/>
          <w:sz w:val="28"/>
          <w:szCs w:val="28"/>
        </w:rPr>
        <w:t xml:space="preserve"> и пояснительную записку к нему.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Внесение изменений в Бюджетный прогноз осуществляется один раз в год в срок, не превышающий двух месяцев со дня официального опубликования </w:t>
      </w:r>
      <w:r w:rsidR="006265E9" w:rsidRPr="009026B9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F06AF4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9026B9">
        <w:rPr>
          <w:rFonts w:ascii="Times New Roman" w:hAnsi="Times New Roman" w:cs="Times New Roman"/>
          <w:sz w:val="28"/>
          <w:szCs w:val="28"/>
        </w:rPr>
        <w:t xml:space="preserve">на очередной финансовый год и плановый период. Внесение изменений в Бюджетный прогноз может осуществляться в иные сроки по решению </w:t>
      </w:r>
      <w:r w:rsidR="007931C6" w:rsidRPr="009026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06AF4">
        <w:rPr>
          <w:rFonts w:ascii="Times New Roman" w:hAnsi="Times New Roman" w:cs="Times New Roman"/>
          <w:sz w:val="28"/>
          <w:szCs w:val="28"/>
        </w:rPr>
        <w:t>округа</w:t>
      </w:r>
      <w:r w:rsidRPr="009026B9">
        <w:rPr>
          <w:rFonts w:ascii="Times New Roman" w:hAnsi="Times New Roman" w:cs="Times New Roman"/>
          <w:sz w:val="28"/>
          <w:szCs w:val="28"/>
        </w:rPr>
        <w:t>.</w:t>
      </w:r>
    </w:p>
    <w:p w:rsidR="007931C6" w:rsidRPr="009026B9" w:rsidRDefault="009A2F0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30FA" w:rsidRPr="009026B9">
        <w:rPr>
          <w:rFonts w:ascii="Times New Roman" w:hAnsi="Times New Roman" w:cs="Times New Roman"/>
          <w:sz w:val="28"/>
          <w:szCs w:val="28"/>
        </w:rPr>
        <w:t xml:space="preserve">. Бюджетный прогноз (изменения Бюджетного прогноза)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(утверждаются) </w:t>
      </w:r>
      <w:r w:rsidR="007931C6" w:rsidRPr="009026B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F06AF4">
        <w:rPr>
          <w:rFonts w:ascii="Times New Roman" w:hAnsi="Times New Roman" w:cs="Times New Roman"/>
          <w:sz w:val="28"/>
          <w:szCs w:val="28"/>
        </w:rPr>
        <w:t>округа</w:t>
      </w:r>
      <w:r w:rsidR="007931C6" w:rsidRPr="009026B9">
        <w:rPr>
          <w:rFonts w:ascii="Times New Roman" w:hAnsi="Times New Roman" w:cs="Times New Roman"/>
          <w:sz w:val="28"/>
          <w:szCs w:val="28"/>
        </w:rPr>
        <w:t xml:space="preserve"> в срок, не превышающий двух месяцев со дня официального опубликования решения о бюджете на очередной финансовый год и на плановый период.</w:t>
      </w:r>
    </w:p>
    <w:p w:rsidR="007B30FA" w:rsidRDefault="007B30FA">
      <w:pPr>
        <w:pStyle w:val="ConsPlusNormal"/>
        <w:jc w:val="both"/>
      </w:pPr>
    </w:p>
    <w:p w:rsidR="00340E08" w:rsidRDefault="00340E08"/>
    <w:sectPr w:rsidR="00340E08" w:rsidSect="00012477">
      <w:pgSz w:w="11906" w:h="16838"/>
      <w:pgMar w:top="709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54649"/>
    <w:multiLevelType w:val="hybridMultilevel"/>
    <w:tmpl w:val="CCF66ED8"/>
    <w:lvl w:ilvl="0" w:tplc="943436E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FA"/>
    <w:rsid w:val="000053D4"/>
    <w:rsid w:val="00012477"/>
    <w:rsid w:val="000E424C"/>
    <w:rsid w:val="001B4262"/>
    <w:rsid w:val="001B7284"/>
    <w:rsid w:val="00340E08"/>
    <w:rsid w:val="00357F04"/>
    <w:rsid w:val="003B0839"/>
    <w:rsid w:val="004025CB"/>
    <w:rsid w:val="004144B5"/>
    <w:rsid w:val="00423CD2"/>
    <w:rsid w:val="004868DA"/>
    <w:rsid w:val="00590120"/>
    <w:rsid w:val="005C3533"/>
    <w:rsid w:val="005D2C50"/>
    <w:rsid w:val="006265E9"/>
    <w:rsid w:val="00724339"/>
    <w:rsid w:val="007753B4"/>
    <w:rsid w:val="007931C6"/>
    <w:rsid w:val="007B30FA"/>
    <w:rsid w:val="007D51F9"/>
    <w:rsid w:val="00816202"/>
    <w:rsid w:val="0085558C"/>
    <w:rsid w:val="009026B9"/>
    <w:rsid w:val="0096401A"/>
    <w:rsid w:val="009A2F0A"/>
    <w:rsid w:val="009B4568"/>
    <w:rsid w:val="00A26D5D"/>
    <w:rsid w:val="00A32933"/>
    <w:rsid w:val="00A64823"/>
    <w:rsid w:val="00A8471A"/>
    <w:rsid w:val="00B37B6D"/>
    <w:rsid w:val="00B81969"/>
    <w:rsid w:val="00C67763"/>
    <w:rsid w:val="00D32481"/>
    <w:rsid w:val="00DD6349"/>
    <w:rsid w:val="00E75E46"/>
    <w:rsid w:val="00F0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3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0F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30F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30F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3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0F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30F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30F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CE783F23D2DD328334526B641B105F2ADB1DBD8D759361A1049974E42791D4D067730D2E9C00F35D379C848D1ADF0FA2B0A1B6ED79ElCK3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Фалина Ж.С.</dc:creator>
  <cp:lastModifiedBy>User34-9</cp:lastModifiedBy>
  <cp:revision>3</cp:revision>
  <cp:lastPrinted>2023-01-23T05:12:00Z</cp:lastPrinted>
  <dcterms:created xsi:type="dcterms:W3CDTF">2023-02-09T05:31:00Z</dcterms:created>
  <dcterms:modified xsi:type="dcterms:W3CDTF">2023-02-09T11:08:00Z</dcterms:modified>
</cp:coreProperties>
</file>