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84D53" w:rsidRPr="004B6C33" w:rsidRDefault="00484D53" w:rsidP="00F1268B">
      <w:pPr>
        <w:widowControl/>
        <w:suppressAutoHyphens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4B6C33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АДМИНИСТРАЦИЯ ХАРОВСКОГО МУНИЦИПАЛЬНОГО </w:t>
      </w:r>
      <w:r w:rsidR="00A10D53" w:rsidRPr="004B6C33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ОКРУГА</w:t>
      </w:r>
    </w:p>
    <w:p w:rsidR="00484D53" w:rsidRDefault="006A0F7F" w:rsidP="00484D53">
      <w:pPr>
        <w:widowControl/>
        <w:suppressAutoHyphens/>
        <w:ind w:firstLine="18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ВОЛОГОДСКОЙ ОБЛАСТИ</w:t>
      </w:r>
    </w:p>
    <w:p w:rsidR="006A0F7F" w:rsidRPr="004B6C33" w:rsidRDefault="006A0F7F" w:rsidP="00484D53">
      <w:pPr>
        <w:widowControl/>
        <w:suppressAutoHyphens/>
        <w:ind w:firstLine="18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</w:p>
    <w:p w:rsidR="00484D53" w:rsidRPr="004B6C33" w:rsidRDefault="00484D53" w:rsidP="00484D53">
      <w:pPr>
        <w:widowControl/>
        <w:suppressAutoHyphens/>
        <w:ind w:firstLine="18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4B6C33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ПОСТАНОВЛЕНИЕ</w:t>
      </w:r>
    </w:p>
    <w:p w:rsidR="00484D53" w:rsidRPr="004B6C33" w:rsidRDefault="00484D53" w:rsidP="00484D53">
      <w:pPr>
        <w:widowControl/>
        <w:suppressAutoHyphens/>
        <w:ind w:firstLine="18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</w:p>
    <w:p w:rsidR="00484D53" w:rsidRPr="004B6C33" w:rsidRDefault="00484D53" w:rsidP="00484D53">
      <w:pPr>
        <w:widowControl/>
        <w:suppressAutoHyphens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4B6C33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от </w:t>
      </w:r>
      <w:r w:rsidR="003C0933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10.01.2023г.</w:t>
      </w:r>
      <w:r w:rsidRPr="004B6C33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                                                                                                </w:t>
      </w:r>
      <w:r w:rsidR="003C0933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    </w:t>
      </w:r>
      <w:r w:rsidRPr="004B6C33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№ </w:t>
      </w:r>
      <w:r w:rsidR="003C0933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15</w:t>
      </w:r>
      <w:r w:rsidRPr="004B6C33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 </w:t>
      </w:r>
      <w:r w:rsidRPr="004B6C33">
        <w:rPr>
          <w:rFonts w:ascii="Times New Roman" w:eastAsia="Times New Roman" w:hAnsi="Times New Roman" w:cs="Times New Roman"/>
          <w:color w:val="auto"/>
          <w:sz w:val="28"/>
          <w:szCs w:val="28"/>
          <w:u w:val="single"/>
          <w:lang w:eastAsia="ar-SA" w:bidi="ar-SA"/>
        </w:rPr>
        <w:t xml:space="preserve"> </w:t>
      </w:r>
      <w:r w:rsidRPr="004B6C33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</w:t>
      </w:r>
    </w:p>
    <w:p w:rsidR="00484D53" w:rsidRPr="004B6C33" w:rsidRDefault="00484D53" w:rsidP="00484D53">
      <w:pPr>
        <w:widowControl/>
        <w:suppressAutoHyphens/>
        <w:ind w:firstLine="180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</w:p>
    <w:p w:rsidR="00484D53" w:rsidRPr="004B6C33" w:rsidRDefault="00484D53" w:rsidP="00484D53">
      <w:pPr>
        <w:widowControl/>
        <w:suppressAutoHyphens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4B6C33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Об утверждении муниципальной </w:t>
      </w:r>
    </w:p>
    <w:p w:rsidR="00484D53" w:rsidRPr="004B6C33" w:rsidRDefault="00484D53" w:rsidP="00484D53">
      <w:pPr>
        <w:widowControl/>
        <w:suppressAutoHyphens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4B6C33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программы «Содействие занятости </w:t>
      </w:r>
    </w:p>
    <w:p w:rsidR="00484D53" w:rsidRPr="004B6C33" w:rsidRDefault="00484D53" w:rsidP="00484D53">
      <w:pPr>
        <w:widowControl/>
        <w:suppressAutoHyphens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4B6C33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населения Харовского муниципального </w:t>
      </w:r>
    </w:p>
    <w:p w:rsidR="00484D53" w:rsidRPr="004B6C33" w:rsidRDefault="00A10D53" w:rsidP="00484D53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4B6C33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округа</w:t>
      </w:r>
      <w:r w:rsidR="00954E4D" w:rsidRPr="004B6C33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на 202</w:t>
      </w:r>
      <w:r w:rsidRPr="004B6C33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3</w:t>
      </w:r>
      <w:r w:rsidR="00484D53" w:rsidRPr="004B6C33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-20</w:t>
      </w:r>
      <w:r w:rsidR="00A906AA" w:rsidRPr="004B6C33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30</w:t>
      </w:r>
      <w:r w:rsidR="00484D53" w:rsidRPr="004B6C33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</w:t>
      </w:r>
      <w:r w:rsidR="00C85292" w:rsidRPr="004B6C33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годы</w:t>
      </w:r>
      <w:r w:rsidR="00484D53" w:rsidRPr="004B6C33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»</w:t>
      </w:r>
    </w:p>
    <w:p w:rsidR="00484D53" w:rsidRPr="004B6C33" w:rsidRDefault="00484D53" w:rsidP="00484D53">
      <w:pPr>
        <w:widowControl/>
        <w:autoSpaceDE w:val="0"/>
        <w:autoSpaceDN w:val="0"/>
        <w:adjustRightInd w:val="0"/>
        <w:ind w:left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484D53" w:rsidRPr="004B6C33" w:rsidRDefault="00484D53" w:rsidP="00484D53">
      <w:pPr>
        <w:widowControl/>
        <w:autoSpaceDE w:val="0"/>
        <w:autoSpaceDN w:val="0"/>
        <w:adjustRightInd w:val="0"/>
        <w:ind w:firstLine="709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4B6C33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В соответствии с Федеральным законом от 06.10.2003 </w:t>
      </w:r>
      <w:r w:rsidR="005E2959" w:rsidRPr="004B6C33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№</w:t>
      </w:r>
      <w:r w:rsidRPr="004B6C33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 131-ФЗ "Об общих принципах организации местного самоуправления в Российской Федерации" (с изменениями и дополнениями), Уставом </w:t>
      </w:r>
      <w:r w:rsidR="00883A42" w:rsidRPr="004B6C33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округа</w:t>
      </w:r>
      <w:r w:rsidRPr="004B6C33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 xml:space="preserve">, в целях содействия развитию социально-экономического положения </w:t>
      </w:r>
      <w:r w:rsidR="00A10D53" w:rsidRPr="004B6C33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муниципального округа</w:t>
      </w:r>
      <w:r w:rsidRPr="004B6C33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, ПОСТАНОВЛЯЮ:</w:t>
      </w:r>
    </w:p>
    <w:p w:rsidR="00484D53" w:rsidRPr="004B6C33" w:rsidRDefault="00484D53" w:rsidP="00A906AA">
      <w:pPr>
        <w:pStyle w:val="af"/>
        <w:widowControl/>
        <w:numPr>
          <w:ilvl w:val="0"/>
          <w:numId w:val="19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</w:pPr>
      <w:r w:rsidRPr="004B6C33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Утвердить муниципальную программу «</w:t>
      </w:r>
      <w:r w:rsidRPr="004B6C33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Содействие занятости населения Харовского муниципального </w:t>
      </w:r>
      <w:r w:rsidR="00A10D53" w:rsidRPr="004B6C33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округа</w:t>
      </w:r>
      <w:r w:rsidRPr="004B6C33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на 20</w:t>
      </w:r>
      <w:r w:rsidR="00954E4D" w:rsidRPr="004B6C33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2</w:t>
      </w:r>
      <w:r w:rsidR="00A10D53" w:rsidRPr="004B6C33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3</w:t>
      </w:r>
      <w:r w:rsidRPr="004B6C33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-20</w:t>
      </w:r>
      <w:r w:rsidR="00A906AA" w:rsidRPr="004B6C33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30</w:t>
      </w:r>
      <w:r w:rsidRPr="004B6C33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</w:t>
      </w:r>
      <w:r w:rsidR="00A906AA" w:rsidRPr="004B6C33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годы</w:t>
      </w:r>
      <w:r w:rsidRPr="004B6C33">
        <w:rPr>
          <w:rFonts w:ascii="Times New Roman" w:eastAsia="Times New Roman" w:hAnsi="Times New Roman" w:cs="Times New Roman"/>
          <w:bCs/>
          <w:color w:val="auto"/>
          <w:sz w:val="28"/>
          <w:szCs w:val="28"/>
          <w:lang w:bidi="ar-SA"/>
        </w:rPr>
        <w:t>».</w:t>
      </w:r>
    </w:p>
    <w:p w:rsidR="00A906AA" w:rsidRPr="004B6C33" w:rsidRDefault="00A906AA" w:rsidP="00A906AA">
      <w:pPr>
        <w:pStyle w:val="af"/>
        <w:widowControl/>
        <w:numPr>
          <w:ilvl w:val="0"/>
          <w:numId w:val="19"/>
        </w:numPr>
        <w:suppressAutoHyphens/>
        <w:ind w:left="0" w:firstLine="56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4B6C33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Настоящее постановление вступает в силу после официального опубликования в «Официальном вестнике» - приложении к газете «Призыв» и подлежит размещению на официальном сайте администрации Харовского муниципального </w:t>
      </w:r>
      <w:r w:rsidR="00A10D53" w:rsidRPr="004B6C33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округа</w:t>
      </w:r>
      <w:r w:rsidRPr="004B6C33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в информационно-телекоммуникационной сети «Интернет».</w:t>
      </w:r>
    </w:p>
    <w:p w:rsidR="00A906AA" w:rsidRPr="004B6C33" w:rsidRDefault="00A906AA" w:rsidP="00A906AA">
      <w:pPr>
        <w:widowControl/>
        <w:suppressAutoHyphens/>
        <w:ind w:hanging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</w:p>
    <w:p w:rsidR="00A906AA" w:rsidRPr="004B6C33" w:rsidRDefault="00A906AA" w:rsidP="00A906AA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</w:p>
    <w:p w:rsidR="00A906AA" w:rsidRPr="004B6C33" w:rsidRDefault="00A10D53" w:rsidP="00A906AA">
      <w:pPr>
        <w:widowControl/>
        <w:suppressAutoHyphens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4B6C33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Глава </w:t>
      </w:r>
      <w:r w:rsidR="00A906AA" w:rsidRPr="004B6C33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Харовского муниципального </w:t>
      </w:r>
      <w:r w:rsidRPr="004B6C33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округа</w:t>
      </w:r>
      <w:r w:rsidR="00A906AA" w:rsidRPr="004B6C33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                                            О.В. Тихомиров</w:t>
      </w:r>
    </w:p>
    <w:p w:rsidR="00A906AA" w:rsidRPr="004B6C33" w:rsidRDefault="00A906AA">
      <w:pPr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4B6C33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br w:type="page"/>
      </w:r>
    </w:p>
    <w:p w:rsidR="008D3994" w:rsidRPr="004B6C33" w:rsidRDefault="008D3994" w:rsidP="008D3994">
      <w:pPr>
        <w:widowControl/>
        <w:tabs>
          <w:tab w:val="left" w:pos="5387"/>
          <w:tab w:val="left" w:pos="6663"/>
        </w:tabs>
        <w:autoSpaceDE w:val="0"/>
        <w:autoSpaceDN w:val="0"/>
        <w:adjustRightInd w:val="0"/>
        <w:ind w:left="5812"/>
        <w:jc w:val="center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B6C3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Утверждена</w:t>
      </w:r>
    </w:p>
    <w:p w:rsidR="008D3994" w:rsidRPr="004B6C33" w:rsidRDefault="008D3994" w:rsidP="008D3994">
      <w:pPr>
        <w:widowControl/>
        <w:tabs>
          <w:tab w:val="left" w:pos="5387"/>
          <w:tab w:val="left" w:pos="6663"/>
        </w:tabs>
        <w:autoSpaceDE w:val="0"/>
        <w:autoSpaceDN w:val="0"/>
        <w:adjustRightInd w:val="0"/>
        <w:ind w:left="5812"/>
        <w:jc w:val="center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B6C3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Постановлением администрации</w:t>
      </w:r>
    </w:p>
    <w:p w:rsidR="008D3994" w:rsidRPr="004B6C33" w:rsidRDefault="008D3994" w:rsidP="008D3994">
      <w:pPr>
        <w:widowControl/>
        <w:tabs>
          <w:tab w:val="left" w:pos="5387"/>
          <w:tab w:val="left" w:pos="6663"/>
        </w:tabs>
        <w:autoSpaceDE w:val="0"/>
        <w:autoSpaceDN w:val="0"/>
        <w:adjustRightInd w:val="0"/>
        <w:ind w:left="5812"/>
        <w:jc w:val="center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B6C3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Харовского муниципального </w:t>
      </w:r>
      <w:r w:rsidR="00A10D53" w:rsidRPr="004B6C3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округа</w:t>
      </w:r>
    </w:p>
    <w:p w:rsidR="008D3994" w:rsidRDefault="003C0933" w:rsidP="008D3994">
      <w:pPr>
        <w:widowControl/>
        <w:tabs>
          <w:tab w:val="left" w:pos="5387"/>
          <w:tab w:val="left" w:pos="6663"/>
        </w:tabs>
        <w:autoSpaceDE w:val="0"/>
        <w:autoSpaceDN w:val="0"/>
        <w:adjustRightInd w:val="0"/>
        <w:ind w:left="5812"/>
        <w:jc w:val="center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от 10.01.2023г. №15</w:t>
      </w:r>
    </w:p>
    <w:p w:rsidR="003C0933" w:rsidRPr="004B6C33" w:rsidRDefault="003C0933" w:rsidP="003C0933">
      <w:pPr>
        <w:widowControl/>
        <w:tabs>
          <w:tab w:val="left" w:pos="5387"/>
          <w:tab w:val="left" w:pos="6663"/>
        </w:tabs>
        <w:autoSpaceDE w:val="0"/>
        <w:autoSpaceDN w:val="0"/>
        <w:adjustRightInd w:val="0"/>
        <w:ind w:left="5812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D3994" w:rsidRPr="004B6C33" w:rsidRDefault="008D3994" w:rsidP="008D3994">
      <w:pPr>
        <w:widowControl/>
        <w:ind w:left="12474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D3994" w:rsidRPr="004B6C33" w:rsidRDefault="008D3994" w:rsidP="008D3994">
      <w:pPr>
        <w:widowControl/>
        <w:ind w:left="12474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D3994" w:rsidRPr="004B6C33" w:rsidRDefault="008D3994" w:rsidP="008D3994">
      <w:pPr>
        <w:widowControl/>
        <w:ind w:left="12474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D3994" w:rsidRPr="004B6C33" w:rsidRDefault="008D3994" w:rsidP="008D3994">
      <w:pPr>
        <w:widowControl/>
        <w:ind w:left="12474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D3994" w:rsidRPr="004B6C33" w:rsidRDefault="008D3994" w:rsidP="008D3994">
      <w:pPr>
        <w:widowControl/>
        <w:autoSpaceDE w:val="0"/>
        <w:autoSpaceDN w:val="0"/>
        <w:adjustRightInd w:val="0"/>
        <w:ind w:firstLine="54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D3994" w:rsidRPr="004B6C33" w:rsidRDefault="008D3994" w:rsidP="008D3994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D3994" w:rsidRPr="004B6C33" w:rsidRDefault="008D3994" w:rsidP="008D3994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D3994" w:rsidRPr="004B6C33" w:rsidRDefault="008D3994" w:rsidP="008D3994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D3994" w:rsidRPr="004B6C33" w:rsidRDefault="008D3994" w:rsidP="008D3994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D3994" w:rsidRPr="004B6C33" w:rsidRDefault="008D3994" w:rsidP="008D3994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D3994" w:rsidRPr="004B6C33" w:rsidRDefault="008D3994" w:rsidP="008D3994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D3994" w:rsidRPr="004B6C33" w:rsidRDefault="008D3994" w:rsidP="008D3994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D3994" w:rsidRPr="004B6C33" w:rsidRDefault="008D3994" w:rsidP="008D3994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D3994" w:rsidRPr="004B6C33" w:rsidRDefault="008D3994" w:rsidP="008D3994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D3994" w:rsidRPr="004B6C33" w:rsidRDefault="008D3994" w:rsidP="008D3994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D3994" w:rsidRPr="004B6C33" w:rsidRDefault="008D3994" w:rsidP="008D3994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B6C3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МУНИЦИПАЛЬНАЯ ПРОГРАММА </w:t>
      </w:r>
    </w:p>
    <w:p w:rsidR="008D3994" w:rsidRPr="004B6C33" w:rsidRDefault="008D3994" w:rsidP="008D3994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</w:pPr>
      <w:r w:rsidRPr="004B6C3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Харовского муниципального </w:t>
      </w:r>
      <w:r w:rsidR="00883A42" w:rsidRPr="004B6C3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округа</w:t>
      </w:r>
    </w:p>
    <w:p w:rsidR="008D3994" w:rsidRPr="004B6C33" w:rsidRDefault="008D3994" w:rsidP="008D3994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B6C3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«Содействие занятости населения </w:t>
      </w:r>
    </w:p>
    <w:p w:rsidR="008D3994" w:rsidRPr="004B6C33" w:rsidRDefault="008D3994" w:rsidP="008D3994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B6C3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Харовского муниципального </w:t>
      </w:r>
      <w:r w:rsidR="00A10D53" w:rsidRPr="004B6C3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округа</w:t>
      </w:r>
      <w:r w:rsidRPr="004B6C3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</w:t>
      </w:r>
    </w:p>
    <w:p w:rsidR="008D3994" w:rsidRPr="004B6C33" w:rsidRDefault="008D3994" w:rsidP="008D3994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B6C3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на 202</w:t>
      </w:r>
      <w:r w:rsidR="00A10D53" w:rsidRPr="004B6C3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</w:t>
      </w:r>
      <w:r w:rsidRPr="004B6C3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-2030 годы»</w:t>
      </w:r>
    </w:p>
    <w:p w:rsidR="008D3994" w:rsidRPr="004B6C33" w:rsidRDefault="008D3994" w:rsidP="008D3994">
      <w:pPr>
        <w:widowControl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D3994" w:rsidRPr="004B6C33" w:rsidRDefault="008D3994" w:rsidP="008D3994">
      <w:pPr>
        <w:widowControl/>
        <w:jc w:val="center"/>
        <w:rPr>
          <w:rFonts w:ascii="Times New Roman" w:eastAsia="Times New Roman" w:hAnsi="Times New Roman" w:cs="Times New Roman"/>
          <w:i/>
          <w:color w:val="auto"/>
          <w:sz w:val="28"/>
          <w:szCs w:val="28"/>
          <w:lang w:bidi="ar-SA"/>
        </w:rPr>
      </w:pPr>
    </w:p>
    <w:p w:rsidR="008D3994" w:rsidRPr="004B6C33" w:rsidRDefault="008D3994" w:rsidP="008D3994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D3994" w:rsidRPr="004B6C33" w:rsidRDefault="008D3994" w:rsidP="008D3994">
      <w:pPr>
        <w:widowControl/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D3994" w:rsidRPr="004B6C33" w:rsidRDefault="008D3994" w:rsidP="008D3994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D3994" w:rsidRPr="004B6C33" w:rsidRDefault="008D3994" w:rsidP="008D3994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D3994" w:rsidRPr="004B6C33" w:rsidRDefault="008D3994" w:rsidP="008D3994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D3994" w:rsidRPr="004B6C33" w:rsidRDefault="008D3994" w:rsidP="008D3994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D3994" w:rsidRPr="004B6C33" w:rsidRDefault="008D3994" w:rsidP="008D3994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D3994" w:rsidRPr="004B6C33" w:rsidRDefault="008D3994" w:rsidP="008D3994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D3994" w:rsidRPr="004B6C33" w:rsidRDefault="008D3994" w:rsidP="008D3994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D3994" w:rsidRPr="004B6C33" w:rsidRDefault="008D3994" w:rsidP="008D3994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D3994" w:rsidRPr="004B6C33" w:rsidRDefault="008D3994" w:rsidP="008D3994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D3994" w:rsidRPr="004B6C33" w:rsidRDefault="008D3994" w:rsidP="008D3994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D3994" w:rsidRPr="004B6C33" w:rsidRDefault="008D3994" w:rsidP="008D3994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D3994" w:rsidRPr="004B6C33" w:rsidRDefault="008D3994" w:rsidP="008D3994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D3994" w:rsidRPr="004B6C33" w:rsidRDefault="008D3994" w:rsidP="008D3994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D3994" w:rsidRPr="004B6C33" w:rsidRDefault="008D3994" w:rsidP="008D3994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D3994" w:rsidRPr="004B6C33" w:rsidRDefault="008D3994" w:rsidP="008D3994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B6C3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г. Харовск</w:t>
      </w:r>
    </w:p>
    <w:p w:rsidR="008D3994" w:rsidRPr="004B6C33" w:rsidRDefault="008D3994" w:rsidP="008D3994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B6C3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202</w:t>
      </w:r>
      <w:r w:rsidR="00A10D53" w:rsidRPr="004B6C3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3</w:t>
      </w:r>
      <w:r w:rsidRPr="004B6C3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 год </w:t>
      </w:r>
    </w:p>
    <w:p w:rsidR="008D3994" w:rsidRPr="004B6C33" w:rsidRDefault="008D3994">
      <w:pPr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B6C3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br w:type="page"/>
      </w:r>
    </w:p>
    <w:p w:rsidR="008D3994" w:rsidRPr="004B6C33" w:rsidRDefault="008D3994" w:rsidP="008D3994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4B6C33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lastRenderedPageBreak/>
        <w:t>Паспорт</w:t>
      </w:r>
    </w:p>
    <w:p w:rsidR="008D3994" w:rsidRPr="004B6C33" w:rsidRDefault="008D3994" w:rsidP="008D3994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4B6C33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муниципальной программы Харовского муниципального </w:t>
      </w:r>
      <w:r w:rsidR="00A10D53" w:rsidRPr="004B6C33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округа</w:t>
      </w:r>
    </w:p>
    <w:tbl>
      <w:tblPr>
        <w:tblW w:w="5000" w:type="pct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697"/>
        <w:gridCol w:w="6648"/>
      </w:tblGrid>
      <w:tr w:rsidR="008D3994" w:rsidRPr="004B6C33" w:rsidTr="00EE790F">
        <w:trPr>
          <w:trHeight w:val="240"/>
        </w:trPr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994" w:rsidRPr="004B6C33" w:rsidRDefault="008D3994" w:rsidP="008D3994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4B6C33">
              <w:rPr>
                <w:rFonts w:ascii="Times New Roman" w:eastAsia="Times New Roman" w:hAnsi="Times New Roman" w:cs="Times New Roman"/>
                <w:b/>
                <w:color w:val="auto"/>
                <w:sz w:val="28"/>
                <w:szCs w:val="28"/>
                <w:lang w:bidi="ar-SA"/>
              </w:rPr>
              <w:tab/>
            </w:r>
            <w:r w:rsidRPr="004B6C3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Наименование муниципальной программы </w:t>
            </w:r>
          </w:p>
        </w:tc>
        <w:tc>
          <w:tcPr>
            <w:tcW w:w="6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994" w:rsidRPr="004B6C33" w:rsidRDefault="008D3994" w:rsidP="00A10D53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Содействие занятости населения Харовско</w:t>
            </w:r>
            <w:r w:rsidR="00A10D53" w:rsidRPr="004B6C3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го муниципального округа на 2023</w:t>
            </w:r>
            <w:r w:rsidRPr="004B6C3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-2030 годы.</w:t>
            </w:r>
          </w:p>
        </w:tc>
      </w:tr>
      <w:tr w:rsidR="008D3994" w:rsidRPr="004B6C33" w:rsidTr="00EE790F">
        <w:trPr>
          <w:trHeight w:val="360"/>
        </w:trPr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994" w:rsidRPr="004B6C33" w:rsidRDefault="008D3994" w:rsidP="008D3994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Ответственный исполнитель муниципальной программы </w:t>
            </w:r>
          </w:p>
        </w:tc>
        <w:tc>
          <w:tcPr>
            <w:tcW w:w="6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994" w:rsidRPr="004B6C33" w:rsidRDefault="00A10D53" w:rsidP="00641435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Отдел социально-экономического развития </w:t>
            </w:r>
            <w:r w:rsidR="00641435" w:rsidRPr="004B6C3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округа</w:t>
            </w:r>
            <w:r w:rsidRPr="004B6C3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Администрации Харовского муниципального округа Вологодской области</w:t>
            </w:r>
          </w:p>
        </w:tc>
      </w:tr>
      <w:tr w:rsidR="008D3994" w:rsidRPr="004B6C33" w:rsidTr="00EE790F">
        <w:trPr>
          <w:trHeight w:val="240"/>
        </w:trPr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994" w:rsidRPr="004B6C33" w:rsidRDefault="008D3994" w:rsidP="008D3994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Соисполнители муниципальной программы </w:t>
            </w:r>
          </w:p>
        </w:tc>
        <w:tc>
          <w:tcPr>
            <w:tcW w:w="6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994" w:rsidRPr="004B6C33" w:rsidRDefault="00A10D53" w:rsidP="008D399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КУВО "Центр занятости населения Вологодской области " отделение занятости населения по Харовскому муниципальному округу, Управление образования Администрации Харовского муниципального округа Вологодской области</w:t>
            </w:r>
            <w:r w:rsidR="00BC7E6E" w:rsidRPr="004B6C3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, Управление культуры, спорта</w:t>
            </w:r>
            <w:r w:rsidR="00641435" w:rsidRPr="004B6C3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, туризма</w:t>
            </w:r>
            <w:r w:rsidR="00BC7E6E" w:rsidRPr="004B6C3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и молодежной политики Администрации Харовского муниципального округа Вологодской области</w:t>
            </w:r>
          </w:p>
        </w:tc>
      </w:tr>
      <w:tr w:rsidR="008D3994" w:rsidRPr="004B6C33" w:rsidTr="00EE790F">
        <w:trPr>
          <w:trHeight w:val="336"/>
        </w:trPr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994" w:rsidRPr="004B6C33" w:rsidRDefault="008D3994" w:rsidP="008D3994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Срок реализации муниципальной программы</w:t>
            </w:r>
          </w:p>
        </w:tc>
        <w:tc>
          <w:tcPr>
            <w:tcW w:w="6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994" w:rsidRPr="004B6C33" w:rsidRDefault="008D3994" w:rsidP="00A10D53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202</w:t>
            </w:r>
            <w:r w:rsidR="00A10D53" w:rsidRPr="004B6C3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</w:t>
            </w:r>
            <w:r w:rsidRPr="004B6C3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-2030 годы</w:t>
            </w:r>
          </w:p>
        </w:tc>
      </w:tr>
      <w:tr w:rsidR="008D3994" w:rsidRPr="004B6C33" w:rsidTr="00EE790F">
        <w:trPr>
          <w:trHeight w:val="240"/>
        </w:trPr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994" w:rsidRPr="004B6C33" w:rsidRDefault="008D3994" w:rsidP="008D3994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Цель муниципальной программы</w:t>
            </w:r>
          </w:p>
        </w:tc>
        <w:tc>
          <w:tcPr>
            <w:tcW w:w="6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994" w:rsidRPr="004B6C33" w:rsidRDefault="008D3994" w:rsidP="008D3994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Обеспечение трудовыми ресурсами в необходимом количестве и требуемого качества для устойчивого социально-экономического развития </w:t>
            </w:r>
          </w:p>
        </w:tc>
      </w:tr>
      <w:tr w:rsidR="008D3994" w:rsidRPr="004B6C33" w:rsidTr="00EE790F">
        <w:trPr>
          <w:trHeight w:val="240"/>
        </w:trPr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994" w:rsidRPr="004B6C33" w:rsidRDefault="008D3994" w:rsidP="008D3994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Подпрограммы </w:t>
            </w:r>
          </w:p>
        </w:tc>
        <w:tc>
          <w:tcPr>
            <w:tcW w:w="6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994" w:rsidRPr="004B6C33" w:rsidRDefault="003C0933" w:rsidP="008D3994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Н</w:t>
            </w:r>
            <w:r w:rsidR="008D3994" w:rsidRPr="004B6C3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ет</w:t>
            </w:r>
          </w:p>
        </w:tc>
      </w:tr>
      <w:tr w:rsidR="008D3994" w:rsidRPr="004B6C33" w:rsidTr="00EE790F">
        <w:trPr>
          <w:trHeight w:val="529"/>
        </w:trPr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994" w:rsidRPr="004B6C33" w:rsidRDefault="008D3994" w:rsidP="008D3994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Ожидаемые результаты реализации муниципальной программы</w:t>
            </w:r>
          </w:p>
        </w:tc>
        <w:tc>
          <w:tcPr>
            <w:tcW w:w="6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994" w:rsidRPr="004B6C33" w:rsidRDefault="00A10D53" w:rsidP="008D3994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Округ</w:t>
            </w:r>
            <w:r w:rsidR="008D3994" w:rsidRPr="004B6C3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входит в </w:t>
            </w:r>
            <w:r w:rsidR="00A63F84" w:rsidRPr="004B6C3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5</w:t>
            </w:r>
            <w:r w:rsidR="008D3994" w:rsidRPr="004B6C3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</w:t>
            </w:r>
            <w:r w:rsidRPr="004B6C3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территорий </w:t>
            </w:r>
            <w:r w:rsidR="008D3994" w:rsidRPr="004B6C3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Вологодской области с наименьшими показателями уровня безработицы.</w:t>
            </w:r>
          </w:p>
          <w:p w:rsidR="008D3994" w:rsidRPr="004B6C33" w:rsidRDefault="008D3994" w:rsidP="008D3994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</w:tc>
      </w:tr>
      <w:tr w:rsidR="008D3994" w:rsidRPr="004B6C33" w:rsidTr="00EE790F">
        <w:trPr>
          <w:trHeight w:val="1146"/>
        </w:trPr>
        <w:tc>
          <w:tcPr>
            <w:tcW w:w="3697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994" w:rsidRPr="004B6C33" w:rsidRDefault="0041337B" w:rsidP="008D3994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Объемы финансового обеспечения программы за счет средств бюджета округа по годам ее реализации</w:t>
            </w:r>
          </w:p>
        </w:tc>
        <w:tc>
          <w:tcPr>
            <w:tcW w:w="66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D3994" w:rsidRPr="004B6C33" w:rsidRDefault="008D3994" w:rsidP="008D399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Всего –</w:t>
            </w:r>
            <w:r w:rsidR="00EE790F" w:rsidRPr="004B6C3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1110,0</w:t>
            </w:r>
            <w:r w:rsidRPr="004B6C3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  тыс. рублей: в том, числе</w:t>
            </w:r>
          </w:p>
          <w:p w:rsidR="008D3994" w:rsidRPr="004B6C33" w:rsidRDefault="008D3994" w:rsidP="008D399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 202</w:t>
            </w:r>
            <w:r w:rsidR="0041337B" w:rsidRPr="004B6C3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</w:t>
            </w:r>
            <w:r w:rsidRPr="004B6C3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год   -  </w:t>
            </w:r>
            <w:r w:rsidR="00EE790F" w:rsidRPr="004B6C3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350,0</w:t>
            </w:r>
            <w:r w:rsidRPr="004B6C3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  тыс. рублей;</w:t>
            </w:r>
          </w:p>
          <w:p w:rsidR="008D3994" w:rsidRPr="004B6C33" w:rsidRDefault="008D3994" w:rsidP="008D399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 202</w:t>
            </w:r>
            <w:r w:rsidR="0041337B" w:rsidRPr="004B6C3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4</w:t>
            </w:r>
            <w:r w:rsidRPr="004B6C3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год   -  </w:t>
            </w:r>
            <w:r w:rsidR="00EE790F" w:rsidRPr="004B6C3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370,0</w:t>
            </w:r>
            <w:r w:rsidRPr="004B6C3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  тыс. рублей;</w:t>
            </w:r>
          </w:p>
          <w:p w:rsidR="008D3994" w:rsidRPr="004B6C33" w:rsidRDefault="008D3994" w:rsidP="008D399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 202</w:t>
            </w:r>
            <w:r w:rsidR="0041337B" w:rsidRPr="004B6C3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5</w:t>
            </w:r>
            <w:r w:rsidRPr="004B6C3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год   -  </w:t>
            </w:r>
            <w:r w:rsidR="00EE790F" w:rsidRPr="004B6C3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390,0</w:t>
            </w:r>
            <w:r w:rsidRPr="004B6C3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  тыс. рублей;</w:t>
            </w:r>
          </w:p>
          <w:p w:rsidR="00A63F84" w:rsidRPr="004B6C33" w:rsidRDefault="00A63F84" w:rsidP="00A63F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 202</w:t>
            </w:r>
            <w:r w:rsidR="0041337B" w:rsidRPr="004B6C3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6</w:t>
            </w:r>
            <w:r w:rsidRPr="004B6C3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год   -  0,0   тыс. рублей;</w:t>
            </w:r>
          </w:p>
          <w:p w:rsidR="00A63F84" w:rsidRPr="004B6C33" w:rsidRDefault="00A63F84" w:rsidP="00A63F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 202</w:t>
            </w:r>
            <w:r w:rsidR="0041337B" w:rsidRPr="004B6C3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7</w:t>
            </w:r>
            <w:r w:rsidRPr="004B6C3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год   -  0,0   тыс. рублей;</w:t>
            </w:r>
          </w:p>
          <w:p w:rsidR="00A63F84" w:rsidRPr="004B6C33" w:rsidRDefault="00A63F84" w:rsidP="00A63F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 202</w:t>
            </w:r>
            <w:r w:rsidR="0041337B" w:rsidRPr="004B6C3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8</w:t>
            </w:r>
            <w:r w:rsidRPr="004B6C3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год   -  0,0   тыс. рублей;</w:t>
            </w:r>
            <w:bookmarkStart w:id="0" w:name="_GoBack"/>
            <w:bookmarkEnd w:id="0"/>
          </w:p>
          <w:p w:rsidR="00A63F84" w:rsidRPr="004B6C33" w:rsidRDefault="00A63F84" w:rsidP="00A63F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 20</w:t>
            </w:r>
            <w:r w:rsidR="0041337B" w:rsidRPr="004B6C3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29</w:t>
            </w:r>
            <w:r w:rsidRPr="004B6C3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год   -  0,0   тыс. рублей;</w:t>
            </w:r>
          </w:p>
          <w:p w:rsidR="0041337B" w:rsidRPr="004B6C33" w:rsidRDefault="0041337B" w:rsidP="00A63F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 2030 год   -  0,0   тыс. рублей;</w:t>
            </w:r>
          </w:p>
          <w:p w:rsidR="005571BB" w:rsidRPr="004B6C33" w:rsidRDefault="008D3994" w:rsidP="005571B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 </w:t>
            </w:r>
            <w:r w:rsidR="005571BB" w:rsidRPr="004B6C3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в  т.ч. </w:t>
            </w:r>
          </w:p>
          <w:p w:rsidR="005571BB" w:rsidRPr="004B6C33" w:rsidRDefault="005571BB" w:rsidP="005571B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областной бюджет –100,0 тыс. рублей;</w:t>
            </w:r>
          </w:p>
          <w:p w:rsidR="005571BB" w:rsidRPr="004B6C33" w:rsidRDefault="005571BB" w:rsidP="005571B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 2023 год   -  100,0   тыс. рублей;</w:t>
            </w:r>
          </w:p>
          <w:p w:rsidR="005571BB" w:rsidRPr="004B6C33" w:rsidRDefault="005571BB" w:rsidP="005571B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 2024 год   -  0,0   тыс. рублей;</w:t>
            </w:r>
          </w:p>
          <w:p w:rsidR="005571BB" w:rsidRPr="004B6C33" w:rsidRDefault="005571BB" w:rsidP="005571B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 2025 год   -  0,0   тыс. рублей;</w:t>
            </w:r>
          </w:p>
          <w:p w:rsidR="005571BB" w:rsidRPr="004B6C33" w:rsidRDefault="005571BB" w:rsidP="005571B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 2026 год   -  0,0   тыс. рублей;</w:t>
            </w:r>
          </w:p>
          <w:p w:rsidR="005571BB" w:rsidRPr="004B6C33" w:rsidRDefault="005571BB" w:rsidP="005571B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 2027 год   -  0,0   тыс. рублей;</w:t>
            </w:r>
          </w:p>
          <w:p w:rsidR="005571BB" w:rsidRPr="004B6C33" w:rsidRDefault="005571BB" w:rsidP="005571B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 2028 год   -  0,0   тыс. рублей;</w:t>
            </w:r>
          </w:p>
          <w:p w:rsidR="005571BB" w:rsidRPr="004B6C33" w:rsidRDefault="005571BB" w:rsidP="005571B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 2029 год   -  0,0   тыс. рублей;</w:t>
            </w:r>
          </w:p>
          <w:p w:rsidR="005571BB" w:rsidRPr="004B6C33" w:rsidRDefault="005571BB" w:rsidP="005571B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 2030 год   -  0,0   тыс. рублей;  </w:t>
            </w:r>
          </w:p>
          <w:p w:rsidR="005571BB" w:rsidRPr="004B6C33" w:rsidRDefault="005571BB" w:rsidP="008D399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</w:p>
          <w:p w:rsidR="008D3994" w:rsidRPr="004B6C33" w:rsidRDefault="008D3994" w:rsidP="008D399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lastRenderedPageBreak/>
              <w:t xml:space="preserve">в  т.ч. </w:t>
            </w:r>
          </w:p>
          <w:p w:rsidR="008D3994" w:rsidRPr="004B6C33" w:rsidRDefault="008D3994" w:rsidP="008D399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бюджет</w:t>
            </w:r>
            <w:r w:rsidR="0041337B" w:rsidRPr="004B6C3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округа</w:t>
            </w:r>
            <w:r w:rsidRPr="004B6C3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–</w:t>
            </w:r>
            <w:r w:rsidR="00EE790F" w:rsidRPr="004B6C3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</w:t>
            </w:r>
            <w:r w:rsidR="005571BB" w:rsidRPr="004B6C3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0</w:t>
            </w:r>
            <w:r w:rsidR="00EE790F" w:rsidRPr="004B6C3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10,0</w:t>
            </w:r>
            <w:r w:rsidRPr="004B6C3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тыс. рублей;</w:t>
            </w:r>
          </w:p>
          <w:p w:rsidR="00EE790F" w:rsidRPr="004B6C33" w:rsidRDefault="00A63F84" w:rsidP="00EE79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 </w:t>
            </w:r>
            <w:r w:rsidR="00EE790F" w:rsidRPr="004B6C3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2023 год   -  </w:t>
            </w:r>
            <w:r w:rsidR="005571BB" w:rsidRPr="004B6C3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2</w:t>
            </w:r>
            <w:r w:rsidR="00EE790F" w:rsidRPr="004B6C3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>50,0   тыс. рублей;</w:t>
            </w:r>
          </w:p>
          <w:p w:rsidR="00EE790F" w:rsidRPr="004B6C33" w:rsidRDefault="00EE790F" w:rsidP="00EE79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 2024 год   -  370,0   тыс. рублей;</w:t>
            </w:r>
          </w:p>
          <w:p w:rsidR="00EE790F" w:rsidRPr="004B6C33" w:rsidRDefault="00EE790F" w:rsidP="00EE790F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 2025 год   -  390,0   тыс. рублей;</w:t>
            </w:r>
          </w:p>
          <w:p w:rsidR="00A63F84" w:rsidRPr="004B6C33" w:rsidRDefault="00A63F84" w:rsidP="00A63F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 2026 год   -  0,0   тыс. рублей;</w:t>
            </w:r>
          </w:p>
          <w:p w:rsidR="00A63F84" w:rsidRPr="004B6C33" w:rsidRDefault="00A63F84" w:rsidP="00A63F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 2027 год   -  0,0   тыс. рублей;</w:t>
            </w:r>
          </w:p>
          <w:p w:rsidR="00A63F84" w:rsidRPr="004B6C33" w:rsidRDefault="00A63F84" w:rsidP="00A63F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 2028 год   -  0,0   тыс. рублей;</w:t>
            </w:r>
          </w:p>
          <w:p w:rsidR="00A63F84" w:rsidRPr="004B6C33" w:rsidRDefault="00A63F84" w:rsidP="00A63F84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 2029 год   -  0,0   тыс. рублей;</w:t>
            </w:r>
          </w:p>
          <w:p w:rsidR="0041337B" w:rsidRPr="004B6C33" w:rsidRDefault="00A63F84" w:rsidP="0041337B">
            <w:pPr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 2030 год   -  0,0   тыс. рублей;</w:t>
            </w:r>
            <w:r w:rsidR="0041337B" w:rsidRPr="004B6C33">
              <w:rPr>
                <w:rFonts w:ascii="Times New Roman" w:eastAsia="Times New Roman" w:hAnsi="Times New Roman" w:cs="Times New Roman"/>
                <w:color w:val="auto"/>
                <w:sz w:val="28"/>
                <w:szCs w:val="28"/>
                <w:lang w:bidi="ar-SA"/>
              </w:rPr>
              <w:t xml:space="preserve">  </w:t>
            </w:r>
          </w:p>
        </w:tc>
      </w:tr>
    </w:tbl>
    <w:p w:rsidR="008D3994" w:rsidRPr="004B6C33" w:rsidRDefault="008D3994" w:rsidP="008D3994">
      <w:pPr>
        <w:widowControl/>
        <w:ind w:left="482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D3994" w:rsidRPr="004B6C33" w:rsidRDefault="008D3994" w:rsidP="008D3994">
      <w:pPr>
        <w:widowControl/>
        <w:autoSpaceDE w:val="0"/>
        <w:autoSpaceDN w:val="0"/>
        <w:adjustRightInd w:val="0"/>
        <w:ind w:left="7788"/>
        <w:jc w:val="right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ectPr w:rsidR="008D3994" w:rsidRPr="004B6C33" w:rsidSect="008D3994">
          <w:headerReference w:type="default" r:id="rId9"/>
          <w:pgSz w:w="11906" w:h="16838"/>
          <w:pgMar w:top="1134" w:right="567" w:bottom="1134" w:left="1134" w:header="709" w:footer="709" w:gutter="0"/>
          <w:pgNumType w:start="1"/>
          <w:cols w:space="708"/>
          <w:docGrid w:linePitch="360"/>
        </w:sectPr>
      </w:pPr>
    </w:p>
    <w:p w:rsidR="00551AFA" w:rsidRPr="004B6C33" w:rsidRDefault="00551AFA" w:rsidP="00551AFA">
      <w:pPr>
        <w:widowControl/>
        <w:shd w:val="clear" w:color="auto" w:fill="FFFFFF"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4B6C33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lastRenderedPageBreak/>
        <w:t>Общая характеристика сферы реализации муниципальной программы</w:t>
      </w:r>
    </w:p>
    <w:p w:rsidR="00551AFA" w:rsidRPr="004B6C33" w:rsidRDefault="00551AFA" w:rsidP="00551AFA">
      <w:pPr>
        <w:autoSpaceDE w:val="0"/>
        <w:autoSpaceDN w:val="0"/>
        <w:adjustRightInd w:val="0"/>
        <w:ind w:firstLine="360"/>
        <w:jc w:val="both"/>
        <w:rPr>
          <w:rFonts w:ascii="Times New Roman" w:eastAsia="Times New Roman" w:hAnsi="Times New Roman" w:cs="Times New Roman"/>
          <w:color w:val="auto"/>
          <w:sz w:val="26"/>
          <w:szCs w:val="26"/>
          <w:lang w:bidi="ar-SA"/>
        </w:rPr>
      </w:pPr>
    </w:p>
    <w:p w:rsidR="00551AFA" w:rsidRPr="004B6C33" w:rsidRDefault="00551AFA" w:rsidP="00551AFA">
      <w:pPr>
        <w:ind w:firstLine="360"/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</w:pPr>
      <w:r w:rsidRPr="004B6C33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>Общая характеристика</w:t>
      </w:r>
    </w:p>
    <w:p w:rsidR="00281200" w:rsidRPr="004B6C33" w:rsidRDefault="00281200" w:rsidP="00281200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4B6C33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Важнейшим фактором обеспечения экономического роста и формирования благоприятного инвестиционного климата является наличие на территории достаточного количества квалифицированных трудовых ресурсов. Среднесписочная численность работников предприятий и организаций </w:t>
      </w:r>
      <w:r w:rsidR="0041337B" w:rsidRPr="004B6C33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округа</w:t>
      </w:r>
      <w:r w:rsidRPr="004B6C33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в 2020 году составила 2990 человек (99,4% к 2019 г.). </w:t>
      </w:r>
    </w:p>
    <w:p w:rsidR="00281200" w:rsidRPr="004B6C33" w:rsidRDefault="00281200" w:rsidP="00281200">
      <w:pPr>
        <w:suppressAutoHyphens/>
        <w:autoSpaceDE w:val="0"/>
        <w:autoSpaceDN w:val="0"/>
        <w:adjustRightInd w:val="0"/>
        <w:spacing w:line="276" w:lineRule="auto"/>
        <w:ind w:firstLine="851"/>
        <w:jc w:val="center"/>
        <w:rPr>
          <w:rFonts w:ascii="Times New Roman" w:eastAsia="Times New Roman" w:hAnsi="Times New Roman" w:cs="Times New Roman"/>
          <w:lang w:eastAsia="ar-SA" w:bidi="ar-SA"/>
        </w:rPr>
      </w:pPr>
      <w:r w:rsidRPr="004B6C33">
        <w:rPr>
          <w:rFonts w:ascii="Times New Roman" w:eastAsia="Times New Roman" w:hAnsi="Times New Roman" w:cs="Times New Roman"/>
          <w:lang w:eastAsia="ar-SA" w:bidi="ar-SA"/>
        </w:rPr>
        <w:t>Анализ состояния рынка труда</w:t>
      </w:r>
    </w:p>
    <w:tbl>
      <w:tblPr>
        <w:tblW w:w="97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761"/>
        <w:gridCol w:w="1069"/>
        <w:gridCol w:w="920"/>
        <w:gridCol w:w="920"/>
        <w:gridCol w:w="920"/>
        <w:gridCol w:w="920"/>
        <w:gridCol w:w="1134"/>
        <w:gridCol w:w="1134"/>
      </w:tblGrid>
      <w:tr w:rsidR="00281200" w:rsidRPr="004B6C33" w:rsidTr="00A10D53"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200" w:rsidRPr="004B6C33" w:rsidRDefault="00281200" w:rsidP="00281200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B6C33">
              <w:rPr>
                <w:rFonts w:ascii="Times New Roman" w:eastAsia="Times New Roman" w:hAnsi="Times New Roman" w:cs="Times New Roman"/>
                <w:shd w:val="clear" w:color="auto" w:fill="FFFFFF"/>
              </w:rPr>
              <w:t>Наименование показателя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200" w:rsidRPr="004B6C33" w:rsidRDefault="00281200" w:rsidP="002812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B6C33">
              <w:rPr>
                <w:rFonts w:ascii="Times New Roman" w:eastAsia="Times New Roman" w:hAnsi="Times New Roman" w:cs="Times New Roman"/>
                <w:shd w:val="clear" w:color="auto" w:fill="FFFFFF"/>
              </w:rPr>
              <w:t>Ед. изм.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00" w:rsidRPr="004B6C33" w:rsidRDefault="00281200" w:rsidP="00281200">
            <w:pPr>
              <w:widowControl/>
              <w:suppressAutoHyphens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ar-SA" w:bidi="ar-SA"/>
              </w:rPr>
            </w:pPr>
            <w:r w:rsidRPr="004B6C33">
              <w:rPr>
                <w:rFonts w:ascii="Times New Roman" w:eastAsia="Calibri" w:hAnsi="Times New Roman" w:cs="Times New Roman"/>
                <w:shd w:val="clear" w:color="auto" w:fill="FFFFFF"/>
              </w:rPr>
              <w:t>2016 г.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00" w:rsidRPr="004B6C33" w:rsidRDefault="00281200" w:rsidP="00281200">
            <w:pPr>
              <w:widowControl/>
              <w:suppressAutoHyphens/>
              <w:spacing w:line="276" w:lineRule="auto"/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</w:p>
          <w:p w:rsidR="00281200" w:rsidRPr="004B6C33" w:rsidRDefault="00281200" w:rsidP="00281200">
            <w:pPr>
              <w:widowControl/>
              <w:suppressAutoHyphens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ar-SA" w:bidi="ar-SA"/>
              </w:rPr>
            </w:pPr>
            <w:r w:rsidRPr="004B6C33">
              <w:rPr>
                <w:rFonts w:ascii="Times New Roman" w:eastAsia="Calibri" w:hAnsi="Times New Roman" w:cs="Times New Roman"/>
                <w:shd w:val="clear" w:color="auto" w:fill="FFFFFF"/>
              </w:rPr>
              <w:t>2017 г.</w:t>
            </w:r>
          </w:p>
          <w:p w:rsidR="00281200" w:rsidRPr="004B6C33" w:rsidRDefault="00281200" w:rsidP="00281200">
            <w:pPr>
              <w:widowControl/>
              <w:suppressAutoHyphens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ar-SA" w:bidi="ar-SA"/>
              </w:rPr>
            </w:pP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00" w:rsidRPr="004B6C33" w:rsidRDefault="00281200" w:rsidP="00281200">
            <w:pPr>
              <w:widowControl/>
              <w:suppressAutoHyphens/>
              <w:spacing w:line="276" w:lineRule="auto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4B6C33">
              <w:rPr>
                <w:rFonts w:ascii="Times New Roman" w:eastAsia="Calibri" w:hAnsi="Times New Roman" w:cs="Times New Roman"/>
                <w:shd w:val="clear" w:color="auto" w:fill="FFFFFF"/>
              </w:rPr>
              <w:t>2018 г.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00" w:rsidRPr="004B6C33" w:rsidRDefault="00281200" w:rsidP="00281200">
            <w:pPr>
              <w:widowControl/>
              <w:suppressAutoHyphens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ar-SA" w:bidi="ar-SA"/>
              </w:rPr>
            </w:pPr>
            <w:r w:rsidRPr="004B6C33">
              <w:rPr>
                <w:rFonts w:ascii="Times New Roman" w:eastAsia="Calibri" w:hAnsi="Times New Roman" w:cs="Times New Roman"/>
                <w:color w:val="auto"/>
                <w:lang w:eastAsia="ar-SA" w:bidi="ar-SA"/>
              </w:rPr>
              <w:t>2019 г.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200" w:rsidRPr="004B6C33" w:rsidRDefault="00281200" w:rsidP="008D2619">
            <w:pPr>
              <w:widowControl/>
              <w:suppressAutoHyphens/>
              <w:spacing w:line="276" w:lineRule="auto"/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4B6C33">
              <w:rPr>
                <w:rFonts w:ascii="Times New Roman" w:eastAsia="Calibri" w:hAnsi="Times New Roman" w:cs="Times New Roman"/>
                <w:shd w:val="clear" w:color="auto" w:fill="FFFFFF"/>
              </w:rPr>
              <w:t xml:space="preserve">2020 г.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200" w:rsidRPr="004B6C33" w:rsidRDefault="008D2619" w:rsidP="00281200">
            <w:pPr>
              <w:widowControl/>
              <w:suppressAutoHyphens/>
              <w:spacing w:line="276" w:lineRule="auto"/>
              <w:jc w:val="center"/>
              <w:rPr>
                <w:rFonts w:ascii="Times New Roman" w:eastAsia="Calibri" w:hAnsi="Times New Roman" w:cs="Times New Roman"/>
                <w:shd w:val="clear" w:color="auto" w:fill="FFFFFF"/>
              </w:rPr>
            </w:pPr>
            <w:r w:rsidRPr="004B6C33">
              <w:rPr>
                <w:rFonts w:ascii="Times New Roman" w:eastAsia="Calibri" w:hAnsi="Times New Roman" w:cs="Times New Roman"/>
                <w:shd w:val="clear" w:color="auto" w:fill="FFFFFF"/>
              </w:rPr>
              <w:t>2021 г.</w:t>
            </w:r>
          </w:p>
        </w:tc>
      </w:tr>
      <w:tr w:rsidR="00281200" w:rsidRPr="004B6C33" w:rsidTr="00A10D53"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200" w:rsidRPr="004B6C33" w:rsidRDefault="00281200" w:rsidP="00281200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B6C33">
              <w:rPr>
                <w:rFonts w:ascii="Times New Roman" w:eastAsia="Times New Roman" w:hAnsi="Times New Roman" w:cs="Times New Roman"/>
                <w:shd w:val="clear" w:color="auto" w:fill="FFFFFF"/>
              </w:rPr>
              <w:t>Численность трудоспособного населения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200" w:rsidRPr="004B6C33" w:rsidRDefault="00281200" w:rsidP="002812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B6C33">
              <w:rPr>
                <w:rFonts w:ascii="Times New Roman" w:eastAsia="Times New Roman" w:hAnsi="Times New Roman" w:cs="Times New Roman"/>
                <w:shd w:val="clear" w:color="auto" w:fill="FFFFFF"/>
              </w:rPr>
              <w:t>человек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00" w:rsidRPr="004B6C33" w:rsidRDefault="00281200" w:rsidP="00281200">
            <w:pPr>
              <w:widowControl/>
              <w:suppressLineNumbers/>
              <w:tabs>
                <w:tab w:val="left" w:pos="284"/>
              </w:tabs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7052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00" w:rsidRPr="004B6C33" w:rsidRDefault="00281200" w:rsidP="00281200">
            <w:pPr>
              <w:widowControl/>
              <w:suppressLineNumbers/>
              <w:tabs>
                <w:tab w:val="left" w:pos="284"/>
              </w:tabs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6832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00" w:rsidRPr="004B6C33" w:rsidRDefault="00281200" w:rsidP="00281200">
            <w:pPr>
              <w:widowControl/>
              <w:suppressLineNumbers/>
              <w:tabs>
                <w:tab w:val="left" w:pos="284"/>
              </w:tabs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6307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00" w:rsidRPr="004B6C33" w:rsidRDefault="00281200" w:rsidP="00281200">
            <w:pPr>
              <w:widowControl/>
              <w:suppressLineNumbers/>
              <w:tabs>
                <w:tab w:val="left" w:pos="284"/>
              </w:tabs>
              <w:suppressAutoHyphens/>
              <w:snapToGrid w:val="0"/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ar-SA" w:bidi="ar-SA"/>
              </w:rPr>
              <w:t>6357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00" w:rsidRPr="004B6C33" w:rsidRDefault="00281200" w:rsidP="00281200">
            <w:pPr>
              <w:widowControl/>
              <w:suppressAutoHyphens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ar-SA" w:bidi="ar-SA"/>
              </w:rPr>
            </w:pPr>
            <w:r w:rsidRPr="004B6C33">
              <w:rPr>
                <w:rFonts w:ascii="Times New Roman" w:eastAsia="Calibri" w:hAnsi="Times New Roman" w:cs="Times New Roman"/>
                <w:color w:val="auto"/>
                <w:lang w:eastAsia="ar-SA" w:bidi="ar-SA"/>
              </w:rPr>
              <w:t>6251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00" w:rsidRPr="004B6C33" w:rsidRDefault="008D2619" w:rsidP="00281200">
            <w:pPr>
              <w:widowControl/>
              <w:suppressAutoHyphens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ar-SA" w:bidi="ar-SA"/>
              </w:rPr>
            </w:pPr>
            <w:r w:rsidRPr="004B6C33">
              <w:rPr>
                <w:rFonts w:ascii="Times New Roman" w:eastAsia="Calibri" w:hAnsi="Times New Roman" w:cs="Times New Roman"/>
                <w:color w:val="auto"/>
                <w:lang w:eastAsia="ar-SA" w:bidi="ar-SA"/>
              </w:rPr>
              <w:t>6204</w:t>
            </w:r>
          </w:p>
        </w:tc>
      </w:tr>
      <w:tr w:rsidR="00281200" w:rsidRPr="004B6C33" w:rsidTr="00A10D53">
        <w:tc>
          <w:tcPr>
            <w:tcW w:w="27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200" w:rsidRPr="004B6C33" w:rsidRDefault="00281200" w:rsidP="00281200">
            <w:pPr>
              <w:spacing w:line="276" w:lineRule="auto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B6C33">
              <w:rPr>
                <w:rFonts w:ascii="Times New Roman" w:eastAsia="Times New Roman" w:hAnsi="Times New Roman" w:cs="Times New Roman"/>
                <w:shd w:val="clear" w:color="auto" w:fill="FFFFFF"/>
              </w:rPr>
              <w:t>Доля трудоспособных граждан в общей численности населения</w:t>
            </w:r>
          </w:p>
        </w:tc>
        <w:tc>
          <w:tcPr>
            <w:tcW w:w="106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281200" w:rsidRPr="004B6C33" w:rsidRDefault="00281200" w:rsidP="00281200">
            <w:pPr>
              <w:spacing w:line="276" w:lineRule="auto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B6C33">
              <w:rPr>
                <w:rFonts w:ascii="Times New Roman" w:eastAsia="Times New Roman" w:hAnsi="Times New Roman" w:cs="Times New Roman"/>
                <w:shd w:val="clear" w:color="auto" w:fill="FFFFFF"/>
              </w:rPr>
              <w:t>%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00" w:rsidRPr="004B6C33" w:rsidRDefault="00281200" w:rsidP="00281200">
            <w:pPr>
              <w:widowControl/>
              <w:suppressAutoHyphens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ar-SA" w:bidi="ar-SA"/>
              </w:rPr>
            </w:pPr>
            <w:r w:rsidRPr="004B6C33">
              <w:rPr>
                <w:rFonts w:ascii="Times New Roman" w:eastAsia="Calibri" w:hAnsi="Times New Roman" w:cs="Times New Roman"/>
                <w:color w:val="auto"/>
                <w:lang w:eastAsia="ar-SA" w:bidi="ar-SA"/>
              </w:rPr>
              <w:t>47,8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00" w:rsidRPr="004B6C33" w:rsidRDefault="00281200" w:rsidP="00281200">
            <w:pPr>
              <w:widowControl/>
              <w:suppressAutoHyphens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ar-SA" w:bidi="ar-SA"/>
              </w:rPr>
            </w:pPr>
            <w:r w:rsidRPr="004B6C33">
              <w:rPr>
                <w:rFonts w:ascii="Times New Roman" w:eastAsia="Calibri" w:hAnsi="Times New Roman" w:cs="Times New Roman"/>
                <w:color w:val="auto"/>
                <w:lang w:eastAsia="ar-SA" w:bidi="ar-SA"/>
              </w:rPr>
              <w:t>47,2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00" w:rsidRPr="004B6C33" w:rsidRDefault="00281200" w:rsidP="00281200">
            <w:pPr>
              <w:widowControl/>
              <w:suppressAutoHyphens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ar-SA" w:bidi="ar-SA"/>
              </w:rPr>
            </w:pPr>
            <w:r w:rsidRPr="004B6C33">
              <w:rPr>
                <w:rFonts w:ascii="Times New Roman" w:eastAsia="Calibri" w:hAnsi="Times New Roman" w:cs="Times New Roman"/>
                <w:color w:val="auto"/>
                <w:lang w:eastAsia="ar-SA" w:bidi="ar-SA"/>
              </w:rPr>
              <w:t>45,9</w:t>
            </w:r>
          </w:p>
        </w:tc>
        <w:tc>
          <w:tcPr>
            <w:tcW w:w="9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00" w:rsidRPr="004B6C33" w:rsidRDefault="00281200" w:rsidP="00281200">
            <w:pPr>
              <w:widowControl/>
              <w:suppressAutoHyphens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ar-SA" w:bidi="ar-SA"/>
              </w:rPr>
            </w:pPr>
            <w:r w:rsidRPr="004B6C33">
              <w:rPr>
                <w:rFonts w:ascii="Times New Roman" w:eastAsia="Calibri" w:hAnsi="Times New Roman" w:cs="Times New Roman"/>
                <w:color w:val="auto"/>
                <w:lang w:eastAsia="ar-SA" w:bidi="ar-SA"/>
              </w:rPr>
              <w:t>47,1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00" w:rsidRPr="004B6C33" w:rsidRDefault="00281200" w:rsidP="00281200">
            <w:pPr>
              <w:widowControl/>
              <w:suppressAutoHyphens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ar-SA" w:bidi="ar-SA"/>
              </w:rPr>
            </w:pPr>
            <w:r w:rsidRPr="004B6C33">
              <w:rPr>
                <w:rFonts w:ascii="Times New Roman" w:eastAsia="Calibri" w:hAnsi="Times New Roman" w:cs="Times New Roman"/>
                <w:color w:val="auto"/>
                <w:lang w:eastAsia="ar-SA" w:bidi="ar-SA"/>
              </w:rPr>
              <w:t>47,0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81200" w:rsidRPr="004B6C33" w:rsidRDefault="008D2619" w:rsidP="00281200">
            <w:pPr>
              <w:widowControl/>
              <w:suppressAutoHyphens/>
              <w:spacing w:line="276" w:lineRule="auto"/>
              <w:jc w:val="center"/>
              <w:rPr>
                <w:rFonts w:ascii="Times New Roman" w:eastAsia="Calibri" w:hAnsi="Times New Roman" w:cs="Times New Roman"/>
                <w:color w:val="auto"/>
                <w:lang w:eastAsia="ar-SA" w:bidi="ar-SA"/>
              </w:rPr>
            </w:pPr>
            <w:r w:rsidRPr="004B6C33">
              <w:rPr>
                <w:rFonts w:ascii="Times New Roman" w:eastAsia="Calibri" w:hAnsi="Times New Roman" w:cs="Times New Roman"/>
                <w:color w:val="auto"/>
                <w:lang w:eastAsia="ar-SA" w:bidi="ar-SA"/>
              </w:rPr>
              <w:t>47,8</w:t>
            </w:r>
          </w:p>
        </w:tc>
      </w:tr>
    </w:tbl>
    <w:p w:rsidR="00281200" w:rsidRPr="004B6C33" w:rsidRDefault="00281200" w:rsidP="00281200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</w:pPr>
    </w:p>
    <w:p w:rsidR="00281200" w:rsidRPr="004B6C33" w:rsidRDefault="00281200" w:rsidP="00281200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</w:pPr>
      <w:r w:rsidRPr="004B6C33"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>Уровень официально зарегистрированной безработицы на конец декабря 202</w:t>
      </w:r>
      <w:r w:rsidR="008D2619" w:rsidRPr="004B6C33"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>1</w:t>
      </w:r>
      <w:r w:rsidRPr="004B6C33"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 года у</w:t>
      </w:r>
      <w:r w:rsidR="008D2619" w:rsidRPr="004B6C33"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>меньшился</w:t>
      </w:r>
      <w:r w:rsidRPr="004B6C33"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 на 2,</w:t>
      </w:r>
      <w:r w:rsidR="008D2619" w:rsidRPr="004B6C33"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>3</w:t>
      </w:r>
      <w:r w:rsidRPr="004B6C33"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 % по сравнению с соответствующим уровнем 20</w:t>
      </w:r>
      <w:r w:rsidR="008D2619" w:rsidRPr="004B6C33"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>20</w:t>
      </w:r>
      <w:r w:rsidRPr="004B6C33"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 года и составил </w:t>
      </w:r>
      <w:r w:rsidR="008D2619" w:rsidRPr="004B6C33"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0,8 </w:t>
      </w:r>
      <w:r w:rsidRPr="004B6C33"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%. Количество безработных – </w:t>
      </w:r>
      <w:r w:rsidR="008D2619" w:rsidRPr="004B6C33"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>5</w:t>
      </w:r>
      <w:r w:rsidRPr="004B6C33"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>5 человек, из них 58% - мужчины, 42% - женщины. Из общего числа безработных 41% -  жители сельских поселений.</w:t>
      </w:r>
    </w:p>
    <w:p w:rsidR="00281200" w:rsidRPr="004B6C33" w:rsidRDefault="00281200" w:rsidP="00281200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</w:pPr>
      <w:r w:rsidRPr="004B6C33"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>В течение 202</w:t>
      </w:r>
      <w:r w:rsidR="008D2619" w:rsidRPr="004B6C33"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>1</w:t>
      </w:r>
      <w:r w:rsidRPr="004B6C33"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 года в отделение занятости по Харовскому </w:t>
      </w:r>
      <w:r w:rsidR="007650AF" w:rsidRPr="004B6C33"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>округу</w:t>
      </w:r>
      <w:r w:rsidRPr="004B6C33"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 работодатели   заявили о </w:t>
      </w:r>
      <w:r w:rsidR="008D2619" w:rsidRPr="004B6C33"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>5</w:t>
      </w:r>
      <w:r w:rsidR="00561284" w:rsidRPr="004B6C33"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>57</w:t>
      </w:r>
      <w:r w:rsidRPr="004B6C33"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 имеющ</w:t>
      </w:r>
      <w:r w:rsidR="008D2619" w:rsidRPr="004B6C33"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>ейся</w:t>
      </w:r>
      <w:r w:rsidRPr="004B6C33"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 ваканси</w:t>
      </w:r>
      <w:r w:rsidR="008D2619" w:rsidRPr="004B6C33"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>и</w:t>
      </w:r>
      <w:r w:rsidRPr="004B6C33">
        <w:rPr>
          <w:rFonts w:ascii="Times New Roman" w:eastAsia="Times New Roman" w:hAnsi="Times New Roman" w:cs="Times New Roman"/>
          <w:sz w:val="28"/>
          <w:szCs w:val="28"/>
          <w:lang w:eastAsia="ar-SA" w:bidi="ar-SA"/>
        </w:rPr>
        <w:t xml:space="preserve">. </w:t>
      </w:r>
    </w:p>
    <w:p w:rsidR="00551AFA" w:rsidRPr="004B6C33" w:rsidRDefault="00281200" w:rsidP="00281200">
      <w:pPr>
        <w:ind w:firstLine="284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  <w:r w:rsidRPr="004B6C33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В администрации </w:t>
      </w:r>
      <w:r w:rsidR="007650AF" w:rsidRPr="004B6C33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округа</w:t>
      </w:r>
      <w:r w:rsidRPr="004B6C33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функционирует межведомственная комиссия по выявлению фактов «неформальной занятости» работников. В 202</w:t>
      </w:r>
      <w:r w:rsidR="007650AF" w:rsidRPr="004B6C33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1</w:t>
      </w:r>
      <w:r w:rsidRPr="004B6C33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году в результате мероприятий по легализации трудовых отношений заключены трудовые договоры с </w:t>
      </w:r>
      <w:r w:rsidR="007650AF" w:rsidRPr="004B6C33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83</w:t>
      </w:r>
      <w:r w:rsidRPr="004B6C33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работниками, а также вновь зарегистрировано </w:t>
      </w:r>
      <w:r w:rsidR="007650AF" w:rsidRPr="004B6C33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51</w:t>
      </w:r>
      <w:r w:rsidRPr="004B6C33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ИП.</w:t>
      </w:r>
    </w:p>
    <w:p w:rsidR="00551AFA" w:rsidRPr="004B6C33" w:rsidRDefault="00551AFA" w:rsidP="00551AFA">
      <w:pPr>
        <w:ind w:firstLine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B6C33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</w:rPr>
        <w:t>Основные проблемы:</w:t>
      </w:r>
    </w:p>
    <w:p w:rsidR="00281200" w:rsidRPr="004B6C33" w:rsidRDefault="00281200" w:rsidP="00281200">
      <w:pPr>
        <w:suppressAutoHyphens/>
        <w:autoSpaceDE w:val="0"/>
        <w:autoSpaceDN w:val="0"/>
        <w:adjustRightInd w:val="0"/>
        <w:spacing w:line="276" w:lineRule="auto"/>
        <w:ind w:firstLine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4B6C33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Отрицательное воздействие на формирование рынка труда </w:t>
      </w:r>
      <w:r w:rsidR="00883A42" w:rsidRPr="004B6C33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округа</w:t>
      </w:r>
      <w:r w:rsidRPr="004B6C33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оказывает снижение численности населения </w:t>
      </w:r>
      <w:r w:rsidR="007650AF" w:rsidRPr="004B6C33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округа</w:t>
      </w:r>
      <w:r w:rsidRPr="004B6C33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, а также занятость трудоспособного населения за пределами </w:t>
      </w:r>
      <w:r w:rsidR="007650AF" w:rsidRPr="004B6C33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округа</w:t>
      </w:r>
      <w:r w:rsidRPr="004B6C33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.</w:t>
      </w:r>
    </w:p>
    <w:p w:rsidR="00551AFA" w:rsidRPr="004B6C33" w:rsidRDefault="00281200" w:rsidP="00281200">
      <w:pPr>
        <w:ind w:firstLine="284"/>
        <w:jc w:val="both"/>
        <w:rPr>
          <w:rFonts w:ascii="Times New Roman" w:eastAsia="Times New Roman" w:hAnsi="Times New Roman" w:cs="Times New Roman"/>
          <w:color w:val="FF0000"/>
          <w:sz w:val="28"/>
          <w:szCs w:val="28"/>
        </w:rPr>
      </w:pPr>
      <w:r w:rsidRPr="004B6C33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Из года в год происходит снижение численности работающих по причине модернизации производств, оптимизации расходов бюджетных организаций.</w:t>
      </w:r>
    </w:p>
    <w:p w:rsidR="00551AFA" w:rsidRPr="004B6C33" w:rsidRDefault="00551AFA" w:rsidP="00551AFA">
      <w:pPr>
        <w:ind w:firstLine="284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</w:rPr>
      </w:pPr>
    </w:p>
    <w:p w:rsidR="00551AFA" w:rsidRPr="004B6C33" w:rsidRDefault="00551AFA" w:rsidP="00551AFA">
      <w:pPr>
        <w:ind w:firstLine="284"/>
        <w:jc w:val="both"/>
        <w:rPr>
          <w:rFonts w:ascii="Times New Roman" w:eastAsia="Times New Roman" w:hAnsi="Times New Roman" w:cs="Times New Roman"/>
          <w:b/>
          <w:color w:val="auto"/>
          <w:sz w:val="28"/>
          <w:szCs w:val="28"/>
        </w:rPr>
      </w:pPr>
      <w:r w:rsidRPr="004B6C33">
        <w:rPr>
          <w:rFonts w:ascii="Times New Roman" w:eastAsia="Times New Roman" w:hAnsi="Times New Roman" w:cs="Times New Roman"/>
          <w:b/>
          <w:color w:val="auto"/>
          <w:sz w:val="28"/>
          <w:szCs w:val="28"/>
        </w:rPr>
        <w:t>Прогноз развития до 2030 года:</w:t>
      </w:r>
    </w:p>
    <w:p w:rsidR="00551AFA" w:rsidRPr="004B6C33" w:rsidRDefault="00281200" w:rsidP="00551AFA">
      <w:pPr>
        <w:widowControl/>
        <w:numPr>
          <w:ilvl w:val="0"/>
          <w:numId w:val="23"/>
        </w:numPr>
        <w:suppressAutoHyphens/>
        <w:ind w:left="0" w:firstLine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B6C33">
        <w:rPr>
          <w:rFonts w:ascii="Times New Roman" w:eastAsia="Times New Roman" w:hAnsi="Times New Roman" w:cs="Times New Roman"/>
          <w:color w:val="auto"/>
          <w:sz w:val="28"/>
          <w:szCs w:val="28"/>
        </w:rPr>
        <w:t>Сохранить уровень зарегистрированной безработицы не выше 1,3 %</w:t>
      </w:r>
      <w:r w:rsidR="00551AFA" w:rsidRPr="004B6C33">
        <w:rPr>
          <w:rFonts w:ascii="Times New Roman" w:eastAsia="Times New Roman" w:hAnsi="Times New Roman" w:cs="Times New Roman"/>
          <w:color w:val="auto"/>
          <w:sz w:val="28"/>
          <w:szCs w:val="28"/>
        </w:rPr>
        <w:t>.</w:t>
      </w:r>
    </w:p>
    <w:p w:rsidR="00551AFA" w:rsidRPr="004B6C33" w:rsidRDefault="00281200" w:rsidP="00551AFA">
      <w:pPr>
        <w:widowControl/>
        <w:numPr>
          <w:ilvl w:val="0"/>
          <w:numId w:val="23"/>
        </w:numPr>
        <w:suppressAutoHyphens/>
        <w:ind w:left="0" w:firstLine="284"/>
        <w:jc w:val="both"/>
        <w:rPr>
          <w:rFonts w:ascii="Times New Roman" w:eastAsia="Times New Roman" w:hAnsi="Times New Roman" w:cs="Times New Roman"/>
          <w:color w:val="auto"/>
          <w:sz w:val="28"/>
          <w:szCs w:val="28"/>
        </w:rPr>
      </w:pPr>
      <w:r w:rsidRPr="004B6C33">
        <w:rPr>
          <w:rFonts w:ascii="Times New Roman" w:eastAsia="Times New Roman" w:hAnsi="Times New Roman" w:cs="Times New Roman"/>
          <w:color w:val="auto"/>
          <w:sz w:val="28"/>
          <w:szCs w:val="28"/>
        </w:rPr>
        <w:t>Сохранить нагрузку незанятого населения на одну вакансию на уровне 0,6 чел./вак.</w:t>
      </w:r>
    </w:p>
    <w:p w:rsidR="00551AFA" w:rsidRPr="004B6C33" w:rsidRDefault="00551AFA" w:rsidP="00551AFA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 w:bidi="ar-SA"/>
        </w:rPr>
      </w:pPr>
    </w:p>
    <w:p w:rsidR="00551AFA" w:rsidRPr="004B6C33" w:rsidRDefault="00551AFA" w:rsidP="00551AFA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FF0000"/>
          <w:sz w:val="28"/>
          <w:szCs w:val="28"/>
          <w:lang w:eastAsia="ar-SA" w:bidi="ar-SA"/>
        </w:rPr>
      </w:pPr>
    </w:p>
    <w:p w:rsidR="00551AFA" w:rsidRPr="004B6C33" w:rsidRDefault="00551AFA" w:rsidP="00551AFA">
      <w:pPr>
        <w:suppressAutoHyphens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</w:pPr>
      <w:r w:rsidRPr="004B6C33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  <w:t xml:space="preserve">Приоритеты в сфере реализации муниципальной программы, цели, задачи, </w:t>
      </w:r>
      <w:r w:rsidRPr="004B6C33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  <w:lastRenderedPageBreak/>
        <w:t>целевые показатели (индикаторы) и ожидаемые результаты реализации муниципальной программы.</w:t>
      </w:r>
    </w:p>
    <w:p w:rsidR="00551AFA" w:rsidRPr="004B6C33" w:rsidRDefault="00551AFA" w:rsidP="00551AFA">
      <w:pPr>
        <w:suppressAutoHyphens/>
        <w:autoSpaceDE w:val="0"/>
        <w:autoSpaceDN w:val="0"/>
        <w:adjustRightInd w:val="0"/>
        <w:ind w:left="2880"/>
        <w:rPr>
          <w:rFonts w:ascii="Times New Roman" w:eastAsia="Times New Roman" w:hAnsi="Times New Roman" w:cs="Times New Roman"/>
          <w:color w:val="FF0000"/>
          <w:sz w:val="28"/>
          <w:szCs w:val="28"/>
          <w:lang w:eastAsia="ar-SA" w:bidi="ar-SA"/>
        </w:rPr>
      </w:pPr>
    </w:p>
    <w:p w:rsidR="00551AFA" w:rsidRPr="004B6C33" w:rsidRDefault="00551AFA" w:rsidP="00551AFA">
      <w:pPr>
        <w:widowControl/>
        <w:autoSpaceDE w:val="0"/>
        <w:autoSpaceDN w:val="0"/>
        <w:adjustRightInd w:val="0"/>
        <w:ind w:firstLine="360"/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eastAsia="ar-SA" w:bidi="ar-SA"/>
        </w:rPr>
      </w:pPr>
      <w:r w:rsidRPr="004B6C33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eastAsia="ar-SA" w:bidi="ar-SA"/>
        </w:rPr>
        <w:t>Приоритеты социально-экономического развития</w:t>
      </w:r>
    </w:p>
    <w:p w:rsidR="00551AFA" w:rsidRPr="004B6C33" w:rsidRDefault="006D63A9" w:rsidP="00551AFA">
      <w:pPr>
        <w:autoSpaceDE w:val="0"/>
        <w:autoSpaceDN w:val="0"/>
        <w:adjustRightInd w:val="0"/>
        <w:ind w:firstLine="360"/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</w:pPr>
      <w:r w:rsidRPr="004B6C33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Приоритетным направлением реализации муниципальной программы является обеспечение занятости населения Харовского муниципального </w:t>
      </w:r>
      <w:r w:rsidR="007650AF" w:rsidRPr="004B6C33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округа</w:t>
      </w:r>
      <w:r w:rsidR="00551AFA" w:rsidRPr="004B6C33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.</w:t>
      </w:r>
    </w:p>
    <w:p w:rsidR="00551AFA" w:rsidRPr="004B6C33" w:rsidRDefault="00551AFA" w:rsidP="00551AFA">
      <w:pPr>
        <w:autoSpaceDE w:val="0"/>
        <w:autoSpaceDN w:val="0"/>
        <w:adjustRightInd w:val="0"/>
        <w:ind w:firstLine="360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bidi="ar-SA"/>
        </w:rPr>
      </w:pPr>
    </w:p>
    <w:p w:rsidR="00551AFA" w:rsidRPr="004B6C33" w:rsidRDefault="00551AFA" w:rsidP="00551AFA">
      <w:pPr>
        <w:autoSpaceDE w:val="0"/>
        <w:autoSpaceDN w:val="0"/>
        <w:adjustRightInd w:val="0"/>
        <w:ind w:firstLine="360"/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</w:pPr>
      <w:r w:rsidRPr="004B6C33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  <w:t>Основные цели программы:</w:t>
      </w:r>
    </w:p>
    <w:p w:rsidR="00551AFA" w:rsidRPr="004B6C33" w:rsidRDefault="00551AFA" w:rsidP="00320E27">
      <w:pPr>
        <w:autoSpaceDE w:val="0"/>
        <w:autoSpaceDN w:val="0"/>
        <w:adjustRightInd w:val="0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B6C3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 xml:space="preserve">1. </w:t>
      </w:r>
      <w:r w:rsidR="00320E27" w:rsidRPr="004B6C3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Обеспечение трудовыми ресурсами в необходимом количестве и требуемого качества для устойчивого социально-экономического развития.</w:t>
      </w:r>
    </w:p>
    <w:p w:rsidR="00320E27" w:rsidRPr="004B6C33" w:rsidRDefault="00320E27" w:rsidP="00551AFA">
      <w:pPr>
        <w:autoSpaceDE w:val="0"/>
        <w:autoSpaceDN w:val="0"/>
        <w:adjustRightInd w:val="0"/>
        <w:ind w:firstLine="360"/>
        <w:jc w:val="both"/>
        <w:rPr>
          <w:rFonts w:ascii="Times New Roman" w:eastAsia="Times New Roman" w:hAnsi="Times New Roman" w:cs="Times New Roman"/>
          <w:b/>
          <w:i/>
          <w:color w:val="FF0000"/>
          <w:sz w:val="28"/>
          <w:szCs w:val="28"/>
          <w:lang w:eastAsia="ar-SA" w:bidi="ar-SA"/>
        </w:rPr>
      </w:pPr>
    </w:p>
    <w:p w:rsidR="00551AFA" w:rsidRPr="004B6C33" w:rsidRDefault="00551AFA" w:rsidP="00551AFA">
      <w:pPr>
        <w:autoSpaceDE w:val="0"/>
        <w:autoSpaceDN w:val="0"/>
        <w:adjustRightInd w:val="0"/>
        <w:ind w:firstLine="360"/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bidi="ar-SA"/>
        </w:rPr>
      </w:pPr>
      <w:r w:rsidRPr="004B6C33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eastAsia="ar-SA" w:bidi="ar-SA"/>
        </w:rPr>
        <w:t>Задачи программы:</w:t>
      </w:r>
    </w:p>
    <w:p w:rsidR="00551AFA" w:rsidRPr="004B6C33" w:rsidRDefault="003506A4" w:rsidP="004405AA">
      <w:pPr>
        <w:widowControl/>
        <w:numPr>
          <w:ilvl w:val="0"/>
          <w:numId w:val="21"/>
        </w:numPr>
        <w:suppressAutoHyphens/>
        <w:autoSpaceDE w:val="0"/>
        <w:autoSpaceDN w:val="0"/>
        <w:adjustRightInd w:val="0"/>
        <w:ind w:left="0" w:firstLine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4B6C3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Развитие социального партнерства и социальной ответственности на рынке труда</w:t>
      </w:r>
      <w:r w:rsidR="00551AFA" w:rsidRPr="004B6C3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.</w:t>
      </w:r>
    </w:p>
    <w:p w:rsidR="003506A4" w:rsidRPr="004B6C33" w:rsidRDefault="003506A4" w:rsidP="004405AA">
      <w:pPr>
        <w:pStyle w:val="af"/>
        <w:widowControl/>
        <w:numPr>
          <w:ilvl w:val="0"/>
          <w:numId w:val="21"/>
        </w:numPr>
        <w:suppressAutoHyphens/>
        <w:autoSpaceDE w:val="0"/>
        <w:autoSpaceDN w:val="0"/>
        <w:adjustRightInd w:val="0"/>
        <w:ind w:left="0" w:firstLine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B6C3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Обеспечение потребностей организаций необходимыми трудовыми ресурсами.</w:t>
      </w:r>
    </w:p>
    <w:p w:rsidR="003506A4" w:rsidRPr="004B6C33" w:rsidRDefault="003506A4" w:rsidP="004405AA">
      <w:pPr>
        <w:pStyle w:val="af"/>
        <w:widowControl/>
        <w:numPr>
          <w:ilvl w:val="0"/>
          <w:numId w:val="21"/>
        </w:numPr>
        <w:suppressAutoHyphens/>
        <w:autoSpaceDE w:val="0"/>
        <w:autoSpaceDN w:val="0"/>
        <w:adjustRightInd w:val="0"/>
        <w:ind w:left="0" w:firstLine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B6C3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Сокращение неформальной занятости, легализация трудовых отношений.</w:t>
      </w:r>
    </w:p>
    <w:p w:rsidR="00551AFA" w:rsidRPr="004B6C33" w:rsidRDefault="00551AFA" w:rsidP="00551AFA">
      <w:pPr>
        <w:widowControl/>
        <w:autoSpaceDE w:val="0"/>
        <w:autoSpaceDN w:val="0"/>
        <w:adjustRightInd w:val="0"/>
        <w:ind w:firstLine="36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</w:p>
    <w:p w:rsidR="00551AFA" w:rsidRPr="004B6C33" w:rsidRDefault="00551AFA" w:rsidP="00551AFA">
      <w:pPr>
        <w:widowControl/>
        <w:autoSpaceDE w:val="0"/>
        <w:autoSpaceDN w:val="0"/>
        <w:adjustRightInd w:val="0"/>
        <w:ind w:firstLine="360"/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eastAsia="ar-SA" w:bidi="ar-SA"/>
        </w:rPr>
      </w:pPr>
      <w:r w:rsidRPr="004B6C33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eastAsia="ar-SA" w:bidi="ar-SA"/>
        </w:rPr>
        <w:t>Ожидаемые результаты:</w:t>
      </w:r>
    </w:p>
    <w:p w:rsidR="004405AA" w:rsidRPr="004B6C33" w:rsidRDefault="007650AF" w:rsidP="007650AF">
      <w:pPr>
        <w:pStyle w:val="af"/>
        <w:widowControl/>
        <w:numPr>
          <w:ilvl w:val="0"/>
          <w:numId w:val="24"/>
        </w:numPr>
        <w:autoSpaceDE w:val="0"/>
        <w:autoSpaceDN w:val="0"/>
        <w:adjustRightInd w:val="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B6C3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Округ входит в 5 территорий Вологодской области с наименьшими показателями уровня безработицы.</w:t>
      </w:r>
    </w:p>
    <w:p w:rsidR="004405AA" w:rsidRPr="004B6C33" w:rsidRDefault="004405AA" w:rsidP="00551AFA">
      <w:pPr>
        <w:widowControl/>
        <w:autoSpaceDE w:val="0"/>
        <w:autoSpaceDN w:val="0"/>
        <w:adjustRightInd w:val="0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</w:p>
    <w:p w:rsidR="00551AFA" w:rsidRPr="004B6C33" w:rsidRDefault="00551AFA" w:rsidP="00551AFA">
      <w:pPr>
        <w:widowControl/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eastAsia="ar-SA" w:bidi="ar-SA"/>
        </w:rPr>
      </w:pPr>
      <w:r w:rsidRPr="004B6C33">
        <w:rPr>
          <w:rFonts w:ascii="Times New Roman" w:eastAsia="Times New Roman" w:hAnsi="Times New Roman" w:cs="Times New Roman"/>
          <w:b/>
          <w:i/>
          <w:color w:val="auto"/>
          <w:sz w:val="28"/>
          <w:szCs w:val="28"/>
          <w:lang w:eastAsia="ar-SA" w:bidi="ar-SA"/>
        </w:rPr>
        <w:t>Срок реализации муниципальной программы:</w:t>
      </w:r>
    </w:p>
    <w:p w:rsidR="00551AFA" w:rsidRPr="004B6C33" w:rsidRDefault="00551AFA" w:rsidP="00551AFA">
      <w:pPr>
        <w:widowControl/>
        <w:autoSpaceDE w:val="0"/>
        <w:autoSpaceDN w:val="0"/>
        <w:adjustRightInd w:val="0"/>
        <w:ind w:firstLine="426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4B6C33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Реализация программы предусмотрена в период 202</w:t>
      </w:r>
      <w:r w:rsidR="007650AF" w:rsidRPr="004B6C33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3</w:t>
      </w:r>
      <w:r w:rsidRPr="004B6C33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-2030 годы.</w:t>
      </w:r>
    </w:p>
    <w:p w:rsidR="00551AFA" w:rsidRPr="004B6C33" w:rsidRDefault="00551AFA" w:rsidP="00551AFA">
      <w:pPr>
        <w:widowControl/>
        <w:tabs>
          <w:tab w:val="left" w:pos="7230"/>
        </w:tabs>
        <w:suppressAutoHyphens/>
        <w:spacing w:line="340" w:lineRule="exact"/>
        <w:ind w:firstLine="426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</w:p>
    <w:p w:rsidR="00551AFA" w:rsidRPr="004B6C33" w:rsidRDefault="00551AFA" w:rsidP="00551AFA">
      <w:pPr>
        <w:suppressAutoHyphens/>
        <w:autoSpaceDE w:val="0"/>
        <w:autoSpaceDN w:val="0"/>
        <w:adjustRightInd w:val="0"/>
        <w:ind w:firstLine="426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</w:pPr>
      <w:r w:rsidRPr="004B6C33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  <w:t>Сведения о приложениях к муниципальной программе:</w:t>
      </w:r>
    </w:p>
    <w:p w:rsidR="00551AFA" w:rsidRPr="004B6C33" w:rsidRDefault="00551AFA" w:rsidP="00551AFA">
      <w:pPr>
        <w:suppressAutoHyphens/>
        <w:autoSpaceDE w:val="0"/>
        <w:autoSpaceDN w:val="0"/>
        <w:adjustRightInd w:val="0"/>
        <w:ind w:firstLine="426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ar-SA" w:bidi="ar-SA"/>
        </w:rPr>
      </w:pPr>
    </w:p>
    <w:p w:rsidR="00551AFA" w:rsidRPr="004B6C33" w:rsidRDefault="00551AFA" w:rsidP="00551AFA">
      <w:pPr>
        <w:autoSpaceDE w:val="0"/>
        <w:autoSpaceDN w:val="0"/>
        <w:adjustRightInd w:val="0"/>
        <w:ind w:firstLine="35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4B6C33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Сведения о целевых показателях (индикаторах) муниципальной программы приложении 1.</w:t>
      </w:r>
    </w:p>
    <w:p w:rsidR="00551AFA" w:rsidRPr="004B6C33" w:rsidRDefault="00551AFA" w:rsidP="00551AFA">
      <w:pPr>
        <w:widowControl/>
        <w:autoSpaceDE w:val="0"/>
        <w:autoSpaceDN w:val="0"/>
        <w:adjustRightInd w:val="0"/>
        <w:ind w:firstLine="35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4B6C33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Объем финансового обеспечения реализации муниципальной программы за счет средств бюджета</w:t>
      </w:r>
      <w:r w:rsidR="007650AF" w:rsidRPr="004B6C33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округа</w:t>
      </w:r>
      <w:r w:rsidRPr="004B6C33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приложение 2</w:t>
      </w:r>
    </w:p>
    <w:p w:rsidR="00551AFA" w:rsidRPr="004B6C33" w:rsidRDefault="00551AFA" w:rsidP="00551AFA">
      <w:pPr>
        <w:autoSpaceDE w:val="0"/>
        <w:autoSpaceDN w:val="0"/>
        <w:adjustRightInd w:val="0"/>
        <w:ind w:firstLine="35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4B6C33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Сведения о порядке сбора информации и методике расчета целевых показателей (индикаторов) муниципальной программы приложение 3.</w:t>
      </w:r>
    </w:p>
    <w:p w:rsidR="00551AFA" w:rsidRPr="004B6C33" w:rsidRDefault="00551AFA" w:rsidP="00551AFA">
      <w:pPr>
        <w:autoSpaceDE w:val="0"/>
        <w:autoSpaceDN w:val="0"/>
        <w:adjustRightInd w:val="0"/>
        <w:ind w:firstLine="35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  <w:r w:rsidRPr="004B6C33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Объем финансового обеспечения реализации основных мероприятий программы за счет бюджетных средств приложение 4.</w:t>
      </w:r>
    </w:p>
    <w:p w:rsidR="004E7F5E" w:rsidRPr="004B6C33" w:rsidRDefault="00551AFA" w:rsidP="00126D49">
      <w:pPr>
        <w:widowControl/>
        <w:autoSpaceDE w:val="0"/>
        <w:autoSpaceDN w:val="0"/>
        <w:adjustRightInd w:val="0"/>
        <w:ind w:firstLine="357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  <w:r w:rsidRPr="004B6C33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Характеристика муниципальной программы Харовского муниципального </w:t>
      </w:r>
      <w:r w:rsidR="007650AF" w:rsidRPr="004B6C33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>округа</w:t>
      </w:r>
      <w:r w:rsidRPr="004B6C33"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  <w:t xml:space="preserve"> приложение 5.</w:t>
      </w:r>
      <w:r w:rsidR="004E7F5E" w:rsidRPr="004B6C3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br w:type="page"/>
      </w:r>
    </w:p>
    <w:p w:rsidR="004E7F5E" w:rsidRPr="004B6C33" w:rsidRDefault="004E7F5E" w:rsidP="004E7F5E">
      <w:pPr>
        <w:widowControl/>
        <w:autoSpaceDE w:val="0"/>
        <w:autoSpaceDN w:val="0"/>
        <w:adjustRightInd w:val="0"/>
        <w:ind w:left="6663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ectPr w:rsidR="004E7F5E" w:rsidRPr="004B6C33" w:rsidSect="00551AFA">
          <w:pgSz w:w="11906" w:h="16838"/>
          <w:pgMar w:top="1134" w:right="567" w:bottom="1134" w:left="1134" w:header="709" w:footer="709" w:gutter="0"/>
          <w:pgNumType w:start="32"/>
          <w:cols w:space="708"/>
          <w:docGrid w:linePitch="360"/>
        </w:sectPr>
      </w:pPr>
    </w:p>
    <w:p w:rsidR="008D3994" w:rsidRPr="004B6C33" w:rsidRDefault="008D3994" w:rsidP="002704E3">
      <w:pPr>
        <w:widowControl/>
        <w:autoSpaceDE w:val="0"/>
        <w:autoSpaceDN w:val="0"/>
        <w:adjustRightInd w:val="0"/>
        <w:ind w:left="9781"/>
        <w:jc w:val="center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4B6C3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 xml:space="preserve">Приложение </w:t>
      </w:r>
      <w:r w:rsidR="004E7F5E" w:rsidRPr="004B6C3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t>1 к муниципальной программе</w:t>
      </w:r>
    </w:p>
    <w:p w:rsidR="008D3994" w:rsidRPr="004B6C33" w:rsidRDefault="008D3994" w:rsidP="008D3994">
      <w:pPr>
        <w:widowControl/>
        <w:autoSpaceDE w:val="0"/>
        <w:autoSpaceDN w:val="0"/>
        <w:adjustRightInd w:val="0"/>
        <w:ind w:left="7788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8D3994" w:rsidRPr="004B6C33" w:rsidRDefault="008D3994" w:rsidP="008D3994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  <w:r w:rsidRPr="004B6C33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>Сведения о целевых показателях (индикаторах) муниципальной</w:t>
      </w:r>
    </w:p>
    <w:p w:rsidR="008D3994" w:rsidRPr="004B6C33" w:rsidRDefault="008D3994" w:rsidP="008D3994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  <w:r w:rsidRPr="004B6C33"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  <w:t xml:space="preserve">программы </w:t>
      </w:r>
    </w:p>
    <w:tbl>
      <w:tblPr>
        <w:tblW w:w="15091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629"/>
        <w:gridCol w:w="2694"/>
        <w:gridCol w:w="2410"/>
        <w:gridCol w:w="1276"/>
        <w:gridCol w:w="851"/>
        <w:gridCol w:w="851"/>
        <w:gridCol w:w="708"/>
        <w:gridCol w:w="708"/>
        <w:gridCol w:w="709"/>
        <w:gridCol w:w="851"/>
        <w:gridCol w:w="851"/>
        <w:gridCol w:w="851"/>
        <w:gridCol w:w="851"/>
        <w:gridCol w:w="851"/>
      </w:tblGrid>
      <w:tr w:rsidR="007650AF" w:rsidRPr="004B6C33" w:rsidTr="007650AF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AF" w:rsidRPr="004B6C33" w:rsidRDefault="007650AF" w:rsidP="008D399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№</w:t>
            </w:r>
          </w:p>
          <w:p w:rsidR="007650AF" w:rsidRPr="004B6C33" w:rsidRDefault="007650AF" w:rsidP="008D399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п/п</w:t>
            </w: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AF" w:rsidRPr="004B6C33" w:rsidRDefault="007650AF" w:rsidP="002704E3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Задача, направленная на достижение цели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AF" w:rsidRPr="004B6C33" w:rsidRDefault="007650AF" w:rsidP="008D399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Наименование целевого показателя (индикатора)</w:t>
            </w:r>
          </w:p>
        </w:tc>
        <w:tc>
          <w:tcPr>
            <w:tcW w:w="127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AF" w:rsidRPr="004B6C33" w:rsidRDefault="007650AF" w:rsidP="008D399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Единица измерения</w:t>
            </w:r>
          </w:p>
        </w:tc>
        <w:tc>
          <w:tcPr>
            <w:tcW w:w="8082" w:type="dxa"/>
            <w:gridSpan w:val="10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AF" w:rsidRPr="004B6C33" w:rsidRDefault="007650AF" w:rsidP="008D399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Значение целевого показателя (индикатора)</w:t>
            </w:r>
          </w:p>
        </w:tc>
      </w:tr>
      <w:tr w:rsidR="007650AF" w:rsidRPr="004B6C33" w:rsidTr="007650AF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AF" w:rsidRPr="004B6C33" w:rsidRDefault="007650AF" w:rsidP="008D399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AF" w:rsidRPr="004B6C33" w:rsidRDefault="007650AF" w:rsidP="008D399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AF" w:rsidRPr="004B6C33" w:rsidRDefault="007650AF" w:rsidP="008D399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AF" w:rsidRPr="004B6C33" w:rsidRDefault="007650AF" w:rsidP="008D399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AF" w:rsidRPr="004B6C33" w:rsidRDefault="007650AF" w:rsidP="0042001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отчетное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AF" w:rsidRPr="004B6C33" w:rsidRDefault="007650AF" w:rsidP="008D399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оценочное</w:t>
            </w:r>
          </w:p>
        </w:tc>
        <w:tc>
          <w:tcPr>
            <w:tcW w:w="6380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AF" w:rsidRPr="004B6C33" w:rsidRDefault="007650AF" w:rsidP="008D399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плановое</w:t>
            </w:r>
          </w:p>
        </w:tc>
      </w:tr>
      <w:tr w:rsidR="007650AF" w:rsidRPr="004B6C33" w:rsidTr="007650AF">
        <w:tc>
          <w:tcPr>
            <w:tcW w:w="62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AF" w:rsidRPr="004B6C33" w:rsidRDefault="007650AF" w:rsidP="008D399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69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AF" w:rsidRPr="004B6C33" w:rsidRDefault="007650AF" w:rsidP="008D399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AF" w:rsidRPr="004B6C33" w:rsidRDefault="007650AF" w:rsidP="008D399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27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AF" w:rsidRPr="004B6C33" w:rsidRDefault="007650AF" w:rsidP="008D399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AF" w:rsidRPr="004B6C33" w:rsidRDefault="007650AF" w:rsidP="007650A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2021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AF" w:rsidRPr="004B6C33" w:rsidRDefault="007650AF" w:rsidP="007650A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2022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AF" w:rsidRPr="004B6C33" w:rsidRDefault="007650AF" w:rsidP="002704E3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2023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AF" w:rsidRPr="004B6C33" w:rsidRDefault="007650AF" w:rsidP="002704E3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2024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AF" w:rsidRPr="004B6C33" w:rsidRDefault="007650AF" w:rsidP="002704E3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2025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AF" w:rsidRPr="004B6C33" w:rsidRDefault="007650AF" w:rsidP="008D399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2026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AF" w:rsidRPr="004B6C33" w:rsidRDefault="007650AF" w:rsidP="008D399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2027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AF" w:rsidRPr="004B6C33" w:rsidRDefault="007650AF" w:rsidP="008D399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2028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AF" w:rsidRPr="004B6C33" w:rsidRDefault="007650AF" w:rsidP="008D399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2029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AF" w:rsidRPr="004B6C33" w:rsidRDefault="007650AF" w:rsidP="002704E3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2030</w:t>
            </w:r>
          </w:p>
        </w:tc>
      </w:tr>
      <w:tr w:rsidR="007650AF" w:rsidRPr="004B6C33" w:rsidTr="007650A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AF" w:rsidRPr="004B6C33" w:rsidRDefault="007650AF" w:rsidP="008D399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AF" w:rsidRPr="004B6C33" w:rsidRDefault="007650AF" w:rsidP="008D399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AF" w:rsidRPr="004B6C33" w:rsidRDefault="007650AF" w:rsidP="008D399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AF" w:rsidRPr="004B6C33" w:rsidRDefault="007650AF" w:rsidP="008D399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AF" w:rsidRPr="004B6C33" w:rsidRDefault="007650AF" w:rsidP="008D399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AF" w:rsidRPr="004B6C33" w:rsidRDefault="007650AF" w:rsidP="008D399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6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AF" w:rsidRPr="004B6C33" w:rsidRDefault="007650AF" w:rsidP="008D399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AF" w:rsidRPr="004B6C33" w:rsidRDefault="007650AF" w:rsidP="008D399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8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AF" w:rsidRPr="004B6C33" w:rsidRDefault="007650AF" w:rsidP="008D399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AF" w:rsidRPr="004B6C33" w:rsidRDefault="007650AF" w:rsidP="008D399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AF" w:rsidRPr="004B6C33" w:rsidRDefault="007650AF" w:rsidP="007650A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AF" w:rsidRPr="004B6C33" w:rsidRDefault="007650AF" w:rsidP="007650A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AF" w:rsidRPr="004B6C33" w:rsidRDefault="007650AF" w:rsidP="007650A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AF" w:rsidRPr="004B6C33" w:rsidRDefault="007650AF" w:rsidP="007650AF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14</w:t>
            </w:r>
          </w:p>
        </w:tc>
      </w:tr>
      <w:tr w:rsidR="007650AF" w:rsidRPr="004B6C33" w:rsidTr="007650AF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0AF" w:rsidRPr="004B6C33" w:rsidRDefault="007650AF" w:rsidP="008D3994">
            <w:pPr>
              <w:widowControl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67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0AF" w:rsidRPr="004B6C33" w:rsidRDefault="007650AF" w:rsidP="008D399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Развитие социального партнерства и социальной ответственности на рынке труда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AF" w:rsidRPr="004B6C33" w:rsidRDefault="007650AF" w:rsidP="008D399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Количество занятых на оплачиваемых общественных работах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AF" w:rsidRPr="004B6C33" w:rsidRDefault="007650AF" w:rsidP="008D399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AF" w:rsidRPr="004B6C33" w:rsidRDefault="00561284" w:rsidP="008D399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59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AF" w:rsidRPr="004B6C33" w:rsidRDefault="00561284" w:rsidP="008D399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40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AF" w:rsidRPr="004B6C33" w:rsidRDefault="007650AF" w:rsidP="008D399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AF" w:rsidRPr="004B6C33" w:rsidRDefault="007650AF" w:rsidP="008D399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AF" w:rsidRPr="004B6C33" w:rsidRDefault="007650AF" w:rsidP="008D399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AF" w:rsidRPr="004B6C33" w:rsidRDefault="007650AF" w:rsidP="008D399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AF" w:rsidRPr="004B6C33" w:rsidRDefault="007650AF" w:rsidP="008D399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AF" w:rsidRPr="004B6C33" w:rsidRDefault="007650AF" w:rsidP="008D399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AF" w:rsidRPr="004B6C33" w:rsidRDefault="007650AF" w:rsidP="008D399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AF" w:rsidRPr="004B6C33" w:rsidRDefault="007650AF" w:rsidP="002850E1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24</w:t>
            </w:r>
          </w:p>
        </w:tc>
      </w:tr>
      <w:tr w:rsidR="007650AF" w:rsidRPr="004B6C33" w:rsidTr="007650AF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50AF" w:rsidRPr="004B6C33" w:rsidRDefault="007650AF" w:rsidP="008D3994">
            <w:pPr>
              <w:widowControl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67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50AF" w:rsidRPr="004B6C33" w:rsidRDefault="007650AF" w:rsidP="008D399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AF" w:rsidRPr="004B6C33" w:rsidRDefault="007650AF" w:rsidP="008D399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Количество временного трудоустроенных несовершеннолетних граждан в возрасте от 14 до 18 лет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AF" w:rsidRPr="004B6C33" w:rsidRDefault="007650AF" w:rsidP="008D399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AF" w:rsidRPr="004B6C33" w:rsidRDefault="00561284" w:rsidP="008D399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54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AF" w:rsidRPr="004B6C33" w:rsidRDefault="00561284" w:rsidP="008D399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AF" w:rsidRPr="004B6C33" w:rsidRDefault="007650AF" w:rsidP="008D399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55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AF" w:rsidRPr="004B6C33" w:rsidRDefault="007650AF" w:rsidP="008D399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55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AF" w:rsidRPr="004B6C33" w:rsidRDefault="007650AF" w:rsidP="008D399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AF" w:rsidRPr="004B6C33" w:rsidRDefault="007650AF" w:rsidP="008D399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55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AF" w:rsidRPr="004B6C33" w:rsidRDefault="007650AF" w:rsidP="008D399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AF" w:rsidRPr="004B6C33" w:rsidRDefault="007650AF" w:rsidP="008D399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AF" w:rsidRPr="004B6C33" w:rsidRDefault="007650AF" w:rsidP="008D399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56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AF" w:rsidRPr="004B6C33" w:rsidRDefault="007650AF" w:rsidP="008D399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57</w:t>
            </w:r>
          </w:p>
        </w:tc>
      </w:tr>
      <w:tr w:rsidR="007650AF" w:rsidRPr="004B6C33" w:rsidTr="007650AF">
        <w:tc>
          <w:tcPr>
            <w:tcW w:w="629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50AF" w:rsidRPr="004B6C33" w:rsidRDefault="007650AF" w:rsidP="008D3994">
            <w:pPr>
              <w:widowControl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67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650AF" w:rsidRPr="004B6C33" w:rsidRDefault="007650AF" w:rsidP="008D399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AF" w:rsidRPr="004B6C33" w:rsidRDefault="007650AF" w:rsidP="008D399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Количество временного трудоустроенных безработных граждан, испытывающих трудности в поиске работы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AF" w:rsidRPr="004B6C33" w:rsidRDefault="007650AF" w:rsidP="008D399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AF" w:rsidRPr="004B6C33" w:rsidRDefault="00561284" w:rsidP="008D399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AF" w:rsidRPr="004B6C33" w:rsidRDefault="00561284" w:rsidP="008D399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AF" w:rsidRPr="004B6C33" w:rsidRDefault="007650AF" w:rsidP="008D399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AF" w:rsidRPr="004B6C33" w:rsidRDefault="007650AF" w:rsidP="008D399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AF" w:rsidRPr="004B6C33" w:rsidRDefault="007650AF" w:rsidP="008D399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AF" w:rsidRPr="004B6C33" w:rsidRDefault="007650AF" w:rsidP="008D399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AF" w:rsidRPr="004B6C33" w:rsidRDefault="007650AF" w:rsidP="008D399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AF" w:rsidRPr="004B6C33" w:rsidRDefault="007650AF" w:rsidP="008D399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AF" w:rsidRPr="004B6C33" w:rsidRDefault="007650AF" w:rsidP="008D399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AF" w:rsidRPr="004B6C33" w:rsidRDefault="007650AF" w:rsidP="008D399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</w:t>
            </w:r>
          </w:p>
        </w:tc>
      </w:tr>
      <w:tr w:rsidR="007650AF" w:rsidRPr="004B6C33" w:rsidTr="007650AF"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AF" w:rsidRPr="004B6C33" w:rsidRDefault="007650AF" w:rsidP="008D3994">
            <w:pPr>
              <w:widowControl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67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AF" w:rsidRPr="004B6C33" w:rsidRDefault="007650AF" w:rsidP="008D399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AF" w:rsidRPr="004B6C33" w:rsidRDefault="007650AF" w:rsidP="008D399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Количество инвалидов молодого </w:t>
            </w: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lastRenderedPageBreak/>
              <w:t>возраста, трудоустроенных на оборудованные (оснащенные) рабочие места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AF" w:rsidRPr="004B6C33" w:rsidRDefault="007650AF" w:rsidP="008D399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lastRenderedPageBreak/>
              <w:t>Чел.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AF" w:rsidRPr="004B6C33" w:rsidRDefault="007650AF" w:rsidP="008D399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AF" w:rsidRPr="004B6C33" w:rsidRDefault="007650AF" w:rsidP="008D399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0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AF" w:rsidRPr="004B6C33" w:rsidRDefault="009615A8" w:rsidP="008D399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AF" w:rsidRPr="004B6C33" w:rsidRDefault="009615A8" w:rsidP="008D399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AF" w:rsidRPr="004B6C33" w:rsidRDefault="007650AF" w:rsidP="008D399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AF" w:rsidRPr="004B6C33" w:rsidRDefault="007650AF" w:rsidP="008D399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AF" w:rsidRPr="004B6C33" w:rsidRDefault="007650AF" w:rsidP="008D399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AF" w:rsidRPr="004B6C33" w:rsidRDefault="007650AF" w:rsidP="008D399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AF" w:rsidRPr="004B6C33" w:rsidRDefault="007650AF" w:rsidP="008D399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AF" w:rsidRPr="004B6C33" w:rsidRDefault="007650AF" w:rsidP="008D399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</w:t>
            </w:r>
          </w:p>
        </w:tc>
      </w:tr>
      <w:tr w:rsidR="007650AF" w:rsidRPr="004B6C33" w:rsidTr="007650AF">
        <w:tc>
          <w:tcPr>
            <w:tcW w:w="629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0AF" w:rsidRPr="004B6C33" w:rsidRDefault="007650AF" w:rsidP="008D3994">
            <w:pPr>
              <w:widowControl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67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694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650AF" w:rsidRPr="004B6C33" w:rsidRDefault="007650AF" w:rsidP="008D3994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Обеспечение потребностей организаций необходимыми трудовыми ресурсами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AF" w:rsidRPr="004B6C33" w:rsidRDefault="007650AF" w:rsidP="008D3994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Сохранение нагрузки незанятого населения на одну вакансию до 2030 года на уровне 0,6 чел./вак.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AF" w:rsidRPr="004B6C33" w:rsidRDefault="007650AF" w:rsidP="008D399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Чел./вак.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AF" w:rsidRPr="004B6C33" w:rsidRDefault="00561284" w:rsidP="008D399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AF" w:rsidRPr="004B6C33" w:rsidRDefault="007650AF" w:rsidP="00AF404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0,7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AF" w:rsidRPr="004B6C33" w:rsidRDefault="007650AF" w:rsidP="008D399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0,7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AF" w:rsidRPr="004B6C33" w:rsidRDefault="007650AF" w:rsidP="008D399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0,7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AF" w:rsidRPr="004B6C33" w:rsidRDefault="007650AF" w:rsidP="008D399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AF" w:rsidRPr="004B6C33" w:rsidRDefault="007650AF" w:rsidP="008D399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0,7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AF" w:rsidRPr="004B6C33" w:rsidRDefault="007650AF" w:rsidP="008D399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AF" w:rsidRPr="004B6C33" w:rsidRDefault="007650AF" w:rsidP="008D399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AF" w:rsidRPr="004B6C33" w:rsidRDefault="007650AF" w:rsidP="008D399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0,6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AF" w:rsidRPr="004B6C33" w:rsidRDefault="007650AF" w:rsidP="008D399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0,6</w:t>
            </w:r>
          </w:p>
        </w:tc>
      </w:tr>
      <w:tr w:rsidR="007650AF" w:rsidRPr="004B6C33" w:rsidTr="007650AF">
        <w:tc>
          <w:tcPr>
            <w:tcW w:w="629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AF" w:rsidRPr="004B6C33" w:rsidRDefault="007650AF" w:rsidP="008D3994">
            <w:pPr>
              <w:widowControl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67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694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AF" w:rsidRPr="004B6C33" w:rsidRDefault="007650AF" w:rsidP="008D3994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AF" w:rsidRPr="004B6C33" w:rsidRDefault="007650AF" w:rsidP="008D3994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Сохранение к 2030 году уровня зарегистрированной безработицы не выше 1,3 % к рабочей силе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AF" w:rsidRPr="004B6C33" w:rsidRDefault="007650AF" w:rsidP="008D399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%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AF" w:rsidRPr="004B6C33" w:rsidRDefault="00561284" w:rsidP="008D399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0,8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AF" w:rsidRPr="004B6C33" w:rsidRDefault="007650AF" w:rsidP="008D399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AF" w:rsidRPr="004B6C33" w:rsidRDefault="007650AF" w:rsidP="008D399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1,3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AF" w:rsidRPr="004B6C33" w:rsidRDefault="007650AF" w:rsidP="008D399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1,3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AF" w:rsidRPr="004B6C33" w:rsidRDefault="007650AF" w:rsidP="008D399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AF" w:rsidRPr="004B6C33" w:rsidRDefault="007650AF" w:rsidP="008D399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AF" w:rsidRPr="004B6C33" w:rsidRDefault="007650AF" w:rsidP="008D399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AF" w:rsidRPr="004B6C33" w:rsidRDefault="007650AF" w:rsidP="008D399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AF" w:rsidRPr="004B6C33" w:rsidRDefault="007650AF" w:rsidP="008D399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1,3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AF" w:rsidRPr="004B6C33" w:rsidRDefault="007650AF" w:rsidP="008D399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1,3</w:t>
            </w:r>
          </w:p>
        </w:tc>
      </w:tr>
      <w:tr w:rsidR="007650AF" w:rsidRPr="004B6C33" w:rsidTr="007650AF">
        <w:tc>
          <w:tcPr>
            <w:tcW w:w="62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AF" w:rsidRPr="004B6C33" w:rsidRDefault="007650AF" w:rsidP="008D3994">
            <w:pPr>
              <w:widowControl/>
              <w:numPr>
                <w:ilvl w:val="0"/>
                <w:numId w:val="20"/>
              </w:numPr>
              <w:autoSpaceDE w:val="0"/>
              <w:autoSpaceDN w:val="0"/>
              <w:adjustRightInd w:val="0"/>
              <w:ind w:left="367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269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AF" w:rsidRPr="004B6C33" w:rsidRDefault="007650AF" w:rsidP="008D3994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Сокращение неформальной занятости, легализация трудовых отношений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AF" w:rsidRPr="004B6C33" w:rsidRDefault="007650AF" w:rsidP="008D3994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Количество заседаний межведомственной рабочей группы по противодействию «теневому» сектору экономики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AF" w:rsidRPr="004B6C33" w:rsidRDefault="007650AF" w:rsidP="008D399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Ед.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AF" w:rsidRPr="004B6C33" w:rsidRDefault="00561284" w:rsidP="00AF4047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10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AF" w:rsidRPr="004B6C33" w:rsidRDefault="007650AF" w:rsidP="0056128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</w:t>
            </w:r>
            <w:r w:rsidR="00561284"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AF" w:rsidRPr="004B6C33" w:rsidRDefault="007650AF" w:rsidP="008D399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12</w:t>
            </w:r>
          </w:p>
        </w:tc>
        <w:tc>
          <w:tcPr>
            <w:tcW w:w="70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AF" w:rsidRPr="004B6C33" w:rsidRDefault="007650AF" w:rsidP="008D399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12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AF" w:rsidRPr="004B6C33" w:rsidRDefault="007650AF" w:rsidP="008D399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AF" w:rsidRPr="004B6C33" w:rsidRDefault="007650AF" w:rsidP="008D399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AF" w:rsidRPr="004B6C33" w:rsidRDefault="007650AF" w:rsidP="008D399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AF" w:rsidRPr="004B6C33" w:rsidRDefault="007650AF" w:rsidP="008D399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AF" w:rsidRPr="004B6C33" w:rsidRDefault="007650AF" w:rsidP="008D399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650AF" w:rsidRPr="004B6C33" w:rsidRDefault="007650AF" w:rsidP="008D399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12</w:t>
            </w:r>
          </w:p>
        </w:tc>
      </w:tr>
    </w:tbl>
    <w:p w:rsidR="008D3994" w:rsidRPr="004B6C33" w:rsidRDefault="008D3994" w:rsidP="008D3994">
      <w:pPr>
        <w:widowControl/>
        <w:autoSpaceDE w:val="0"/>
        <w:autoSpaceDN w:val="0"/>
        <w:adjustRightInd w:val="0"/>
        <w:ind w:left="7080" w:firstLine="708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</w:p>
    <w:p w:rsidR="008D3994" w:rsidRPr="004B6C33" w:rsidRDefault="008D3994" w:rsidP="008D3994">
      <w:pPr>
        <w:widowControl/>
        <w:autoSpaceDE w:val="0"/>
        <w:autoSpaceDN w:val="0"/>
        <w:adjustRightInd w:val="0"/>
        <w:ind w:left="7080" w:firstLine="708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  <w:sectPr w:rsidR="008D3994" w:rsidRPr="004B6C33" w:rsidSect="002704E3">
          <w:pgSz w:w="16838" w:h="11906" w:orient="landscape" w:code="9"/>
          <w:pgMar w:top="1134" w:right="567" w:bottom="1134" w:left="1134" w:header="709" w:footer="709" w:gutter="0"/>
          <w:pgNumType w:start="32"/>
          <w:cols w:space="708"/>
          <w:docGrid w:linePitch="360"/>
        </w:sectPr>
      </w:pPr>
    </w:p>
    <w:p w:rsidR="008D3994" w:rsidRPr="004B6C33" w:rsidRDefault="006B3366" w:rsidP="008D3994">
      <w:pPr>
        <w:widowControl/>
        <w:autoSpaceDE w:val="0"/>
        <w:autoSpaceDN w:val="0"/>
        <w:adjustRightInd w:val="0"/>
        <w:jc w:val="right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  <w:r w:rsidRPr="004B6C3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Приложение 2 к муниципальной программе</w:t>
      </w:r>
    </w:p>
    <w:p w:rsidR="008D3994" w:rsidRPr="004B6C33" w:rsidRDefault="008D3994" w:rsidP="008D3994">
      <w:pPr>
        <w:widowControl/>
        <w:autoSpaceDE w:val="0"/>
        <w:autoSpaceDN w:val="0"/>
        <w:adjustRightInd w:val="0"/>
        <w:jc w:val="right"/>
        <w:outlineLvl w:val="1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</w:p>
    <w:p w:rsidR="008D3994" w:rsidRPr="004B6C33" w:rsidRDefault="008D3994" w:rsidP="008D3994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en-US" w:bidi="ar-SA"/>
        </w:rPr>
      </w:pPr>
      <w:r w:rsidRPr="004B6C33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en-US" w:bidi="ar-SA"/>
        </w:rPr>
        <w:t>Объем финансового обеспечения реализации муниципальной</w:t>
      </w:r>
    </w:p>
    <w:p w:rsidR="008D3994" w:rsidRPr="004B6C33" w:rsidRDefault="008D3994" w:rsidP="008D3994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en-US" w:bidi="ar-SA"/>
        </w:rPr>
      </w:pPr>
      <w:r w:rsidRPr="004B6C33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en-US" w:bidi="ar-SA"/>
        </w:rPr>
        <w:t>программы за счет средств бюджета</w:t>
      </w:r>
      <w:r w:rsidR="007B6CB7" w:rsidRPr="004B6C33">
        <w:rPr>
          <w:rFonts w:ascii="Times New Roman" w:eastAsia="Times New Roman" w:hAnsi="Times New Roman" w:cs="Times New Roman"/>
          <w:b/>
          <w:color w:val="auto"/>
          <w:sz w:val="26"/>
          <w:szCs w:val="26"/>
          <w:lang w:eastAsia="en-US" w:bidi="ar-SA"/>
        </w:rPr>
        <w:t xml:space="preserve"> округа</w:t>
      </w:r>
    </w:p>
    <w:p w:rsidR="008D3994" w:rsidRPr="004B6C33" w:rsidRDefault="008D3994" w:rsidP="008D3994">
      <w:pPr>
        <w:widowControl/>
        <w:autoSpaceDE w:val="0"/>
        <w:autoSpaceDN w:val="0"/>
        <w:adjustRightInd w:val="0"/>
        <w:jc w:val="center"/>
        <w:rPr>
          <w:rFonts w:ascii="Times New Roman" w:eastAsia="Times New Roman" w:hAnsi="Times New Roman" w:cs="Times New Roman"/>
          <w:color w:val="auto"/>
          <w:sz w:val="26"/>
          <w:szCs w:val="26"/>
          <w:lang w:eastAsia="en-US" w:bidi="ar-SA"/>
        </w:rPr>
      </w:pPr>
    </w:p>
    <w:tbl>
      <w:tblPr>
        <w:tblW w:w="15026" w:type="dxa"/>
        <w:tblInd w:w="62" w:type="dxa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2552"/>
        <w:gridCol w:w="3118"/>
        <w:gridCol w:w="1134"/>
        <w:gridCol w:w="1134"/>
        <w:gridCol w:w="1134"/>
        <w:gridCol w:w="1134"/>
        <w:gridCol w:w="1134"/>
        <w:gridCol w:w="1134"/>
        <w:gridCol w:w="1276"/>
        <w:gridCol w:w="1276"/>
      </w:tblGrid>
      <w:tr w:rsidR="007B6CB7" w:rsidRPr="004B6C33" w:rsidTr="007B6CB7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B7" w:rsidRPr="004B6C33" w:rsidRDefault="007B6CB7" w:rsidP="008D3994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Ответственный исполнитель, соисполнитель, исполнитель</w:t>
            </w:r>
          </w:p>
        </w:tc>
        <w:tc>
          <w:tcPr>
            <w:tcW w:w="311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B7" w:rsidRPr="004B6C33" w:rsidRDefault="007B6CB7" w:rsidP="008D3994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Источник финансового обеспечения</w:t>
            </w:r>
          </w:p>
        </w:tc>
        <w:tc>
          <w:tcPr>
            <w:tcW w:w="9356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B7" w:rsidRPr="004B6C33" w:rsidRDefault="007B6CB7" w:rsidP="008D399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Расходы (тыс. руб.)</w:t>
            </w:r>
          </w:p>
        </w:tc>
      </w:tr>
      <w:tr w:rsidR="007B6CB7" w:rsidRPr="004B6C33" w:rsidTr="007B6CB7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B7" w:rsidRPr="004B6C33" w:rsidRDefault="007B6CB7" w:rsidP="0042001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11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B7" w:rsidRPr="004B6C33" w:rsidRDefault="007B6CB7" w:rsidP="0042001D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B7" w:rsidRPr="004B6C33" w:rsidRDefault="007B6CB7" w:rsidP="0042001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2023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B7" w:rsidRPr="004B6C33" w:rsidRDefault="007B6CB7" w:rsidP="0042001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2024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B7" w:rsidRPr="004B6C33" w:rsidRDefault="007B6CB7" w:rsidP="0042001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2025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B7" w:rsidRPr="004B6C33" w:rsidRDefault="007B6CB7" w:rsidP="0042001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2026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B7" w:rsidRPr="004B6C33" w:rsidRDefault="007B6CB7" w:rsidP="0042001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2027 год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B7" w:rsidRPr="004B6C33" w:rsidRDefault="007B6CB7" w:rsidP="0042001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2028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B7" w:rsidRPr="004B6C33" w:rsidRDefault="007B6CB7" w:rsidP="0042001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2029 год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B7" w:rsidRPr="004B6C33" w:rsidRDefault="007B6CB7" w:rsidP="0042001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2030 год</w:t>
            </w:r>
          </w:p>
          <w:p w:rsidR="007B6CB7" w:rsidRPr="004B6C33" w:rsidRDefault="007B6CB7" w:rsidP="0042001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</w:tr>
      <w:tr w:rsidR="007B6CB7" w:rsidRPr="004B6C33" w:rsidTr="007B6CB7">
        <w:trPr>
          <w:trHeight w:val="310"/>
        </w:trPr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B7" w:rsidRPr="004B6C33" w:rsidRDefault="007B6CB7" w:rsidP="0042001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B7" w:rsidRPr="004B6C33" w:rsidRDefault="007B6CB7" w:rsidP="0042001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B7" w:rsidRPr="004B6C33" w:rsidRDefault="006A7B63" w:rsidP="0042001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B7" w:rsidRPr="004B6C33" w:rsidRDefault="006A7B63" w:rsidP="0042001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B7" w:rsidRPr="004B6C33" w:rsidRDefault="006A7B63" w:rsidP="0042001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5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B7" w:rsidRPr="004B6C33" w:rsidRDefault="006A7B63" w:rsidP="0042001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B7" w:rsidRPr="004B6C33" w:rsidRDefault="006A7B63" w:rsidP="0042001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7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B7" w:rsidRPr="004B6C33" w:rsidRDefault="006A7B63" w:rsidP="0042001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8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B7" w:rsidRPr="004B6C33" w:rsidRDefault="006A7B63" w:rsidP="0042001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9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B6CB7" w:rsidRPr="004B6C33" w:rsidRDefault="006A7B63" w:rsidP="0042001D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10</w:t>
            </w:r>
          </w:p>
        </w:tc>
      </w:tr>
      <w:tr w:rsidR="006A7B63" w:rsidRPr="004B6C33" w:rsidTr="007B6CB7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63" w:rsidRPr="004B6C33" w:rsidRDefault="006A7B63" w:rsidP="006A7B63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Итого по  программе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63" w:rsidRPr="004B6C33" w:rsidRDefault="006A7B63" w:rsidP="006A7B63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63" w:rsidRPr="004B6C33" w:rsidRDefault="00EE790F" w:rsidP="006A7B63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63" w:rsidRPr="004B6C33" w:rsidRDefault="00EE790F" w:rsidP="006A7B63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370,0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63" w:rsidRPr="004B6C33" w:rsidRDefault="00EE790F" w:rsidP="006A7B63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390,0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63" w:rsidRPr="004B6C33" w:rsidRDefault="006A7B63" w:rsidP="006A7B63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63" w:rsidRPr="004B6C33" w:rsidRDefault="006A7B63" w:rsidP="006A7B63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63" w:rsidRPr="004B6C33" w:rsidRDefault="006A7B63" w:rsidP="006A7B63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63" w:rsidRPr="004B6C33" w:rsidRDefault="006A7B63" w:rsidP="006A7B63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63" w:rsidRPr="004B6C33" w:rsidRDefault="006A7B63" w:rsidP="006A7B63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</w:tr>
      <w:tr w:rsidR="006A7B63" w:rsidRPr="004B6C33" w:rsidTr="007B6CB7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63" w:rsidRPr="004B6C33" w:rsidRDefault="006A7B63" w:rsidP="006A7B63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63" w:rsidRPr="004B6C33" w:rsidRDefault="006A7B63" w:rsidP="006A7B63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63" w:rsidRPr="004B6C33" w:rsidRDefault="00EE790F" w:rsidP="006A7B63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350,0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63" w:rsidRPr="004B6C33" w:rsidRDefault="00EE790F" w:rsidP="006A7B63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370,0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63" w:rsidRPr="004B6C33" w:rsidRDefault="00EE790F" w:rsidP="006A7B63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390,0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63" w:rsidRPr="004B6C33" w:rsidRDefault="006A7B63" w:rsidP="006A7B63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63" w:rsidRPr="004B6C33" w:rsidRDefault="006A7B63" w:rsidP="006A7B63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63" w:rsidRPr="004B6C33" w:rsidRDefault="006A7B63" w:rsidP="006A7B63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63" w:rsidRPr="004B6C33" w:rsidRDefault="006A7B63" w:rsidP="006A7B63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63" w:rsidRPr="004B6C33" w:rsidRDefault="006A7B63" w:rsidP="006A7B63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</w:tr>
      <w:tr w:rsidR="006A7B63" w:rsidRPr="004B6C33" w:rsidTr="007B6CB7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63" w:rsidRPr="004B6C33" w:rsidRDefault="006A7B63" w:rsidP="006A7B63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63" w:rsidRPr="004B6C33" w:rsidRDefault="006A7B63" w:rsidP="006A7B63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субвенции и субсидии областного бюджета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63" w:rsidRPr="004B6C33" w:rsidRDefault="006A7B63" w:rsidP="006A7B63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63" w:rsidRPr="004B6C33" w:rsidRDefault="006A7B63" w:rsidP="006A7B63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63" w:rsidRPr="004B6C33" w:rsidRDefault="006A7B63" w:rsidP="006A7B63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63" w:rsidRPr="004B6C33" w:rsidRDefault="006A7B63" w:rsidP="006A7B63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63" w:rsidRPr="004B6C33" w:rsidRDefault="006A7B63" w:rsidP="006A7B63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63" w:rsidRPr="004B6C33" w:rsidRDefault="006A7B63" w:rsidP="006A7B63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63" w:rsidRPr="004B6C33" w:rsidRDefault="006A7B63" w:rsidP="006A7B63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63" w:rsidRPr="004B6C33" w:rsidRDefault="006A7B63" w:rsidP="006A7B63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</w:tr>
      <w:tr w:rsidR="006A7B63" w:rsidRPr="004B6C33" w:rsidTr="007B6CB7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63" w:rsidRPr="004B6C33" w:rsidRDefault="006A7B63" w:rsidP="005571BB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Отдел социально-экономического развития </w:t>
            </w:r>
            <w:r w:rsidR="005571BB"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округа</w:t>
            </w: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Администрации Харовского муниципального округа Вологодской области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63" w:rsidRPr="004B6C33" w:rsidRDefault="006A7B63" w:rsidP="006A7B63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63" w:rsidRPr="004B6C33" w:rsidRDefault="006A7B63" w:rsidP="006A7B63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63" w:rsidRPr="004B6C33" w:rsidRDefault="006A7B63" w:rsidP="006A7B63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63" w:rsidRPr="004B6C33" w:rsidRDefault="006A7B63" w:rsidP="006A7B63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63" w:rsidRPr="004B6C33" w:rsidRDefault="006A7B63" w:rsidP="006A7B63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63" w:rsidRPr="004B6C33" w:rsidRDefault="006A7B63" w:rsidP="006A7B63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63" w:rsidRPr="004B6C33" w:rsidRDefault="006A7B63" w:rsidP="006A7B63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63" w:rsidRPr="004B6C33" w:rsidRDefault="006A7B63" w:rsidP="006A7B63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63" w:rsidRPr="004B6C33" w:rsidRDefault="006A7B63" w:rsidP="006A7B63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</w:tr>
      <w:tr w:rsidR="006A7B63" w:rsidRPr="004B6C33" w:rsidTr="007B6CB7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63" w:rsidRPr="004B6C33" w:rsidRDefault="006A7B63" w:rsidP="006A7B63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63" w:rsidRPr="004B6C33" w:rsidRDefault="006A7B63" w:rsidP="006A7B63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63" w:rsidRPr="004B6C33" w:rsidRDefault="006A7B63" w:rsidP="006A7B63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63" w:rsidRPr="004B6C33" w:rsidRDefault="006A7B63" w:rsidP="006A7B63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63" w:rsidRPr="004B6C33" w:rsidRDefault="006A7B63" w:rsidP="006A7B63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63" w:rsidRPr="004B6C33" w:rsidRDefault="006A7B63" w:rsidP="006A7B63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63" w:rsidRPr="004B6C33" w:rsidRDefault="006A7B63" w:rsidP="006A7B63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63" w:rsidRPr="004B6C33" w:rsidRDefault="006A7B63" w:rsidP="006A7B63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63" w:rsidRPr="004B6C33" w:rsidRDefault="006A7B63" w:rsidP="006A7B63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63" w:rsidRPr="004B6C33" w:rsidRDefault="006A7B63" w:rsidP="006A7B63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</w:tr>
      <w:tr w:rsidR="006A7B63" w:rsidRPr="004B6C33" w:rsidTr="007B6CB7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63" w:rsidRPr="004B6C33" w:rsidRDefault="006A7B63" w:rsidP="006A7B63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63" w:rsidRPr="004B6C33" w:rsidRDefault="006A7B63" w:rsidP="006A7B63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субвенции и субсидии областного и (или) федерального бюджетов </w:t>
            </w:r>
            <w:hyperlink w:anchor="Par353" w:history="1">
              <w:r w:rsidRPr="004B6C33">
                <w:rPr>
                  <w:rFonts w:ascii="Times New Roman" w:eastAsia="Times New Roman" w:hAnsi="Times New Roman" w:cs="Times New Roman"/>
                  <w:color w:val="auto"/>
                  <w:lang w:eastAsia="en-US" w:bidi="ar-SA"/>
                </w:rPr>
                <w:t>&lt;2&gt;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63" w:rsidRPr="004B6C33" w:rsidRDefault="006A7B63" w:rsidP="006A7B63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63" w:rsidRPr="004B6C33" w:rsidRDefault="006A7B63" w:rsidP="006A7B63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63" w:rsidRPr="004B6C33" w:rsidRDefault="006A7B63" w:rsidP="006A7B63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63" w:rsidRPr="004B6C33" w:rsidRDefault="006A7B63" w:rsidP="006A7B63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63" w:rsidRPr="004B6C33" w:rsidRDefault="006A7B63" w:rsidP="006A7B63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63" w:rsidRPr="004B6C33" w:rsidRDefault="006A7B63" w:rsidP="006A7B63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63" w:rsidRPr="004B6C33" w:rsidRDefault="006A7B63" w:rsidP="006A7B63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63" w:rsidRPr="004B6C33" w:rsidRDefault="006A7B63" w:rsidP="006A7B63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</w:tr>
      <w:tr w:rsidR="006A7B63" w:rsidRPr="004B6C33" w:rsidTr="007B6CB7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63" w:rsidRPr="004B6C33" w:rsidRDefault="006A7B63" w:rsidP="006A7B63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Управление образования Администрации Харовского муниципального </w:t>
            </w: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lastRenderedPageBreak/>
              <w:t>округа Вологодской области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63" w:rsidRPr="004B6C33" w:rsidRDefault="006A7B63" w:rsidP="006A7B63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lastRenderedPageBreak/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63" w:rsidRPr="004B6C33" w:rsidRDefault="005571BB" w:rsidP="006A7B63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63" w:rsidRPr="004B6C33" w:rsidRDefault="005571BB" w:rsidP="006A7B63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320,0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63" w:rsidRPr="004B6C33" w:rsidRDefault="005571BB" w:rsidP="006A7B63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340,0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63" w:rsidRPr="004B6C33" w:rsidRDefault="006A7B63" w:rsidP="006A7B63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63" w:rsidRPr="004B6C33" w:rsidRDefault="006A7B63" w:rsidP="006A7B63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63" w:rsidRPr="004B6C33" w:rsidRDefault="006A7B63" w:rsidP="006A7B63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63" w:rsidRPr="004B6C33" w:rsidRDefault="006A7B63" w:rsidP="006A7B63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A7B63" w:rsidRPr="004B6C33" w:rsidRDefault="006A7B63" w:rsidP="006A7B63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</w:tr>
      <w:tr w:rsidR="005571BB" w:rsidRPr="004B6C33" w:rsidTr="007B6CB7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BB" w:rsidRPr="004B6C33" w:rsidRDefault="005571BB" w:rsidP="005571BB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BB" w:rsidRPr="004B6C33" w:rsidRDefault="005571BB" w:rsidP="005571BB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BB" w:rsidRPr="004B6C33" w:rsidRDefault="005571BB" w:rsidP="005571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BB" w:rsidRPr="004B6C33" w:rsidRDefault="005571BB" w:rsidP="005571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320,0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BB" w:rsidRPr="004B6C33" w:rsidRDefault="005571BB" w:rsidP="005571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340,0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BB" w:rsidRPr="004B6C33" w:rsidRDefault="005571BB" w:rsidP="005571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BB" w:rsidRPr="004B6C33" w:rsidRDefault="005571BB" w:rsidP="005571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BB" w:rsidRPr="004B6C33" w:rsidRDefault="005571BB" w:rsidP="005571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BB" w:rsidRPr="004B6C33" w:rsidRDefault="005571BB" w:rsidP="005571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BB" w:rsidRPr="004B6C33" w:rsidRDefault="005571BB" w:rsidP="005571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</w:tr>
      <w:tr w:rsidR="005571BB" w:rsidRPr="004B6C33" w:rsidTr="007B6CB7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BB" w:rsidRPr="004B6C33" w:rsidRDefault="005571BB" w:rsidP="005571BB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BB" w:rsidRPr="004B6C33" w:rsidRDefault="005571BB" w:rsidP="005571BB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субвенции и субсидии </w:t>
            </w: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lastRenderedPageBreak/>
              <w:t xml:space="preserve">областного и (или) федерального бюджетов </w:t>
            </w:r>
            <w:hyperlink w:anchor="Par353" w:history="1">
              <w:r w:rsidRPr="004B6C33">
                <w:rPr>
                  <w:rFonts w:ascii="Times New Roman" w:eastAsia="Times New Roman" w:hAnsi="Times New Roman" w:cs="Times New Roman"/>
                  <w:color w:val="auto"/>
                  <w:lang w:eastAsia="en-US" w:bidi="ar-SA"/>
                </w:rPr>
                <w:t>&lt;2&gt;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BB" w:rsidRPr="004B6C33" w:rsidRDefault="005571BB" w:rsidP="005571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lastRenderedPageBreak/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BB" w:rsidRPr="004B6C33" w:rsidRDefault="005571BB" w:rsidP="005571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BB" w:rsidRPr="004B6C33" w:rsidRDefault="005571BB" w:rsidP="005571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BB" w:rsidRPr="004B6C33" w:rsidRDefault="005571BB" w:rsidP="005571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BB" w:rsidRPr="004B6C33" w:rsidRDefault="005571BB" w:rsidP="005571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BB" w:rsidRPr="004B6C33" w:rsidRDefault="005571BB" w:rsidP="005571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BB" w:rsidRPr="004B6C33" w:rsidRDefault="005571BB" w:rsidP="005571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BB" w:rsidRPr="004B6C33" w:rsidRDefault="005571BB" w:rsidP="005571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</w:tr>
      <w:tr w:rsidR="005571BB" w:rsidRPr="004B6C33" w:rsidTr="007B6CB7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BB" w:rsidRPr="004B6C33" w:rsidRDefault="005571BB" w:rsidP="005571BB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lastRenderedPageBreak/>
              <w:t>КУВО "Центр занятости населения Вологодской области " отделение занятости населения по Харовскому муниципальному округу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BB" w:rsidRPr="004B6C33" w:rsidRDefault="005571BB" w:rsidP="005571BB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BB" w:rsidRPr="004B6C33" w:rsidRDefault="005571BB" w:rsidP="005571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BB" w:rsidRPr="004B6C33" w:rsidRDefault="005571BB" w:rsidP="005571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BB" w:rsidRPr="004B6C33" w:rsidRDefault="005571BB" w:rsidP="005571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BB" w:rsidRPr="004B6C33" w:rsidRDefault="005571BB" w:rsidP="005571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BB" w:rsidRPr="004B6C33" w:rsidRDefault="005571BB" w:rsidP="005571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BB" w:rsidRPr="004B6C33" w:rsidRDefault="005571BB" w:rsidP="005571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BB" w:rsidRPr="004B6C33" w:rsidRDefault="005571BB" w:rsidP="005571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BB" w:rsidRPr="004B6C33" w:rsidRDefault="005571BB" w:rsidP="005571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</w:tr>
      <w:tr w:rsidR="005571BB" w:rsidRPr="004B6C33" w:rsidTr="007B6CB7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BB" w:rsidRPr="004B6C33" w:rsidRDefault="005571BB" w:rsidP="005571BB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BB" w:rsidRPr="004B6C33" w:rsidRDefault="005571BB" w:rsidP="005571BB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BB" w:rsidRPr="004B6C33" w:rsidRDefault="005571BB" w:rsidP="005571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BB" w:rsidRPr="004B6C33" w:rsidRDefault="005571BB" w:rsidP="005571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BB" w:rsidRPr="004B6C33" w:rsidRDefault="005571BB" w:rsidP="005571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BB" w:rsidRPr="004B6C33" w:rsidRDefault="005571BB" w:rsidP="005571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BB" w:rsidRPr="004B6C33" w:rsidRDefault="005571BB" w:rsidP="005571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BB" w:rsidRPr="004B6C33" w:rsidRDefault="005571BB" w:rsidP="005571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BB" w:rsidRPr="004B6C33" w:rsidRDefault="005571BB" w:rsidP="005571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BB" w:rsidRPr="004B6C33" w:rsidRDefault="005571BB" w:rsidP="005571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</w:tr>
      <w:tr w:rsidR="005571BB" w:rsidRPr="004B6C33" w:rsidTr="007B6CB7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BB" w:rsidRPr="004B6C33" w:rsidRDefault="005571BB" w:rsidP="005571BB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BB" w:rsidRPr="004B6C33" w:rsidRDefault="005571BB" w:rsidP="005571BB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субвенции и субсидии областного и (или) федерального бюджетов </w:t>
            </w:r>
            <w:hyperlink w:anchor="Par353" w:history="1">
              <w:r w:rsidRPr="004B6C33">
                <w:rPr>
                  <w:rFonts w:ascii="Times New Roman" w:eastAsia="Times New Roman" w:hAnsi="Times New Roman" w:cs="Times New Roman"/>
                  <w:color w:val="auto"/>
                  <w:lang w:eastAsia="en-US" w:bidi="ar-SA"/>
                </w:rPr>
                <w:t>&lt;2&gt;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BB" w:rsidRPr="004B6C33" w:rsidRDefault="005571BB" w:rsidP="005571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BB" w:rsidRPr="004B6C33" w:rsidRDefault="005571BB" w:rsidP="005571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BB" w:rsidRPr="004B6C33" w:rsidRDefault="005571BB" w:rsidP="005571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BB" w:rsidRPr="004B6C33" w:rsidRDefault="005571BB" w:rsidP="005571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BB" w:rsidRPr="004B6C33" w:rsidRDefault="005571BB" w:rsidP="005571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BB" w:rsidRPr="004B6C33" w:rsidRDefault="005571BB" w:rsidP="005571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BB" w:rsidRPr="004B6C33" w:rsidRDefault="005571BB" w:rsidP="005571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BB" w:rsidRPr="004B6C33" w:rsidRDefault="005571BB" w:rsidP="005571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</w:tr>
      <w:tr w:rsidR="005571BB" w:rsidRPr="004B6C33" w:rsidTr="00BC7E6E"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BB" w:rsidRPr="004B6C33" w:rsidRDefault="005571BB" w:rsidP="005571BB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hAnsi="Times New Roman" w:cs="Times New Roman"/>
              </w:rPr>
              <w:t>Управление культуры, спорта, туризма и молодежной политики Администрации Харовского муниципального округа Вологодской области</w:t>
            </w: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BB" w:rsidRPr="004B6C33" w:rsidRDefault="005571BB" w:rsidP="005571BB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всего, в том числе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BB" w:rsidRPr="004B6C33" w:rsidRDefault="005571BB" w:rsidP="005571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BB" w:rsidRPr="004B6C33" w:rsidRDefault="005571BB" w:rsidP="005571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BB" w:rsidRPr="004B6C33" w:rsidRDefault="005571BB" w:rsidP="005571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BB" w:rsidRPr="004B6C33" w:rsidRDefault="005571BB" w:rsidP="005571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BB" w:rsidRPr="004B6C33" w:rsidRDefault="005571BB" w:rsidP="005571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BB" w:rsidRPr="004B6C33" w:rsidRDefault="005571BB" w:rsidP="005571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BB" w:rsidRPr="004B6C33" w:rsidRDefault="005571BB" w:rsidP="005571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BB" w:rsidRPr="004B6C33" w:rsidRDefault="005571BB" w:rsidP="005571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</w:tr>
      <w:tr w:rsidR="005571BB" w:rsidRPr="004B6C33" w:rsidTr="00BC7E6E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BB" w:rsidRPr="004B6C33" w:rsidRDefault="005571BB" w:rsidP="005571BB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BB" w:rsidRPr="004B6C33" w:rsidRDefault="005571BB" w:rsidP="005571BB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собственные доходы бюджета округа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BB" w:rsidRPr="004B6C33" w:rsidRDefault="005571BB" w:rsidP="005571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BB" w:rsidRPr="004B6C33" w:rsidRDefault="005571BB" w:rsidP="005571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BB" w:rsidRPr="004B6C33" w:rsidRDefault="005571BB" w:rsidP="005571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50,0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BB" w:rsidRPr="004B6C33" w:rsidRDefault="005571BB" w:rsidP="005571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BB" w:rsidRPr="004B6C33" w:rsidRDefault="005571BB" w:rsidP="005571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BB" w:rsidRPr="004B6C33" w:rsidRDefault="005571BB" w:rsidP="005571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BB" w:rsidRPr="004B6C33" w:rsidRDefault="005571BB" w:rsidP="005571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BB" w:rsidRPr="004B6C33" w:rsidRDefault="005571BB" w:rsidP="005571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</w:tr>
      <w:tr w:rsidR="005571BB" w:rsidRPr="004B6C33" w:rsidTr="00BC7E6E"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BB" w:rsidRPr="004B6C33" w:rsidRDefault="005571BB" w:rsidP="005571BB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</w:p>
        </w:tc>
        <w:tc>
          <w:tcPr>
            <w:tcW w:w="3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BB" w:rsidRPr="004B6C33" w:rsidRDefault="005571BB" w:rsidP="005571BB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субвенции и субсидии областного и (или) федерального бюджетов </w:t>
            </w:r>
            <w:hyperlink w:anchor="Par353" w:history="1">
              <w:r w:rsidRPr="004B6C33">
                <w:rPr>
                  <w:rFonts w:ascii="Times New Roman" w:eastAsia="Times New Roman" w:hAnsi="Times New Roman" w:cs="Times New Roman"/>
                  <w:color w:val="auto"/>
                  <w:lang w:eastAsia="en-US" w:bidi="ar-SA"/>
                </w:rPr>
                <w:t>&lt;2&gt;</w:t>
              </w:r>
            </w:hyperlink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BB" w:rsidRPr="004B6C33" w:rsidRDefault="005571BB" w:rsidP="005571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100,0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BB" w:rsidRPr="004B6C33" w:rsidRDefault="005571BB" w:rsidP="005571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BB" w:rsidRPr="004B6C33" w:rsidRDefault="005571BB" w:rsidP="005571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BB" w:rsidRPr="004B6C33" w:rsidRDefault="005571BB" w:rsidP="005571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BB" w:rsidRPr="004B6C33" w:rsidRDefault="005571BB" w:rsidP="005571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BB" w:rsidRPr="004B6C33" w:rsidRDefault="005571BB" w:rsidP="005571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BB" w:rsidRPr="004B6C33" w:rsidRDefault="005571BB" w:rsidP="005571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5571BB" w:rsidRPr="004B6C33" w:rsidRDefault="005571BB" w:rsidP="005571BB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-</w:t>
            </w:r>
          </w:p>
        </w:tc>
      </w:tr>
    </w:tbl>
    <w:p w:rsidR="008D3994" w:rsidRPr="004B6C33" w:rsidRDefault="008D3994" w:rsidP="008D3994">
      <w:pPr>
        <w:widowControl/>
        <w:ind w:left="4956" w:hanging="136"/>
        <w:rPr>
          <w:rFonts w:ascii="Times New Roman" w:eastAsia="Times New Roman" w:hAnsi="Times New Roman" w:cs="Times New Roman"/>
          <w:color w:val="auto"/>
          <w:lang w:bidi="ar-SA"/>
        </w:rPr>
      </w:pPr>
    </w:p>
    <w:p w:rsidR="008D3994" w:rsidRPr="004B6C33" w:rsidRDefault="008D3994" w:rsidP="008D3994">
      <w:pPr>
        <w:widowControl/>
        <w:ind w:left="4956" w:hanging="136"/>
        <w:rPr>
          <w:rFonts w:ascii="Times New Roman" w:eastAsia="Times New Roman" w:hAnsi="Times New Roman" w:cs="Times New Roman"/>
          <w:color w:val="auto"/>
          <w:lang w:bidi="ar-SA"/>
        </w:rPr>
      </w:pPr>
    </w:p>
    <w:p w:rsidR="008D3994" w:rsidRPr="004B6C33" w:rsidRDefault="008D3994" w:rsidP="008D3994">
      <w:pPr>
        <w:widowControl/>
        <w:ind w:left="482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D3994" w:rsidRPr="004B6C33" w:rsidRDefault="008D3994" w:rsidP="008D3994">
      <w:pPr>
        <w:widowControl/>
        <w:ind w:left="482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ectPr w:rsidR="008D3994" w:rsidRPr="004B6C33" w:rsidSect="004E7F5E">
          <w:pgSz w:w="16838" w:h="11906" w:orient="landscape"/>
          <w:pgMar w:top="1134" w:right="567" w:bottom="1134" w:left="1134" w:header="709" w:footer="709" w:gutter="0"/>
          <w:pgNumType w:start="32"/>
          <w:cols w:space="708"/>
          <w:docGrid w:linePitch="360"/>
        </w:sectPr>
      </w:pPr>
    </w:p>
    <w:p w:rsidR="008D3994" w:rsidRPr="004B6C33" w:rsidRDefault="005A2226" w:rsidP="008D3994">
      <w:pPr>
        <w:widowControl/>
        <w:autoSpaceDE w:val="0"/>
        <w:autoSpaceDN w:val="0"/>
        <w:adjustRightInd w:val="0"/>
        <w:ind w:left="7080" w:firstLine="708"/>
        <w:jc w:val="right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4B6C3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Приложение 3 к муниципальной программе</w:t>
      </w:r>
    </w:p>
    <w:p w:rsidR="008D3994" w:rsidRPr="004B6C33" w:rsidRDefault="008D3994" w:rsidP="008D3994">
      <w:pPr>
        <w:widowControl/>
        <w:ind w:left="482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</w:pPr>
    </w:p>
    <w:p w:rsidR="008D3994" w:rsidRPr="004B6C33" w:rsidRDefault="008D3994" w:rsidP="008D399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4B6C33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Сведения</w:t>
      </w:r>
    </w:p>
    <w:p w:rsidR="008D3994" w:rsidRPr="004B6C33" w:rsidRDefault="008D3994" w:rsidP="008D3994">
      <w:pPr>
        <w:widowControl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4B6C33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о порядке сбора информации и методике расчета целевых показателей (индикаторов) муниципальной программы </w:t>
      </w:r>
    </w:p>
    <w:p w:rsidR="008D3994" w:rsidRPr="004B6C33" w:rsidRDefault="008D3994" w:rsidP="008D3994">
      <w:pPr>
        <w:widowControl/>
        <w:ind w:left="4820"/>
        <w:jc w:val="center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</w:p>
    <w:tbl>
      <w:tblPr>
        <w:tblW w:w="14600" w:type="dxa"/>
        <w:tblInd w:w="39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40"/>
        <w:gridCol w:w="2677"/>
        <w:gridCol w:w="2110"/>
        <w:gridCol w:w="2813"/>
        <w:gridCol w:w="3091"/>
        <w:gridCol w:w="3369"/>
      </w:tblGrid>
      <w:tr w:rsidR="008D3994" w:rsidRPr="004B6C33" w:rsidTr="005A2226">
        <w:tc>
          <w:tcPr>
            <w:tcW w:w="540" w:type="dxa"/>
            <w:shd w:val="clear" w:color="auto" w:fill="auto"/>
          </w:tcPr>
          <w:p w:rsidR="008D3994" w:rsidRPr="004B6C33" w:rsidRDefault="008D3994" w:rsidP="005A222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№</w:t>
            </w:r>
          </w:p>
          <w:p w:rsidR="008D3994" w:rsidRPr="004B6C33" w:rsidRDefault="008D3994" w:rsidP="005A222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п/п</w:t>
            </w:r>
          </w:p>
        </w:tc>
        <w:tc>
          <w:tcPr>
            <w:tcW w:w="2677" w:type="dxa"/>
            <w:shd w:val="clear" w:color="auto" w:fill="auto"/>
          </w:tcPr>
          <w:p w:rsidR="008D3994" w:rsidRPr="004B6C33" w:rsidRDefault="008D3994" w:rsidP="005A222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Наименование целевого показателя (индикатора)</w:t>
            </w:r>
          </w:p>
        </w:tc>
        <w:tc>
          <w:tcPr>
            <w:tcW w:w="2110" w:type="dxa"/>
            <w:shd w:val="clear" w:color="auto" w:fill="auto"/>
          </w:tcPr>
          <w:p w:rsidR="008D3994" w:rsidRPr="004B6C33" w:rsidRDefault="008D3994" w:rsidP="005A222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Единица измерения</w:t>
            </w:r>
          </w:p>
        </w:tc>
        <w:tc>
          <w:tcPr>
            <w:tcW w:w="2813" w:type="dxa"/>
            <w:shd w:val="clear" w:color="auto" w:fill="auto"/>
          </w:tcPr>
          <w:p w:rsidR="008D3994" w:rsidRPr="004B6C33" w:rsidRDefault="008D3994" w:rsidP="005A222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Алгоритм формирования (формула)</w:t>
            </w:r>
          </w:p>
          <w:p w:rsidR="008D3994" w:rsidRPr="004B6C33" w:rsidRDefault="008D3994" w:rsidP="005A222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&lt;1&gt;</w:t>
            </w:r>
          </w:p>
        </w:tc>
        <w:tc>
          <w:tcPr>
            <w:tcW w:w="3091" w:type="dxa"/>
            <w:shd w:val="clear" w:color="auto" w:fill="auto"/>
          </w:tcPr>
          <w:p w:rsidR="008D3994" w:rsidRPr="004B6C33" w:rsidRDefault="008D3994" w:rsidP="005A222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Показатели, используемые в формуле</w:t>
            </w:r>
          </w:p>
        </w:tc>
        <w:tc>
          <w:tcPr>
            <w:tcW w:w="3369" w:type="dxa"/>
            <w:shd w:val="clear" w:color="auto" w:fill="auto"/>
          </w:tcPr>
          <w:p w:rsidR="008D3994" w:rsidRPr="004B6C33" w:rsidRDefault="008D3994" w:rsidP="005A2226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Метод сбора информации, индекс формы отчетности &lt;2&gt;</w:t>
            </w:r>
          </w:p>
        </w:tc>
      </w:tr>
      <w:tr w:rsidR="008D3994" w:rsidRPr="004B6C33" w:rsidTr="005A2226">
        <w:tc>
          <w:tcPr>
            <w:tcW w:w="540" w:type="dxa"/>
            <w:shd w:val="clear" w:color="auto" w:fill="auto"/>
            <w:vAlign w:val="center"/>
          </w:tcPr>
          <w:p w:rsidR="008D3994" w:rsidRPr="004B6C33" w:rsidRDefault="008D3994" w:rsidP="008D399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2677" w:type="dxa"/>
            <w:shd w:val="clear" w:color="auto" w:fill="auto"/>
            <w:vAlign w:val="center"/>
          </w:tcPr>
          <w:p w:rsidR="008D3994" w:rsidRPr="004B6C33" w:rsidRDefault="008D3994" w:rsidP="008D399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2110" w:type="dxa"/>
            <w:shd w:val="clear" w:color="auto" w:fill="auto"/>
            <w:vAlign w:val="center"/>
          </w:tcPr>
          <w:p w:rsidR="008D3994" w:rsidRPr="004B6C33" w:rsidRDefault="008D3994" w:rsidP="008D399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2813" w:type="dxa"/>
            <w:shd w:val="clear" w:color="auto" w:fill="auto"/>
            <w:vAlign w:val="center"/>
          </w:tcPr>
          <w:p w:rsidR="008D3994" w:rsidRPr="004B6C33" w:rsidRDefault="008D3994" w:rsidP="008D399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3091" w:type="dxa"/>
            <w:shd w:val="clear" w:color="auto" w:fill="auto"/>
            <w:vAlign w:val="center"/>
          </w:tcPr>
          <w:p w:rsidR="008D3994" w:rsidRPr="004B6C33" w:rsidRDefault="008D3994" w:rsidP="008D399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3369" w:type="dxa"/>
            <w:shd w:val="clear" w:color="auto" w:fill="auto"/>
            <w:vAlign w:val="center"/>
          </w:tcPr>
          <w:p w:rsidR="008D3994" w:rsidRPr="004B6C33" w:rsidRDefault="008D3994" w:rsidP="008D399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6</w:t>
            </w:r>
          </w:p>
        </w:tc>
      </w:tr>
      <w:tr w:rsidR="008D3994" w:rsidRPr="004B6C33" w:rsidTr="005A2226">
        <w:trPr>
          <w:trHeight w:val="804"/>
        </w:trPr>
        <w:tc>
          <w:tcPr>
            <w:tcW w:w="540" w:type="dxa"/>
            <w:shd w:val="clear" w:color="auto" w:fill="auto"/>
            <w:vAlign w:val="center"/>
          </w:tcPr>
          <w:p w:rsidR="008D3994" w:rsidRPr="004B6C33" w:rsidRDefault="008D3994" w:rsidP="008D399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94" w:rsidRPr="004B6C33" w:rsidRDefault="008D3994" w:rsidP="008D3994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Количество занятых на оплачиваемых общественных работах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94" w:rsidRPr="004B6C33" w:rsidRDefault="008D3994" w:rsidP="008D399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Чел.</w:t>
            </w:r>
          </w:p>
        </w:tc>
        <w:tc>
          <w:tcPr>
            <w:tcW w:w="2813" w:type="dxa"/>
            <w:shd w:val="clear" w:color="auto" w:fill="auto"/>
            <w:vAlign w:val="center"/>
          </w:tcPr>
          <w:p w:rsidR="008D3994" w:rsidRPr="004B6C33" w:rsidRDefault="008D3994" w:rsidP="008D399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3091" w:type="dxa"/>
            <w:shd w:val="clear" w:color="auto" w:fill="auto"/>
            <w:vAlign w:val="center"/>
          </w:tcPr>
          <w:p w:rsidR="008D3994" w:rsidRPr="004B6C33" w:rsidRDefault="008D3994" w:rsidP="008D399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3369" w:type="dxa"/>
            <w:shd w:val="clear" w:color="auto" w:fill="auto"/>
            <w:vAlign w:val="center"/>
          </w:tcPr>
          <w:p w:rsidR="008D3994" w:rsidRPr="004B6C33" w:rsidRDefault="008D3994" w:rsidP="008D399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</w:tr>
      <w:tr w:rsidR="008D3994" w:rsidRPr="004B6C33" w:rsidTr="005A2226">
        <w:tc>
          <w:tcPr>
            <w:tcW w:w="540" w:type="dxa"/>
            <w:shd w:val="clear" w:color="auto" w:fill="auto"/>
            <w:vAlign w:val="center"/>
          </w:tcPr>
          <w:p w:rsidR="008D3994" w:rsidRPr="004B6C33" w:rsidRDefault="008D3994" w:rsidP="008D399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94" w:rsidRPr="004B6C33" w:rsidRDefault="008D3994" w:rsidP="008D3994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Количество временного трудоустроенных несовершеннолетних граждан в возрасте от 14 до 18 лет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94" w:rsidRPr="004B6C33" w:rsidRDefault="008D3994" w:rsidP="008D399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Чел.</w:t>
            </w:r>
          </w:p>
        </w:tc>
        <w:tc>
          <w:tcPr>
            <w:tcW w:w="2813" w:type="dxa"/>
            <w:shd w:val="clear" w:color="auto" w:fill="auto"/>
            <w:vAlign w:val="center"/>
          </w:tcPr>
          <w:p w:rsidR="008D3994" w:rsidRPr="004B6C33" w:rsidRDefault="008D3994" w:rsidP="008D399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3091" w:type="dxa"/>
            <w:shd w:val="clear" w:color="auto" w:fill="auto"/>
            <w:vAlign w:val="center"/>
          </w:tcPr>
          <w:p w:rsidR="008D3994" w:rsidRPr="004B6C33" w:rsidRDefault="008D3994" w:rsidP="008D399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3369" w:type="dxa"/>
            <w:shd w:val="clear" w:color="auto" w:fill="auto"/>
            <w:vAlign w:val="center"/>
          </w:tcPr>
          <w:p w:rsidR="008D3994" w:rsidRPr="004B6C33" w:rsidRDefault="008D3994" w:rsidP="008D399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</w:tr>
      <w:tr w:rsidR="008D3994" w:rsidRPr="004B6C33" w:rsidTr="005A2226">
        <w:trPr>
          <w:trHeight w:val="1117"/>
        </w:trPr>
        <w:tc>
          <w:tcPr>
            <w:tcW w:w="540" w:type="dxa"/>
            <w:shd w:val="clear" w:color="auto" w:fill="auto"/>
            <w:vAlign w:val="center"/>
          </w:tcPr>
          <w:p w:rsidR="008D3994" w:rsidRPr="004B6C33" w:rsidRDefault="008D3994" w:rsidP="008D399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94" w:rsidRPr="004B6C33" w:rsidRDefault="008D3994" w:rsidP="008D3994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Количество временного трудоустроенных безработных граждан, испытывающих трудности в поиске работы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94" w:rsidRPr="004B6C33" w:rsidRDefault="008D3994" w:rsidP="008D399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Чел.</w:t>
            </w:r>
          </w:p>
        </w:tc>
        <w:tc>
          <w:tcPr>
            <w:tcW w:w="2813" w:type="dxa"/>
            <w:shd w:val="clear" w:color="auto" w:fill="auto"/>
            <w:vAlign w:val="center"/>
          </w:tcPr>
          <w:p w:rsidR="008D3994" w:rsidRPr="004B6C33" w:rsidRDefault="008D3994" w:rsidP="008D399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3091" w:type="dxa"/>
            <w:shd w:val="clear" w:color="auto" w:fill="auto"/>
            <w:vAlign w:val="center"/>
          </w:tcPr>
          <w:p w:rsidR="008D3994" w:rsidRPr="004B6C33" w:rsidRDefault="008D3994" w:rsidP="008D399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3369" w:type="dxa"/>
            <w:shd w:val="clear" w:color="auto" w:fill="auto"/>
            <w:vAlign w:val="center"/>
          </w:tcPr>
          <w:p w:rsidR="008D3994" w:rsidRPr="004B6C33" w:rsidRDefault="008D3994" w:rsidP="008D399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</w:tr>
      <w:tr w:rsidR="008D3994" w:rsidRPr="004B6C33" w:rsidTr="005A2226">
        <w:tc>
          <w:tcPr>
            <w:tcW w:w="540" w:type="dxa"/>
            <w:shd w:val="clear" w:color="auto" w:fill="auto"/>
            <w:vAlign w:val="center"/>
          </w:tcPr>
          <w:p w:rsidR="008D3994" w:rsidRPr="004B6C33" w:rsidRDefault="008D3994" w:rsidP="008D399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94" w:rsidRPr="004B6C33" w:rsidRDefault="008D3994" w:rsidP="008D3994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Количество инвалидов молодого возраста, трудоустроенных на оборудованные (оснащенные) рабочие места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94" w:rsidRPr="004B6C33" w:rsidRDefault="008D3994" w:rsidP="008D399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Чел.</w:t>
            </w:r>
          </w:p>
        </w:tc>
        <w:tc>
          <w:tcPr>
            <w:tcW w:w="2813" w:type="dxa"/>
            <w:shd w:val="clear" w:color="auto" w:fill="auto"/>
            <w:vAlign w:val="center"/>
          </w:tcPr>
          <w:p w:rsidR="008D3994" w:rsidRPr="004B6C33" w:rsidRDefault="008D3994" w:rsidP="008D399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3091" w:type="dxa"/>
            <w:shd w:val="clear" w:color="auto" w:fill="auto"/>
            <w:vAlign w:val="center"/>
          </w:tcPr>
          <w:p w:rsidR="008D3994" w:rsidRPr="004B6C33" w:rsidRDefault="008D3994" w:rsidP="008D399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3369" w:type="dxa"/>
            <w:shd w:val="clear" w:color="auto" w:fill="auto"/>
            <w:vAlign w:val="center"/>
          </w:tcPr>
          <w:p w:rsidR="008D3994" w:rsidRPr="004B6C33" w:rsidRDefault="008D3994" w:rsidP="008D399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</w:tr>
      <w:tr w:rsidR="008D3994" w:rsidRPr="004B6C33" w:rsidTr="005A2226">
        <w:trPr>
          <w:trHeight w:val="1266"/>
        </w:trPr>
        <w:tc>
          <w:tcPr>
            <w:tcW w:w="540" w:type="dxa"/>
            <w:shd w:val="clear" w:color="auto" w:fill="auto"/>
            <w:vAlign w:val="center"/>
          </w:tcPr>
          <w:p w:rsidR="008D3994" w:rsidRPr="004B6C33" w:rsidRDefault="008D3994" w:rsidP="008D399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94" w:rsidRPr="004B6C33" w:rsidRDefault="008D3994" w:rsidP="008D3994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Сохранение нагрузки незанятого населения на одну вакансию до 2030 года на уровне 0,6 </w:t>
            </w: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lastRenderedPageBreak/>
              <w:t>чел./вак.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94" w:rsidRPr="004B6C33" w:rsidRDefault="008D3994" w:rsidP="008D399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lastRenderedPageBreak/>
              <w:t>Чел./вак.</w:t>
            </w:r>
          </w:p>
        </w:tc>
        <w:tc>
          <w:tcPr>
            <w:tcW w:w="2813" w:type="dxa"/>
            <w:shd w:val="clear" w:color="auto" w:fill="auto"/>
            <w:vAlign w:val="center"/>
          </w:tcPr>
          <w:p w:rsidR="008D3994" w:rsidRPr="004B6C33" w:rsidRDefault="008D3994" w:rsidP="008D399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3091" w:type="dxa"/>
            <w:shd w:val="clear" w:color="auto" w:fill="auto"/>
            <w:vAlign w:val="center"/>
          </w:tcPr>
          <w:p w:rsidR="008D3994" w:rsidRPr="004B6C33" w:rsidRDefault="008D3994" w:rsidP="008D399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3369" w:type="dxa"/>
            <w:shd w:val="clear" w:color="auto" w:fill="auto"/>
            <w:vAlign w:val="center"/>
          </w:tcPr>
          <w:p w:rsidR="008D3994" w:rsidRPr="004B6C33" w:rsidRDefault="008D3994" w:rsidP="008D399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</w:tr>
      <w:tr w:rsidR="008D3994" w:rsidRPr="004B6C33" w:rsidTr="005A2226">
        <w:tc>
          <w:tcPr>
            <w:tcW w:w="540" w:type="dxa"/>
            <w:shd w:val="clear" w:color="auto" w:fill="auto"/>
            <w:vAlign w:val="center"/>
          </w:tcPr>
          <w:p w:rsidR="008D3994" w:rsidRPr="004B6C33" w:rsidRDefault="008D3994" w:rsidP="008D399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6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94" w:rsidRPr="004B6C33" w:rsidRDefault="008D3994" w:rsidP="008D3994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Сохранение к 2030 году уровня зарегистрированной безработицы не выше 1,3 % к рабочей силе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94" w:rsidRPr="004B6C33" w:rsidRDefault="008D3994" w:rsidP="008D399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%</w:t>
            </w:r>
          </w:p>
        </w:tc>
        <w:tc>
          <w:tcPr>
            <w:tcW w:w="2813" w:type="dxa"/>
            <w:shd w:val="clear" w:color="auto" w:fill="auto"/>
            <w:vAlign w:val="center"/>
          </w:tcPr>
          <w:p w:rsidR="008D3994" w:rsidRPr="004B6C33" w:rsidRDefault="008D3994" w:rsidP="008D399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3091" w:type="dxa"/>
            <w:shd w:val="clear" w:color="auto" w:fill="auto"/>
            <w:vAlign w:val="center"/>
          </w:tcPr>
          <w:p w:rsidR="008D3994" w:rsidRPr="004B6C33" w:rsidRDefault="008D3994" w:rsidP="008D399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3369" w:type="dxa"/>
            <w:shd w:val="clear" w:color="auto" w:fill="auto"/>
            <w:vAlign w:val="center"/>
          </w:tcPr>
          <w:p w:rsidR="008D3994" w:rsidRPr="004B6C33" w:rsidRDefault="008D3994" w:rsidP="008D399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</w:tr>
      <w:tr w:rsidR="008D3994" w:rsidRPr="004B6C33" w:rsidTr="005A2226">
        <w:tc>
          <w:tcPr>
            <w:tcW w:w="540" w:type="dxa"/>
            <w:shd w:val="clear" w:color="auto" w:fill="auto"/>
            <w:vAlign w:val="center"/>
          </w:tcPr>
          <w:p w:rsidR="008D3994" w:rsidRPr="004B6C33" w:rsidRDefault="008D3994" w:rsidP="008D399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7</w:t>
            </w:r>
          </w:p>
        </w:tc>
        <w:tc>
          <w:tcPr>
            <w:tcW w:w="26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94" w:rsidRPr="004B6C33" w:rsidRDefault="008D3994" w:rsidP="008D3994">
            <w:pPr>
              <w:widowControl/>
              <w:autoSpaceDE w:val="0"/>
              <w:autoSpaceDN w:val="0"/>
              <w:adjustRightInd w:val="0"/>
              <w:jc w:val="both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Количество заседаний межведомственной рабочей группы по противодействию «теневому» сектору экономики</w:t>
            </w:r>
          </w:p>
        </w:tc>
        <w:tc>
          <w:tcPr>
            <w:tcW w:w="2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D3994" w:rsidRPr="004B6C33" w:rsidRDefault="008D3994" w:rsidP="008D399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Ед.</w:t>
            </w:r>
          </w:p>
        </w:tc>
        <w:tc>
          <w:tcPr>
            <w:tcW w:w="2813" w:type="dxa"/>
            <w:shd w:val="clear" w:color="auto" w:fill="auto"/>
            <w:vAlign w:val="center"/>
          </w:tcPr>
          <w:p w:rsidR="008D3994" w:rsidRPr="004B6C33" w:rsidRDefault="008D3994" w:rsidP="008D399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3091" w:type="dxa"/>
            <w:shd w:val="clear" w:color="auto" w:fill="auto"/>
            <w:vAlign w:val="center"/>
          </w:tcPr>
          <w:p w:rsidR="008D3994" w:rsidRPr="004B6C33" w:rsidRDefault="008D3994" w:rsidP="008D399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3369" w:type="dxa"/>
            <w:shd w:val="clear" w:color="auto" w:fill="auto"/>
            <w:vAlign w:val="center"/>
          </w:tcPr>
          <w:p w:rsidR="008D3994" w:rsidRPr="004B6C33" w:rsidRDefault="008D3994" w:rsidP="008D399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Протоколы заседаний комиссии</w:t>
            </w:r>
          </w:p>
        </w:tc>
      </w:tr>
    </w:tbl>
    <w:p w:rsidR="008D3994" w:rsidRPr="004B6C33" w:rsidRDefault="008D3994" w:rsidP="008D3994">
      <w:pPr>
        <w:widowControl/>
        <w:ind w:left="4820"/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sectPr w:rsidR="008D3994" w:rsidRPr="004B6C33" w:rsidSect="004E7F5E">
          <w:pgSz w:w="16838" w:h="11906" w:orient="landscape"/>
          <w:pgMar w:top="1134" w:right="567" w:bottom="1134" w:left="1134" w:header="709" w:footer="709" w:gutter="0"/>
          <w:pgNumType w:start="32"/>
          <w:cols w:space="708"/>
          <w:docGrid w:linePitch="360"/>
        </w:sectPr>
      </w:pPr>
    </w:p>
    <w:p w:rsidR="008D3994" w:rsidRPr="004B6C33" w:rsidRDefault="004469B7" w:rsidP="008D3994">
      <w:pPr>
        <w:widowControl/>
        <w:autoSpaceDE w:val="0"/>
        <w:autoSpaceDN w:val="0"/>
        <w:adjustRightInd w:val="0"/>
        <w:ind w:left="7080" w:firstLine="708"/>
        <w:jc w:val="right"/>
        <w:outlineLvl w:val="1"/>
        <w:rPr>
          <w:rFonts w:ascii="Times New Roman" w:eastAsia="Times New Roman" w:hAnsi="Times New Roman" w:cs="Times New Roman"/>
          <w:color w:val="auto"/>
          <w:sz w:val="28"/>
          <w:szCs w:val="28"/>
          <w:lang w:eastAsia="en-US" w:bidi="ar-SA"/>
        </w:rPr>
      </w:pPr>
      <w:r w:rsidRPr="004B6C33">
        <w:rPr>
          <w:rFonts w:ascii="Times New Roman" w:eastAsia="Times New Roman" w:hAnsi="Times New Roman" w:cs="Times New Roman"/>
          <w:color w:val="auto"/>
          <w:sz w:val="28"/>
          <w:szCs w:val="28"/>
          <w:lang w:bidi="ar-SA"/>
        </w:rPr>
        <w:lastRenderedPageBreak/>
        <w:t>Приложение 4 к муниципальной программе</w:t>
      </w:r>
    </w:p>
    <w:p w:rsidR="008D3994" w:rsidRPr="004B6C33" w:rsidRDefault="008D3994" w:rsidP="008D3994">
      <w:pPr>
        <w:widowControl/>
        <w:autoSpaceDE w:val="0"/>
        <w:autoSpaceDN w:val="0"/>
        <w:adjustRightInd w:val="0"/>
        <w:ind w:left="7080" w:firstLine="708"/>
        <w:jc w:val="right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</w:p>
    <w:p w:rsidR="008D3994" w:rsidRPr="004B6C33" w:rsidRDefault="008D3994" w:rsidP="008D3994">
      <w:pPr>
        <w:widowControl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</w:pPr>
      <w:r w:rsidRPr="004B6C33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 xml:space="preserve">Объем финансового обеспечения </w:t>
      </w:r>
    </w:p>
    <w:p w:rsidR="008D3994" w:rsidRPr="004B6C33" w:rsidRDefault="008D3994" w:rsidP="008D3994">
      <w:pPr>
        <w:widowControl/>
        <w:autoSpaceDE w:val="0"/>
        <w:autoSpaceDN w:val="0"/>
        <w:adjustRightInd w:val="0"/>
        <w:jc w:val="center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  <w:r w:rsidRPr="004B6C33">
        <w:rPr>
          <w:rFonts w:ascii="Times New Roman" w:eastAsia="Times New Roman" w:hAnsi="Times New Roman" w:cs="Times New Roman"/>
          <w:b/>
          <w:color w:val="auto"/>
          <w:sz w:val="28"/>
          <w:szCs w:val="28"/>
          <w:lang w:bidi="ar-SA"/>
        </w:rPr>
        <w:t>реализации основных мероприятий программы за счет бюджетных средств</w:t>
      </w:r>
    </w:p>
    <w:p w:rsidR="008D3994" w:rsidRPr="004B6C33" w:rsidRDefault="008D3994" w:rsidP="008D3994">
      <w:pPr>
        <w:widowControl/>
        <w:autoSpaceDE w:val="0"/>
        <w:autoSpaceDN w:val="0"/>
        <w:adjustRightInd w:val="0"/>
        <w:ind w:left="7080" w:firstLine="708"/>
        <w:jc w:val="right"/>
        <w:outlineLvl w:val="1"/>
        <w:rPr>
          <w:rFonts w:ascii="Times New Roman" w:eastAsia="Times New Roman" w:hAnsi="Times New Roman" w:cs="Times New Roman"/>
          <w:b/>
          <w:color w:val="auto"/>
          <w:sz w:val="28"/>
          <w:szCs w:val="28"/>
          <w:lang w:eastAsia="en-US" w:bidi="ar-SA"/>
        </w:rPr>
      </w:pPr>
    </w:p>
    <w:tbl>
      <w:tblPr>
        <w:tblW w:w="15387" w:type="dxa"/>
        <w:tblInd w:w="-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564"/>
        <w:gridCol w:w="2394"/>
        <w:gridCol w:w="2032"/>
        <w:gridCol w:w="2083"/>
        <w:gridCol w:w="972"/>
        <w:gridCol w:w="1067"/>
        <w:gridCol w:w="1101"/>
        <w:gridCol w:w="1008"/>
        <w:gridCol w:w="1008"/>
        <w:gridCol w:w="1009"/>
        <w:gridCol w:w="1021"/>
        <w:gridCol w:w="1128"/>
      </w:tblGrid>
      <w:tr w:rsidR="00E95906" w:rsidRPr="004B6C33" w:rsidTr="00BC7E6E">
        <w:trPr>
          <w:trHeight w:val="599"/>
        </w:trPr>
        <w:tc>
          <w:tcPr>
            <w:tcW w:w="564" w:type="dxa"/>
            <w:vMerge w:val="restart"/>
            <w:shd w:val="clear" w:color="auto" w:fill="auto"/>
          </w:tcPr>
          <w:p w:rsidR="00E95906" w:rsidRPr="004B6C33" w:rsidRDefault="00E95906" w:rsidP="008D399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№ п/п</w:t>
            </w:r>
          </w:p>
        </w:tc>
        <w:tc>
          <w:tcPr>
            <w:tcW w:w="2394" w:type="dxa"/>
            <w:vMerge w:val="restart"/>
            <w:shd w:val="clear" w:color="auto" w:fill="auto"/>
          </w:tcPr>
          <w:p w:rsidR="00E95906" w:rsidRPr="004B6C33" w:rsidRDefault="00E95906" w:rsidP="008D399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Наименование мероприятия</w:t>
            </w:r>
          </w:p>
        </w:tc>
        <w:tc>
          <w:tcPr>
            <w:tcW w:w="2032" w:type="dxa"/>
            <w:vMerge w:val="restart"/>
            <w:shd w:val="clear" w:color="auto" w:fill="auto"/>
          </w:tcPr>
          <w:p w:rsidR="00E95906" w:rsidRPr="004B6C33" w:rsidRDefault="00E95906" w:rsidP="008D3994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Ответственный исполнитель, исполнители, участники</w:t>
            </w:r>
          </w:p>
        </w:tc>
        <w:tc>
          <w:tcPr>
            <w:tcW w:w="2083" w:type="dxa"/>
            <w:vMerge w:val="restart"/>
            <w:shd w:val="clear" w:color="auto" w:fill="auto"/>
          </w:tcPr>
          <w:p w:rsidR="00E95906" w:rsidRPr="004B6C33" w:rsidRDefault="00E95906" w:rsidP="008D3994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Источник финансового обеспечения</w:t>
            </w:r>
          </w:p>
        </w:tc>
        <w:tc>
          <w:tcPr>
            <w:tcW w:w="8314" w:type="dxa"/>
            <w:gridSpan w:val="8"/>
          </w:tcPr>
          <w:p w:rsidR="00E95906" w:rsidRPr="004B6C33" w:rsidRDefault="00E95906" w:rsidP="008D399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Расходы (тыс. руб.)</w:t>
            </w:r>
          </w:p>
        </w:tc>
      </w:tr>
      <w:tr w:rsidR="00E95906" w:rsidRPr="004B6C33" w:rsidTr="00E95906">
        <w:trPr>
          <w:trHeight w:val="451"/>
        </w:trPr>
        <w:tc>
          <w:tcPr>
            <w:tcW w:w="564" w:type="dxa"/>
            <w:vMerge/>
            <w:shd w:val="clear" w:color="auto" w:fill="auto"/>
          </w:tcPr>
          <w:p w:rsidR="00E95906" w:rsidRPr="004B6C33" w:rsidRDefault="00E95906" w:rsidP="008D399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394" w:type="dxa"/>
            <w:vMerge/>
            <w:shd w:val="clear" w:color="auto" w:fill="auto"/>
          </w:tcPr>
          <w:p w:rsidR="00E95906" w:rsidRPr="004B6C33" w:rsidRDefault="00E95906" w:rsidP="008D3994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032" w:type="dxa"/>
            <w:vMerge/>
            <w:shd w:val="clear" w:color="auto" w:fill="auto"/>
          </w:tcPr>
          <w:p w:rsidR="00E95906" w:rsidRPr="004B6C33" w:rsidRDefault="00E95906" w:rsidP="008D3994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083" w:type="dxa"/>
            <w:vMerge/>
            <w:shd w:val="clear" w:color="auto" w:fill="auto"/>
          </w:tcPr>
          <w:p w:rsidR="00E95906" w:rsidRPr="004B6C33" w:rsidRDefault="00E95906" w:rsidP="008D3994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72" w:type="dxa"/>
          </w:tcPr>
          <w:p w:rsidR="00E95906" w:rsidRPr="004B6C33" w:rsidRDefault="00E95906" w:rsidP="00B75DCA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2023 год</w:t>
            </w:r>
          </w:p>
        </w:tc>
        <w:tc>
          <w:tcPr>
            <w:tcW w:w="1067" w:type="dxa"/>
            <w:shd w:val="clear" w:color="auto" w:fill="auto"/>
          </w:tcPr>
          <w:p w:rsidR="00E95906" w:rsidRPr="004B6C33" w:rsidRDefault="00E95906" w:rsidP="00B75DCA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2024 год</w:t>
            </w:r>
          </w:p>
        </w:tc>
        <w:tc>
          <w:tcPr>
            <w:tcW w:w="1101" w:type="dxa"/>
            <w:shd w:val="clear" w:color="auto" w:fill="auto"/>
          </w:tcPr>
          <w:p w:rsidR="00E95906" w:rsidRPr="004B6C33" w:rsidRDefault="00E95906" w:rsidP="00B75DCA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2025</w:t>
            </w:r>
          </w:p>
          <w:p w:rsidR="00E95906" w:rsidRPr="004B6C33" w:rsidRDefault="00E95906" w:rsidP="00B75DCA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 год</w:t>
            </w:r>
          </w:p>
        </w:tc>
        <w:tc>
          <w:tcPr>
            <w:tcW w:w="1008" w:type="dxa"/>
          </w:tcPr>
          <w:p w:rsidR="00E95906" w:rsidRPr="004B6C33" w:rsidRDefault="00E95906" w:rsidP="00B75DCA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2026 год</w:t>
            </w:r>
          </w:p>
        </w:tc>
        <w:tc>
          <w:tcPr>
            <w:tcW w:w="1008" w:type="dxa"/>
          </w:tcPr>
          <w:p w:rsidR="00E95906" w:rsidRPr="004B6C33" w:rsidRDefault="00E95906" w:rsidP="00B75DCA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2027 год</w:t>
            </w:r>
          </w:p>
        </w:tc>
        <w:tc>
          <w:tcPr>
            <w:tcW w:w="1009" w:type="dxa"/>
          </w:tcPr>
          <w:p w:rsidR="00E95906" w:rsidRPr="004B6C33" w:rsidRDefault="00E95906" w:rsidP="00B75DCA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2028 год</w:t>
            </w:r>
          </w:p>
        </w:tc>
        <w:tc>
          <w:tcPr>
            <w:tcW w:w="1021" w:type="dxa"/>
          </w:tcPr>
          <w:p w:rsidR="00E95906" w:rsidRPr="004B6C33" w:rsidRDefault="00E95906" w:rsidP="00B75DCA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2029 год</w:t>
            </w:r>
          </w:p>
        </w:tc>
        <w:tc>
          <w:tcPr>
            <w:tcW w:w="1128" w:type="dxa"/>
            <w:shd w:val="clear" w:color="auto" w:fill="auto"/>
          </w:tcPr>
          <w:p w:rsidR="00E95906" w:rsidRPr="004B6C33" w:rsidRDefault="00E95906" w:rsidP="00B75DCA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 xml:space="preserve">2030 </w:t>
            </w:r>
          </w:p>
          <w:p w:rsidR="00E95906" w:rsidRPr="004B6C33" w:rsidRDefault="00E95906" w:rsidP="00B75DCA">
            <w:pPr>
              <w:widowControl/>
              <w:autoSpaceDE w:val="0"/>
              <w:autoSpaceDN w:val="0"/>
              <w:adjustRightInd w:val="0"/>
              <w:jc w:val="center"/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eastAsia="en-US" w:bidi="ar-SA"/>
              </w:rPr>
              <w:t>год</w:t>
            </w:r>
          </w:p>
        </w:tc>
      </w:tr>
      <w:tr w:rsidR="00E95906" w:rsidRPr="004B6C33" w:rsidTr="00E95906">
        <w:trPr>
          <w:trHeight w:val="197"/>
        </w:trPr>
        <w:tc>
          <w:tcPr>
            <w:tcW w:w="564" w:type="dxa"/>
            <w:vMerge w:val="restart"/>
            <w:shd w:val="clear" w:color="auto" w:fill="auto"/>
          </w:tcPr>
          <w:p w:rsidR="00E95906" w:rsidRPr="004B6C33" w:rsidRDefault="00E95906" w:rsidP="00E9590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</w:p>
        </w:tc>
        <w:tc>
          <w:tcPr>
            <w:tcW w:w="2394" w:type="dxa"/>
            <w:vMerge w:val="restart"/>
            <w:shd w:val="clear" w:color="auto" w:fill="auto"/>
          </w:tcPr>
          <w:p w:rsidR="00E95906" w:rsidRPr="004B6C33" w:rsidRDefault="00E95906" w:rsidP="00E9590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Организация проведения оплачиваемых общественных работ</w:t>
            </w:r>
          </w:p>
        </w:tc>
        <w:tc>
          <w:tcPr>
            <w:tcW w:w="2032" w:type="dxa"/>
            <w:vMerge w:val="restart"/>
            <w:shd w:val="clear" w:color="auto" w:fill="auto"/>
          </w:tcPr>
          <w:p w:rsidR="00E95906" w:rsidRPr="004B6C33" w:rsidRDefault="00C60DE3" w:rsidP="00E9590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КУВО "Центр занятости населения Вологодской области " отделение занятости населения по Харовскому муниципальному округу</w:t>
            </w:r>
          </w:p>
        </w:tc>
        <w:tc>
          <w:tcPr>
            <w:tcW w:w="2083" w:type="dxa"/>
            <w:shd w:val="clear" w:color="auto" w:fill="auto"/>
          </w:tcPr>
          <w:p w:rsidR="00E95906" w:rsidRPr="004B6C33" w:rsidRDefault="00E95906" w:rsidP="00E95906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всего, в том числе за счет средств:</w:t>
            </w:r>
          </w:p>
        </w:tc>
        <w:tc>
          <w:tcPr>
            <w:tcW w:w="972" w:type="dxa"/>
          </w:tcPr>
          <w:p w:rsidR="00E95906" w:rsidRPr="004B6C33" w:rsidRDefault="00E95906" w:rsidP="00E9590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067" w:type="dxa"/>
            <w:shd w:val="clear" w:color="auto" w:fill="auto"/>
          </w:tcPr>
          <w:p w:rsidR="00E95906" w:rsidRPr="004B6C33" w:rsidRDefault="00E95906" w:rsidP="00E9590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01" w:type="dxa"/>
            <w:shd w:val="clear" w:color="auto" w:fill="auto"/>
          </w:tcPr>
          <w:p w:rsidR="00E95906" w:rsidRPr="004B6C33" w:rsidRDefault="00E95906" w:rsidP="00E9590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008" w:type="dxa"/>
          </w:tcPr>
          <w:p w:rsidR="00E95906" w:rsidRPr="004B6C33" w:rsidRDefault="00E95906" w:rsidP="00E9590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008" w:type="dxa"/>
          </w:tcPr>
          <w:p w:rsidR="00E95906" w:rsidRPr="004B6C33" w:rsidRDefault="00E95906" w:rsidP="00E9590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009" w:type="dxa"/>
          </w:tcPr>
          <w:p w:rsidR="00E95906" w:rsidRPr="004B6C33" w:rsidRDefault="00E95906" w:rsidP="00E9590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021" w:type="dxa"/>
          </w:tcPr>
          <w:p w:rsidR="00E95906" w:rsidRPr="004B6C33" w:rsidRDefault="00E95906" w:rsidP="00E9590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28" w:type="dxa"/>
            <w:shd w:val="clear" w:color="auto" w:fill="auto"/>
          </w:tcPr>
          <w:p w:rsidR="00E95906" w:rsidRPr="004B6C33" w:rsidRDefault="00E95906" w:rsidP="00E9590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E95906" w:rsidRPr="004B6C33" w:rsidTr="00E95906">
        <w:trPr>
          <w:trHeight w:val="196"/>
        </w:trPr>
        <w:tc>
          <w:tcPr>
            <w:tcW w:w="564" w:type="dxa"/>
            <w:vMerge/>
            <w:shd w:val="clear" w:color="auto" w:fill="auto"/>
          </w:tcPr>
          <w:p w:rsidR="00E95906" w:rsidRPr="004B6C33" w:rsidRDefault="00E95906" w:rsidP="00E9590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394" w:type="dxa"/>
            <w:vMerge/>
            <w:shd w:val="clear" w:color="auto" w:fill="auto"/>
          </w:tcPr>
          <w:p w:rsidR="00E95906" w:rsidRPr="004B6C33" w:rsidRDefault="00E95906" w:rsidP="00E9590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032" w:type="dxa"/>
            <w:vMerge/>
            <w:shd w:val="clear" w:color="auto" w:fill="auto"/>
          </w:tcPr>
          <w:p w:rsidR="00E95906" w:rsidRPr="004B6C33" w:rsidRDefault="00E95906" w:rsidP="00E9590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083" w:type="dxa"/>
            <w:shd w:val="clear" w:color="auto" w:fill="auto"/>
          </w:tcPr>
          <w:p w:rsidR="00E95906" w:rsidRPr="004B6C33" w:rsidRDefault="00E95906" w:rsidP="00E95906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областного бюджета</w:t>
            </w:r>
          </w:p>
        </w:tc>
        <w:tc>
          <w:tcPr>
            <w:tcW w:w="972" w:type="dxa"/>
          </w:tcPr>
          <w:p w:rsidR="00E95906" w:rsidRPr="004B6C33" w:rsidRDefault="00E95906" w:rsidP="00E9590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067" w:type="dxa"/>
            <w:shd w:val="clear" w:color="auto" w:fill="auto"/>
          </w:tcPr>
          <w:p w:rsidR="00E95906" w:rsidRPr="004B6C33" w:rsidRDefault="00E95906" w:rsidP="00E9590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01" w:type="dxa"/>
            <w:shd w:val="clear" w:color="auto" w:fill="auto"/>
          </w:tcPr>
          <w:p w:rsidR="00E95906" w:rsidRPr="004B6C33" w:rsidRDefault="00E95906" w:rsidP="00E9590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008" w:type="dxa"/>
          </w:tcPr>
          <w:p w:rsidR="00E95906" w:rsidRPr="004B6C33" w:rsidRDefault="00E95906" w:rsidP="00E9590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008" w:type="dxa"/>
          </w:tcPr>
          <w:p w:rsidR="00E95906" w:rsidRPr="004B6C33" w:rsidRDefault="00E95906" w:rsidP="00E9590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009" w:type="dxa"/>
          </w:tcPr>
          <w:p w:rsidR="00E95906" w:rsidRPr="004B6C33" w:rsidRDefault="00E95906" w:rsidP="00E9590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021" w:type="dxa"/>
          </w:tcPr>
          <w:p w:rsidR="00E95906" w:rsidRPr="004B6C33" w:rsidRDefault="00E95906" w:rsidP="00E9590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28" w:type="dxa"/>
            <w:shd w:val="clear" w:color="auto" w:fill="auto"/>
          </w:tcPr>
          <w:p w:rsidR="00E95906" w:rsidRPr="004B6C33" w:rsidRDefault="00E95906" w:rsidP="00E9590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C60DE3" w:rsidRPr="004B6C33" w:rsidTr="00E95906">
        <w:trPr>
          <w:trHeight w:val="196"/>
        </w:trPr>
        <w:tc>
          <w:tcPr>
            <w:tcW w:w="564" w:type="dxa"/>
            <w:vMerge/>
            <w:shd w:val="clear" w:color="auto" w:fill="auto"/>
          </w:tcPr>
          <w:p w:rsidR="00C60DE3" w:rsidRPr="004B6C33" w:rsidRDefault="00C60DE3" w:rsidP="00E9590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394" w:type="dxa"/>
            <w:vMerge/>
            <w:shd w:val="clear" w:color="auto" w:fill="auto"/>
          </w:tcPr>
          <w:p w:rsidR="00C60DE3" w:rsidRPr="004B6C33" w:rsidRDefault="00C60DE3" w:rsidP="00E9590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032" w:type="dxa"/>
            <w:vMerge/>
            <w:shd w:val="clear" w:color="auto" w:fill="auto"/>
          </w:tcPr>
          <w:p w:rsidR="00C60DE3" w:rsidRPr="004B6C33" w:rsidRDefault="00C60DE3" w:rsidP="00E9590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083" w:type="dxa"/>
            <w:shd w:val="clear" w:color="auto" w:fill="auto"/>
          </w:tcPr>
          <w:p w:rsidR="00C60DE3" w:rsidRPr="004B6C33" w:rsidRDefault="00C60DE3" w:rsidP="00E95906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бюджета округа</w:t>
            </w:r>
          </w:p>
          <w:p w:rsidR="00C60DE3" w:rsidRPr="004B6C33" w:rsidRDefault="00C60DE3" w:rsidP="00E95906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72" w:type="dxa"/>
          </w:tcPr>
          <w:p w:rsidR="00C60DE3" w:rsidRPr="004B6C33" w:rsidRDefault="00C60DE3" w:rsidP="00E9590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067" w:type="dxa"/>
            <w:shd w:val="clear" w:color="auto" w:fill="auto"/>
          </w:tcPr>
          <w:p w:rsidR="00C60DE3" w:rsidRPr="004B6C33" w:rsidRDefault="00C60DE3" w:rsidP="00E9590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01" w:type="dxa"/>
            <w:shd w:val="clear" w:color="auto" w:fill="auto"/>
          </w:tcPr>
          <w:p w:rsidR="00C60DE3" w:rsidRPr="004B6C33" w:rsidRDefault="00C60DE3" w:rsidP="00E9590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008" w:type="dxa"/>
          </w:tcPr>
          <w:p w:rsidR="00C60DE3" w:rsidRPr="004B6C33" w:rsidRDefault="00C60DE3" w:rsidP="00E9590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008" w:type="dxa"/>
          </w:tcPr>
          <w:p w:rsidR="00C60DE3" w:rsidRPr="004B6C33" w:rsidRDefault="00C60DE3" w:rsidP="00E9590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009" w:type="dxa"/>
          </w:tcPr>
          <w:p w:rsidR="00C60DE3" w:rsidRPr="004B6C33" w:rsidRDefault="00C60DE3" w:rsidP="00E9590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021" w:type="dxa"/>
          </w:tcPr>
          <w:p w:rsidR="00C60DE3" w:rsidRPr="004B6C33" w:rsidRDefault="00C60DE3" w:rsidP="00E9590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28" w:type="dxa"/>
            <w:shd w:val="clear" w:color="auto" w:fill="auto"/>
          </w:tcPr>
          <w:p w:rsidR="00C60DE3" w:rsidRPr="004B6C33" w:rsidRDefault="00C60DE3" w:rsidP="00E9590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E95906" w:rsidRPr="004B6C33" w:rsidTr="00E95906">
        <w:trPr>
          <w:trHeight w:val="196"/>
        </w:trPr>
        <w:tc>
          <w:tcPr>
            <w:tcW w:w="564" w:type="dxa"/>
            <w:vMerge/>
            <w:shd w:val="clear" w:color="auto" w:fill="auto"/>
          </w:tcPr>
          <w:p w:rsidR="00E95906" w:rsidRPr="004B6C33" w:rsidRDefault="00E95906" w:rsidP="00E9590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394" w:type="dxa"/>
            <w:vMerge/>
            <w:shd w:val="clear" w:color="auto" w:fill="auto"/>
          </w:tcPr>
          <w:p w:rsidR="00E95906" w:rsidRPr="004B6C33" w:rsidRDefault="00E95906" w:rsidP="00E9590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032" w:type="dxa"/>
            <w:vMerge/>
            <w:shd w:val="clear" w:color="auto" w:fill="auto"/>
          </w:tcPr>
          <w:p w:rsidR="00E95906" w:rsidRPr="004B6C33" w:rsidRDefault="00E95906" w:rsidP="00E9590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083" w:type="dxa"/>
            <w:shd w:val="clear" w:color="auto" w:fill="auto"/>
          </w:tcPr>
          <w:p w:rsidR="00E95906" w:rsidRPr="004B6C33" w:rsidRDefault="00E95906" w:rsidP="00E95906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работодателя</w:t>
            </w:r>
          </w:p>
        </w:tc>
        <w:tc>
          <w:tcPr>
            <w:tcW w:w="972" w:type="dxa"/>
          </w:tcPr>
          <w:p w:rsidR="00E95906" w:rsidRPr="004B6C33" w:rsidRDefault="00E95906" w:rsidP="00E9590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067" w:type="dxa"/>
            <w:shd w:val="clear" w:color="auto" w:fill="auto"/>
          </w:tcPr>
          <w:p w:rsidR="00E95906" w:rsidRPr="004B6C33" w:rsidRDefault="00E95906" w:rsidP="00E9590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01" w:type="dxa"/>
            <w:shd w:val="clear" w:color="auto" w:fill="auto"/>
          </w:tcPr>
          <w:p w:rsidR="00E95906" w:rsidRPr="004B6C33" w:rsidRDefault="00E95906" w:rsidP="00E9590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008" w:type="dxa"/>
          </w:tcPr>
          <w:p w:rsidR="00E95906" w:rsidRPr="004B6C33" w:rsidRDefault="00E95906" w:rsidP="00E9590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008" w:type="dxa"/>
          </w:tcPr>
          <w:p w:rsidR="00E95906" w:rsidRPr="004B6C33" w:rsidRDefault="00E95906" w:rsidP="00E9590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009" w:type="dxa"/>
          </w:tcPr>
          <w:p w:rsidR="00E95906" w:rsidRPr="004B6C33" w:rsidRDefault="00E95906" w:rsidP="00E9590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021" w:type="dxa"/>
          </w:tcPr>
          <w:p w:rsidR="00E95906" w:rsidRPr="004B6C33" w:rsidRDefault="00E95906" w:rsidP="00E9590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28" w:type="dxa"/>
            <w:shd w:val="clear" w:color="auto" w:fill="auto"/>
          </w:tcPr>
          <w:p w:rsidR="00E95906" w:rsidRPr="004B6C33" w:rsidRDefault="00E95906" w:rsidP="00E9590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E95906" w:rsidRPr="004B6C33" w:rsidTr="00E95906">
        <w:trPr>
          <w:trHeight w:val="495"/>
        </w:trPr>
        <w:tc>
          <w:tcPr>
            <w:tcW w:w="564" w:type="dxa"/>
            <w:vMerge w:val="restart"/>
            <w:shd w:val="clear" w:color="auto" w:fill="auto"/>
          </w:tcPr>
          <w:p w:rsidR="00E95906" w:rsidRPr="004B6C33" w:rsidRDefault="00E95906" w:rsidP="00E9590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</w:t>
            </w:r>
          </w:p>
        </w:tc>
        <w:tc>
          <w:tcPr>
            <w:tcW w:w="2394" w:type="dxa"/>
            <w:vMerge w:val="restart"/>
            <w:shd w:val="clear" w:color="auto" w:fill="auto"/>
          </w:tcPr>
          <w:p w:rsidR="00E95906" w:rsidRPr="004B6C33" w:rsidRDefault="00E95906" w:rsidP="00E9590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Организация временного трудоустройства несовершеннолетних граждан в возрасте от 14 до 18 лет в свободное от учебы время</w:t>
            </w:r>
          </w:p>
        </w:tc>
        <w:tc>
          <w:tcPr>
            <w:tcW w:w="2032" w:type="dxa"/>
            <w:vMerge w:val="restart"/>
            <w:shd w:val="clear" w:color="auto" w:fill="auto"/>
          </w:tcPr>
          <w:p w:rsidR="00E95906" w:rsidRPr="004B6C33" w:rsidRDefault="00C60DE3" w:rsidP="00E9590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Управление образования Администрации Харовского муниципального округа Вологодской области</w:t>
            </w:r>
          </w:p>
        </w:tc>
        <w:tc>
          <w:tcPr>
            <w:tcW w:w="2083" w:type="dxa"/>
            <w:shd w:val="clear" w:color="auto" w:fill="auto"/>
          </w:tcPr>
          <w:p w:rsidR="00E95906" w:rsidRPr="004B6C33" w:rsidRDefault="00E95906" w:rsidP="00E95906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всего, в том числе за счет средств:</w:t>
            </w:r>
          </w:p>
        </w:tc>
        <w:tc>
          <w:tcPr>
            <w:tcW w:w="972" w:type="dxa"/>
          </w:tcPr>
          <w:p w:rsidR="00E95906" w:rsidRPr="004B6C33" w:rsidRDefault="005571BB" w:rsidP="00E9590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</w:t>
            </w:r>
            <w:r w:rsidR="00BC7E6E" w:rsidRPr="004B6C3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,0</w:t>
            </w:r>
          </w:p>
        </w:tc>
        <w:tc>
          <w:tcPr>
            <w:tcW w:w="1067" w:type="dxa"/>
            <w:shd w:val="clear" w:color="auto" w:fill="auto"/>
          </w:tcPr>
          <w:p w:rsidR="00E95906" w:rsidRPr="004B6C33" w:rsidRDefault="005571BB" w:rsidP="00E9590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320,0</w:t>
            </w:r>
          </w:p>
        </w:tc>
        <w:tc>
          <w:tcPr>
            <w:tcW w:w="1101" w:type="dxa"/>
            <w:shd w:val="clear" w:color="auto" w:fill="auto"/>
          </w:tcPr>
          <w:p w:rsidR="00E95906" w:rsidRPr="004B6C33" w:rsidRDefault="005571BB" w:rsidP="00E9590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340,0</w:t>
            </w:r>
          </w:p>
        </w:tc>
        <w:tc>
          <w:tcPr>
            <w:tcW w:w="1008" w:type="dxa"/>
          </w:tcPr>
          <w:p w:rsidR="00E95906" w:rsidRPr="004B6C33" w:rsidRDefault="00E95906" w:rsidP="00E9590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008" w:type="dxa"/>
          </w:tcPr>
          <w:p w:rsidR="00E95906" w:rsidRPr="004B6C33" w:rsidRDefault="00E95906" w:rsidP="00E9590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009" w:type="dxa"/>
          </w:tcPr>
          <w:p w:rsidR="00E95906" w:rsidRPr="004B6C33" w:rsidRDefault="00E95906" w:rsidP="00E9590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021" w:type="dxa"/>
          </w:tcPr>
          <w:p w:rsidR="00E95906" w:rsidRPr="004B6C33" w:rsidRDefault="00E95906" w:rsidP="00E9590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28" w:type="dxa"/>
            <w:shd w:val="clear" w:color="auto" w:fill="auto"/>
          </w:tcPr>
          <w:p w:rsidR="00E95906" w:rsidRPr="004B6C33" w:rsidRDefault="00E95906" w:rsidP="00E9590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E95906" w:rsidRPr="004B6C33" w:rsidTr="00E95906">
        <w:trPr>
          <w:trHeight w:val="400"/>
        </w:trPr>
        <w:tc>
          <w:tcPr>
            <w:tcW w:w="564" w:type="dxa"/>
            <w:vMerge/>
            <w:shd w:val="clear" w:color="auto" w:fill="auto"/>
          </w:tcPr>
          <w:p w:rsidR="00E95906" w:rsidRPr="004B6C33" w:rsidRDefault="00E95906" w:rsidP="00E9590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394" w:type="dxa"/>
            <w:vMerge/>
            <w:shd w:val="clear" w:color="auto" w:fill="auto"/>
          </w:tcPr>
          <w:p w:rsidR="00E95906" w:rsidRPr="004B6C33" w:rsidRDefault="00E95906" w:rsidP="00E9590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032" w:type="dxa"/>
            <w:vMerge/>
            <w:shd w:val="clear" w:color="auto" w:fill="auto"/>
          </w:tcPr>
          <w:p w:rsidR="00E95906" w:rsidRPr="004B6C33" w:rsidRDefault="00E95906" w:rsidP="00E9590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083" w:type="dxa"/>
            <w:shd w:val="clear" w:color="auto" w:fill="auto"/>
          </w:tcPr>
          <w:p w:rsidR="00E95906" w:rsidRPr="004B6C33" w:rsidRDefault="00E95906" w:rsidP="00E95906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областного бюджета</w:t>
            </w:r>
          </w:p>
        </w:tc>
        <w:tc>
          <w:tcPr>
            <w:tcW w:w="972" w:type="dxa"/>
          </w:tcPr>
          <w:p w:rsidR="00E95906" w:rsidRPr="004B6C33" w:rsidRDefault="00E95906" w:rsidP="00E9590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067" w:type="dxa"/>
            <w:shd w:val="clear" w:color="auto" w:fill="auto"/>
          </w:tcPr>
          <w:p w:rsidR="00E95906" w:rsidRPr="004B6C33" w:rsidRDefault="00E95906" w:rsidP="00E9590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01" w:type="dxa"/>
            <w:shd w:val="clear" w:color="auto" w:fill="auto"/>
          </w:tcPr>
          <w:p w:rsidR="00E95906" w:rsidRPr="004B6C33" w:rsidRDefault="00E95906" w:rsidP="00E9590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008" w:type="dxa"/>
          </w:tcPr>
          <w:p w:rsidR="00E95906" w:rsidRPr="004B6C33" w:rsidRDefault="00E95906" w:rsidP="00E9590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008" w:type="dxa"/>
          </w:tcPr>
          <w:p w:rsidR="00E95906" w:rsidRPr="004B6C33" w:rsidRDefault="00E95906" w:rsidP="00E9590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009" w:type="dxa"/>
          </w:tcPr>
          <w:p w:rsidR="00E95906" w:rsidRPr="004B6C33" w:rsidRDefault="00E95906" w:rsidP="00E9590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021" w:type="dxa"/>
          </w:tcPr>
          <w:p w:rsidR="00E95906" w:rsidRPr="004B6C33" w:rsidRDefault="00E95906" w:rsidP="00E9590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28" w:type="dxa"/>
            <w:shd w:val="clear" w:color="auto" w:fill="auto"/>
          </w:tcPr>
          <w:p w:rsidR="00E95906" w:rsidRPr="004B6C33" w:rsidRDefault="00E95906" w:rsidP="00E9590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E95906" w:rsidRPr="004B6C33" w:rsidTr="00E95906">
        <w:trPr>
          <w:trHeight w:val="480"/>
        </w:trPr>
        <w:tc>
          <w:tcPr>
            <w:tcW w:w="564" w:type="dxa"/>
            <w:vMerge/>
            <w:shd w:val="clear" w:color="auto" w:fill="auto"/>
          </w:tcPr>
          <w:p w:rsidR="00E95906" w:rsidRPr="004B6C33" w:rsidRDefault="00E95906" w:rsidP="00E9590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394" w:type="dxa"/>
            <w:vMerge/>
            <w:shd w:val="clear" w:color="auto" w:fill="auto"/>
          </w:tcPr>
          <w:p w:rsidR="00E95906" w:rsidRPr="004B6C33" w:rsidRDefault="00E95906" w:rsidP="00E9590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032" w:type="dxa"/>
            <w:vMerge/>
            <w:shd w:val="clear" w:color="auto" w:fill="auto"/>
          </w:tcPr>
          <w:p w:rsidR="00E95906" w:rsidRPr="004B6C33" w:rsidRDefault="00E95906" w:rsidP="00E9590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083" w:type="dxa"/>
            <w:shd w:val="clear" w:color="auto" w:fill="auto"/>
          </w:tcPr>
          <w:p w:rsidR="00E95906" w:rsidRPr="004B6C33" w:rsidRDefault="00C60DE3" w:rsidP="00E95906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бюджета округа</w:t>
            </w:r>
          </w:p>
        </w:tc>
        <w:tc>
          <w:tcPr>
            <w:tcW w:w="972" w:type="dxa"/>
          </w:tcPr>
          <w:p w:rsidR="00E95906" w:rsidRPr="004B6C33" w:rsidRDefault="005571BB" w:rsidP="00E9590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200</w:t>
            </w:r>
            <w:r w:rsidR="00BC7E6E" w:rsidRPr="004B6C3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,0</w:t>
            </w:r>
          </w:p>
        </w:tc>
        <w:tc>
          <w:tcPr>
            <w:tcW w:w="1067" w:type="dxa"/>
            <w:shd w:val="clear" w:color="auto" w:fill="auto"/>
          </w:tcPr>
          <w:p w:rsidR="00E95906" w:rsidRPr="004B6C33" w:rsidRDefault="00BC7E6E" w:rsidP="00E9590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150,0</w:t>
            </w:r>
          </w:p>
        </w:tc>
        <w:tc>
          <w:tcPr>
            <w:tcW w:w="1101" w:type="dxa"/>
            <w:shd w:val="clear" w:color="auto" w:fill="auto"/>
          </w:tcPr>
          <w:p w:rsidR="00E95906" w:rsidRPr="004B6C33" w:rsidRDefault="005571BB" w:rsidP="00E9590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340,0</w:t>
            </w:r>
          </w:p>
        </w:tc>
        <w:tc>
          <w:tcPr>
            <w:tcW w:w="1008" w:type="dxa"/>
          </w:tcPr>
          <w:p w:rsidR="00E95906" w:rsidRPr="004B6C33" w:rsidRDefault="00E95906" w:rsidP="00E9590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008" w:type="dxa"/>
          </w:tcPr>
          <w:p w:rsidR="00E95906" w:rsidRPr="004B6C33" w:rsidRDefault="00E95906" w:rsidP="00E9590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009" w:type="dxa"/>
          </w:tcPr>
          <w:p w:rsidR="00E95906" w:rsidRPr="004B6C33" w:rsidRDefault="00E95906" w:rsidP="00E9590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021" w:type="dxa"/>
          </w:tcPr>
          <w:p w:rsidR="00E95906" w:rsidRPr="004B6C33" w:rsidRDefault="00E95906" w:rsidP="00E9590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28" w:type="dxa"/>
            <w:shd w:val="clear" w:color="auto" w:fill="auto"/>
          </w:tcPr>
          <w:p w:rsidR="00E95906" w:rsidRPr="004B6C33" w:rsidRDefault="00E95906" w:rsidP="00E9590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E95906" w:rsidRPr="004B6C33" w:rsidTr="00E95906">
        <w:trPr>
          <w:trHeight w:val="390"/>
        </w:trPr>
        <w:tc>
          <w:tcPr>
            <w:tcW w:w="564" w:type="dxa"/>
            <w:vMerge/>
            <w:shd w:val="clear" w:color="auto" w:fill="auto"/>
          </w:tcPr>
          <w:p w:rsidR="00E95906" w:rsidRPr="004B6C33" w:rsidRDefault="00E95906" w:rsidP="00E9590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394" w:type="dxa"/>
            <w:vMerge/>
            <w:shd w:val="clear" w:color="auto" w:fill="auto"/>
          </w:tcPr>
          <w:p w:rsidR="00E95906" w:rsidRPr="004B6C33" w:rsidRDefault="00E95906" w:rsidP="00E9590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032" w:type="dxa"/>
            <w:vMerge/>
            <w:shd w:val="clear" w:color="auto" w:fill="auto"/>
          </w:tcPr>
          <w:p w:rsidR="00E95906" w:rsidRPr="004B6C33" w:rsidRDefault="00E95906" w:rsidP="00E9590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083" w:type="dxa"/>
            <w:shd w:val="clear" w:color="auto" w:fill="auto"/>
          </w:tcPr>
          <w:p w:rsidR="00E95906" w:rsidRPr="004B6C33" w:rsidRDefault="00E95906" w:rsidP="00E95906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работодателя</w:t>
            </w:r>
          </w:p>
        </w:tc>
        <w:tc>
          <w:tcPr>
            <w:tcW w:w="972" w:type="dxa"/>
          </w:tcPr>
          <w:p w:rsidR="00E95906" w:rsidRPr="004B6C33" w:rsidRDefault="00E95906" w:rsidP="00E9590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067" w:type="dxa"/>
            <w:shd w:val="clear" w:color="auto" w:fill="auto"/>
          </w:tcPr>
          <w:p w:rsidR="00E95906" w:rsidRPr="004B6C33" w:rsidRDefault="00E95906" w:rsidP="00E9590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01" w:type="dxa"/>
            <w:shd w:val="clear" w:color="auto" w:fill="auto"/>
          </w:tcPr>
          <w:p w:rsidR="00E95906" w:rsidRPr="004B6C33" w:rsidRDefault="00E95906" w:rsidP="00E9590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008" w:type="dxa"/>
          </w:tcPr>
          <w:p w:rsidR="00E95906" w:rsidRPr="004B6C33" w:rsidRDefault="00E95906" w:rsidP="00E9590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008" w:type="dxa"/>
          </w:tcPr>
          <w:p w:rsidR="00E95906" w:rsidRPr="004B6C33" w:rsidRDefault="00E95906" w:rsidP="00E9590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009" w:type="dxa"/>
          </w:tcPr>
          <w:p w:rsidR="00E95906" w:rsidRPr="004B6C33" w:rsidRDefault="00E95906" w:rsidP="00E9590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021" w:type="dxa"/>
          </w:tcPr>
          <w:p w:rsidR="00E95906" w:rsidRPr="004B6C33" w:rsidRDefault="00E95906" w:rsidP="00E9590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28" w:type="dxa"/>
            <w:shd w:val="clear" w:color="auto" w:fill="auto"/>
          </w:tcPr>
          <w:p w:rsidR="00E95906" w:rsidRPr="004B6C33" w:rsidRDefault="00E95906" w:rsidP="00E9590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E95906" w:rsidRPr="004B6C33" w:rsidTr="00E95906">
        <w:trPr>
          <w:trHeight w:val="495"/>
        </w:trPr>
        <w:tc>
          <w:tcPr>
            <w:tcW w:w="564" w:type="dxa"/>
            <w:vMerge w:val="restart"/>
            <w:shd w:val="clear" w:color="auto" w:fill="auto"/>
          </w:tcPr>
          <w:p w:rsidR="00E95906" w:rsidRPr="004B6C33" w:rsidRDefault="00E95906" w:rsidP="00E9590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3</w:t>
            </w:r>
          </w:p>
        </w:tc>
        <w:tc>
          <w:tcPr>
            <w:tcW w:w="2394" w:type="dxa"/>
            <w:vMerge w:val="restart"/>
            <w:shd w:val="clear" w:color="auto" w:fill="auto"/>
          </w:tcPr>
          <w:p w:rsidR="00E95906" w:rsidRPr="004B6C33" w:rsidRDefault="00E95906" w:rsidP="00E9590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Организация временного трудоустройства безработных </w:t>
            </w:r>
            <w:r w:rsidRPr="004B6C33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граждан, испытывающих трудности в поиске работы</w:t>
            </w:r>
          </w:p>
        </w:tc>
        <w:tc>
          <w:tcPr>
            <w:tcW w:w="2032" w:type="dxa"/>
            <w:vMerge w:val="restart"/>
            <w:shd w:val="clear" w:color="auto" w:fill="auto"/>
          </w:tcPr>
          <w:p w:rsidR="00E95906" w:rsidRPr="004B6C33" w:rsidRDefault="00C60DE3" w:rsidP="00E9590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 xml:space="preserve">КУВО "Центр занятости населения Вологодской </w:t>
            </w:r>
            <w:r w:rsidRPr="004B6C33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области " отделение занятости населения по Харовскому муниципальному округу</w:t>
            </w:r>
          </w:p>
        </w:tc>
        <w:tc>
          <w:tcPr>
            <w:tcW w:w="2083" w:type="dxa"/>
            <w:shd w:val="clear" w:color="auto" w:fill="auto"/>
          </w:tcPr>
          <w:p w:rsidR="00E95906" w:rsidRPr="004B6C33" w:rsidRDefault="00E95906" w:rsidP="00E95906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bidi="ar-SA"/>
              </w:rPr>
              <w:lastRenderedPageBreak/>
              <w:t>всего, в том числе за счет средств:</w:t>
            </w:r>
          </w:p>
        </w:tc>
        <w:tc>
          <w:tcPr>
            <w:tcW w:w="972" w:type="dxa"/>
          </w:tcPr>
          <w:p w:rsidR="00E95906" w:rsidRPr="004B6C33" w:rsidRDefault="00E95906" w:rsidP="00E9590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067" w:type="dxa"/>
            <w:shd w:val="clear" w:color="auto" w:fill="auto"/>
          </w:tcPr>
          <w:p w:rsidR="00E95906" w:rsidRPr="004B6C33" w:rsidRDefault="00E95906" w:rsidP="00E9590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01" w:type="dxa"/>
            <w:shd w:val="clear" w:color="auto" w:fill="auto"/>
          </w:tcPr>
          <w:p w:rsidR="00E95906" w:rsidRPr="004B6C33" w:rsidRDefault="00E95906" w:rsidP="00E9590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008" w:type="dxa"/>
          </w:tcPr>
          <w:p w:rsidR="00E95906" w:rsidRPr="004B6C33" w:rsidRDefault="00E95906" w:rsidP="00E9590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008" w:type="dxa"/>
          </w:tcPr>
          <w:p w:rsidR="00E95906" w:rsidRPr="004B6C33" w:rsidRDefault="00E95906" w:rsidP="00E9590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009" w:type="dxa"/>
          </w:tcPr>
          <w:p w:rsidR="00E95906" w:rsidRPr="004B6C33" w:rsidRDefault="00E95906" w:rsidP="00E9590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021" w:type="dxa"/>
          </w:tcPr>
          <w:p w:rsidR="00E95906" w:rsidRPr="004B6C33" w:rsidRDefault="00E95906" w:rsidP="00E9590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28" w:type="dxa"/>
            <w:shd w:val="clear" w:color="auto" w:fill="auto"/>
          </w:tcPr>
          <w:p w:rsidR="00E95906" w:rsidRPr="004B6C33" w:rsidRDefault="00E95906" w:rsidP="00E9590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E95906" w:rsidRPr="004B6C33" w:rsidTr="00E95906">
        <w:trPr>
          <w:trHeight w:val="457"/>
        </w:trPr>
        <w:tc>
          <w:tcPr>
            <w:tcW w:w="564" w:type="dxa"/>
            <w:vMerge/>
            <w:shd w:val="clear" w:color="auto" w:fill="auto"/>
          </w:tcPr>
          <w:p w:rsidR="00E95906" w:rsidRPr="004B6C33" w:rsidRDefault="00E95906" w:rsidP="00E9590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394" w:type="dxa"/>
            <w:vMerge/>
            <w:shd w:val="clear" w:color="auto" w:fill="auto"/>
          </w:tcPr>
          <w:p w:rsidR="00E95906" w:rsidRPr="004B6C33" w:rsidRDefault="00E95906" w:rsidP="00E9590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032" w:type="dxa"/>
            <w:vMerge/>
            <w:shd w:val="clear" w:color="auto" w:fill="auto"/>
          </w:tcPr>
          <w:p w:rsidR="00E95906" w:rsidRPr="004B6C33" w:rsidRDefault="00E95906" w:rsidP="00E9590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083" w:type="dxa"/>
            <w:shd w:val="clear" w:color="auto" w:fill="auto"/>
          </w:tcPr>
          <w:p w:rsidR="00E95906" w:rsidRPr="004B6C33" w:rsidRDefault="00E95906" w:rsidP="00E95906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областного бюджета</w:t>
            </w:r>
          </w:p>
        </w:tc>
        <w:tc>
          <w:tcPr>
            <w:tcW w:w="972" w:type="dxa"/>
          </w:tcPr>
          <w:p w:rsidR="00E95906" w:rsidRPr="004B6C33" w:rsidRDefault="00E95906" w:rsidP="00E9590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067" w:type="dxa"/>
            <w:shd w:val="clear" w:color="auto" w:fill="auto"/>
          </w:tcPr>
          <w:p w:rsidR="00E95906" w:rsidRPr="004B6C33" w:rsidRDefault="00E95906" w:rsidP="00E9590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01" w:type="dxa"/>
            <w:shd w:val="clear" w:color="auto" w:fill="auto"/>
          </w:tcPr>
          <w:p w:rsidR="00E95906" w:rsidRPr="004B6C33" w:rsidRDefault="00E95906" w:rsidP="00E9590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008" w:type="dxa"/>
          </w:tcPr>
          <w:p w:rsidR="00E95906" w:rsidRPr="004B6C33" w:rsidRDefault="00E95906" w:rsidP="00E9590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008" w:type="dxa"/>
          </w:tcPr>
          <w:p w:rsidR="00E95906" w:rsidRPr="004B6C33" w:rsidRDefault="00E95906" w:rsidP="00E9590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009" w:type="dxa"/>
          </w:tcPr>
          <w:p w:rsidR="00E95906" w:rsidRPr="004B6C33" w:rsidRDefault="00E95906" w:rsidP="00E9590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021" w:type="dxa"/>
          </w:tcPr>
          <w:p w:rsidR="00E95906" w:rsidRPr="004B6C33" w:rsidRDefault="00E95906" w:rsidP="00E9590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28" w:type="dxa"/>
            <w:shd w:val="clear" w:color="auto" w:fill="auto"/>
          </w:tcPr>
          <w:p w:rsidR="00E95906" w:rsidRPr="004B6C33" w:rsidRDefault="00E95906" w:rsidP="00E9590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C60DE3" w:rsidRPr="004B6C33" w:rsidTr="00E95906">
        <w:trPr>
          <w:trHeight w:val="457"/>
        </w:trPr>
        <w:tc>
          <w:tcPr>
            <w:tcW w:w="564" w:type="dxa"/>
            <w:vMerge/>
            <w:shd w:val="clear" w:color="auto" w:fill="auto"/>
          </w:tcPr>
          <w:p w:rsidR="00C60DE3" w:rsidRPr="004B6C33" w:rsidRDefault="00C60DE3" w:rsidP="00E9590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394" w:type="dxa"/>
            <w:vMerge/>
            <w:shd w:val="clear" w:color="auto" w:fill="auto"/>
          </w:tcPr>
          <w:p w:rsidR="00C60DE3" w:rsidRPr="004B6C33" w:rsidRDefault="00C60DE3" w:rsidP="00E9590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032" w:type="dxa"/>
            <w:vMerge/>
            <w:shd w:val="clear" w:color="auto" w:fill="auto"/>
          </w:tcPr>
          <w:p w:rsidR="00C60DE3" w:rsidRPr="004B6C33" w:rsidRDefault="00C60DE3" w:rsidP="00E9590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083" w:type="dxa"/>
            <w:shd w:val="clear" w:color="auto" w:fill="auto"/>
          </w:tcPr>
          <w:p w:rsidR="00C60DE3" w:rsidRPr="004B6C33" w:rsidRDefault="00C60DE3" w:rsidP="00C60DE3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бюджета округа</w:t>
            </w:r>
          </w:p>
          <w:p w:rsidR="00C60DE3" w:rsidRPr="004B6C33" w:rsidRDefault="00C60DE3" w:rsidP="00E95906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972" w:type="dxa"/>
          </w:tcPr>
          <w:p w:rsidR="00C60DE3" w:rsidRPr="004B6C33" w:rsidRDefault="00C60DE3" w:rsidP="00E9590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067" w:type="dxa"/>
            <w:shd w:val="clear" w:color="auto" w:fill="auto"/>
          </w:tcPr>
          <w:p w:rsidR="00C60DE3" w:rsidRPr="004B6C33" w:rsidRDefault="00C60DE3" w:rsidP="00E9590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01" w:type="dxa"/>
            <w:shd w:val="clear" w:color="auto" w:fill="auto"/>
          </w:tcPr>
          <w:p w:rsidR="00C60DE3" w:rsidRPr="004B6C33" w:rsidRDefault="00C60DE3" w:rsidP="00E9590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008" w:type="dxa"/>
          </w:tcPr>
          <w:p w:rsidR="00C60DE3" w:rsidRPr="004B6C33" w:rsidRDefault="00C60DE3" w:rsidP="00E9590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008" w:type="dxa"/>
          </w:tcPr>
          <w:p w:rsidR="00C60DE3" w:rsidRPr="004B6C33" w:rsidRDefault="00C60DE3" w:rsidP="00E9590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009" w:type="dxa"/>
          </w:tcPr>
          <w:p w:rsidR="00C60DE3" w:rsidRPr="004B6C33" w:rsidRDefault="00C60DE3" w:rsidP="00E9590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021" w:type="dxa"/>
          </w:tcPr>
          <w:p w:rsidR="00C60DE3" w:rsidRPr="004B6C33" w:rsidRDefault="00C60DE3" w:rsidP="00E9590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1128" w:type="dxa"/>
            <w:shd w:val="clear" w:color="auto" w:fill="auto"/>
          </w:tcPr>
          <w:p w:rsidR="00C60DE3" w:rsidRPr="004B6C33" w:rsidRDefault="00C60DE3" w:rsidP="00E9590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</w:tr>
      <w:tr w:rsidR="00E95906" w:rsidRPr="004B6C33" w:rsidTr="00E95906">
        <w:trPr>
          <w:trHeight w:val="379"/>
        </w:trPr>
        <w:tc>
          <w:tcPr>
            <w:tcW w:w="564" w:type="dxa"/>
            <w:vMerge/>
            <w:shd w:val="clear" w:color="auto" w:fill="auto"/>
          </w:tcPr>
          <w:p w:rsidR="00E95906" w:rsidRPr="004B6C33" w:rsidRDefault="00E95906" w:rsidP="00E9590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394" w:type="dxa"/>
            <w:vMerge/>
            <w:shd w:val="clear" w:color="auto" w:fill="auto"/>
          </w:tcPr>
          <w:p w:rsidR="00E95906" w:rsidRPr="004B6C33" w:rsidRDefault="00E95906" w:rsidP="00E9590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032" w:type="dxa"/>
            <w:vMerge/>
            <w:shd w:val="clear" w:color="auto" w:fill="auto"/>
          </w:tcPr>
          <w:p w:rsidR="00E95906" w:rsidRPr="004B6C33" w:rsidRDefault="00E95906" w:rsidP="00E9590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083" w:type="dxa"/>
            <w:shd w:val="clear" w:color="auto" w:fill="auto"/>
          </w:tcPr>
          <w:p w:rsidR="00E95906" w:rsidRPr="004B6C33" w:rsidRDefault="00E95906" w:rsidP="00E95906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работодателя</w:t>
            </w:r>
          </w:p>
        </w:tc>
        <w:tc>
          <w:tcPr>
            <w:tcW w:w="972" w:type="dxa"/>
          </w:tcPr>
          <w:p w:rsidR="00E95906" w:rsidRPr="004B6C33" w:rsidRDefault="00E95906" w:rsidP="00E9590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067" w:type="dxa"/>
            <w:shd w:val="clear" w:color="auto" w:fill="auto"/>
          </w:tcPr>
          <w:p w:rsidR="00E95906" w:rsidRPr="004B6C33" w:rsidRDefault="00E95906" w:rsidP="00E9590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01" w:type="dxa"/>
            <w:shd w:val="clear" w:color="auto" w:fill="auto"/>
          </w:tcPr>
          <w:p w:rsidR="00E95906" w:rsidRPr="004B6C33" w:rsidRDefault="00E95906" w:rsidP="00E9590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008" w:type="dxa"/>
          </w:tcPr>
          <w:p w:rsidR="00E95906" w:rsidRPr="004B6C33" w:rsidRDefault="00E95906" w:rsidP="00E9590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008" w:type="dxa"/>
          </w:tcPr>
          <w:p w:rsidR="00E95906" w:rsidRPr="004B6C33" w:rsidRDefault="00E95906" w:rsidP="00E9590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009" w:type="dxa"/>
          </w:tcPr>
          <w:p w:rsidR="00E95906" w:rsidRPr="004B6C33" w:rsidRDefault="00E95906" w:rsidP="00E9590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021" w:type="dxa"/>
          </w:tcPr>
          <w:p w:rsidR="00E95906" w:rsidRPr="004B6C33" w:rsidRDefault="00E95906" w:rsidP="00E9590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28" w:type="dxa"/>
            <w:shd w:val="clear" w:color="auto" w:fill="auto"/>
          </w:tcPr>
          <w:p w:rsidR="00E95906" w:rsidRPr="004B6C33" w:rsidRDefault="00E95906" w:rsidP="00E9590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E95906" w:rsidRPr="004B6C33" w:rsidTr="00E95906">
        <w:trPr>
          <w:trHeight w:val="390"/>
        </w:trPr>
        <w:tc>
          <w:tcPr>
            <w:tcW w:w="564" w:type="dxa"/>
            <w:vMerge w:val="restart"/>
            <w:shd w:val="clear" w:color="auto" w:fill="auto"/>
          </w:tcPr>
          <w:p w:rsidR="00E95906" w:rsidRPr="004B6C33" w:rsidRDefault="00E95906" w:rsidP="00E9590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4</w:t>
            </w:r>
          </w:p>
        </w:tc>
        <w:tc>
          <w:tcPr>
            <w:tcW w:w="2394" w:type="dxa"/>
            <w:vMerge w:val="restart"/>
            <w:shd w:val="clear" w:color="auto" w:fill="auto"/>
          </w:tcPr>
          <w:p w:rsidR="00E95906" w:rsidRPr="004B6C33" w:rsidRDefault="00E95906" w:rsidP="00E9590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Содействия в трудоустройстве незанятых инвалидов</w:t>
            </w:r>
            <w:r w:rsidR="00D1269B" w:rsidRPr="004B6C3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, в том числе инвалидов</w:t>
            </w:r>
            <w:r w:rsidRPr="004B6C3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молодого возраста на оборудованные (оснащенные) для них рабочие места</w:t>
            </w:r>
          </w:p>
        </w:tc>
        <w:tc>
          <w:tcPr>
            <w:tcW w:w="2032" w:type="dxa"/>
            <w:vMerge w:val="restart"/>
            <w:shd w:val="clear" w:color="auto" w:fill="auto"/>
          </w:tcPr>
          <w:p w:rsidR="00E95906" w:rsidRPr="004B6C33" w:rsidRDefault="00BC7E6E" w:rsidP="00E9590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Управление культуры, спорта</w:t>
            </w:r>
            <w:r w:rsidR="005571BB" w:rsidRPr="004B6C3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, туризма</w:t>
            </w:r>
            <w:r w:rsidRPr="004B6C3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 xml:space="preserve"> и молодежной политики Администрации Харовского муниципального округа Вологодской области</w:t>
            </w:r>
          </w:p>
        </w:tc>
        <w:tc>
          <w:tcPr>
            <w:tcW w:w="2083" w:type="dxa"/>
            <w:shd w:val="clear" w:color="auto" w:fill="auto"/>
          </w:tcPr>
          <w:p w:rsidR="00E95906" w:rsidRPr="004B6C33" w:rsidRDefault="00E95906" w:rsidP="00E95906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всего, в том числе за счет средств:</w:t>
            </w:r>
          </w:p>
        </w:tc>
        <w:tc>
          <w:tcPr>
            <w:tcW w:w="972" w:type="dxa"/>
          </w:tcPr>
          <w:p w:rsidR="00E95906" w:rsidRPr="004B6C33" w:rsidRDefault="00430B65" w:rsidP="005571B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</w:t>
            </w:r>
            <w:r w:rsidR="005571BB" w:rsidRPr="004B6C3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50</w:t>
            </w:r>
            <w:r w:rsidR="00BC7E6E" w:rsidRPr="004B6C3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,0</w:t>
            </w:r>
          </w:p>
        </w:tc>
        <w:tc>
          <w:tcPr>
            <w:tcW w:w="1067" w:type="dxa"/>
            <w:shd w:val="clear" w:color="auto" w:fill="auto"/>
          </w:tcPr>
          <w:p w:rsidR="00E95906" w:rsidRPr="004B6C33" w:rsidRDefault="00BC7E6E" w:rsidP="00E9590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50,0</w:t>
            </w:r>
          </w:p>
        </w:tc>
        <w:tc>
          <w:tcPr>
            <w:tcW w:w="1101" w:type="dxa"/>
            <w:shd w:val="clear" w:color="auto" w:fill="auto"/>
          </w:tcPr>
          <w:p w:rsidR="00E95906" w:rsidRPr="004B6C33" w:rsidRDefault="005571BB" w:rsidP="00E9590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50,0</w:t>
            </w:r>
          </w:p>
        </w:tc>
        <w:tc>
          <w:tcPr>
            <w:tcW w:w="1008" w:type="dxa"/>
          </w:tcPr>
          <w:p w:rsidR="00E95906" w:rsidRPr="004B6C33" w:rsidRDefault="00E95906" w:rsidP="00E9590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008" w:type="dxa"/>
          </w:tcPr>
          <w:p w:rsidR="00E95906" w:rsidRPr="004B6C33" w:rsidRDefault="00E95906" w:rsidP="00E9590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009" w:type="dxa"/>
          </w:tcPr>
          <w:p w:rsidR="00E95906" w:rsidRPr="004B6C33" w:rsidRDefault="00E95906" w:rsidP="00E9590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021" w:type="dxa"/>
          </w:tcPr>
          <w:p w:rsidR="00E95906" w:rsidRPr="004B6C33" w:rsidRDefault="00E95906" w:rsidP="00E9590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28" w:type="dxa"/>
            <w:shd w:val="clear" w:color="auto" w:fill="auto"/>
          </w:tcPr>
          <w:p w:rsidR="00E95906" w:rsidRPr="004B6C33" w:rsidRDefault="00E95906" w:rsidP="00E9590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E95906" w:rsidRPr="004B6C33" w:rsidTr="00E95906">
        <w:trPr>
          <w:trHeight w:val="510"/>
        </w:trPr>
        <w:tc>
          <w:tcPr>
            <w:tcW w:w="564" w:type="dxa"/>
            <w:vMerge/>
            <w:shd w:val="clear" w:color="auto" w:fill="auto"/>
          </w:tcPr>
          <w:p w:rsidR="00E95906" w:rsidRPr="004B6C33" w:rsidRDefault="00E95906" w:rsidP="00E9590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394" w:type="dxa"/>
            <w:vMerge/>
            <w:shd w:val="clear" w:color="auto" w:fill="auto"/>
          </w:tcPr>
          <w:p w:rsidR="00E95906" w:rsidRPr="004B6C33" w:rsidRDefault="00E95906" w:rsidP="00E9590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032" w:type="dxa"/>
            <w:vMerge/>
            <w:shd w:val="clear" w:color="auto" w:fill="auto"/>
          </w:tcPr>
          <w:p w:rsidR="00E95906" w:rsidRPr="004B6C33" w:rsidRDefault="00E95906" w:rsidP="00E9590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083" w:type="dxa"/>
            <w:shd w:val="clear" w:color="auto" w:fill="auto"/>
          </w:tcPr>
          <w:p w:rsidR="00E95906" w:rsidRPr="004B6C33" w:rsidRDefault="00E95906" w:rsidP="00E95906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областного бюджета</w:t>
            </w:r>
          </w:p>
        </w:tc>
        <w:tc>
          <w:tcPr>
            <w:tcW w:w="972" w:type="dxa"/>
          </w:tcPr>
          <w:p w:rsidR="00E95906" w:rsidRPr="004B6C33" w:rsidRDefault="005571BB" w:rsidP="00E9590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100,0</w:t>
            </w:r>
          </w:p>
        </w:tc>
        <w:tc>
          <w:tcPr>
            <w:tcW w:w="1067" w:type="dxa"/>
            <w:shd w:val="clear" w:color="auto" w:fill="auto"/>
          </w:tcPr>
          <w:p w:rsidR="00E95906" w:rsidRPr="004B6C33" w:rsidRDefault="00E95906" w:rsidP="00E9590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01" w:type="dxa"/>
            <w:shd w:val="clear" w:color="auto" w:fill="auto"/>
          </w:tcPr>
          <w:p w:rsidR="00E95906" w:rsidRPr="004B6C33" w:rsidRDefault="00E95906" w:rsidP="00E9590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008" w:type="dxa"/>
          </w:tcPr>
          <w:p w:rsidR="00E95906" w:rsidRPr="004B6C33" w:rsidRDefault="00E95906" w:rsidP="00E9590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008" w:type="dxa"/>
          </w:tcPr>
          <w:p w:rsidR="00E95906" w:rsidRPr="004B6C33" w:rsidRDefault="00E95906" w:rsidP="00E9590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009" w:type="dxa"/>
          </w:tcPr>
          <w:p w:rsidR="00E95906" w:rsidRPr="004B6C33" w:rsidRDefault="00E95906" w:rsidP="00E9590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021" w:type="dxa"/>
          </w:tcPr>
          <w:p w:rsidR="00E95906" w:rsidRPr="004B6C33" w:rsidRDefault="00E95906" w:rsidP="00E9590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28" w:type="dxa"/>
            <w:shd w:val="clear" w:color="auto" w:fill="auto"/>
          </w:tcPr>
          <w:p w:rsidR="00E95906" w:rsidRPr="004B6C33" w:rsidRDefault="00E95906" w:rsidP="00E9590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  <w:tr w:rsidR="00E95906" w:rsidRPr="008D3994" w:rsidTr="00E95906">
        <w:trPr>
          <w:trHeight w:val="330"/>
        </w:trPr>
        <w:tc>
          <w:tcPr>
            <w:tcW w:w="564" w:type="dxa"/>
            <w:vMerge/>
            <w:shd w:val="clear" w:color="auto" w:fill="auto"/>
          </w:tcPr>
          <w:p w:rsidR="00E95906" w:rsidRPr="004B6C33" w:rsidRDefault="00E95906" w:rsidP="00E9590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394" w:type="dxa"/>
            <w:vMerge/>
            <w:shd w:val="clear" w:color="auto" w:fill="auto"/>
          </w:tcPr>
          <w:p w:rsidR="00E95906" w:rsidRPr="004B6C33" w:rsidRDefault="00E95906" w:rsidP="00E9590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032" w:type="dxa"/>
            <w:vMerge/>
            <w:shd w:val="clear" w:color="auto" w:fill="auto"/>
          </w:tcPr>
          <w:p w:rsidR="00E95906" w:rsidRPr="004B6C33" w:rsidRDefault="00E95906" w:rsidP="00E95906">
            <w:pPr>
              <w:widowControl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</w:p>
        </w:tc>
        <w:tc>
          <w:tcPr>
            <w:tcW w:w="2083" w:type="dxa"/>
            <w:shd w:val="clear" w:color="auto" w:fill="auto"/>
          </w:tcPr>
          <w:p w:rsidR="00E95906" w:rsidRPr="004B6C33" w:rsidRDefault="00C60DE3" w:rsidP="00E95906">
            <w:pPr>
              <w:widowControl/>
              <w:autoSpaceDE w:val="0"/>
              <w:autoSpaceDN w:val="0"/>
              <w:adjustRightInd w:val="0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бюджета округа</w:t>
            </w:r>
          </w:p>
        </w:tc>
        <w:tc>
          <w:tcPr>
            <w:tcW w:w="972" w:type="dxa"/>
          </w:tcPr>
          <w:p w:rsidR="00E95906" w:rsidRPr="004B6C33" w:rsidRDefault="005571BB" w:rsidP="005571BB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50</w:t>
            </w:r>
            <w:r w:rsidR="00BC7E6E" w:rsidRPr="004B6C3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,0</w:t>
            </w:r>
          </w:p>
        </w:tc>
        <w:tc>
          <w:tcPr>
            <w:tcW w:w="1067" w:type="dxa"/>
            <w:shd w:val="clear" w:color="auto" w:fill="auto"/>
          </w:tcPr>
          <w:p w:rsidR="00E95906" w:rsidRPr="004B6C33" w:rsidRDefault="00BC7E6E" w:rsidP="00E9590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50,0</w:t>
            </w:r>
          </w:p>
        </w:tc>
        <w:tc>
          <w:tcPr>
            <w:tcW w:w="1101" w:type="dxa"/>
            <w:shd w:val="clear" w:color="auto" w:fill="auto"/>
          </w:tcPr>
          <w:p w:rsidR="00E95906" w:rsidRPr="004B6C33" w:rsidRDefault="005571BB" w:rsidP="00E9590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50,0</w:t>
            </w:r>
          </w:p>
        </w:tc>
        <w:tc>
          <w:tcPr>
            <w:tcW w:w="1008" w:type="dxa"/>
          </w:tcPr>
          <w:p w:rsidR="00E95906" w:rsidRPr="004B6C33" w:rsidRDefault="00E95906" w:rsidP="00E9590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008" w:type="dxa"/>
          </w:tcPr>
          <w:p w:rsidR="00E95906" w:rsidRPr="004B6C33" w:rsidRDefault="00E95906" w:rsidP="00E9590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009" w:type="dxa"/>
          </w:tcPr>
          <w:p w:rsidR="00E95906" w:rsidRPr="004B6C33" w:rsidRDefault="00E95906" w:rsidP="00E9590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021" w:type="dxa"/>
          </w:tcPr>
          <w:p w:rsidR="00E95906" w:rsidRPr="004B6C33" w:rsidRDefault="00E95906" w:rsidP="00E9590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  <w:tc>
          <w:tcPr>
            <w:tcW w:w="1128" w:type="dxa"/>
            <w:shd w:val="clear" w:color="auto" w:fill="auto"/>
          </w:tcPr>
          <w:p w:rsidR="00E95906" w:rsidRPr="008D3994" w:rsidRDefault="00E95906" w:rsidP="00E95906">
            <w:pPr>
              <w:widowControl/>
              <w:jc w:val="center"/>
              <w:rPr>
                <w:rFonts w:ascii="Times New Roman" w:eastAsia="Times New Roman" w:hAnsi="Times New Roman" w:cs="Times New Roman"/>
                <w:color w:val="auto"/>
                <w:lang w:bidi="ar-SA"/>
              </w:rPr>
            </w:pPr>
            <w:r w:rsidRPr="004B6C33">
              <w:rPr>
                <w:rFonts w:ascii="Times New Roman" w:eastAsia="Times New Roman" w:hAnsi="Times New Roman" w:cs="Times New Roman"/>
                <w:color w:val="auto"/>
                <w:lang w:bidi="ar-SA"/>
              </w:rPr>
              <w:t>-</w:t>
            </w:r>
          </w:p>
        </w:tc>
      </w:tr>
    </w:tbl>
    <w:p w:rsidR="008D3994" w:rsidRPr="008D3994" w:rsidRDefault="008D3994" w:rsidP="008D3994">
      <w:pPr>
        <w:widowControl/>
        <w:ind w:left="4820"/>
        <w:rPr>
          <w:rFonts w:ascii="Times New Roman" w:eastAsia="Times New Roman" w:hAnsi="Times New Roman" w:cs="Times New Roman"/>
          <w:color w:val="auto"/>
          <w:lang w:bidi="ar-SA"/>
        </w:rPr>
      </w:pPr>
    </w:p>
    <w:p w:rsidR="00484D53" w:rsidRPr="00A906AA" w:rsidRDefault="00484D53" w:rsidP="00A906AA">
      <w:pPr>
        <w:widowControl/>
        <w:suppressAutoHyphens/>
        <w:ind w:hanging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</w:p>
    <w:p w:rsidR="00484D53" w:rsidRPr="002370E1" w:rsidRDefault="00484D53" w:rsidP="00484D53">
      <w:pPr>
        <w:widowControl/>
        <w:suppressAutoHyphens/>
        <w:ind w:hanging="709"/>
        <w:jc w:val="both"/>
        <w:rPr>
          <w:rFonts w:ascii="Times New Roman" w:eastAsia="Times New Roman" w:hAnsi="Times New Roman" w:cs="Times New Roman"/>
          <w:color w:val="auto"/>
          <w:sz w:val="28"/>
          <w:szCs w:val="28"/>
          <w:lang w:eastAsia="ar-SA" w:bidi="ar-SA"/>
        </w:rPr>
      </w:pPr>
    </w:p>
    <w:sectPr w:rsidR="00484D53" w:rsidRPr="002370E1" w:rsidSect="004E7F5E">
      <w:headerReference w:type="even" r:id="rId10"/>
      <w:headerReference w:type="default" r:id="rId11"/>
      <w:pgSz w:w="16838" w:h="11906" w:orient="landscape"/>
      <w:pgMar w:top="1134" w:right="567" w:bottom="1134" w:left="1134" w:header="0" w:footer="6" w:gutter="0"/>
      <w:cols w:space="720"/>
      <w:noEndnote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B92D94" w:rsidRDefault="00B92D94">
      <w:r>
        <w:separator/>
      </w:r>
    </w:p>
  </w:endnote>
  <w:endnote w:type="continuationSeparator" w:id="0">
    <w:p w:rsidR="00B92D94" w:rsidRDefault="00B92D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Franklin Gothic Medium">
    <w:panose1 w:val="020B0603020102020204"/>
    <w:charset w:val="CC"/>
    <w:family w:val="swiss"/>
    <w:pitch w:val="variable"/>
    <w:sig w:usb0="00000287" w:usb1="00000000" w:usb2="00000000" w:usb3="00000000" w:csb0="000000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B92D94" w:rsidRDefault="00B92D94"/>
  </w:footnote>
  <w:footnote w:type="continuationSeparator" w:id="0">
    <w:p w:rsidR="00B92D94" w:rsidRDefault="00B92D94"/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1BB" w:rsidRDefault="005571BB" w:rsidP="0042001D">
    <w:pPr>
      <w:pStyle w:val="ab"/>
      <w:jc w:val="center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1BB" w:rsidRDefault="003C0933">
    <w:pPr>
      <w:rPr>
        <w:sz w:val="2"/>
        <w:szCs w:val="2"/>
      </w:rPr>
    </w:pPr>
    <w:r>
      <w:rPr>
        <w:noProof/>
        <w:lang w:bidi="ar-SA"/>
      </w:rPr>
      <mc:AlternateContent>
        <mc:Choice Requires="wps">
          <w:drawing>
            <wp:anchor distT="0" distB="0" distL="63500" distR="63500" simplePos="0" relativeHeight="251657728" behindDoc="1" locked="0" layoutInCell="1" allowOverlap="1">
              <wp:simplePos x="0" y="0"/>
              <wp:positionH relativeFrom="page">
                <wp:posOffset>8096250</wp:posOffset>
              </wp:positionH>
              <wp:positionV relativeFrom="page">
                <wp:posOffset>293370</wp:posOffset>
              </wp:positionV>
              <wp:extent cx="1871345" cy="311150"/>
              <wp:effectExtent l="0" t="0" r="0" b="0"/>
              <wp:wrapNone/>
              <wp:docPr id="1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71345" cy="31115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5571BB" w:rsidRDefault="005571BB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8"/>
                            </w:rPr>
                            <w:t xml:space="preserve">Приложение </w:t>
                          </w:r>
                          <w:r>
                            <w:fldChar w:fldCharType="begin"/>
                          </w:r>
                          <w:r>
                            <w:instrText xml:space="preserve"> PAGE \* MERGEFORMAT </w:instrText>
                          </w:r>
                          <w:r>
                            <w:fldChar w:fldCharType="separate"/>
                          </w:r>
                          <w:r w:rsidRPr="002704E3">
                            <w:rPr>
                              <w:rStyle w:val="a8"/>
                              <w:noProof/>
                            </w:rPr>
                            <w:t>34</w:t>
                          </w:r>
                          <w:r>
                            <w:rPr>
                              <w:rStyle w:val="a8"/>
                            </w:rPr>
                            <w:fldChar w:fldCharType="end"/>
                          </w:r>
                        </w:p>
                        <w:p w:rsidR="005571BB" w:rsidRDefault="005571BB">
                          <w:pPr>
                            <w:pStyle w:val="a5"/>
                            <w:shd w:val="clear" w:color="auto" w:fill="auto"/>
                            <w:spacing w:line="240" w:lineRule="auto"/>
                            <w:jc w:val="left"/>
                          </w:pPr>
                          <w:r>
                            <w:rPr>
                              <w:rStyle w:val="a8"/>
                            </w:rPr>
                            <w:t>к муниципальной программе</w:t>
                          </w:r>
                        </w:p>
                      </w:txbxContent>
                    </wps:txbx>
                    <wps:bodyPr rot="0" vert="horz" wrap="non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637.5pt;margin-top:23.1pt;width:147.35pt;height:24.5pt;z-index:-251658752;visibility:visible;mso-wrap-style:none;mso-width-percent:0;mso-height-percent:0;mso-wrap-distance-left:5pt;mso-wrap-distance-top:0;mso-wrap-distance-right:5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" filled="f" stroked="f">
              <v:textbox style="mso-fit-shape-to-text:t" inset="0,0,0,0">
                <w:txbxContent>
                  <w:p w:rsidR="005571BB" w:rsidRDefault="005571BB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8"/>
                      </w:rPr>
                      <w:t xml:space="preserve">Приложение </w:t>
                    </w:r>
                    <w:r>
                      <w:fldChar w:fldCharType="begin"/>
                    </w:r>
                    <w:r>
                      <w:instrText xml:space="preserve"> PAGE \* MERGEFORMAT </w:instrText>
                    </w:r>
                    <w:r>
                      <w:fldChar w:fldCharType="separate"/>
                    </w:r>
                    <w:r w:rsidRPr="002704E3">
                      <w:rPr>
                        <w:rStyle w:val="a8"/>
                        <w:noProof/>
                      </w:rPr>
                      <w:t>34</w:t>
                    </w:r>
                    <w:r>
                      <w:rPr>
                        <w:rStyle w:val="a8"/>
                      </w:rPr>
                      <w:fldChar w:fldCharType="end"/>
                    </w:r>
                  </w:p>
                  <w:p w:rsidR="005571BB" w:rsidRDefault="005571BB">
                    <w:pPr>
                      <w:pStyle w:val="a5"/>
                      <w:shd w:val="clear" w:color="auto" w:fill="auto"/>
                      <w:spacing w:line="240" w:lineRule="auto"/>
                      <w:jc w:val="left"/>
                    </w:pPr>
                    <w:r>
                      <w:rPr>
                        <w:rStyle w:val="a8"/>
                      </w:rPr>
                      <w:t>к муниципальной программе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571BB" w:rsidRDefault="005571BB">
    <w:pPr>
      <w:rPr>
        <w:sz w:val="2"/>
        <w:szCs w:val="2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907436"/>
    <w:multiLevelType w:val="multilevel"/>
    <w:tmpl w:val="0EF2DBA4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>
    <w:nsid w:val="1F0F38CE"/>
    <w:multiLevelType w:val="hybridMultilevel"/>
    <w:tmpl w:val="A3E40FCA"/>
    <w:lvl w:ilvl="0" w:tplc="0419000F">
      <w:start w:val="1"/>
      <w:numFmt w:val="decimal"/>
      <w:lvlText w:val="%1."/>
      <w:lvlJc w:val="left"/>
      <w:pPr>
        <w:ind w:left="10142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F5009AA"/>
    <w:multiLevelType w:val="multilevel"/>
    <w:tmpl w:val="CF5E0984"/>
    <w:lvl w:ilvl="0">
      <w:start w:val="201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>
    <w:nsid w:val="2B1D2BFC"/>
    <w:multiLevelType w:val="multilevel"/>
    <w:tmpl w:val="4F8037CE"/>
    <w:lvl w:ilvl="0">
      <w:start w:val="201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>
    <w:nsid w:val="2FC975A3"/>
    <w:multiLevelType w:val="multilevel"/>
    <w:tmpl w:val="67DCF786"/>
    <w:lvl w:ilvl="0">
      <w:start w:val="1"/>
      <w:numFmt w:val="decimal"/>
      <w:lvlText w:val="2.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5">
    <w:nsid w:val="33A03A91"/>
    <w:multiLevelType w:val="multilevel"/>
    <w:tmpl w:val="02B2C08E"/>
    <w:lvl w:ilvl="0">
      <w:start w:val="201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>
    <w:nsid w:val="3662186E"/>
    <w:multiLevelType w:val="hybridMultilevel"/>
    <w:tmpl w:val="52AAB93E"/>
    <w:lvl w:ilvl="0" w:tplc="1B1EA4E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B014882"/>
    <w:multiLevelType w:val="hybridMultilevel"/>
    <w:tmpl w:val="1C7C0820"/>
    <w:lvl w:ilvl="0" w:tplc="D792B3E6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09314BA"/>
    <w:multiLevelType w:val="multilevel"/>
    <w:tmpl w:val="CDE2CF7C"/>
    <w:lvl w:ilvl="0">
      <w:start w:val="201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9">
    <w:nsid w:val="41772D7B"/>
    <w:multiLevelType w:val="multilevel"/>
    <w:tmpl w:val="E0FEFBDA"/>
    <w:lvl w:ilvl="0">
      <w:start w:val="201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0">
    <w:nsid w:val="43BF2AAF"/>
    <w:multiLevelType w:val="multilevel"/>
    <w:tmpl w:val="5DD04A5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1">
    <w:nsid w:val="479D2214"/>
    <w:multiLevelType w:val="multilevel"/>
    <w:tmpl w:val="2F1A88B2"/>
    <w:lvl w:ilvl="0">
      <w:start w:val="2015"/>
      <w:numFmt w:val="decimal"/>
      <w:lvlText w:val="%1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2">
    <w:nsid w:val="4D48122E"/>
    <w:multiLevelType w:val="multilevel"/>
    <w:tmpl w:val="28F8FC58"/>
    <w:lvl w:ilvl="0">
      <w:start w:val="1"/>
      <w:numFmt w:val="decimal"/>
      <w:lvlText w:val="2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3">
    <w:nsid w:val="4F023FC8"/>
    <w:multiLevelType w:val="hybridMultilevel"/>
    <w:tmpl w:val="F1444A66"/>
    <w:lvl w:ilvl="0" w:tplc="EFF8A148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4F334D4"/>
    <w:multiLevelType w:val="hybridMultilevel"/>
    <w:tmpl w:val="16C4CE36"/>
    <w:lvl w:ilvl="0" w:tplc="FB42B6CA">
      <w:start w:val="2018"/>
      <w:numFmt w:val="decimal"/>
      <w:lvlText w:val="%1"/>
      <w:lvlJc w:val="left"/>
      <w:pPr>
        <w:ind w:left="1168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8" w:hanging="360"/>
      </w:pPr>
    </w:lvl>
    <w:lvl w:ilvl="2" w:tplc="0419001B" w:tentative="1">
      <w:start w:val="1"/>
      <w:numFmt w:val="lowerRoman"/>
      <w:lvlText w:val="%3."/>
      <w:lvlJc w:val="right"/>
      <w:pPr>
        <w:ind w:left="2368" w:hanging="180"/>
      </w:pPr>
    </w:lvl>
    <w:lvl w:ilvl="3" w:tplc="0419000F" w:tentative="1">
      <w:start w:val="1"/>
      <w:numFmt w:val="decimal"/>
      <w:lvlText w:val="%4."/>
      <w:lvlJc w:val="left"/>
      <w:pPr>
        <w:ind w:left="3088" w:hanging="360"/>
      </w:pPr>
    </w:lvl>
    <w:lvl w:ilvl="4" w:tplc="04190019" w:tentative="1">
      <w:start w:val="1"/>
      <w:numFmt w:val="lowerLetter"/>
      <w:lvlText w:val="%5."/>
      <w:lvlJc w:val="left"/>
      <w:pPr>
        <w:ind w:left="3808" w:hanging="360"/>
      </w:pPr>
    </w:lvl>
    <w:lvl w:ilvl="5" w:tplc="0419001B" w:tentative="1">
      <w:start w:val="1"/>
      <w:numFmt w:val="lowerRoman"/>
      <w:lvlText w:val="%6."/>
      <w:lvlJc w:val="right"/>
      <w:pPr>
        <w:ind w:left="4528" w:hanging="180"/>
      </w:pPr>
    </w:lvl>
    <w:lvl w:ilvl="6" w:tplc="0419000F" w:tentative="1">
      <w:start w:val="1"/>
      <w:numFmt w:val="decimal"/>
      <w:lvlText w:val="%7."/>
      <w:lvlJc w:val="left"/>
      <w:pPr>
        <w:ind w:left="5248" w:hanging="360"/>
      </w:pPr>
    </w:lvl>
    <w:lvl w:ilvl="7" w:tplc="04190019" w:tentative="1">
      <w:start w:val="1"/>
      <w:numFmt w:val="lowerLetter"/>
      <w:lvlText w:val="%8."/>
      <w:lvlJc w:val="left"/>
      <w:pPr>
        <w:ind w:left="5968" w:hanging="360"/>
      </w:pPr>
    </w:lvl>
    <w:lvl w:ilvl="8" w:tplc="0419001B" w:tentative="1">
      <w:start w:val="1"/>
      <w:numFmt w:val="lowerRoman"/>
      <w:lvlText w:val="%9."/>
      <w:lvlJc w:val="right"/>
      <w:pPr>
        <w:ind w:left="6688" w:hanging="180"/>
      </w:pPr>
    </w:lvl>
  </w:abstractNum>
  <w:abstractNum w:abstractNumId="15">
    <w:nsid w:val="55A02AC0"/>
    <w:multiLevelType w:val="multilevel"/>
    <w:tmpl w:val="984AFE52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6">
    <w:nsid w:val="5BFB734D"/>
    <w:multiLevelType w:val="hybridMultilevel"/>
    <w:tmpl w:val="B412B1FA"/>
    <w:lvl w:ilvl="0" w:tplc="6D5C04E2">
      <w:start w:val="2020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5D9E3506"/>
    <w:multiLevelType w:val="hybridMultilevel"/>
    <w:tmpl w:val="3350FF0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4556C8"/>
    <w:multiLevelType w:val="hybridMultilevel"/>
    <w:tmpl w:val="52F86FD4"/>
    <w:lvl w:ilvl="0" w:tplc="9C90D39A">
      <w:start w:val="2018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6956649F"/>
    <w:multiLevelType w:val="hybridMultilevel"/>
    <w:tmpl w:val="DB4C9CEC"/>
    <w:lvl w:ilvl="0" w:tplc="1B1EA4EA">
      <w:start w:val="1"/>
      <w:numFmt w:val="decimal"/>
      <w:suff w:val="space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06E0C31"/>
    <w:multiLevelType w:val="hybridMultilevel"/>
    <w:tmpl w:val="A76450A8"/>
    <w:lvl w:ilvl="0" w:tplc="40F8C2E0">
      <w:start w:val="2019"/>
      <w:numFmt w:val="decimal"/>
      <w:lvlText w:val="%1"/>
      <w:lvlJc w:val="left"/>
      <w:pPr>
        <w:ind w:left="900" w:hanging="54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33C2701"/>
    <w:multiLevelType w:val="hybridMultilevel"/>
    <w:tmpl w:val="2F6E1FE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76BD71A7"/>
    <w:multiLevelType w:val="hybridMultilevel"/>
    <w:tmpl w:val="012EBCA4"/>
    <w:lvl w:ilvl="0" w:tplc="50FC2A1C">
      <w:start w:val="2018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7DDB175B"/>
    <w:multiLevelType w:val="hybridMultilevel"/>
    <w:tmpl w:val="FC18AE82"/>
    <w:lvl w:ilvl="0" w:tplc="5ACE2036">
      <w:start w:val="2019"/>
      <w:numFmt w:val="decimal"/>
      <w:lvlText w:val="%1"/>
      <w:lvlJc w:val="left"/>
      <w:pPr>
        <w:ind w:left="960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5"/>
  </w:num>
  <w:num w:numId="3">
    <w:abstractNumId w:val="2"/>
  </w:num>
  <w:num w:numId="4">
    <w:abstractNumId w:val="10"/>
  </w:num>
  <w:num w:numId="5">
    <w:abstractNumId w:val="12"/>
  </w:num>
  <w:num w:numId="6">
    <w:abstractNumId w:val="4"/>
  </w:num>
  <w:num w:numId="7">
    <w:abstractNumId w:val="11"/>
  </w:num>
  <w:num w:numId="8">
    <w:abstractNumId w:val="9"/>
  </w:num>
  <w:num w:numId="9">
    <w:abstractNumId w:val="5"/>
  </w:num>
  <w:num w:numId="10">
    <w:abstractNumId w:val="8"/>
  </w:num>
  <w:num w:numId="11">
    <w:abstractNumId w:val="3"/>
  </w:num>
  <w:num w:numId="12">
    <w:abstractNumId w:val="16"/>
  </w:num>
  <w:num w:numId="13">
    <w:abstractNumId w:val="20"/>
  </w:num>
  <w:num w:numId="14">
    <w:abstractNumId w:val="18"/>
  </w:num>
  <w:num w:numId="15">
    <w:abstractNumId w:val="14"/>
  </w:num>
  <w:num w:numId="16">
    <w:abstractNumId w:val="23"/>
  </w:num>
  <w:num w:numId="17">
    <w:abstractNumId w:val="22"/>
  </w:num>
  <w:num w:numId="18">
    <w:abstractNumId w:val="13"/>
  </w:num>
  <w:num w:numId="19">
    <w:abstractNumId w:val="7"/>
  </w:num>
  <w:num w:numId="20">
    <w:abstractNumId w:val="21"/>
  </w:num>
  <w:num w:numId="21">
    <w:abstractNumId w:val="6"/>
  </w:num>
  <w:num w:numId="22">
    <w:abstractNumId w:val="17"/>
  </w:num>
  <w:num w:numId="23">
    <w:abstractNumId w:val="1"/>
  </w:num>
  <w:num w:numId="24">
    <w:abstractNumId w:val="1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efaultTabStop w:val="708"/>
  <w:drawingGridHorizontalSpacing w:val="181"/>
  <w:drawingGridVerticalSpacing w:val="181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F03B2"/>
    <w:rsid w:val="000053DF"/>
    <w:rsid w:val="000141AE"/>
    <w:rsid w:val="0002262A"/>
    <w:rsid w:val="00024935"/>
    <w:rsid w:val="0003050D"/>
    <w:rsid w:val="0003667F"/>
    <w:rsid w:val="0003730C"/>
    <w:rsid w:val="000379CD"/>
    <w:rsid w:val="00041A3D"/>
    <w:rsid w:val="0009138A"/>
    <w:rsid w:val="000A2D7E"/>
    <w:rsid w:val="000F6E33"/>
    <w:rsid w:val="00104C77"/>
    <w:rsid w:val="00126D49"/>
    <w:rsid w:val="001330A5"/>
    <w:rsid w:val="00134614"/>
    <w:rsid w:val="0014056E"/>
    <w:rsid w:val="00142ACE"/>
    <w:rsid w:val="00167CB8"/>
    <w:rsid w:val="001A6647"/>
    <w:rsid w:val="001B2172"/>
    <w:rsid w:val="001E7B85"/>
    <w:rsid w:val="001F7A0A"/>
    <w:rsid w:val="0020108B"/>
    <w:rsid w:val="00211250"/>
    <w:rsid w:val="0023653C"/>
    <w:rsid w:val="002370E1"/>
    <w:rsid w:val="00247924"/>
    <w:rsid w:val="002621B8"/>
    <w:rsid w:val="002704E3"/>
    <w:rsid w:val="00281200"/>
    <w:rsid w:val="002850E1"/>
    <w:rsid w:val="002A5AF8"/>
    <w:rsid w:val="002A7B7A"/>
    <w:rsid w:val="002C11A0"/>
    <w:rsid w:val="003205FA"/>
    <w:rsid w:val="00320E27"/>
    <w:rsid w:val="003506A4"/>
    <w:rsid w:val="00382623"/>
    <w:rsid w:val="00386787"/>
    <w:rsid w:val="003C0933"/>
    <w:rsid w:val="003C6F89"/>
    <w:rsid w:val="003C7E21"/>
    <w:rsid w:val="003D19E9"/>
    <w:rsid w:val="0041337B"/>
    <w:rsid w:val="0042001D"/>
    <w:rsid w:val="00430B65"/>
    <w:rsid w:val="004405AA"/>
    <w:rsid w:val="004469B7"/>
    <w:rsid w:val="00466ED6"/>
    <w:rsid w:val="004752D4"/>
    <w:rsid w:val="00480C8D"/>
    <w:rsid w:val="00484D53"/>
    <w:rsid w:val="004B6C33"/>
    <w:rsid w:val="004E7F5E"/>
    <w:rsid w:val="00505465"/>
    <w:rsid w:val="0055095A"/>
    <w:rsid w:val="00551AFA"/>
    <w:rsid w:val="005571BB"/>
    <w:rsid w:val="00561284"/>
    <w:rsid w:val="00576D75"/>
    <w:rsid w:val="005A2226"/>
    <w:rsid w:val="005C2934"/>
    <w:rsid w:val="005E1EE9"/>
    <w:rsid w:val="005E2959"/>
    <w:rsid w:val="005F03B2"/>
    <w:rsid w:val="006146C6"/>
    <w:rsid w:val="00622255"/>
    <w:rsid w:val="00626672"/>
    <w:rsid w:val="00641435"/>
    <w:rsid w:val="006A0F7F"/>
    <w:rsid w:val="006A1BDE"/>
    <w:rsid w:val="006A7B63"/>
    <w:rsid w:val="006B3366"/>
    <w:rsid w:val="006B7A20"/>
    <w:rsid w:val="006D63A9"/>
    <w:rsid w:val="006F6874"/>
    <w:rsid w:val="00704A2E"/>
    <w:rsid w:val="0072566B"/>
    <w:rsid w:val="007650AF"/>
    <w:rsid w:val="007834EB"/>
    <w:rsid w:val="007B6CB7"/>
    <w:rsid w:val="007F6629"/>
    <w:rsid w:val="008225B3"/>
    <w:rsid w:val="0086138B"/>
    <w:rsid w:val="00880A62"/>
    <w:rsid w:val="00883A42"/>
    <w:rsid w:val="008909EA"/>
    <w:rsid w:val="008950C0"/>
    <w:rsid w:val="008A18B6"/>
    <w:rsid w:val="008C0BFC"/>
    <w:rsid w:val="008D2619"/>
    <w:rsid w:val="008D3994"/>
    <w:rsid w:val="009141BF"/>
    <w:rsid w:val="00915D4B"/>
    <w:rsid w:val="009203CE"/>
    <w:rsid w:val="00947A4C"/>
    <w:rsid w:val="00954E4D"/>
    <w:rsid w:val="009572EB"/>
    <w:rsid w:val="009615A8"/>
    <w:rsid w:val="00962273"/>
    <w:rsid w:val="009649D1"/>
    <w:rsid w:val="009A31B5"/>
    <w:rsid w:val="009A732B"/>
    <w:rsid w:val="009C267D"/>
    <w:rsid w:val="00A10D53"/>
    <w:rsid w:val="00A24769"/>
    <w:rsid w:val="00A63F84"/>
    <w:rsid w:val="00A66CBE"/>
    <w:rsid w:val="00A906AA"/>
    <w:rsid w:val="00AA08D1"/>
    <w:rsid w:val="00AF4047"/>
    <w:rsid w:val="00B0141B"/>
    <w:rsid w:val="00B274CF"/>
    <w:rsid w:val="00B75DCA"/>
    <w:rsid w:val="00B92D94"/>
    <w:rsid w:val="00BC7E6E"/>
    <w:rsid w:val="00C05128"/>
    <w:rsid w:val="00C17A2D"/>
    <w:rsid w:val="00C237A7"/>
    <w:rsid w:val="00C332DB"/>
    <w:rsid w:val="00C44CD5"/>
    <w:rsid w:val="00C47098"/>
    <w:rsid w:val="00C56D93"/>
    <w:rsid w:val="00C60DE3"/>
    <w:rsid w:val="00C85292"/>
    <w:rsid w:val="00C937A3"/>
    <w:rsid w:val="00CA0BF4"/>
    <w:rsid w:val="00CA1900"/>
    <w:rsid w:val="00CB47C7"/>
    <w:rsid w:val="00CF0D88"/>
    <w:rsid w:val="00D1269B"/>
    <w:rsid w:val="00D53868"/>
    <w:rsid w:val="00D91241"/>
    <w:rsid w:val="00DC054A"/>
    <w:rsid w:val="00DC1E59"/>
    <w:rsid w:val="00DE21B2"/>
    <w:rsid w:val="00E07CF4"/>
    <w:rsid w:val="00E13E19"/>
    <w:rsid w:val="00E34721"/>
    <w:rsid w:val="00E34E4D"/>
    <w:rsid w:val="00E42AF9"/>
    <w:rsid w:val="00E51F75"/>
    <w:rsid w:val="00E54F82"/>
    <w:rsid w:val="00E870EA"/>
    <w:rsid w:val="00E95906"/>
    <w:rsid w:val="00EA613D"/>
    <w:rsid w:val="00EA75EF"/>
    <w:rsid w:val="00EB2F14"/>
    <w:rsid w:val="00EC59FF"/>
    <w:rsid w:val="00EE0FFE"/>
    <w:rsid w:val="00EE3E4E"/>
    <w:rsid w:val="00EE790F"/>
    <w:rsid w:val="00F1268B"/>
    <w:rsid w:val="00F23538"/>
    <w:rsid w:val="00F253E3"/>
    <w:rsid w:val="00F37C88"/>
    <w:rsid w:val="00F514D8"/>
    <w:rsid w:val="00F71D67"/>
    <w:rsid w:val="00F81604"/>
    <w:rsid w:val="00FB43E2"/>
    <w:rsid w:val="00FB5B17"/>
    <w:rsid w:val="00FB6ADC"/>
    <w:rsid w:val="00FD0C4B"/>
    <w:rsid w:val="00FD196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A31B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B2172"/>
    <w:rPr>
      <w:color w:val="0066CC"/>
      <w:u w:val="single"/>
    </w:rPr>
  </w:style>
  <w:style w:type="character" w:customStyle="1" w:styleId="3">
    <w:name w:val="Основной текст (3)"/>
    <w:basedOn w:val="a0"/>
    <w:rsid w:val="001B21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0">
    <w:name w:val="Основной текст (3)"/>
    <w:basedOn w:val="31"/>
    <w:rsid w:val="001B21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_"/>
    <w:basedOn w:val="a0"/>
    <w:link w:val="32"/>
    <w:rsid w:val="001B21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3">
    <w:name w:val="Основной текст (3)"/>
    <w:basedOn w:val="31"/>
    <w:rsid w:val="001B21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sid w:val="001B21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FranklinGothicMedium11pt-2pt">
    <w:name w:val="Колонтитул + Franklin Gothic Medium;11 pt;Курсив;Интервал -2 pt"/>
    <w:basedOn w:val="a4"/>
    <w:rsid w:val="001B2172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color w:val="000000"/>
      <w:spacing w:val="-4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4">
    <w:name w:val="Основной текст (3)"/>
    <w:basedOn w:val="31"/>
    <w:rsid w:val="001B21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5">
    <w:name w:val="Основной текст (3)"/>
    <w:basedOn w:val="31"/>
    <w:rsid w:val="001B21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310pt">
    <w:name w:val="Основной текст (3) + 10 pt;Курсив"/>
    <w:basedOn w:val="31"/>
    <w:rsid w:val="001B217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36">
    <w:name w:val="Основной текст (3)"/>
    <w:basedOn w:val="31"/>
    <w:rsid w:val="001B21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">
    <w:name w:val="Заголовок №1_"/>
    <w:basedOn w:val="a0"/>
    <w:link w:val="10"/>
    <w:rsid w:val="001B21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1B21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1B21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sid w:val="001B21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6">
    <w:name w:val="Подпись к таблице_"/>
    <w:basedOn w:val="a0"/>
    <w:link w:val="a7"/>
    <w:rsid w:val="001B21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1pt">
    <w:name w:val="Основной текст (2) + 11 pt"/>
    <w:basedOn w:val="2"/>
    <w:rsid w:val="001B21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2pt">
    <w:name w:val="Основной текст (2) + 12 pt;Курсив"/>
    <w:basedOn w:val="2"/>
    <w:rsid w:val="001B217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1B21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8">
    <w:name w:val="Колонтитул"/>
    <w:basedOn w:val="a4"/>
    <w:rsid w:val="001B21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pt">
    <w:name w:val="Основной текст (2) + 10 pt;Курсив"/>
    <w:basedOn w:val="2"/>
    <w:rsid w:val="001B217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2pt0">
    <w:name w:val="Основной текст (2) + 12 pt;Полужирный"/>
    <w:basedOn w:val="2"/>
    <w:rsid w:val="001B21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1B2172"/>
    <w:pPr>
      <w:shd w:val="clear" w:color="auto" w:fill="FFFFFF"/>
      <w:spacing w:line="0" w:lineRule="atLeast"/>
      <w:ind w:hanging="30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Колонтитул"/>
    <w:basedOn w:val="a"/>
    <w:link w:val="a4"/>
    <w:rsid w:val="001B2172"/>
    <w:pPr>
      <w:shd w:val="clear" w:color="auto" w:fill="FFFFFF"/>
      <w:spacing w:line="274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1B2172"/>
    <w:pPr>
      <w:shd w:val="clear" w:color="auto" w:fill="FFFFFF"/>
      <w:spacing w:line="298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rsid w:val="001B2172"/>
    <w:pPr>
      <w:shd w:val="clear" w:color="auto" w:fill="FFFFFF"/>
      <w:spacing w:line="298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1B2172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Подпись к таблице"/>
    <w:basedOn w:val="a"/>
    <w:link w:val="a6"/>
    <w:rsid w:val="001B2172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rsid w:val="001B2172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styleId="a9">
    <w:name w:val="footer"/>
    <w:basedOn w:val="a"/>
    <w:link w:val="aa"/>
    <w:uiPriority w:val="99"/>
    <w:unhideWhenUsed/>
    <w:rsid w:val="0050546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05465"/>
    <w:rPr>
      <w:color w:val="000000"/>
    </w:rPr>
  </w:style>
  <w:style w:type="paragraph" w:styleId="ab">
    <w:name w:val="header"/>
    <w:basedOn w:val="a"/>
    <w:link w:val="ac"/>
    <w:uiPriority w:val="99"/>
    <w:unhideWhenUsed/>
    <w:rsid w:val="0050546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05465"/>
    <w:rPr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38678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86787"/>
    <w:rPr>
      <w:rFonts w:ascii="Tahoma" w:hAnsi="Tahoma" w:cs="Tahoma"/>
      <w:color w:val="000000"/>
      <w:sz w:val="16"/>
      <w:szCs w:val="16"/>
    </w:rPr>
  </w:style>
  <w:style w:type="paragraph" w:styleId="af">
    <w:name w:val="List Paragraph"/>
    <w:basedOn w:val="a"/>
    <w:uiPriority w:val="34"/>
    <w:qFormat/>
    <w:rsid w:val="00A906AA"/>
    <w:pPr>
      <w:ind w:left="720"/>
      <w:contextualSpacing/>
    </w:pPr>
  </w:style>
  <w:style w:type="character" w:styleId="af0">
    <w:name w:val="page number"/>
    <w:basedOn w:val="a0"/>
    <w:rsid w:val="008D3994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 Unicode MS" w:eastAsia="Arial Unicode MS" w:hAnsi="Arial Unicode MS" w:cs="Arial Unicode MS"/>
        <w:sz w:val="24"/>
        <w:szCs w:val="24"/>
        <w:lang w:val="ru-RU" w:eastAsia="ru-RU" w:bidi="ru-RU"/>
      </w:rPr>
    </w:rPrDefault>
    <w:pPrDefault>
      <w:pPr>
        <w:widowControl w:val="0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rsid w:val="009A31B5"/>
    <w:rPr>
      <w:color w:val="00000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rsid w:val="001B2172"/>
    <w:rPr>
      <w:color w:val="0066CC"/>
      <w:u w:val="single"/>
    </w:rPr>
  </w:style>
  <w:style w:type="character" w:customStyle="1" w:styleId="3">
    <w:name w:val="Основной текст (3)"/>
    <w:basedOn w:val="a0"/>
    <w:rsid w:val="001B21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0">
    <w:name w:val="Основной текст (3)"/>
    <w:basedOn w:val="31"/>
    <w:rsid w:val="001B21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1">
    <w:name w:val="Основной текст (3)_"/>
    <w:basedOn w:val="a0"/>
    <w:link w:val="32"/>
    <w:rsid w:val="001B21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33">
    <w:name w:val="Основной текст (3)"/>
    <w:basedOn w:val="31"/>
    <w:rsid w:val="001B21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a4">
    <w:name w:val="Колонтитул_"/>
    <w:basedOn w:val="a0"/>
    <w:link w:val="a5"/>
    <w:rsid w:val="001B21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u w:val="none"/>
    </w:rPr>
  </w:style>
  <w:style w:type="character" w:customStyle="1" w:styleId="FranklinGothicMedium11pt-2pt">
    <w:name w:val="Колонтитул + Franklin Gothic Medium;11 pt;Курсив;Интервал -2 pt"/>
    <w:basedOn w:val="a4"/>
    <w:rsid w:val="001B2172"/>
    <w:rPr>
      <w:rFonts w:ascii="Franklin Gothic Medium" w:eastAsia="Franklin Gothic Medium" w:hAnsi="Franklin Gothic Medium" w:cs="Franklin Gothic Medium"/>
      <w:b w:val="0"/>
      <w:bCs w:val="0"/>
      <w:i/>
      <w:iCs/>
      <w:smallCaps w:val="0"/>
      <w:strike w:val="0"/>
      <w:color w:val="000000"/>
      <w:spacing w:val="-4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4">
    <w:name w:val="Основной текст (3)"/>
    <w:basedOn w:val="31"/>
    <w:rsid w:val="001B21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35">
    <w:name w:val="Основной текст (3)"/>
    <w:basedOn w:val="31"/>
    <w:rsid w:val="001B21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310pt">
    <w:name w:val="Основной текст (3) + 10 pt;Курсив"/>
    <w:basedOn w:val="31"/>
    <w:rsid w:val="001B217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single"/>
      <w:lang w:val="ru-RU" w:eastAsia="ru-RU" w:bidi="ru-RU"/>
    </w:rPr>
  </w:style>
  <w:style w:type="character" w:customStyle="1" w:styleId="36">
    <w:name w:val="Основной текст (3)"/>
    <w:basedOn w:val="31"/>
    <w:rsid w:val="001B21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single"/>
      <w:lang w:val="ru-RU" w:eastAsia="ru-RU" w:bidi="ru-RU"/>
    </w:rPr>
  </w:style>
  <w:style w:type="character" w:customStyle="1" w:styleId="1">
    <w:name w:val="Заголовок №1_"/>
    <w:basedOn w:val="a0"/>
    <w:link w:val="10"/>
    <w:rsid w:val="001B21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4">
    <w:name w:val="Основной текст (4)_"/>
    <w:basedOn w:val="a0"/>
    <w:link w:val="40"/>
    <w:rsid w:val="001B21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2">
    <w:name w:val="Основной текст (2)_"/>
    <w:basedOn w:val="a0"/>
    <w:link w:val="20"/>
    <w:rsid w:val="001B21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z w:val="26"/>
      <w:szCs w:val="26"/>
      <w:u w:val="none"/>
    </w:rPr>
  </w:style>
  <w:style w:type="character" w:customStyle="1" w:styleId="21">
    <w:name w:val="Основной текст (2)"/>
    <w:basedOn w:val="2"/>
    <w:rsid w:val="001B21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6"/>
      <w:szCs w:val="26"/>
      <w:u w:val="none"/>
      <w:lang w:val="ru-RU" w:eastAsia="ru-RU" w:bidi="ru-RU"/>
    </w:rPr>
  </w:style>
  <w:style w:type="character" w:customStyle="1" w:styleId="a6">
    <w:name w:val="Подпись к таблице_"/>
    <w:basedOn w:val="a0"/>
    <w:link w:val="a7"/>
    <w:rsid w:val="001B21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211pt">
    <w:name w:val="Основной текст (2) + 11 pt"/>
    <w:basedOn w:val="2"/>
    <w:rsid w:val="001B21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2"/>
      <w:szCs w:val="22"/>
      <w:u w:val="none"/>
      <w:lang w:val="ru-RU" w:eastAsia="ru-RU" w:bidi="ru-RU"/>
    </w:rPr>
  </w:style>
  <w:style w:type="character" w:customStyle="1" w:styleId="212pt">
    <w:name w:val="Основной текст (2) + 12 pt;Курсив"/>
    <w:basedOn w:val="2"/>
    <w:rsid w:val="001B217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5">
    <w:name w:val="Основной текст (5)_"/>
    <w:basedOn w:val="a0"/>
    <w:link w:val="50"/>
    <w:rsid w:val="001B21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u w:val="none"/>
    </w:rPr>
  </w:style>
  <w:style w:type="character" w:customStyle="1" w:styleId="a8">
    <w:name w:val="Колонтитул"/>
    <w:basedOn w:val="a4"/>
    <w:rsid w:val="001B2172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character" w:customStyle="1" w:styleId="210pt">
    <w:name w:val="Основной текст (2) + 10 pt;Курсив"/>
    <w:basedOn w:val="2"/>
    <w:rsid w:val="001B2172"/>
    <w:rPr>
      <w:rFonts w:ascii="Times New Roman" w:eastAsia="Times New Roman" w:hAnsi="Times New Roman" w:cs="Times New Roman"/>
      <w:b w:val="0"/>
      <w:bCs w:val="0"/>
      <w:i/>
      <w:iCs/>
      <w:smallCaps w:val="0"/>
      <w:strike w:val="0"/>
      <w:color w:val="000000"/>
      <w:spacing w:val="0"/>
      <w:w w:val="100"/>
      <w:position w:val="0"/>
      <w:sz w:val="20"/>
      <w:szCs w:val="20"/>
      <w:u w:val="none"/>
      <w:lang w:val="ru-RU" w:eastAsia="ru-RU" w:bidi="ru-RU"/>
    </w:rPr>
  </w:style>
  <w:style w:type="character" w:customStyle="1" w:styleId="212pt0">
    <w:name w:val="Основной текст (2) + 12 pt;Полужирный"/>
    <w:basedOn w:val="2"/>
    <w:rsid w:val="001B2172"/>
    <w:rPr>
      <w:rFonts w:ascii="Times New Roman" w:eastAsia="Times New Roman" w:hAnsi="Times New Roman" w:cs="Times New Roman"/>
      <w:b/>
      <w:bCs/>
      <w:i w:val="0"/>
      <w:iCs w:val="0"/>
      <w:smallCaps w:val="0"/>
      <w:strike w:val="0"/>
      <w:color w:val="000000"/>
      <w:spacing w:val="0"/>
      <w:w w:val="100"/>
      <w:position w:val="0"/>
      <w:sz w:val="24"/>
      <w:szCs w:val="24"/>
      <w:u w:val="none"/>
      <w:lang w:val="ru-RU" w:eastAsia="ru-RU" w:bidi="ru-RU"/>
    </w:rPr>
  </w:style>
  <w:style w:type="paragraph" w:customStyle="1" w:styleId="32">
    <w:name w:val="Основной текст (3)"/>
    <w:basedOn w:val="a"/>
    <w:link w:val="31"/>
    <w:rsid w:val="001B2172"/>
    <w:pPr>
      <w:shd w:val="clear" w:color="auto" w:fill="FFFFFF"/>
      <w:spacing w:line="0" w:lineRule="atLeast"/>
      <w:ind w:hanging="300"/>
      <w:jc w:val="center"/>
    </w:pPr>
    <w:rPr>
      <w:rFonts w:ascii="Times New Roman" w:eastAsia="Times New Roman" w:hAnsi="Times New Roman" w:cs="Times New Roman"/>
      <w:sz w:val="22"/>
      <w:szCs w:val="22"/>
    </w:rPr>
  </w:style>
  <w:style w:type="paragraph" w:customStyle="1" w:styleId="a5">
    <w:name w:val="Колонтитул"/>
    <w:basedOn w:val="a"/>
    <w:link w:val="a4"/>
    <w:rsid w:val="001B2172"/>
    <w:pPr>
      <w:shd w:val="clear" w:color="auto" w:fill="FFFFFF"/>
      <w:spacing w:line="274" w:lineRule="exact"/>
      <w:jc w:val="right"/>
    </w:pPr>
    <w:rPr>
      <w:rFonts w:ascii="Times New Roman" w:eastAsia="Times New Roman" w:hAnsi="Times New Roman" w:cs="Times New Roman"/>
    </w:rPr>
  </w:style>
  <w:style w:type="paragraph" w:customStyle="1" w:styleId="10">
    <w:name w:val="Заголовок №1"/>
    <w:basedOn w:val="a"/>
    <w:link w:val="1"/>
    <w:rsid w:val="001B2172"/>
    <w:pPr>
      <w:shd w:val="clear" w:color="auto" w:fill="FFFFFF"/>
      <w:spacing w:line="298" w:lineRule="exact"/>
      <w:jc w:val="center"/>
      <w:outlineLvl w:val="0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40">
    <w:name w:val="Основной текст (4)"/>
    <w:basedOn w:val="a"/>
    <w:link w:val="4"/>
    <w:rsid w:val="001B2172"/>
    <w:pPr>
      <w:shd w:val="clear" w:color="auto" w:fill="FFFFFF"/>
      <w:spacing w:line="298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</w:rPr>
  </w:style>
  <w:style w:type="paragraph" w:customStyle="1" w:styleId="20">
    <w:name w:val="Основной текст (2)"/>
    <w:basedOn w:val="a"/>
    <w:link w:val="2"/>
    <w:rsid w:val="001B2172"/>
    <w:pPr>
      <w:shd w:val="clear" w:color="auto" w:fill="FFFFFF"/>
      <w:spacing w:line="0" w:lineRule="atLeast"/>
      <w:jc w:val="both"/>
    </w:pPr>
    <w:rPr>
      <w:rFonts w:ascii="Times New Roman" w:eastAsia="Times New Roman" w:hAnsi="Times New Roman" w:cs="Times New Roman"/>
      <w:sz w:val="26"/>
      <w:szCs w:val="26"/>
    </w:rPr>
  </w:style>
  <w:style w:type="paragraph" w:customStyle="1" w:styleId="a7">
    <w:name w:val="Подпись к таблице"/>
    <w:basedOn w:val="a"/>
    <w:link w:val="a6"/>
    <w:rsid w:val="001B2172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customStyle="1" w:styleId="50">
    <w:name w:val="Основной текст (5)"/>
    <w:basedOn w:val="a"/>
    <w:link w:val="5"/>
    <w:rsid w:val="001B2172"/>
    <w:pPr>
      <w:shd w:val="clear" w:color="auto" w:fill="FFFFFF"/>
      <w:spacing w:line="0" w:lineRule="atLeast"/>
      <w:jc w:val="center"/>
    </w:pPr>
    <w:rPr>
      <w:rFonts w:ascii="Times New Roman" w:eastAsia="Times New Roman" w:hAnsi="Times New Roman" w:cs="Times New Roman"/>
      <w:b/>
      <w:bCs/>
    </w:rPr>
  </w:style>
  <w:style w:type="paragraph" w:styleId="a9">
    <w:name w:val="footer"/>
    <w:basedOn w:val="a"/>
    <w:link w:val="aa"/>
    <w:uiPriority w:val="99"/>
    <w:unhideWhenUsed/>
    <w:rsid w:val="00505465"/>
    <w:pPr>
      <w:tabs>
        <w:tab w:val="center" w:pos="4677"/>
        <w:tab w:val="right" w:pos="9355"/>
      </w:tabs>
    </w:pPr>
  </w:style>
  <w:style w:type="character" w:customStyle="1" w:styleId="aa">
    <w:name w:val="Нижний колонтитул Знак"/>
    <w:basedOn w:val="a0"/>
    <w:link w:val="a9"/>
    <w:uiPriority w:val="99"/>
    <w:rsid w:val="00505465"/>
    <w:rPr>
      <w:color w:val="000000"/>
    </w:rPr>
  </w:style>
  <w:style w:type="paragraph" w:styleId="ab">
    <w:name w:val="header"/>
    <w:basedOn w:val="a"/>
    <w:link w:val="ac"/>
    <w:uiPriority w:val="99"/>
    <w:unhideWhenUsed/>
    <w:rsid w:val="00505465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basedOn w:val="a0"/>
    <w:link w:val="ab"/>
    <w:uiPriority w:val="99"/>
    <w:rsid w:val="00505465"/>
    <w:rPr>
      <w:color w:val="000000"/>
    </w:rPr>
  </w:style>
  <w:style w:type="paragraph" w:styleId="ad">
    <w:name w:val="Balloon Text"/>
    <w:basedOn w:val="a"/>
    <w:link w:val="ae"/>
    <w:uiPriority w:val="99"/>
    <w:semiHidden/>
    <w:unhideWhenUsed/>
    <w:rsid w:val="00386787"/>
    <w:rPr>
      <w:rFonts w:ascii="Tahoma" w:hAnsi="Tahoma" w:cs="Tahoma"/>
      <w:sz w:val="16"/>
      <w:szCs w:val="16"/>
    </w:rPr>
  </w:style>
  <w:style w:type="character" w:customStyle="1" w:styleId="ae">
    <w:name w:val="Текст выноски Знак"/>
    <w:basedOn w:val="a0"/>
    <w:link w:val="ad"/>
    <w:uiPriority w:val="99"/>
    <w:semiHidden/>
    <w:rsid w:val="00386787"/>
    <w:rPr>
      <w:rFonts w:ascii="Tahoma" w:hAnsi="Tahoma" w:cs="Tahoma"/>
      <w:color w:val="000000"/>
      <w:sz w:val="16"/>
      <w:szCs w:val="16"/>
    </w:rPr>
  </w:style>
  <w:style w:type="paragraph" w:styleId="af">
    <w:name w:val="List Paragraph"/>
    <w:basedOn w:val="a"/>
    <w:uiPriority w:val="34"/>
    <w:qFormat/>
    <w:rsid w:val="00A906AA"/>
    <w:pPr>
      <w:ind w:left="720"/>
      <w:contextualSpacing/>
    </w:pPr>
  </w:style>
  <w:style w:type="character" w:styleId="af0">
    <w:name w:val="page number"/>
    <w:basedOn w:val="a0"/>
    <w:rsid w:val="008D39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3.xml"/><Relationship Id="rId5" Type="http://schemas.openxmlformats.org/officeDocument/2006/relationships/settings" Target="settings.xml"/><Relationship Id="rId10" Type="http://schemas.openxmlformats.org/officeDocument/2006/relationships/header" Target="header2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584943C-F082-4409-8A26-16CD8D95F5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15</Pages>
  <Words>1994</Words>
  <Characters>11367</Characters>
  <Application>Microsoft Office Word</Application>
  <DocSecurity>0</DocSecurity>
  <Lines>94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k20-3</dc:creator>
  <cp:lastModifiedBy>User34-9</cp:lastModifiedBy>
  <cp:revision>2</cp:revision>
  <cp:lastPrinted>2022-11-08T06:23:00Z</cp:lastPrinted>
  <dcterms:created xsi:type="dcterms:W3CDTF">2023-01-27T11:25:00Z</dcterms:created>
  <dcterms:modified xsi:type="dcterms:W3CDTF">2023-01-27T11:25:00Z</dcterms:modified>
</cp:coreProperties>
</file>