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88" w:rsidRPr="000A1DEE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АДМИНИСТРАЦИЯ ХАРОВСКОГО МУНИЦИПАЛЬНОГО ОКРУГА</w:t>
      </w:r>
    </w:p>
    <w:p w:rsidR="0061502A" w:rsidRPr="000A1DEE" w:rsidRDefault="0061502A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ВОЛОГОДСКОЙ ОБЛАСТИ</w:t>
      </w:r>
    </w:p>
    <w:p w:rsidR="00060F88" w:rsidRPr="000A1DEE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060F88">
      <w:pPr>
        <w:spacing w:after="0" w:line="240" w:lineRule="auto"/>
        <w:ind w:left="567"/>
        <w:jc w:val="center"/>
        <w:outlineLvl w:val="0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ПОСТАНОВЛЕНИЕ</w:t>
      </w:r>
    </w:p>
    <w:p w:rsidR="00060F88" w:rsidRPr="000A1DEE" w:rsidRDefault="00060F88" w:rsidP="00060F88">
      <w:pPr>
        <w:spacing w:after="0" w:line="240" w:lineRule="auto"/>
        <w:ind w:left="567"/>
        <w:jc w:val="right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060F88">
      <w:pPr>
        <w:spacing w:after="0" w:line="240" w:lineRule="auto"/>
        <w:ind w:left="567"/>
        <w:rPr>
          <w:rFonts w:ascii="Times New Roman" w:hAnsi="Times New Roman"/>
          <w:sz w:val="26"/>
          <w:szCs w:val="26"/>
        </w:rPr>
      </w:pPr>
    </w:p>
    <w:p w:rsidR="009623DF" w:rsidRPr="000A1DEE" w:rsidRDefault="00060F88" w:rsidP="00060F88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 xml:space="preserve">От  </w:t>
      </w:r>
      <w:r w:rsidR="003B6124">
        <w:rPr>
          <w:rFonts w:ascii="Times New Roman" w:hAnsi="Times New Roman"/>
          <w:sz w:val="26"/>
          <w:szCs w:val="26"/>
        </w:rPr>
        <w:t>03.08.2023</w:t>
      </w:r>
      <w:r w:rsidRPr="000A1D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№</w:t>
      </w:r>
      <w:r w:rsidR="001014C0" w:rsidRPr="000A1DEE">
        <w:rPr>
          <w:rFonts w:ascii="Times New Roman" w:hAnsi="Times New Roman"/>
          <w:sz w:val="26"/>
          <w:szCs w:val="26"/>
        </w:rPr>
        <w:t xml:space="preserve"> </w:t>
      </w:r>
      <w:r w:rsidR="003B6124">
        <w:rPr>
          <w:rFonts w:ascii="Times New Roman" w:hAnsi="Times New Roman"/>
          <w:sz w:val="26"/>
          <w:szCs w:val="26"/>
        </w:rPr>
        <w:t>1101</w:t>
      </w:r>
    </w:p>
    <w:p w:rsidR="00060F88" w:rsidRPr="000A1DEE" w:rsidRDefault="00060F88" w:rsidP="00060F88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0A1DEE">
        <w:rPr>
          <w:rFonts w:ascii="Times New Roman" w:hAnsi="Times New Roman"/>
          <w:sz w:val="26"/>
          <w:szCs w:val="26"/>
        </w:rPr>
        <w:t xml:space="preserve"> </w:t>
      </w:r>
    </w:p>
    <w:tbl>
      <w:tblPr>
        <w:tblStyle w:val="a4"/>
        <w:tblW w:w="6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6"/>
      </w:tblGrid>
      <w:tr w:rsidR="009623DF" w:rsidRPr="000A1DEE" w:rsidTr="00350BB3">
        <w:trPr>
          <w:trHeight w:val="1962"/>
        </w:trPr>
        <w:tc>
          <w:tcPr>
            <w:tcW w:w="0" w:type="auto"/>
          </w:tcPr>
          <w:p w:rsidR="0022664A" w:rsidRPr="0022664A" w:rsidRDefault="00F030B4" w:rsidP="0022664A">
            <w:pPr>
              <w:pStyle w:val="ConsPlusTitle"/>
              <w:rPr>
                <w:rFonts w:ascii="Times New Roman" w:hAnsi="Times New Roman"/>
                <w:b w:val="0"/>
                <w:spacing w:val="-4"/>
                <w:sz w:val="26"/>
                <w:szCs w:val="26"/>
              </w:rPr>
            </w:pPr>
            <w:r w:rsidRPr="0022664A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О внесении изменений в </w:t>
            </w:r>
            <w:r w:rsidR="009623DF" w:rsidRPr="0022664A">
              <w:rPr>
                <w:rFonts w:ascii="Times New Roman" w:hAnsi="Times New Roman"/>
                <w:b w:val="0"/>
                <w:bCs/>
                <w:sz w:val="26"/>
                <w:szCs w:val="26"/>
              </w:rPr>
              <w:t>административн</w:t>
            </w:r>
            <w:r w:rsidRPr="0022664A">
              <w:rPr>
                <w:rFonts w:ascii="Times New Roman" w:hAnsi="Times New Roman"/>
                <w:b w:val="0"/>
                <w:bCs/>
                <w:sz w:val="26"/>
                <w:szCs w:val="26"/>
              </w:rPr>
              <w:t>ый</w:t>
            </w:r>
            <w:r w:rsidR="009623DF" w:rsidRPr="0022664A">
              <w:rPr>
                <w:rFonts w:ascii="Times New Roman" w:hAnsi="Times New Roman"/>
                <w:b w:val="0"/>
                <w:bCs/>
                <w:sz w:val="26"/>
                <w:szCs w:val="26"/>
              </w:rPr>
              <w:t xml:space="preserve"> регламент</w:t>
            </w:r>
            <w:r w:rsidR="009623DF" w:rsidRPr="0022664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22664A" w:rsidRPr="0022664A">
              <w:rPr>
                <w:rFonts w:ascii="Times New Roman" w:hAnsi="Times New Roman"/>
                <w:b w:val="0"/>
                <w:sz w:val="26"/>
                <w:szCs w:val="26"/>
              </w:rPr>
              <w:t xml:space="preserve">предоставления муниципальной услуги по </w:t>
            </w:r>
            <w:r w:rsidR="0022664A" w:rsidRPr="0022664A">
              <w:rPr>
                <w:rFonts w:ascii="Times New Roman" w:hAnsi="Times New Roman"/>
                <w:b w:val="0"/>
                <w:spacing w:val="-4"/>
                <w:sz w:val="26"/>
                <w:szCs w:val="26"/>
              </w:rPr>
              <w:t xml:space="preserve">предоставлению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</w:t>
            </w:r>
          </w:p>
          <w:p w:rsidR="009623DF" w:rsidRPr="0022664A" w:rsidRDefault="0022664A" w:rsidP="0022664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2664A">
              <w:rPr>
                <w:rFonts w:ascii="Times New Roman" w:hAnsi="Times New Roman"/>
                <w:spacing w:val="-4"/>
                <w:sz w:val="26"/>
                <w:szCs w:val="26"/>
              </w:rPr>
              <w:t>неразграниченной собственности</w:t>
            </w:r>
            <w:r w:rsidR="000A1DEE" w:rsidRPr="0022664A">
              <w:rPr>
                <w:rFonts w:ascii="Times New Roman" w:hAnsi="Times New Roman"/>
                <w:sz w:val="26"/>
                <w:szCs w:val="26"/>
              </w:rPr>
              <w:t>, утвержденный  постановлением Администрации от 06.04.2023 № 52</w:t>
            </w:r>
            <w:r w:rsidRPr="0022664A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bookmarkStart w:id="0" w:name="_GoBack"/>
        <w:bookmarkEnd w:id="0"/>
      </w:tr>
    </w:tbl>
    <w:p w:rsidR="00B55F62" w:rsidRDefault="00B55F62" w:rsidP="00060F8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150C4" w:rsidRPr="000A1DEE" w:rsidRDefault="009150C4" w:rsidP="00060F8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060F8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В соответствии с федеральными законами</w:t>
      </w:r>
      <w:r w:rsidRPr="000A1DEE">
        <w:rPr>
          <w:rFonts w:ascii="Times New Roman" w:hAnsi="Times New Roman"/>
          <w:b/>
          <w:sz w:val="26"/>
          <w:szCs w:val="26"/>
        </w:rPr>
        <w:t xml:space="preserve"> </w:t>
      </w:r>
      <w:hyperlink r:id="rId6" w:history="1">
        <w:r w:rsidRPr="000A1DEE">
          <w:rPr>
            <w:rFonts w:ascii="Times New Roman" w:hAnsi="Times New Roman"/>
            <w:color w:val="000000"/>
            <w:sz w:val="26"/>
            <w:szCs w:val="26"/>
          </w:rPr>
          <w:t>от 06.10.2003 N 131-ФЗ</w:t>
        </w:r>
      </w:hyperlink>
      <w:r w:rsidRPr="000A1DEE">
        <w:rPr>
          <w:rFonts w:ascii="Times New Roman" w:hAnsi="Times New Roman"/>
          <w:color w:val="000000"/>
          <w:sz w:val="26"/>
          <w:szCs w:val="26"/>
        </w:rPr>
        <w:t xml:space="preserve"> "Об общих принципах организации местного самоуправления в Российской Федерации" и </w:t>
      </w:r>
      <w:hyperlink r:id="rId7" w:history="1">
        <w:r w:rsidRPr="000A1DEE">
          <w:rPr>
            <w:rFonts w:ascii="Times New Roman" w:hAnsi="Times New Roman"/>
            <w:color w:val="000000"/>
            <w:sz w:val="26"/>
            <w:szCs w:val="26"/>
          </w:rPr>
          <w:t>от 27.07.2010 N 210-ФЗ</w:t>
        </w:r>
      </w:hyperlink>
      <w:r w:rsidRPr="000A1DEE">
        <w:rPr>
          <w:rFonts w:ascii="Times New Roman" w:hAnsi="Times New Roman"/>
          <w:color w:val="000000"/>
          <w:sz w:val="26"/>
          <w:szCs w:val="26"/>
        </w:rPr>
        <w:t xml:space="preserve"> "Об организации предоставления государственных и муниципальных услуг", постановлением администрации Харовского муниципального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округа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от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08.02.2023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года №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211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«Об утверждении Порядка разработки и утверждения администрацией Харовского муниципального </w:t>
      </w:r>
      <w:r w:rsidR="00E44CB3" w:rsidRPr="000A1DEE">
        <w:rPr>
          <w:rFonts w:ascii="Times New Roman" w:hAnsi="Times New Roman"/>
          <w:color w:val="000000"/>
          <w:sz w:val="26"/>
          <w:szCs w:val="26"/>
        </w:rPr>
        <w:t>округа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административных регламентов предоставления муниципальных услуг», ПОСТАНОВЛЯЮ:</w:t>
      </w:r>
    </w:p>
    <w:p w:rsidR="000A1DEE" w:rsidRPr="0022664A" w:rsidRDefault="00F25040" w:rsidP="0022664A">
      <w:pPr>
        <w:pStyle w:val="ConsPlusTitle"/>
        <w:jc w:val="both"/>
        <w:rPr>
          <w:rFonts w:ascii="Times New Roman" w:hAnsi="Times New Roman"/>
          <w:b w:val="0"/>
          <w:sz w:val="26"/>
          <w:szCs w:val="26"/>
        </w:rPr>
      </w:pPr>
      <w:r w:rsidRPr="0022664A">
        <w:rPr>
          <w:rFonts w:ascii="Times New Roman" w:hAnsi="Times New Roman"/>
          <w:b w:val="0"/>
          <w:sz w:val="26"/>
          <w:szCs w:val="26"/>
        </w:rPr>
        <w:t xml:space="preserve">   </w:t>
      </w:r>
      <w:r w:rsidR="00C76606" w:rsidRPr="0022664A">
        <w:rPr>
          <w:rFonts w:ascii="Times New Roman" w:hAnsi="Times New Roman"/>
          <w:b w:val="0"/>
          <w:sz w:val="26"/>
          <w:szCs w:val="26"/>
        </w:rPr>
        <w:t xml:space="preserve">   </w:t>
      </w:r>
      <w:r w:rsidR="00060F88" w:rsidRPr="0022664A">
        <w:rPr>
          <w:rFonts w:ascii="Times New Roman" w:hAnsi="Times New Roman"/>
          <w:b w:val="0"/>
          <w:sz w:val="26"/>
          <w:szCs w:val="26"/>
        </w:rPr>
        <w:t xml:space="preserve">1. </w:t>
      </w:r>
      <w:r w:rsidR="00F030B4" w:rsidRPr="0022664A">
        <w:rPr>
          <w:rFonts w:ascii="Times New Roman" w:hAnsi="Times New Roman"/>
          <w:b w:val="0"/>
          <w:sz w:val="26"/>
          <w:szCs w:val="26"/>
        </w:rPr>
        <w:t xml:space="preserve">Внести изменения </w:t>
      </w:r>
      <w:r w:rsidR="000A1DEE" w:rsidRPr="0022664A">
        <w:rPr>
          <w:rFonts w:ascii="Times New Roman" w:hAnsi="Times New Roman"/>
          <w:b w:val="0"/>
          <w:sz w:val="26"/>
          <w:szCs w:val="26"/>
        </w:rPr>
        <w:t>в</w:t>
      </w:r>
      <w:r w:rsidR="00F030B4" w:rsidRPr="0022664A">
        <w:rPr>
          <w:rFonts w:ascii="Times New Roman" w:hAnsi="Times New Roman"/>
          <w:b w:val="0"/>
          <w:sz w:val="26"/>
          <w:szCs w:val="26"/>
        </w:rPr>
        <w:t xml:space="preserve"> </w:t>
      </w:r>
      <w:r w:rsidR="00060F88" w:rsidRPr="0022664A">
        <w:rPr>
          <w:rFonts w:ascii="Times New Roman" w:hAnsi="Times New Roman"/>
          <w:b w:val="0"/>
          <w:sz w:val="26"/>
          <w:szCs w:val="26"/>
        </w:rPr>
        <w:t>административн</w:t>
      </w:r>
      <w:r w:rsidR="000A1DEE" w:rsidRPr="0022664A">
        <w:rPr>
          <w:rFonts w:ascii="Times New Roman" w:hAnsi="Times New Roman"/>
          <w:b w:val="0"/>
          <w:sz w:val="26"/>
          <w:szCs w:val="26"/>
        </w:rPr>
        <w:t>ый</w:t>
      </w:r>
      <w:r w:rsidR="00060F88" w:rsidRPr="0022664A">
        <w:rPr>
          <w:rFonts w:ascii="Times New Roman" w:hAnsi="Times New Roman"/>
          <w:b w:val="0"/>
          <w:sz w:val="26"/>
          <w:szCs w:val="26"/>
        </w:rPr>
        <w:t xml:space="preserve"> </w:t>
      </w:r>
      <w:hyperlink r:id="rId8" w:anchor="P49" w:history="1">
        <w:r w:rsidR="00060F88" w:rsidRPr="0022664A">
          <w:rPr>
            <w:rStyle w:val="a3"/>
            <w:rFonts w:ascii="Times New Roman" w:hAnsi="Times New Roman"/>
            <w:b w:val="0"/>
            <w:color w:val="000000"/>
            <w:sz w:val="26"/>
            <w:szCs w:val="26"/>
            <w:u w:val="none"/>
          </w:rPr>
          <w:t>регламент</w:t>
        </w:r>
      </w:hyperlink>
      <w:r w:rsidR="00060F88" w:rsidRPr="0022664A">
        <w:rPr>
          <w:rFonts w:ascii="Times New Roman" w:hAnsi="Times New Roman"/>
          <w:sz w:val="26"/>
          <w:szCs w:val="26"/>
        </w:rPr>
        <w:t xml:space="preserve"> </w:t>
      </w:r>
      <w:r w:rsidR="0022664A" w:rsidRPr="0022664A">
        <w:rPr>
          <w:rFonts w:ascii="Times New Roman" w:hAnsi="Times New Roman"/>
          <w:b w:val="0"/>
          <w:sz w:val="26"/>
          <w:szCs w:val="26"/>
        </w:rPr>
        <w:t xml:space="preserve">предоставления муниципальной услуги по </w:t>
      </w:r>
      <w:r w:rsidR="0022664A" w:rsidRPr="0022664A">
        <w:rPr>
          <w:rFonts w:ascii="Times New Roman" w:hAnsi="Times New Roman"/>
          <w:b w:val="0"/>
          <w:spacing w:val="-4"/>
          <w:sz w:val="26"/>
          <w:szCs w:val="26"/>
        </w:rPr>
        <w:t>предоставлению земельных участков из фонда перераспределения земель сельскохозяйственного назначения, находящихся в муниципальной собственности или государственной неразграниченной собственности</w:t>
      </w:r>
      <w:r w:rsidR="000A1DEE" w:rsidRPr="0022664A">
        <w:rPr>
          <w:rFonts w:ascii="Times New Roman" w:hAnsi="Times New Roman"/>
          <w:b w:val="0"/>
          <w:sz w:val="26"/>
          <w:szCs w:val="26"/>
        </w:rPr>
        <w:t>, следующие изменения:</w:t>
      </w:r>
    </w:p>
    <w:p w:rsidR="009150C4" w:rsidRDefault="000A1DEE" w:rsidP="009150C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- п.2.4</w:t>
      </w:r>
      <w:r w:rsidR="009150C4">
        <w:rPr>
          <w:rFonts w:ascii="Times New Roman" w:hAnsi="Times New Roman"/>
          <w:sz w:val="26"/>
          <w:szCs w:val="26"/>
        </w:rPr>
        <w:t xml:space="preserve"> изложить в следующей редакции </w:t>
      </w:r>
    </w:p>
    <w:p w:rsidR="00E077B7" w:rsidRPr="00A45E4D" w:rsidRDefault="009150C4" w:rsidP="00E077B7">
      <w:pPr>
        <w:pStyle w:val="ConsPlusNormal"/>
        <w:spacing w:after="0"/>
        <w:ind w:firstLine="85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E077B7" w:rsidRPr="00A45E4D">
        <w:rPr>
          <w:rFonts w:ascii="Times New Roman" w:hAnsi="Times New Roman"/>
          <w:sz w:val="26"/>
          <w:szCs w:val="26"/>
        </w:rPr>
        <w:t xml:space="preserve">Срок предоставления муниципальной услуги составляет не более </w:t>
      </w:r>
      <w:r w:rsidR="00E077B7">
        <w:rPr>
          <w:rFonts w:ascii="Times New Roman" w:hAnsi="Times New Roman"/>
          <w:sz w:val="26"/>
          <w:szCs w:val="26"/>
        </w:rPr>
        <w:t>20</w:t>
      </w:r>
      <w:r w:rsidR="00E077B7" w:rsidRPr="00A45E4D">
        <w:rPr>
          <w:rFonts w:ascii="Times New Roman" w:hAnsi="Times New Roman"/>
          <w:sz w:val="26"/>
          <w:szCs w:val="26"/>
        </w:rPr>
        <w:t xml:space="preserve"> календарных</w:t>
      </w:r>
      <w:r w:rsidR="00E077B7" w:rsidRPr="00A45E4D">
        <w:rPr>
          <w:rFonts w:ascii="Times New Roman" w:hAnsi="Times New Roman"/>
          <w:sz w:val="26"/>
          <w:szCs w:val="26"/>
          <w:highlight w:val="white"/>
        </w:rPr>
        <w:t xml:space="preserve"> дней </w:t>
      </w:r>
      <w:r w:rsidR="00E077B7" w:rsidRPr="00A45E4D">
        <w:rPr>
          <w:rFonts w:ascii="Times New Roman" w:hAnsi="Times New Roman"/>
          <w:sz w:val="26"/>
          <w:szCs w:val="26"/>
        </w:rPr>
        <w:t xml:space="preserve">с даты поступления в </w:t>
      </w:r>
      <w:r w:rsidR="00E077B7" w:rsidRPr="00A45E4D">
        <w:rPr>
          <w:rFonts w:ascii="Times New Roman" w:hAnsi="Times New Roman"/>
          <w:sz w:val="26"/>
          <w:szCs w:val="26"/>
          <w:highlight w:val="white"/>
        </w:rPr>
        <w:t>Уполномоченный орган</w:t>
      </w:r>
      <w:r w:rsidR="00E077B7" w:rsidRPr="00A45E4D">
        <w:rPr>
          <w:rFonts w:ascii="Times New Roman" w:hAnsi="Times New Roman"/>
          <w:sz w:val="26"/>
          <w:szCs w:val="26"/>
        </w:rPr>
        <w:t xml:space="preserve"> заявления о предоставлении земельного участка (далее - заявление).</w:t>
      </w:r>
    </w:p>
    <w:p w:rsidR="009150C4" w:rsidRPr="00554D28" w:rsidRDefault="00E077B7" w:rsidP="00E077B7">
      <w:pPr>
        <w:spacing w:after="0" w:line="240" w:lineRule="auto"/>
        <w:ind w:firstLine="850"/>
        <w:jc w:val="both"/>
        <w:rPr>
          <w:rFonts w:ascii="Times New Roman" w:hAnsi="Times New Roman"/>
          <w:sz w:val="26"/>
          <w:szCs w:val="26"/>
        </w:rPr>
      </w:pPr>
      <w:r w:rsidRPr="00A45E4D">
        <w:rPr>
          <w:rFonts w:ascii="Times New Roman" w:hAnsi="Times New Roman"/>
          <w:sz w:val="26"/>
          <w:szCs w:val="26"/>
        </w:rPr>
        <w:t xml:space="preserve">Срок направления (выдачи) заявителю решения о предоставлении земельного участка, решения об отказе в предоставлении земельного участка составляет 3 календарных дня со дня подписания руководителем </w:t>
      </w:r>
      <w:r w:rsidRPr="00A45E4D">
        <w:rPr>
          <w:rFonts w:ascii="Times New Roman" w:hAnsi="Times New Roman"/>
          <w:sz w:val="26"/>
          <w:szCs w:val="26"/>
          <w:highlight w:val="white"/>
        </w:rPr>
        <w:t>Уполномоченного органа</w:t>
      </w:r>
      <w:r w:rsidRPr="00A45E4D">
        <w:rPr>
          <w:rFonts w:ascii="Times New Roman" w:hAnsi="Times New Roman"/>
          <w:sz w:val="26"/>
          <w:szCs w:val="26"/>
        </w:rPr>
        <w:t xml:space="preserve"> решения о предоставлении земельного участка, решения об отказе в предоставлении земельного участка</w:t>
      </w:r>
      <w:r w:rsidR="009150C4">
        <w:rPr>
          <w:rFonts w:ascii="Times New Roman" w:hAnsi="Times New Roman"/>
          <w:sz w:val="26"/>
          <w:szCs w:val="26"/>
        </w:rPr>
        <w:t>»</w:t>
      </w:r>
      <w:r w:rsidR="009150C4" w:rsidRPr="00554D28">
        <w:rPr>
          <w:rFonts w:ascii="Times New Roman" w:hAnsi="Times New Roman"/>
          <w:sz w:val="26"/>
          <w:szCs w:val="26"/>
        </w:rPr>
        <w:t>.</w:t>
      </w:r>
    </w:p>
    <w:p w:rsidR="009150C4" w:rsidRDefault="0022664A" w:rsidP="009150C4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A1DEE" w:rsidRPr="000A1DEE">
        <w:rPr>
          <w:rFonts w:ascii="Times New Roman" w:hAnsi="Times New Roman"/>
          <w:sz w:val="26"/>
          <w:szCs w:val="26"/>
        </w:rPr>
        <w:t>- п.3.3.4</w:t>
      </w:r>
      <w:r w:rsidR="009150C4">
        <w:rPr>
          <w:rFonts w:ascii="Times New Roman" w:hAnsi="Times New Roman"/>
          <w:sz w:val="26"/>
          <w:szCs w:val="26"/>
        </w:rPr>
        <w:t xml:space="preserve"> изложить в следующей редакции</w:t>
      </w:r>
      <w:r w:rsidR="009150C4" w:rsidRPr="009150C4">
        <w:rPr>
          <w:rFonts w:ascii="Times New Roman" w:hAnsi="Times New Roman"/>
          <w:sz w:val="26"/>
          <w:szCs w:val="26"/>
        </w:rPr>
        <w:t xml:space="preserve"> </w:t>
      </w:r>
    </w:p>
    <w:p w:rsidR="009150C4" w:rsidRDefault="009150C4" w:rsidP="009150C4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37202">
        <w:rPr>
          <w:rFonts w:ascii="Times New Roman" w:hAnsi="Times New Roman"/>
          <w:sz w:val="26"/>
          <w:szCs w:val="26"/>
        </w:rPr>
        <w:t xml:space="preserve">При наличии оснований, предусмотренных пунктами </w:t>
      </w:r>
      <w:r w:rsidRPr="009150C4">
        <w:rPr>
          <w:rFonts w:ascii="Times New Roman" w:hAnsi="Times New Roman"/>
          <w:b/>
          <w:sz w:val="26"/>
          <w:szCs w:val="26"/>
        </w:rPr>
        <w:t>2.9</w:t>
      </w:r>
      <w:r w:rsidRPr="00F37202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 по результатам рассмотрения заявления и документов, ответственный исполнитель подготавливает письмо за подписью председателя Комитета о возврате заявления с приложением документов и указанием причин возврата заявления и возвращает заявителю</w:t>
      </w:r>
      <w:r>
        <w:rPr>
          <w:rFonts w:ascii="Times New Roman" w:hAnsi="Times New Roman"/>
          <w:sz w:val="26"/>
          <w:szCs w:val="26"/>
        </w:rPr>
        <w:t>»</w:t>
      </w:r>
      <w:r w:rsidRPr="00F37202">
        <w:rPr>
          <w:rFonts w:ascii="Times New Roman" w:hAnsi="Times New Roman"/>
          <w:sz w:val="26"/>
          <w:szCs w:val="26"/>
        </w:rPr>
        <w:t>.</w:t>
      </w:r>
      <w:r w:rsidRPr="00F37202">
        <w:rPr>
          <w:rFonts w:ascii="Times New Roman" w:hAnsi="Times New Roman"/>
          <w:sz w:val="26"/>
          <w:szCs w:val="26"/>
        </w:rPr>
        <w:tab/>
      </w:r>
    </w:p>
    <w:p w:rsidR="00060F88" w:rsidRPr="000A1DEE" w:rsidRDefault="0022664A" w:rsidP="009150C4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="000A1DEE" w:rsidRPr="000A1DEE">
        <w:rPr>
          <w:rFonts w:ascii="Times New Roman" w:hAnsi="Times New Roman"/>
          <w:sz w:val="26"/>
          <w:szCs w:val="26"/>
        </w:rPr>
        <w:t>- п.3.3.7</w:t>
      </w:r>
      <w:r w:rsidR="00C63138" w:rsidRPr="000A1DEE">
        <w:rPr>
          <w:rFonts w:ascii="Times New Roman" w:hAnsi="Times New Roman"/>
          <w:sz w:val="26"/>
          <w:szCs w:val="26"/>
        </w:rPr>
        <w:t xml:space="preserve"> </w:t>
      </w:r>
      <w:r w:rsidR="009150C4">
        <w:rPr>
          <w:rFonts w:ascii="Times New Roman" w:hAnsi="Times New Roman"/>
          <w:sz w:val="26"/>
          <w:szCs w:val="26"/>
        </w:rPr>
        <w:t>изложить в следующей редакции</w:t>
      </w:r>
    </w:p>
    <w:p w:rsidR="009150C4" w:rsidRPr="00F37202" w:rsidRDefault="009150C4" w:rsidP="009150C4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37202">
        <w:rPr>
          <w:rFonts w:ascii="Times New Roman" w:hAnsi="Times New Roman"/>
          <w:sz w:val="26"/>
          <w:szCs w:val="26"/>
        </w:rPr>
        <w:t>По результатам рассмотрения заявления и документов, включая поступившие на запросы Комитета ответы и документы из органов, участвующих в межведомственном электронном взаимодействии, исполнитель, ответственный за рассмотрение заявления, подготавливает:</w:t>
      </w:r>
    </w:p>
    <w:p w:rsidR="009150C4" w:rsidRPr="00F37202" w:rsidRDefault="009150C4" w:rsidP="00915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7202">
        <w:rPr>
          <w:rFonts w:ascii="Times New Roman" w:hAnsi="Times New Roman"/>
          <w:sz w:val="26"/>
          <w:szCs w:val="26"/>
        </w:rPr>
        <w:lastRenderedPageBreak/>
        <w:tab/>
        <w:t>а) постановление администрации о предварительном согласовании предоставления земельного участка;</w:t>
      </w:r>
    </w:p>
    <w:p w:rsidR="009150C4" w:rsidRPr="00F37202" w:rsidRDefault="009150C4" w:rsidP="00915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7202">
        <w:rPr>
          <w:rFonts w:ascii="Times New Roman" w:hAnsi="Times New Roman"/>
          <w:sz w:val="26"/>
          <w:szCs w:val="26"/>
        </w:rPr>
        <w:tab/>
        <w:t>б) постановление администрации об отказе в предварительном согласовании предоставления земельного участка;</w:t>
      </w:r>
    </w:p>
    <w:p w:rsidR="009150C4" w:rsidRPr="00F37202" w:rsidRDefault="009150C4" w:rsidP="00915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7202">
        <w:rPr>
          <w:rFonts w:ascii="Times New Roman" w:hAnsi="Times New Roman"/>
          <w:sz w:val="26"/>
          <w:szCs w:val="26"/>
        </w:rPr>
        <w:tab/>
        <w:t xml:space="preserve">в) письмо Комитета о возврате документов при наличии оснований, указанных в пункте </w:t>
      </w:r>
      <w:r w:rsidRPr="009150C4">
        <w:rPr>
          <w:rFonts w:ascii="Times New Roman" w:hAnsi="Times New Roman"/>
          <w:b/>
          <w:sz w:val="26"/>
          <w:szCs w:val="26"/>
        </w:rPr>
        <w:t>2.9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F37202">
        <w:rPr>
          <w:rFonts w:ascii="Times New Roman" w:hAnsi="Times New Roman"/>
          <w:sz w:val="26"/>
          <w:szCs w:val="26"/>
        </w:rPr>
        <w:t>настоящего административного регламента.</w:t>
      </w:r>
    </w:p>
    <w:p w:rsidR="009150C4" w:rsidRDefault="009150C4" w:rsidP="00915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37202">
        <w:rPr>
          <w:rFonts w:ascii="Times New Roman" w:hAnsi="Times New Roman"/>
          <w:sz w:val="26"/>
          <w:szCs w:val="26"/>
        </w:rPr>
        <w:tab/>
        <w:t xml:space="preserve">Максимальный срок выполнения данной административной процедуры составляет </w:t>
      </w:r>
      <w:r w:rsidRPr="009150C4">
        <w:rPr>
          <w:rFonts w:ascii="Times New Roman" w:hAnsi="Times New Roman"/>
          <w:b/>
          <w:sz w:val="26"/>
          <w:szCs w:val="26"/>
        </w:rPr>
        <w:t>20</w:t>
      </w:r>
      <w:r w:rsidRPr="00F37202">
        <w:rPr>
          <w:rFonts w:ascii="Times New Roman" w:hAnsi="Times New Roman"/>
          <w:sz w:val="26"/>
          <w:szCs w:val="26"/>
        </w:rPr>
        <w:t xml:space="preserve"> дней с момента получение специалистом, ответственным за предоставление муниципальной услуги, зарегистрированного заявления и прилагаемых к нему документов</w:t>
      </w:r>
      <w:r>
        <w:rPr>
          <w:rFonts w:ascii="Times New Roman" w:hAnsi="Times New Roman"/>
          <w:sz w:val="26"/>
          <w:szCs w:val="26"/>
        </w:rPr>
        <w:t>»</w:t>
      </w:r>
      <w:r w:rsidRPr="00F37202">
        <w:rPr>
          <w:rFonts w:ascii="Times New Roman" w:hAnsi="Times New Roman"/>
          <w:sz w:val="26"/>
          <w:szCs w:val="26"/>
        </w:rPr>
        <w:t>.</w:t>
      </w:r>
    </w:p>
    <w:p w:rsidR="009150C4" w:rsidRPr="00F37202" w:rsidRDefault="009150C4" w:rsidP="009150C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6754" w:rsidRPr="000A1DEE" w:rsidRDefault="00C76606" w:rsidP="009150C4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 xml:space="preserve">    </w:t>
      </w:r>
      <w:r w:rsidR="0022664A">
        <w:rPr>
          <w:rFonts w:ascii="Times New Roman" w:hAnsi="Times New Roman"/>
          <w:sz w:val="26"/>
          <w:szCs w:val="26"/>
        </w:rPr>
        <w:t xml:space="preserve"> </w:t>
      </w:r>
      <w:r w:rsidRPr="000A1DEE">
        <w:rPr>
          <w:rFonts w:ascii="Times New Roman" w:hAnsi="Times New Roman"/>
          <w:sz w:val="26"/>
          <w:szCs w:val="26"/>
        </w:rPr>
        <w:t xml:space="preserve"> </w:t>
      </w:r>
      <w:r w:rsidR="000159B4" w:rsidRPr="000A1DEE">
        <w:rPr>
          <w:rFonts w:ascii="Times New Roman" w:hAnsi="Times New Roman"/>
          <w:sz w:val="26"/>
          <w:szCs w:val="26"/>
        </w:rPr>
        <w:t>2</w:t>
      </w:r>
      <w:r w:rsidR="00060F88" w:rsidRPr="000A1DEE">
        <w:rPr>
          <w:rFonts w:ascii="Times New Roman" w:hAnsi="Times New Roman"/>
          <w:color w:val="000000"/>
          <w:sz w:val="26"/>
          <w:szCs w:val="26"/>
        </w:rPr>
        <w:t>.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 Настоящее постановление</w:t>
      </w:r>
      <w:r w:rsidR="00270419" w:rsidRPr="000A1DEE">
        <w:rPr>
          <w:rFonts w:ascii="Times New Roman" w:hAnsi="Times New Roman"/>
          <w:sz w:val="26"/>
          <w:szCs w:val="26"/>
        </w:rPr>
        <w:t xml:space="preserve"> </w:t>
      </w:r>
      <w:r w:rsidRPr="000A1DEE">
        <w:rPr>
          <w:rFonts w:ascii="Times New Roman" w:hAnsi="Times New Roman"/>
          <w:color w:val="000000"/>
          <w:sz w:val="26"/>
          <w:szCs w:val="26"/>
        </w:rPr>
        <w:t>вст</w:t>
      </w:r>
      <w:r w:rsidR="00740ADF" w:rsidRPr="000A1DEE">
        <w:rPr>
          <w:rFonts w:ascii="Times New Roman" w:hAnsi="Times New Roman"/>
          <w:color w:val="000000"/>
          <w:sz w:val="26"/>
          <w:szCs w:val="26"/>
        </w:rPr>
        <w:t>упает в силу после о</w:t>
      </w:r>
      <w:r w:rsidRPr="000A1DEE">
        <w:rPr>
          <w:rFonts w:ascii="Times New Roman" w:hAnsi="Times New Roman"/>
          <w:color w:val="000000"/>
          <w:sz w:val="26"/>
          <w:szCs w:val="26"/>
        </w:rPr>
        <w:t xml:space="preserve">публикования </w:t>
      </w:r>
      <w:r w:rsidR="00AA6754" w:rsidRPr="000A1DEE">
        <w:rPr>
          <w:rFonts w:ascii="Times New Roman" w:hAnsi="Times New Roman"/>
          <w:sz w:val="26"/>
          <w:szCs w:val="26"/>
        </w:rPr>
        <w:t xml:space="preserve">в печатном </w:t>
      </w:r>
    </w:p>
    <w:p w:rsidR="00C76606" w:rsidRPr="000A1DEE" w:rsidRDefault="00AA6754" w:rsidP="009150C4">
      <w:pPr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издании «Официальный вестник» приложении к газете «Призыв»</w:t>
      </w:r>
      <w:r w:rsidR="00270419" w:rsidRPr="000A1DEE">
        <w:rPr>
          <w:rFonts w:ascii="Times New Roman" w:hAnsi="Times New Roman"/>
          <w:sz w:val="26"/>
          <w:szCs w:val="26"/>
        </w:rPr>
        <w:t xml:space="preserve">, </w:t>
      </w:r>
      <w:r w:rsidR="00C76606" w:rsidRPr="000A1DEE">
        <w:rPr>
          <w:rFonts w:ascii="Times New Roman" w:hAnsi="Times New Roman"/>
          <w:color w:val="000000"/>
          <w:sz w:val="26"/>
          <w:szCs w:val="26"/>
        </w:rPr>
        <w:t>на официальном сайте администрации Харовского муниципального округа в информационно-телекоммуникационной с</w:t>
      </w:r>
      <w:r w:rsidR="00C76606" w:rsidRPr="000A1DEE">
        <w:rPr>
          <w:rFonts w:ascii="Times New Roman" w:hAnsi="Times New Roman"/>
          <w:sz w:val="26"/>
          <w:szCs w:val="26"/>
        </w:rPr>
        <w:t>ети «Интернет».</w:t>
      </w:r>
    </w:p>
    <w:p w:rsidR="00060F88" w:rsidRPr="000A1DEE" w:rsidRDefault="00060F88" w:rsidP="000159B4">
      <w:pPr>
        <w:autoSpaceDE w:val="0"/>
        <w:spacing w:after="0" w:line="240" w:lineRule="auto"/>
        <w:ind w:firstLine="354"/>
        <w:jc w:val="both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060F8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0F88" w:rsidRPr="000A1DEE" w:rsidRDefault="00060F88" w:rsidP="00C76606">
      <w:pPr>
        <w:spacing w:after="0" w:line="240" w:lineRule="auto"/>
        <w:ind w:right="-284"/>
        <w:jc w:val="both"/>
        <w:outlineLvl w:val="0"/>
        <w:rPr>
          <w:rFonts w:ascii="Times New Roman" w:hAnsi="Times New Roman"/>
          <w:sz w:val="26"/>
          <w:szCs w:val="26"/>
        </w:rPr>
      </w:pPr>
      <w:r w:rsidRPr="000A1DEE">
        <w:rPr>
          <w:rFonts w:ascii="Times New Roman" w:hAnsi="Times New Roman"/>
          <w:sz w:val="26"/>
          <w:szCs w:val="26"/>
        </w:rPr>
        <w:t>Глав</w:t>
      </w:r>
      <w:r w:rsidR="00F030B4" w:rsidRPr="000A1DEE">
        <w:rPr>
          <w:rFonts w:ascii="Times New Roman" w:hAnsi="Times New Roman"/>
          <w:sz w:val="26"/>
          <w:szCs w:val="26"/>
        </w:rPr>
        <w:t>а</w:t>
      </w:r>
      <w:r w:rsidRPr="000A1DEE">
        <w:rPr>
          <w:rFonts w:ascii="Times New Roman" w:hAnsi="Times New Roman"/>
          <w:sz w:val="26"/>
          <w:szCs w:val="26"/>
        </w:rPr>
        <w:t xml:space="preserve"> Харовского муниципального округа                             </w:t>
      </w:r>
      <w:r w:rsidR="00F030B4" w:rsidRPr="000A1DEE">
        <w:rPr>
          <w:rFonts w:ascii="Times New Roman" w:hAnsi="Times New Roman"/>
          <w:sz w:val="26"/>
          <w:szCs w:val="26"/>
        </w:rPr>
        <w:t xml:space="preserve">  </w:t>
      </w:r>
      <w:r w:rsidRPr="000A1DEE">
        <w:rPr>
          <w:rFonts w:ascii="Times New Roman" w:hAnsi="Times New Roman"/>
          <w:sz w:val="26"/>
          <w:szCs w:val="26"/>
        </w:rPr>
        <w:t xml:space="preserve">  </w:t>
      </w:r>
      <w:bookmarkStart w:id="1" w:name="Par24"/>
      <w:bookmarkEnd w:id="1"/>
      <w:r w:rsidRPr="000A1DEE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F030B4" w:rsidRPr="000A1DEE">
        <w:rPr>
          <w:rFonts w:ascii="Times New Roman" w:hAnsi="Times New Roman"/>
          <w:sz w:val="26"/>
          <w:szCs w:val="26"/>
        </w:rPr>
        <w:t>О.В.Тихомиров</w:t>
      </w:r>
      <w:proofErr w:type="spellEnd"/>
    </w:p>
    <w:p w:rsidR="00060F88" w:rsidRPr="00CA0C72" w:rsidRDefault="00060F88" w:rsidP="00060F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060F88" w:rsidRDefault="00060F88"/>
    <w:sectPr w:rsidR="00060F88" w:rsidSect="00C76606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20644"/>
    <w:multiLevelType w:val="hybridMultilevel"/>
    <w:tmpl w:val="E4DC69CC"/>
    <w:lvl w:ilvl="0" w:tplc="3768107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FE05DD3"/>
    <w:multiLevelType w:val="hybridMultilevel"/>
    <w:tmpl w:val="23908F02"/>
    <w:lvl w:ilvl="0" w:tplc="C2163CDC">
      <w:start w:val="3"/>
      <w:numFmt w:val="decimal"/>
      <w:lvlText w:val="%1."/>
      <w:lvlJc w:val="left"/>
      <w:pPr>
        <w:ind w:left="64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B1E"/>
    <w:rsid w:val="000159B4"/>
    <w:rsid w:val="00034B1E"/>
    <w:rsid w:val="00060F88"/>
    <w:rsid w:val="000A1DEE"/>
    <w:rsid w:val="001014C0"/>
    <w:rsid w:val="0022664A"/>
    <w:rsid w:val="00270419"/>
    <w:rsid w:val="003418CC"/>
    <w:rsid w:val="00350BB3"/>
    <w:rsid w:val="003A3856"/>
    <w:rsid w:val="003B6124"/>
    <w:rsid w:val="00460C7D"/>
    <w:rsid w:val="0061502A"/>
    <w:rsid w:val="00632550"/>
    <w:rsid w:val="00740ADF"/>
    <w:rsid w:val="009150C4"/>
    <w:rsid w:val="009623DF"/>
    <w:rsid w:val="00AA6754"/>
    <w:rsid w:val="00B55F62"/>
    <w:rsid w:val="00C63138"/>
    <w:rsid w:val="00C76606"/>
    <w:rsid w:val="00CD00E3"/>
    <w:rsid w:val="00D92B82"/>
    <w:rsid w:val="00DC78D7"/>
    <w:rsid w:val="00E077B7"/>
    <w:rsid w:val="00E21225"/>
    <w:rsid w:val="00E44CB3"/>
    <w:rsid w:val="00F030B4"/>
    <w:rsid w:val="00F2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606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9150C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150C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2664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8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0F88"/>
    <w:rPr>
      <w:color w:val="0000FF"/>
      <w:u w:val="single"/>
    </w:rPr>
  </w:style>
  <w:style w:type="character" w:customStyle="1" w:styleId="2">
    <w:name w:val="Основной текст2"/>
    <w:uiPriority w:val="99"/>
    <w:rsid w:val="00060F88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/>
    </w:rPr>
  </w:style>
  <w:style w:type="table" w:styleId="a4">
    <w:name w:val="Table Grid"/>
    <w:basedOn w:val="a1"/>
    <w:uiPriority w:val="39"/>
    <w:rsid w:val="009623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76606"/>
    <w:pPr>
      <w:ind w:left="720"/>
    </w:pPr>
    <w:rPr>
      <w:rFonts w:eastAsia="Calibri"/>
      <w:lang w:eastAsia="en-US"/>
    </w:rPr>
  </w:style>
  <w:style w:type="paragraph" w:customStyle="1" w:styleId="ConsPlusNormal">
    <w:name w:val="ConsPlusNormal"/>
    <w:link w:val="ConsPlusNormal0"/>
    <w:rsid w:val="009150C4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9150C4"/>
    <w:rPr>
      <w:rFonts w:ascii="Arial" w:eastAsia="Times New Roman" w:hAnsi="Arial" w:cs="Arial"/>
      <w:lang w:eastAsia="ru-RU"/>
    </w:rPr>
  </w:style>
  <w:style w:type="paragraph" w:customStyle="1" w:styleId="ConsPlusTitle">
    <w:name w:val="ConsPlusTitle"/>
    <w:rsid w:val="0022664A"/>
    <w:pPr>
      <w:widowControl w:val="0"/>
      <w:spacing w:after="0" w:line="240" w:lineRule="auto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2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56;&#1061;&#1048;&#1058;&#1045;&#1050;&#1058;&#1059;&#1056;&#1040;%20&#1044;&#1054;&#1050;&#1059;&#1052;&#1045;&#1053;&#1058;&#1040;&#1062;&#1048;&#1071;\&#1044;&#1054;&#1050;&#1059;&#1052;&#1045;&#1053;&#1058;&#1040;&#1062;&#1048;&#1071;\&#1044;&#1054;&#1050;&#1059;&#1052;&#1045;&#1053;&#1058;&#1040;&#1062;&#1048;&#1071;\&#1059;&#1057;&#1051;&#1059;&#1043;&#1048;%20&#1040;&#1056;&#1061;&#1048;&#1058;&#1045;&#1050;&#1058;&#1059;&#1056;&#1067;\&#1056;&#1045;&#1043;&#1051;&#1040;&#1052;&#1045;&#1053;&#1058;&#1067;%20&#1089;%20&#1089;&#1072;&#1081;&#1090;&#1072;\2019%20&#1075;&#1086;&#1076;\2019%20&#1075;.%20&#1047;&#1077;&#1084;&#1083;&#1103;&#1085;&#1099;&#1077;%20&#1088;&#1072;&#1073;&#1086;&#1090;&#1099;\&#1087;&#1088;&#1086;&#1077;&#1082;&#1090;%20&#1055;&#1054;&#1057;&#1058;.%20&#8470;%20%20%20%20&#1086;&#1090;%20%20%20%20%20&#1086;&#1073;%20&#1091;&#1090;&#1074;.%20&#1087;&#1086;%20%20&#1087;&#1088;&#1077;&#1076;.%20&#1088;&#1072;&#1079;&#1088;.%20&#1085;&#1072;%20&#1079;&#1077;&#1084;&#1083;&#1103;&#1085;&#1099;&#1077;%20&#1088;&#1072;&#1073;&#1086;&#1090;&#1099;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7515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К9-5</dc:creator>
  <cp:keywords/>
  <dc:description/>
  <cp:lastModifiedBy>us-8</cp:lastModifiedBy>
  <cp:revision>31</cp:revision>
  <dcterms:created xsi:type="dcterms:W3CDTF">2023-01-26T07:21:00Z</dcterms:created>
  <dcterms:modified xsi:type="dcterms:W3CDTF">2023-08-17T13:13:00Z</dcterms:modified>
</cp:coreProperties>
</file>