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17B" w:rsidRDefault="00E9717B" w:rsidP="002F4713">
      <w:pPr>
        <w:pStyle w:val="11"/>
        <w:spacing w:line="276" w:lineRule="auto"/>
        <w:jc w:val="center"/>
        <w:rPr>
          <w:b/>
          <w:sz w:val="28"/>
          <w:szCs w:val="24"/>
        </w:rPr>
      </w:pPr>
      <w:bookmarkStart w:id="0" w:name="_Toc525295085"/>
    </w:p>
    <w:p w:rsidR="00E9717B" w:rsidRPr="00E9717B" w:rsidRDefault="00E9717B" w:rsidP="00E9717B">
      <w:pPr>
        <w:pStyle w:val="11"/>
        <w:spacing w:line="276" w:lineRule="auto"/>
        <w:jc w:val="right"/>
        <w:rPr>
          <w:sz w:val="28"/>
          <w:szCs w:val="24"/>
        </w:rPr>
      </w:pPr>
      <w:proofErr w:type="gramStart"/>
      <w:r w:rsidRPr="00E9717B">
        <w:rPr>
          <w:sz w:val="28"/>
          <w:szCs w:val="24"/>
        </w:rPr>
        <w:t>Утверждена</w:t>
      </w:r>
      <w:proofErr w:type="gramEnd"/>
      <w:r w:rsidRPr="00E9717B">
        <w:rPr>
          <w:sz w:val="28"/>
          <w:szCs w:val="24"/>
        </w:rPr>
        <w:t xml:space="preserve"> постановлением</w:t>
      </w:r>
    </w:p>
    <w:p w:rsidR="00E9717B" w:rsidRPr="00E9717B" w:rsidRDefault="00E9717B" w:rsidP="00E9717B">
      <w:pPr>
        <w:pStyle w:val="11"/>
        <w:spacing w:line="276" w:lineRule="auto"/>
        <w:jc w:val="right"/>
        <w:rPr>
          <w:sz w:val="28"/>
          <w:szCs w:val="24"/>
        </w:rPr>
      </w:pPr>
      <w:r w:rsidRPr="00E9717B">
        <w:rPr>
          <w:sz w:val="28"/>
          <w:szCs w:val="24"/>
        </w:rPr>
        <w:t>администрации Харовского</w:t>
      </w:r>
    </w:p>
    <w:p w:rsidR="00E9717B" w:rsidRDefault="00E9717B" w:rsidP="00E9717B">
      <w:pPr>
        <w:pStyle w:val="11"/>
        <w:spacing w:line="276" w:lineRule="auto"/>
        <w:jc w:val="right"/>
        <w:rPr>
          <w:sz w:val="28"/>
          <w:szCs w:val="24"/>
        </w:rPr>
      </w:pPr>
      <w:r w:rsidRPr="00E9717B">
        <w:rPr>
          <w:sz w:val="28"/>
          <w:szCs w:val="24"/>
        </w:rPr>
        <w:t>муниципального района</w:t>
      </w:r>
    </w:p>
    <w:p w:rsidR="00E9717B" w:rsidRPr="00E9717B" w:rsidRDefault="00E9717B" w:rsidP="00E9717B">
      <w:pPr>
        <w:pStyle w:val="11"/>
        <w:spacing w:line="276" w:lineRule="auto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      </w:t>
      </w:r>
      <w:r w:rsidR="00172588">
        <w:rPr>
          <w:sz w:val="28"/>
          <w:szCs w:val="24"/>
        </w:rPr>
        <w:t xml:space="preserve">                   </w:t>
      </w:r>
      <w:bookmarkStart w:id="1" w:name="_GoBack"/>
      <w:bookmarkEnd w:id="1"/>
      <w:r w:rsidR="00172588">
        <w:rPr>
          <w:sz w:val="28"/>
          <w:szCs w:val="24"/>
        </w:rPr>
        <w:t xml:space="preserve">от 25.09.2019 </w:t>
      </w:r>
      <w:r>
        <w:rPr>
          <w:sz w:val="28"/>
          <w:szCs w:val="24"/>
        </w:rPr>
        <w:t xml:space="preserve"> №   </w:t>
      </w:r>
      <w:r w:rsidR="00172588">
        <w:rPr>
          <w:sz w:val="28"/>
          <w:szCs w:val="24"/>
        </w:rPr>
        <w:t>988</w:t>
      </w:r>
      <w:r>
        <w:rPr>
          <w:sz w:val="28"/>
          <w:szCs w:val="24"/>
        </w:rPr>
        <w:t xml:space="preserve">               </w:t>
      </w:r>
    </w:p>
    <w:p w:rsidR="00E9717B" w:rsidRDefault="00E9717B" w:rsidP="002F4713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E9717B" w:rsidRDefault="00E9717B" w:rsidP="002F4713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E9717B" w:rsidRDefault="00E9717B" w:rsidP="002F4713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2F4713" w:rsidRPr="00447693" w:rsidRDefault="002F4713" w:rsidP="002F4713">
      <w:pPr>
        <w:pStyle w:val="11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t>Общество с ограниченной ответственностью</w:t>
      </w:r>
    </w:p>
    <w:p w:rsidR="002F4713" w:rsidRPr="00447693" w:rsidRDefault="00B87ED1" w:rsidP="002F4713">
      <w:pPr>
        <w:pStyle w:val="11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2F4713" w:rsidRPr="00447693">
        <w:rPr>
          <w:b/>
          <w:sz w:val="28"/>
          <w:szCs w:val="24"/>
        </w:rPr>
        <w:t>»</w:t>
      </w:r>
    </w:p>
    <w:p w:rsidR="002F4713" w:rsidRPr="00447693" w:rsidRDefault="002F4713" w:rsidP="002F4713">
      <w:pPr>
        <w:jc w:val="center"/>
        <w:rPr>
          <w:b/>
          <w:sz w:val="28"/>
        </w:rPr>
      </w:pPr>
    </w:p>
    <w:p w:rsidR="002F4713" w:rsidRPr="00447693" w:rsidRDefault="002F4713" w:rsidP="002F4713">
      <w:pPr>
        <w:jc w:val="center"/>
        <w:rPr>
          <w:b/>
        </w:rPr>
      </w:pPr>
      <w:r>
        <w:rPr>
          <w:noProof/>
        </w:rPr>
        <w:drawing>
          <wp:inline distT="0" distB="0" distL="0" distR="0" wp14:anchorId="6E7E708D" wp14:editId="03B0C9DC">
            <wp:extent cx="2573020" cy="3104515"/>
            <wp:effectExtent l="0" t="0" r="0" b="635"/>
            <wp:docPr id="2" name="Рисунок 2" descr="C:\Users\t1\AppData\Local\Microsoft\Windows\INetCache\Content.Word\harovsk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1\AppData\Local\Microsoft\Windows\INetCache\Content.Word\harovsk0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310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713" w:rsidRPr="00447693" w:rsidRDefault="002F4713" w:rsidP="002F4713">
      <w:pPr>
        <w:jc w:val="center"/>
        <w:rPr>
          <w:b/>
        </w:rPr>
      </w:pPr>
    </w:p>
    <w:p w:rsidR="002F4713" w:rsidRPr="00447693" w:rsidRDefault="002F4713" w:rsidP="002F4713">
      <w:pPr>
        <w:jc w:val="center"/>
        <w:rPr>
          <w:b/>
        </w:rPr>
      </w:pPr>
    </w:p>
    <w:p w:rsidR="002F4713" w:rsidRPr="00447693" w:rsidRDefault="002F4713" w:rsidP="002F4713">
      <w:pPr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>««</w:t>
      </w:r>
      <w:r>
        <w:rPr>
          <w:b/>
          <w:sz w:val="40"/>
          <w:szCs w:val="32"/>
        </w:rPr>
        <w:t>Схема</w:t>
      </w:r>
      <w:r w:rsidRPr="00447693">
        <w:rPr>
          <w:b/>
          <w:sz w:val="40"/>
          <w:szCs w:val="32"/>
        </w:rPr>
        <w:t xml:space="preserve"> водоснабжения и водоотведения </w:t>
      </w:r>
      <w:r>
        <w:rPr>
          <w:b/>
          <w:sz w:val="40"/>
          <w:szCs w:val="32"/>
        </w:rPr>
        <w:t xml:space="preserve">сельского поселения </w:t>
      </w:r>
      <w:proofErr w:type="spellStart"/>
      <w:r>
        <w:rPr>
          <w:b/>
          <w:sz w:val="40"/>
          <w:szCs w:val="32"/>
        </w:rPr>
        <w:t>Ильинское</w:t>
      </w:r>
      <w:proofErr w:type="spellEnd"/>
      <w:r>
        <w:rPr>
          <w:b/>
          <w:sz w:val="40"/>
          <w:szCs w:val="32"/>
        </w:rPr>
        <w:t xml:space="preserve"> Харовского муниципального района Вологодской области на перспективу до 2029</w:t>
      </w:r>
      <w:r w:rsidRPr="00447693">
        <w:rPr>
          <w:b/>
          <w:sz w:val="40"/>
          <w:szCs w:val="32"/>
        </w:rPr>
        <w:t xml:space="preserve"> года»</w:t>
      </w:r>
    </w:p>
    <w:p w:rsidR="002F4713" w:rsidRPr="00447693" w:rsidRDefault="002F4713" w:rsidP="002F4713">
      <w:pPr>
        <w:jc w:val="center"/>
        <w:rPr>
          <w:b/>
          <w:sz w:val="40"/>
          <w:szCs w:val="32"/>
        </w:rPr>
      </w:pPr>
    </w:p>
    <w:p w:rsidR="002F4713" w:rsidRPr="00447693" w:rsidRDefault="002F4713" w:rsidP="002F4713">
      <w:pPr>
        <w:autoSpaceDE w:val="0"/>
        <w:autoSpaceDN w:val="0"/>
        <w:adjustRightInd w:val="0"/>
        <w:jc w:val="center"/>
        <w:rPr>
          <w:b/>
        </w:rPr>
      </w:pPr>
    </w:p>
    <w:p w:rsidR="002F4713" w:rsidRPr="00447693" w:rsidRDefault="002F4713" w:rsidP="002F4713">
      <w:pPr>
        <w:jc w:val="center"/>
        <w:rPr>
          <w:b/>
        </w:rPr>
      </w:pPr>
    </w:p>
    <w:p w:rsidR="002F4713" w:rsidRPr="00447693" w:rsidRDefault="002F4713" w:rsidP="002F4713">
      <w:pPr>
        <w:jc w:val="center"/>
      </w:pPr>
    </w:p>
    <w:p w:rsidR="002F4713" w:rsidRPr="00447693" w:rsidRDefault="002F4713" w:rsidP="002F4713">
      <w:pPr>
        <w:jc w:val="center"/>
      </w:pPr>
    </w:p>
    <w:p w:rsidR="002F4713" w:rsidRPr="00447693" w:rsidRDefault="002F4713" w:rsidP="002F4713">
      <w:pPr>
        <w:jc w:val="center"/>
      </w:pPr>
    </w:p>
    <w:p w:rsidR="002F4713" w:rsidRPr="00447693" w:rsidRDefault="002F4713" w:rsidP="002F4713">
      <w:pPr>
        <w:jc w:val="center"/>
      </w:pPr>
    </w:p>
    <w:p w:rsidR="002F4713" w:rsidRPr="00447693" w:rsidRDefault="002F4713" w:rsidP="002F4713">
      <w:pPr>
        <w:jc w:val="center"/>
      </w:pPr>
    </w:p>
    <w:p w:rsidR="002F4713" w:rsidRPr="00447693" w:rsidRDefault="002F4713" w:rsidP="002F4713">
      <w:pPr>
        <w:jc w:val="center"/>
      </w:pPr>
    </w:p>
    <w:p w:rsidR="002F4713" w:rsidRPr="00447693" w:rsidRDefault="002F4713" w:rsidP="002F4713">
      <w:pPr>
        <w:pStyle w:val="11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t>Общество с ограниченной ответственностью</w:t>
      </w:r>
    </w:p>
    <w:p w:rsidR="002F4713" w:rsidRPr="00447693" w:rsidRDefault="00B87ED1" w:rsidP="002F4713">
      <w:pPr>
        <w:pStyle w:val="11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2F4713" w:rsidRPr="00447693">
        <w:rPr>
          <w:b/>
          <w:sz w:val="28"/>
          <w:szCs w:val="24"/>
        </w:rPr>
        <w:t>»</w:t>
      </w:r>
    </w:p>
    <w:p w:rsidR="002F4713" w:rsidRDefault="002F4713" w:rsidP="002F4713">
      <w:pPr>
        <w:pStyle w:val="11"/>
        <w:spacing w:line="276" w:lineRule="auto"/>
        <w:jc w:val="center"/>
        <w:rPr>
          <w:szCs w:val="24"/>
        </w:rPr>
      </w:pPr>
    </w:p>
    <w:p w:rsidR="002F4713" w:rsidRDefault="002F4713" w:rsidP="002F4713">
      <w:pPr>
        <w:pStyle w:val="11"/>
        <w:spacing w:line="276" w:lineRule="auto"/>
        <w:jc w:val="center"/>
        <w:rPr>
          <w:szCs w:val="24"/>
        </w:rPr>
      </w:pPr>
    </w:p>
    <w:p w:rsidR="002F4713" w:rsidRPr="00447693" w:rsidRDefault="002F4713" w:rsidP="002F4713">
      <w:pPr>
        <w:pStyle w:val="11"/>
        <w:spacing w:line="276" w:lineRule="auto"/>
        <w:jc w:val="center"/>
        <w:rPr>
          <w:szCs w:val="24"/>
        </w:rPr>
      </w:pPr>
    </w:p>
    <w:p w:rsidR="002F4713" w:rsidRPr="00447693" w:rsidRDefault="002F4713" w:rsidP="002F4713">
      <w:pPr>
        <w:jc w:val="center"/>
      </w:pPr>
      <w:r>
        <w:rPr>
          <w:noProof/>
        </w:rPr>
        <w:drawing>
          <wp:inline distT="0" distB="0" distL="0" distR="0" wp14:anchorId="303CC17C" wp14:editId="25D76D3E">
            <wp:extent cx="2562225" cy="3083560"/>
            <wp:effectExtent l="0" t="0" r="9525" b="2540"/>
            <wp:docPr id="1" name="Рисунок 1" descr="C:\Users\t1\AppData\Local\Microsoft\Windows\INetCache\Content.Word\harovsk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1\AppData\Local\Microsoft\Windows\INetCache\Content.Word\harovsk0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08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713" w:rsidRPr="00447693" w:rsidRDefault="002F4713" w:rsidP="002F4713">
      <w:pPr>
        <w:jc w:val="center"/>
        <w:rPr>
          <w:b/>
          <w:bCs/>
        </w:rPr>
      </w:pPr>
    </w:p>
    <w:p w:rsidR="002F4713" w:rsidRPr="00447693" w:rsidRDefault="002F4713" w:rsidP="002F4713">
      <w:pPr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>«</w:t>
      </w:r>
      <w:r>
        <w:rPr>
          <w:b/>
          <w:sz w:val="40"/>
          <w:szCs w:val="32"/>
        </w:rPr>
        <w:t>Схема</w:t>
      </w:r>
      <w:r w:rsidRPr="00447693">
        <w:rPr>
          <w:b/>
          <w:sz w:val="40"/>
          <w:szCs w:val="32"/>
        </w:rPr>
        <w:t xml:space="preserve"> водоснабжения и водоотведения </w:t>
      </w:r>
      <w:r>
        <w:rPr>
          <w:b/>
          <w:sz w:val="40"/>
          <w:szCs w:val="32"/>
        </w:rPr>
        <w:t xml:space="preserve">сельского поселения </w:t>
      </w:r>
      <w:proofErr w:type="spellStart"/>
      <w:r>
        <w:rPr>
          <w:b/>
          <w:sz w:val="40"/>
          <w:szCs w:val="32"/>
        </w:rPr>
        <w:t>Ильинское</w:t>
      </w:r>
      <w:proofErr w:type="spellEnd"/>
      <w:r>
        <w:rPr>
          <w:b/>
          <w:sz w:val="40"/>
          <w:szCs w:val="32"/>
        </w:rPr>
        <w:t xml:space="preserve"> Харовского муниципального района Вологодской области на перспективу до 2029</w:t>
      </w:r>
      <w:r w:rsidRPr="00447693">
        <w:rPr>
          <w:b/>
          <w:sz w:val="40"/>
          <w:szCs w:val="32"/>
        </w:rPr>
        <w:t xml:space="preserve"> года»</w:t>
      </w:r>
    </w:p>
    <w:p w:rsidR="002F4713" w:rsidRPr="00447693" w:rsidRDefault="002F4713" w:rsidP="002F4713">
      <w:pPr>
        <w:jc w:val="center"/>
        <w:rPr>
          <w:sz w:val="40"/>
          <w:szCs w:val="40"/>
        </w:rPr>
      </w:pPr>
    </w:p>
    <w:p w:rsidR="002F4713" w:rsidRDefault="002F4713" w:rsidP="002F4713">
      <w:pPr>
        <w:jc w:val="center"/>
      </w:pPr>
    </w:p>
    <w:p w:rsidR="002F4713" w:rsidRDefault="002F4713" w:rsidP="002F4713">
      <w:pPr>
        <w:jc w:val="center"/>
      </w:pPr>
    </w:p>
    <w:p w:rsidR="002F4713" w:rsidRDefault="002F4713" w:rsidP="002F4713">
      <w:pPr>
        <w:jc w:val="center"/>
      </w:pPr>
    </w:p>
    <w:p w:rsidR="002F4713" w:rsidRPr="00447693" w:rsidRDefault="002F4713" w:rsidP="002F4713">
      <w:pPr>
        <w:jc w:val="center"/>
      </w:pPr>
    </w:p>
    <w:p w:rsidR="002F4713" w:rsidRPr="00447693" w:rsidRDefault="002F4713" w:rsidP="002F4713">
      <w:pPr>
        <w:tabs>
          <w:tab w:val="left" w:pos="1215"/>
        </w:tabs>
        <w:jc w:val="center"/>
        <w:rPr>
          <w:sz w:val="28"/>
          <w:szCs w:val="28"/>
        </w:rPr>
      </w:pPr>
      <w:r w:rsidRPr="00447693">
        <w:rPr>
          <w:sz w:val="28"/>
          <w:szCs w:val="28"/>
        </w:rPr>
        <w:t>Директор                                                                  А.А. Веретенников</w:t>
      </w:r>
    </w:p>
    <w:p w:rsidR="002F4713" w:rsidRPr="00447693" w:rsidRDefault="002F4713" w:rsidP="002F4713">
      <w:pPr>
        <w:jc w:val="center"/>
      </w:pPr>
    </w:p>
    <w:p w:rsidR="002F4713" w:rsidRPr="00447693" w:rsidRDefault="002F4713" w:rsidP="002F4713">
      <w:pPr>
        <w:jc w:val="center"/>
      </w:pPr>
    </w:p>
    <w:p w:rsidR="002F4713" w:rsidRPr="00447693" w:rsidRDefault="002F4713" w:rsidP="002F4713">
      <w:pPr>
        <w:jc w:val="center"/>
      </w:pPr>
    </w:p>
    <w:p w:rsidR="002F4713" w:rsidRDefault="002F4713" w:rsidP="002F4713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2E4D1F">
        <w:rPr>
          <w:rFonts w:ascii="Times New Roman" w:hAnsi="Times New Roman" w:cs="Times New Roman"/>
          <w:b/>
          <w:color w:val="auto"/>
        </w:rPr>
        <w:t>СОДЕРЖАНИЕ</w:t>
      </w:r>
    </w:p>
    <w:p w:rsidR="002F4713" w:rsidRPr="00D67FAE" w:rsidRDefault="002F4713" w:rsidP="002F471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0"/>
        <w:gridCol w:w="1366"/>
      </w:tblGrid>
      <w:tr w:rsidR="002F4713" w:rsidRPr="00FB3F4F" w:rsidTr="002F4713">
        <w:tc>
          <w:tcPr>
            <w:tcW w:w="8606" w:type="dxa"/>
          </w:tcPr>
          <w:p w:rsidR="002F4713" w:rsidRPr="00FB3F4F" w:rsidRDefault="002F4713" w:rsidP="002F4713">
            <w:pPr>
              <w:spacing w:after="0" w:line="240" w:lineRule="auto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Общие положения</w:t>
            </w:r>
          </w:p>
        </w:tc>
        <w:tc>
          <w:tcPr>
            <w:tcW w:w="1413" w:type="dxa"/>
          </w:tcPr>
          <w:p w:rsidR="002F4713" w:rsidRPr="00FB3F4F" w:rsidRDefault="002F4713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4</w:t>
            </w:r>
          </w:p>
        </w:tc>
      </w:tr>
      <w:tr w:rsidR="002F4713" w:rsidRPr="00FB3F4F" w:rsidTr="002F4713">
        <w:tc>
          <w:tcPr>
            <w:tcW w:w="8606" w:type="dxa"/>
          </w:tcPr>
          <w:p w:rsidR="002F4713" w:rsidRPr="00FB3F4F" w:rsidRDefault="002F4713" w:rsidP="002F4713">
            <w:pPr>
              <w:spacing w:after="0" w:line="240" w:lineRule="auto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ГЛАВА  1 . ВОДОСНАБЖЕНИЕ</w:t>
            </w:r>
          </w:p>
        </w:tc>
        <w:tc>
          <w:tcPr>
            <w:tcW w:w="1413" w:type="dxa"/>
          </w:tcPr>
          <w:p w:rsidR="002F4713" w:rsidRPr="00FB3F4F" w:rsidRDefault="002F4713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6</w:t>
            </w:r>
          </w:p>
        </w:tc>
      </w:tr>
      <w:tr w:rsidR="002F4713" w:rsidRPr="00FB3F4F" w:rsidTr="002F4713">
        <w:tc>
          <w:tcPr>
            <w:tcW w:w="8606" w:type="dxa"/>
          </w:tcPr>
          <w:p w:rsidR="002F4713" w:rsidRPr="00FB3F4F" w:rsidRDefault="002F4713" w:rsidP="002F4713">
            <w:pPr>
              <w:spacing w:after="0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 xml:space="preserve">Раздел 1. </w:t>
            </w:r>
            <w:proofErr w:type="gramStart"/>
            <w:r w:rsidRPr="00FB3F4F">
              <w:rPr>
                <w:b/>
                <w:bCs/>
                <w:color w:val="auto"/>
              </w:rPr>
              <w:t>Технико – экономическое</w:t>
            </w:r>
            <w:proofErr w:type="gramEnd"/>
            <w:r w:rsidRPr="00FB3F4F">
              <w:rPr>
                <w:b/>
                <w:bCs/>
                <w:color w:val="auto"/>
              </w:rPr>
              <w:t xml:space="preserve"> состояние централизованных систем водоснабжения </w:t>
            </w:r>
            <w:r>
              <w:rPr>
                <w:b/>
                <w:bCs/>
                <w:color w:val="auto"/>
              </w:rPr>
              <w:t>Ильинского</w:t>
            </w:r>
            <w:r w:rsidRPr="00FB3F4F">
              <w:rPr>
                <w:b/>
                <w:bCs/>
                <w:color w:val="auto"/>
              </w:rPr>
              <w:t xml:space="preserve"> сельского поселения </w:t>
            </w:r>
          </w:p>
        </w:tc>
        <w:tc>
          <w:tcPr>
            <w:tcW w:w="1413" w:type="dxa"/>
          </w:tcPr>
          <w:p w:rsidR="002F4713" w:rsidRPr="00FB3F4F" w:rsidRDefault="002F4713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6</w:t>
            </w:r>
          </w:p>
        </w:tc>
      </w:tr>
      <w:tr w:rsidR="002F4713" w:rsidRPr="00FB3F4F" w:rsidTr="002F4713">
        <w:tc>
          <w:tcPr>
            <w:tcW w:w="8606" w:type="dxa"/>
          </w:tcPr>
          <w:p w:rsidR="002F4713" w:rsidRPr="00FB3F4F" w:rsidRDefault="002F4713" w:rsidP="002F4713">
            <w:pPr>
              <w:keepNext/>
              <w:keepLines/>
              <w:spacing w:before="200" w:after="0"/>
              <w:outlineLvl w:val="1"/>
              <w:rPr>
                <w:b/>
                <w:bCs/>
              </w:rPr>
            </w:pPr>
            <w:r w:rsidRPr="00FB3F4F">
              <w:rPr>
                <w:b/>
                <w:bCs/>
              </w:rPr>
              <w:t>Раздел 2 . Направления развития централизованных систем водоснабжения.</w:t>
            </w:r>
          </w:p>
        </w:tc>
        <w:tc>
          <w:tcPr>
            <w:tcW w:w="1413" w:type="dxa"/>
          </w:tcPr>
          <w:p w:rsidR="002F4713" w:rsidRPr="00FB3F4F" w:rsidRDefault="002F4713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9</w:t>
            </w:r>
          </w:p>
        </w:tc>
      </w:tr>
      <w:tr w:rsidR="002F4713" w:rsidRPr="00FB3F4F" w:rsidTr="002F4713">
        <w:trPr>
          <w:trHeight w:val="658"/>
        </w:trPr>
        <w:tc>
          <w:tcPr>
            <w:tcW w:w="8606" w:type="dxa"/>
          </w:tcPr>
          <w:p w:rsidR="002F4713" w:rsidRPr="00FB3F4F" w:rsidRDefault="002F4713" w:rsidP="002F4713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3. Баланс водоснабжения и потребления горячей,  питьевой, технической  воды.</w:t>
            </w:r>
          </w:p>
        </w:tc>
        <w:tc>
          <w:tcPr>
            <w:tcW w:w="1413" w:type="dxa"/>
          </w:tcPr>
          <w:p w:rsidR="002F4713" w:rsidRPr="00FB3F4F" w:rsidRDefault="002F4713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10</w:t>
            </w:r>
          </w:p>
        </w:tc>
      </w:tr>
      <w:tr w:rsidR="002F4713" w:rsidRPr="00FB3F4F" w:rsidTr="002F4713">
        <w:tc>
          <w:tcPr>
            <w:tcW w:w="8606" w:type="dxa"/>
          </w:tcPr>
          <w:p w:rsidR="002F4713" w:rsidRPr="00FB3F4F" w:rsidRDefault="002F4713" w:rsidP="002F4713">
            <w:pPr>
              <w:keepNext/>
              <w:keepLines/>
              <w:spacing w:before="200" w:after="0"/>
              <w:outlineLvl w:val="1"/>
              <w:rPr>
                <w:b/>
                <w:bCs/>
              </w:rPr>
            </w:pPr>
            <w:r w:rsidRPr="00FB3F4F">
              <w:rPr>
                <w:b/>
                <w:bCs/>
              </w:rPr>
              <w:t>Раздел 4 .</w:t>
            </w:r>
            <w:r w:rsidRPr="00FB3F4F">
              <w:t xml:space="preserve"> </w:t>
            </w:r>
            <w:r w:rsidRPr="00FB3F4F">
              <w:rPr>
                <w:b/>
                <w:bCs/>
              </w:rPr>
              <w:t>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1413" w:type="dxa"/>
          </w:tcPr>
          <w:p w:rsidR="002F4713" w:rsidRPr="00FB3F4F" w:rsidRDefault="002F4713" w:rsidP="00B8495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</w:t>
            </w:r>
            <w:r w:rsidR="00B84953">
              <w:rPr>
                <w:b/>
                <w:bCs/>
                <w:color w:val="auto"/>
                <w:lang w:eastAsia="en-US"/>
              </w:rPr>
              <w:t>5</w:t>
            </w:r>
          </w:p>
        </w:tc>
      </w:tr>
      <w:tr w:rsidR="002F4713" w:rsidRPr="00FB3F4F" w:rsidTr="002F4713">
        <w:trPr>
          <w:trHeight w:val="793"/>
        </w:trPr>
        <w:tc>
          <w:tcPr>
            <w:tcW w:w="8606" w:type="dxa"/>
          </w:tcPr>
          <w:p w:rsidR="002F4713" w:rsidRPr="00FB3F4F" w:rsidRDefault="002F4713" w:rsidP="002F4713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FB3F4F">
              <w:rPr>
                <w:b/>
                <w:bCs/>
                <w:lang w:eastAsia="en-US"/>
              </w:rPr>
              <w:t xml:space="preserve">Раздел 5 . </w:t>
            </w:r>
            <w:r w:rsidRPr="00FB3F4F">
              <w:rPr>
                <w:b/>
                <w:bCs/>
              </w:rPr>
              <w:t>Экологические аспекты мероприятий по строительству, реконструкции и модернизации объектов централизованных систем водоснабжения.</w:t>
            </w:r>
          </w:p>
        </w:tc>
        <w:tc>
          <w:tcPr>
            <w:tcW w:w="1413" w:type="dxa"/>
          </w:tcPr>
          <w:p w:rsidR="002F4713" w:rsidRPr="00FB3F4F" w:rsidRDefault="008A523C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17</w:t>
            </w:r>
          </w:p>
        </w:tc>
      </w:tr>
      <w:tr w:rsidR="002F4713" w:rsidRPr="00FB3F4F" w:rsidTr="002F4713">
        <w:tc>
          <w:tcPr>
            <w:tcW w:w="8606" w:type="dxa"/>
          </w:tcPr>
          <w:p w:rsidR="002F4713" w:rsidRPr="00FB3F4F" w:rsidRDefault="002F4713" w:rsidP="002F471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outlineLvl w:val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6. Оценка объемов капитальных вложений в новое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1413" w:type="dxa"/>
          </w:tcPr>
          <w:p w:rsidR="002F4713" w:rsidRPr="00FB3F4F" w:rsidRDefault="00B84953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18</w:t>
            </w:r>
          </w:p>
        </w:tc>
      </w:tr>
      <w:tr w:rsidR="002F4713" w:rsidRPr="00FB3F4F" w:rsidTr="002F4713">
        <w:trPr>
          <w:trHeight w:val="427"/>
        </w:trPr>
        <w:tc>
          <w:tcPr>
            <w:tcW w:w="8606" w:type="dxa"/>
          </w:tcPr>
          <w:p w:rsidR="002F4713" w:rsidRPr="00FB3F4F" w:rsidRDefault="002F4713" w:rsidP="002F4713">
            <w:pPr>
              <w:keepNext/>
              <w:spacing w:before="240" w:after="60"/>
              <w:outlineLvl w:val="1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Раздел 7.  Целевые показатели развития централизованных систем водоснабжения.</w:t>
            </w:r>
          </w:p>
        </w:tc>
        <w:tc>
          <w:tcPr>
            <w:tcW w:w="1413" w:type="dxa"/>
          </w:tcPr>
          <w:p w:rsidR="002F4713" w:rsidRPr="00FB3F4F" w:rsidRDefault="00B84953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19</w:t>
            </w:r>
          </w:p>
        </w:tc>
      </w:tr>
      <w:tr w:rsidR="002F4713" w:rsidRPr="00FB3F4F" w:rsidTr="002F4713">
        <w:trPr>
          <w:trHeight w:val="695"/>
        </w:trPr>
        <w:tc>
          <w:tcPr>
            <w:tcW w:w="8606" w:type="dxa"/>
          </w:tcPr>
          <w:p w:rsidR="002F4713" w:rsidRPr="00FB3F4F" w:rsidRDefault="002F4713" w:rsidP="002F4713">
            <w:pPr>
              <w:keepNext/>
              <w:spacing w:before="240" w:after="60"/>
              <w:outlineLvl w:val="1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Раздел 8 .Перечень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1413" w:type="dxa"/>
          </w:tcPr>
          <w:p w:rsidR="002F4713" w:rsidRPr="00FB3F4F" w:rsidRDefault="00B84953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2F4713" w:rsidRPr="00FB3F4F" w:rsidTr="002F4713">
        <w:trPr>
          <w:trHeight w:val="413"/>
        </w:trPr>
        <w:tc>
          <w:tcPr>
            <w:tcW w:w="8606" w:type="dxa"/>
          </w:tcPr>
          <w:p w:rsidR="002F4713" w:rsidRPr="00FB3F4F" w:rsidRDefault="002F4713" w:rsidP="002F4713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ГЛАВА 2. ВОДООТВЕДЕНИЕ</w:t>
            </w:r>
          </w:p>
        </w:tc>
        <w:tc>
          <w:tcPr>
            <w:tcW w:w="1413" w:type="dxa"/>
          </w:tcPr>
          <w:p w:rsidR="002F4713" w:rsidRPr="00FB3F4F" w:rsidRDefault="008A523C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2F4713" w:rsidRPr="00FB3F4F" w:rsidTr="002F4713">
        <w:trPr>
          <w:trHeight w:val="403"/>
        </w:trPr>
        <w:tc>
          <w:tcPr>
            <w:tcW w:w="8606" w:type="dxa"/>
          </w:tcPr>
          <w:p w:rsidR="002F4713" w:rsidRPr="00FB3F4F" w:rsidRDefault="002F4713" w:rsidP="002F4713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1. Существующее положение в сфере водоотведения поселения</w:t>
            </w:r>
          </w:p>
        </w:tc>
        <w:tc>
          <w:tcPr>
            <w:tcW w:w="1413" w:type="dxa"/>
          </w:tcPr>
          <w:p w:rsidR="002F4713" w:rsidRPr="00FB3F4F" w:rsidRDefault="008A523C" w:rsidP="002F4713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2F4713" w:rsidRPr="00FB3F4F" w:rsidTr="002F4713">
        <w:trPr>
          <w:trHeight w:val="408"/>
        </w:trPr>
        <w:tc>
          <w:tcPr>
            <w:tcW w:w="8606" w:type="dxa"/>
          </w:tcPr>
          <w:p w:rsidR="002F4713" w:rsidRPr="00FB3F4F" w:rsidRDefault="002F4713" w:rsidP="002F4713">
            <w:pPr>
              <w:spacing w:after="0"/>
              <w:rPr>
                <w:b/>
                <w:bCs/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>Раздел 2. Балансы сточных вод в системе водоотведения.</w:t>
            </w:r>
          </w:p>
        </w:tc>
        <w:tc>
          <w:tcPr>
            <w:tcW w:w="1413" w:type="dxa"/>
          </w:tcPr>
          <w:p w:rsidR="002F4713" w:rsidRPr="00FB3F4F" w:rsidRDefault="008A523C" w:rsidP="002F4713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2F4713" w:rsidRPr="00FB3F4F" w:rsidTr="002F4713">
        <w:trPr>
          <w:trHeight w:val="304"/>
        </w:trPr>
        <w:tc>
          <w:tcPr>
            <w:tcW w:w="8606" w:type="dxa"/>
          </w:tcPr>
          <w:p w:rsidR="002F4713" w:rsidRPr="00FB3F4F" w:rsidRDefault="002F4713" w:rsidP="002F4713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3. Прогноз объема сточных вод. </w:t>
            </w:r>
          </w:p>
        </w:tc>
        <w:tc>
          <w:tcPr>
            <w:tcW w:w="1413" w:type="dxa"/>
          </w:tcPr>
          <w:p w:rsidR="002F4713" w:rsidRPr="00FB3F4F" w:rsidRDefault="008A523C" w:rsidP="002F4713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2F4713" w:rsidRPr="00FB3F4F" w:rsidTr="002F4713">
        <w:trPr>
          <w:trHeight w:val="671"/>
        </w:trPr>
        <w:tc>
          <w:tcPr>
            <w:tcW w:w="8606" w:type="dxa"/>
          </w:tcPr>
          <w:p w:rsidR="002F4713" w:rsidRPr="00FB3F4F" w:rsidRDefault="002F4713" w:rsidP="002F4713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 xml:space="preserve">Раздел 4. Предложения по строительству, реконструкции и модернизации объектов централизованной системы водоотведения. </w:t>
            </w:r>
          </w:p>
        </w:tc>
        <w:tc>
          <w:tcPr>
            <w:tcW w:w="1413" w:type="dxa"/>
          </w:tcPr>
          <w:p w:rsidR="002F4713" w:rsidRPr="00FB3F4F" w:rsidRDefault="008A523C" w:rsidP="002F4713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2F4713" w:rsidRPr="00FB3F4F" w:rsidTr="002F4713">
        <w:trPr>
          <w:trHeight w:val="679"/>
        </w:trPr>
        <w:tc>
          <w:tcPr>
            <w:tcW w:w="8606" w:type="dxa"/>
          </w:tcPr>
          <w:p w:rsidR="002F4713" w:rsidRPr="00FB3F4F" w:rsidRDefault="002F4713" w:rsidP="002F4713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5. Экологические аспекты мероприятий по строительству и реконструкции объектов централизованной системы водоотведения. </w:t>
            </w:r>
          </w:p>
        </w:tc>
        <w:tc>
          <w:tcPr>
            <w:tcW w:w="1413" w:type="dxa"/>
          </w:tcPr>
          <w:p w:rsidR="002F4713" w:rsidRPr="00FB3F4F" w:rsidRDefault="008A523C" w:rsidP="002F4713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22</w:t>
            </w:r>
          </w:p>
        </w:tc>
      </w:tr>
      <w:tr w:rsidR="002F4713" w:rsidRPr="00FB3F4F" w:rsidTr="002F4713">
        <w:trPr>
          <w:trHeight w:val="971"/>
        </w:trPr>
        <w:tc>
          <w:tcPr>
            <w:tcW w:w="8606" w:type="dxa"/>
          </w:tcPr>
          <w:p w:rsidR="002F4713" w:rsidRPr="00FB3F4F" w:rsidRDefault="002F4713" w:rsidP="002F4713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6. Оценка потребности в капитальных вложениях в строительство, реконструкции и модернизацию объектов централизованной системы водоотведения. </w:t>
            </w:r>
          </w:p>
        </w:tc>
        <w:tc>
          <w:tcPr>
            <w:tcW w:w="1413" w:type="dxa"/>
          </w:tcPr>
          <w:p w:rsidR="002F4713" w:rsidRPr="00FB3F4F" w:rsidRDefault="008A523C" w:rsidP="002F4713">
            <w:pPr>
              <w:spacing w:after="0" w:line="240" w:lineRule="auto"/>
              <w:jc w:val="right"/>
            </w:pPr>
            <w:r>
              <w:rPr>
                <w:b/>
                <w:bCs/>
                <w:color w:val="auto"/>
                <w:lang w:eastAsia="en-US"/>
              </w:rPr>
              <w:t>23</w:t>
            </w:r>
          </w:p>
        </w:tc>
      </w:tr>
      <w:tr w:rsidR="002F4713" w:rsidRPr="00FB3F4F" w:rsidTr="002F4713">
        <w:trPr>
          <w:trHeight w:val="596"/>
        </w:trPr>
        <w:tc>
          <w:tcPr>
            <w:tcW w:w="8606" w:type="dxa"/>
          </w:tcPr>
          <w:p w:rsidR="002F4713" w:rsidRPr="00FB3F4F" w:rsidRDefault="002F4713" w:rsidP="002F4713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7 . Целевые показатели развития централизованной системы водоотведения. </w:t>
            </w:r>
          </w:p>
        </w:tc>
        <w:tc>
          <w:tcPr>
            <w:tcW w:w="1413" w:type="dxa"/>
          </w:tcPr>
          <w:p w:rsidR="002F4713" w:rsidRPr="00FB3F4F" w:rsidRDefault="008A523C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24</w:t>
            </w:r>
          </w:p>
        </w:tc>
      </w:tr>
      <w:tr w:rsidR="002F4713" w:rsidRPr="00FB3F4F" w:rsidTr="002F4713">
        <w:tc>
          <w:tcPr>
            <w:tcW w:w="8606" w:type="dxa"/>
          </w:tcPr>
          <w:p w:rsidR="002F4713" w:rsidRPr="00FB3F4F" w:rsidRDefault="002F4713" w:rsidP="002F4713">
            <w:pPr>
              <w:autoSpaceDE w:val="0"/>
              <w:autoSpaceDN w:val="0"/>
              <w:adjustRightInd w:val="0"/>
              <w:spacing w:after="0"/>
              <w:rPr>
                <w:b/>
                <w:bCs/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8. Перечень выявленных бесхозяйных объектов централизованной системы водоотведения. </w:t>
            </w:r>
          </w:p>
        </w:tc>
        <w:tc>
          <w:tcPr>
            <w:tcW w:w="1413" w:type="dxa"/>
          </w:tcPr>
          <w:p w:rsidR="002F4713" w:rsidRPr="00FB3F4F" w:rsidRDefault="008A523C" w:rsidP="002F4713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>
              <w:rPr>
                <w:b/>
                <w:bCs/>
                <w:color w:val="auto"/>
                <w:lang w:eastAsia="en-US"/>
              </w:rPr>
              <w:t>24</w:t>
            </w:r>
          </w:p>
        </w:tc>
      </w:tr>
    </w:tbl>
    <w:p w:rsidR="002F4713" w:rsidRPr="00FB3F4F" w:rsidRDefault="002F4713" w:rsidP="002F4713"/>
    <w:p w:rsidR="002F4713" w:rsidRPr="00FB3F4F" w:rsidRDefault="002F4713" w:rsidP="002F4713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B3F4F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0"/>
    </w:p>
    <w:p w:rsidR="002F4713" w:rsidRPr="00FB3F4F" w:rsidRDefault="002F4713" w:rsidP="002F4713">
      <w:pPr>
        <w:pStyle w:val="e"/>
        <w:spacing w:line="276" w:lineRule="auto"/>
      </w:pPr>
      <w:r w:rsidRPr="00FB3F4F">
        <w:t xml:space="preserve">Основой для актуализации и реализации схемы водоснабжения и водоотведения </w:t>
      </w:r>
      <w:r>
        <w:t>Ильинского</w:t>
      </w:r>
      <w:r w:rsidRPr="00FB3F4F">
        <w:t xml:space="preserve"> сельского поселения с перспективой до 2029 года является Федеральный закон от 7 декабря 2011 г. № 416-ФЗ «О водоснабжении и водоотведении»,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водоотведения.</w:t>
      </w:r>
    </w:p>
    <w:p w:rsidR="002F4713" w:rsidRPr="00FB3F4F" w:rsidRDefault="002F4713" w:rsidP="002F4713">
      <w:pPr>
        <w:pStyle w:val="pboth"/>
        <w:spacing w:before="0" w:beforeAutospacing="0" w:after="0" w:afterAutospacing="0" w:line="276" w:lineRule="auto"/>
        <w:ind w:firstLine="567"/>
      </w:pPr>
      <w:proofErr w:type="gramStart"/>
      <w:r w:rsidRPr="00FB3F4F">
        <w:t>Актуализация схем водоснабжения и водоотведения проводится на основании Постановления Правительства РФ от 05.09.2013 N 782 (ред. от 13.12.2016)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(Далее - Постановление) актуализация (корректировка) схем водоснабжения и водоотведения осуществляется при наличии одного из следующих условий:</w:t>
      </w:r>
      <w:proofErr w:type="gramEnd"/>
    </w:p>
    <w:p w:rsidR="002F4713" w:rsidRPr="00FB3F4F" w:rsidRDefault="002F4713" w:rsidP="002F4713">
      <w:pPr>
        <w:pStyle w:val="pboth"/>
        <w:spacing w:before="0" w:beforeAutospacing="0" w:after="0" w:afterAutospacing="0" w:line="276" w:lineRule="auto"/>
        <w:ind w:firstLine="567"/>
      </w:pPr>
      <w:bookmarkStart w:id="2" w:name="100032"/>
      <w:bookmarkEnd w:id="2"/>
      <w:r w:rsidRPr="00FB3F4F">
        <w:t>а) 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:rsidR="002F4713" w:rsidRPr="00FB3F4F" w:rsidRDefault="002F4713" w:rsidP="002F4713">
      <w:pPr>
        <w:pStyle w:val="pboth"/>
        <w:spacing w:before="0" w:beforeAutospacing="0" w:after="0" w:afterAutospacing="0" w:line="276" w:lineRule="auto"/>
        <w:ind w:firstLine="567"/>
      </w:pPr>
      <w:bookmarkStart w:id="3" w:name="100033"/>
      <w:bookmarkEnd w:id="3"/>
      <w:r w:rsidRPr="00FB3F4F">
        <w:t>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:rsidR="002F4713" w:rsidRPr="00FB3F4F" w:rsidRDefault="002F4713" w:rsidP="002F4713">
      <w:pPr>
        <w:pStyle w:val="pboth"/>
        <w:spacing w:before="0" w:beforeAutospacing="0" w:after="0" w:afterAutospacing="0" w:line="276" w:lineRule="auto"/>
        <w:ind w:firstLine="567"/>
      </w:pPr>
      <w:bookmarkStart w:id="4" w:name="100034"/>
      <w:bookmarkEnd w:id="4"/>
      <w:r w:rsidRPr="00FB3F4F">
        <w:t>в) проведение технического обследования централизованных систем водоснабжения и (или) водоотведения в период действия схем водоснабжения и водоотведения;</w:t>
      </w:r>
    </w:p>
    <w:p w:rsidR="002F4713" w:rsidRPr="00FB3F4F" w:rsidRDefault="002F4713" w:rsidP="002F4713">
      <w:pPr>
        <w:pStyle w:val="pboth"/>
        <w:spacing w:before="0" w:beforeAutospacing="0" w:after="0" w:afterAutospacing="0" w:line="276" w:lineRule="auto"/>
        <w:ind w:firstLine="567"/>
      </w:pPr>
      <w:bookmarkStart w:id="5" w:name="100035"/>
      <w:bookmarkEnd w:id="5"/>
      <w:r w:rsidRPr="00FB3F4F">
        <w:t xml:space="preserve">г) реализация мероприятий, предусмотренных планами по снижению сбросов загрязняющих веществ, указанными в </w:t>
      </w:r>
      <w:r w:rsidRPr="002F4713">
        <w:rPr>
          <w:rStyle w:val="a9"/>
          <w:rFonts w:eastAsia="Calibri"/>
          <w:color w:val="auto"/>
          <w:u w:val="none"/>
        </w:rPr>
        <w:t>подпункте «Д» пункта 7</w:t>
      </w:r>
      <w:r w:rsidRPr="002F4713">
        <w:t xml:space="preserve"> </w:t>
      </w:r>
      <w:r w:rsidRPr="00FB3F4F">
        <w:t>настоящих Правил;</w:t>
      </w:r>
    </w:p>
    <w:p w:rsidR="002F4713" w:rsidRPr="00FB3F4F" w:rsidRDefault="002F4713" w:rsidP="002F4713">
      <w:pPr>
        <w:pStyle w:val="pboth"/>
        <w:spacing w:before="0" w:beforeAutospacing="0" w:after="0" w:afterAutospacing="0" w:line="276" w:lineRule="auto"/>
        <w:ind w:firstLine="567"/>
      </w:pPr>
      <w:bookmarkStart w:id="6" w:name="100036"/>
      <w:bookmarkEnd w:id="6"/>
      <w:r w:rsidRPr="00FB3F4F">
        <w:t>д) реализация мероприятий, предусмотренных планами по приведению качества питьевой воды и горячей воды в соответствие с установленными требованиями;</w:t>
      </w:r>
    </w:p>
    <w:p w:rsidR="002F4713" w:rsidRPr="00FB3F4F" w:rsidRDefault="002F4713" w:rsidP="002F4713">
      <w:pPr>
        <w:pStyle w:val="pboth"/>
        <w:spacing w:before="0" w:beforeAutospacing="0" w:after="0" w:afterAutospacing="0" w:line="276" w:lineRule="auto"/>
        <w:ind w:firstLine="567"/>
      </w:pPr>
      <w:bookmarkStart w:id="7" w:name="100195"/>
      <w:bookmarkEnd w:id="7"/>
      <w:proofErr w:type="gramStart"/>
      <w:r w:rsidRPr="00FB3F4F">
        <w:t>е) изменение объема поставки горячей воды, холодной воды, водоотведения по централизованным системам горячего водоснабжения, холодного водоснабжения и (или) водоотведения в связи с реализацией мероприятий по прекращению функционирования открытых систем теплоснабжения (горячего водоснабжения) (прекращение горячего водоснабжения с использованием открытых систем теплоснабжения (горячего водоснабжения) и перевод абонентов, подключенных (технологически присоединенных) к таким системам, на закрытые системы теплоснабжения (горячего водоснабжения).</w:t>
      </w:r>
      <w:proofErr w:type="gramEnd"/>
    </w:p>
    <w:p w:rsidR="002F4713" w:rsidRPr="00FB3F4F" w:rsidRDefault="002F4713" w:rsidP="002F4713">
      <w:pPr>
        <w:pStyle w:val="pboth"/>
        <w:spacing w:before="0" w:beforeAutospacing="0" w:after="0" w:afterAutospacing="0" w:line="276" w:lineRule="auto"/>
        <w:ind w:firstLine="567"/>
      </w:pPr>
      <w:r w:rsidRPr="00FB3F4F">
        <w:t xml:space="preserve">Подпункт «Д» пункт 7 </w:t>
      </w:r>
    </w:p>
    <w:p w:rsidR="002F4713" w:rsidRPr="00FB3F4F" w:rsidRDefault="002F4713" w:rsidP="002F4713">
      <w:pPr>
        <w:pStyle w:val="pboth"/>
        <w:spacing w:before="0" w:beforeAutospacing="0" w:after="0" w:afterAutospacing="0" w:line="276" w:lineRule="auto"/>
        <w:ind w:firstLine="567"/>
      </w:pPr>
      <w:proofErr w:type="gramStart"/>
      <w:r w:rsidRPr="00FB3F4F">
        <w:t>- сведения об инвестиционных программах, реализуемых организациями, осуществляющими горячее водоснабжение, холодное водоснабжение и (или) водоотведение, транспортировку воды и (или) сточных вод, о мероприятиях, содержащихся в планах по приведению качества питьевой воды и горячей воды в соответствие с установленными требованиями,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</w:t>
      </w:r>
      <w:proofErr w:type="gramEnd"/>
      <w:r w:rsidRPr="00FB3F4F">
        <w:t xml:space="preserve"> на водозаборные площади, утвержденных в установленном порядке (в случае наличия таких инвестиционных программ и планов, действующих на момент разработки схем водоснабжения и водоотведения);</w:t>
      </w:r>
    </w:p>
    <w:p w:rsidR="002F4713" w:rsidRPr="00FB3F4F" w:rsidRDefault="002F4713" w:rsidP="002F4713">
      <w:pPr>
        <w:pStyle w:val="e"/>
        <w:spacing w:line="276" w:lineRule="auto"/>
      </w:pPr>
      <w:r w:rsidRPr="00FB3F4F">
        <w:t>Проект схемы разработан на основании задания на проектирование.</w:t>
      </w:r>
    </w:p>
    <w:p w:rsidR="002F4713" w:rsidRPr="00FB3F4F" w:rsidRDefault="002F4713" w:rsidP="002F4713">
      <w:pPr>
        <w:pStyle w:val="e"/>
        <w:spacing w:line="276" w:lineRule="auto"/>
      </w:pPr>
      <w:r w:rsidRPr="00FB3F4F">
        <w:lastRenderedPageBreak/>
        <w:t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деятельность:</w:t>
      </w:r>
    </w:p>
    <w:p w:rsidR="002F4713" w:rsidRPr="00FB3F4F" w:rsidRDefault="002F4713" w:rsidP="002F4713">
      <w:pPr>
        <w:pStyle w:val="e"/>
        <w:spacing w:line="276" w:lineRule="auto"/>
      </w:pPr>
      <w:r w:rsidRPr="00FB3F4F">
        <w:t xml:space="preserve"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деятельность: </w:t>
      </w:r>
    </w:p>
    <w:p w:rsidR="002F4713" w:rsidRPr="00FB3F4F" w:rsidRDefault="002F4713" w:rsidP="002F4713">
      <w:pPr>
        <w:pStyle w:val="e"/>
        <w:spacing w:line="276" w:lineRule="auto"/>
        <w:rPr>
          <w:iCs/>
        </w:rPr>
      </w:pPr>
      <w:r w:rsidRPr="00FB3F4F">
        <w:rPr>
          <w:iCs/>
        </w:rPr>
        <w:t xml:space="preserve">ГОСТ </w:t>
      </w:r>
      <w:proofErr w:type="gramStart"/>
      <w:r w:rsidRPr="00FB3F4F">
        <w:rPr>
          <w:iCs/>
        </w:rPr>
        <w:t>Р</w:t>
      </w:r>
      <w:proofErr w:type="gramEnd"/>
      <w:r w:rsidRPr="00FB3F4F">
        <w:rPr>
          <w:iCs/>
        </w:rPr>
        <w:t xml:space="preserve"> 21.1101-2013 Система проектной документации для строительства «Основные требования к проектной и рабочей документации»;</w:t>
      </w:r>
    </w:p>
    <w:p w:rsidR="002F4713" w:rsidRPr="00FB3F4F" w:rsidRDefault="002F4713" w:rsidP="002F4713">
      <w:pPr>
        <w:pStyle w:val="e"/>
        <w:spacing w:line="276" w:lineRule="auto"/>
        <w:rPr>
          <w:iCs/>
        </w:rPr>
      </w:pPr>
      <w:r w:rsidRPr="00FB3F4F"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2F4713" w:rsidRPr="00FB3F4F" w:rsidRDefault="002F4713" w:rsidP="002F4713">
      <w:pPr>
        <w:pStyle w:val="e"/>
        <w:spacing w:line="276" w:lineRule="auto"/>
      </w:pPr>
      <w:r w:rsidRPr="00FB3F4F"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2F4713" w:rsidRPr="00FB3F4F" w:rsidRDefault="002F4713" w:rsidP="002F4713">
      <w:pPr>
        <w:pStyle w:val="e"/>
        <w:spacing w:line="276" w:lineRule="auto"/>
      </w:pPr>
      <w:r w:rsidRPr="00FB3F4F"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2011года № 13330 2012;</w:t>
      </w:r>
    </w:p>
    <w:p w:rsidR="002F4713" w:rsidRPr="00FB3F4F" w:rsidRDefault="002F4713" w:rsidP="002F4713">
      <w:pPr>
        <w:pStyle w:val="e"/>
        <w:spacing w:line="276" w:lineRule="auto"/>
      </w:pPr>
      <w:r w:rsidRPr="00FB3F4F">
        <w:t xml:space="preserve">СП 30.13330.2016 «Внутренний водопровод и канализация зданий». Актуализированная редакция СНиП 2.04.01-85* (Официальное издание, М.: </w:t>
      </w:r>
      <w:proofErr w:type="spellStart"/>
      <w:r w:rsidRPr="00FB3F4F">
        <w:t>Минрегион</w:t>
      </w:r>
      <w:proofErr w:type="spellEnd"/>
      <w:r w:rsidRPr="00FB3F4F">
        <w:t xml:space="preserve"> России, 2016 г. утвержден 16.12.16 г, введен в действие 17.06.2017г);</w:t>
      </w:r>
    </w:p>
    <w:p w:rsidR="002F4713" w:rsidRPr="00FB3F4F" w:rsidRDefault="002F4713" w:rsidP="002F4713">
      <w:pPr>
        <w:pStyle w:val="e"/>
        <w:spacing w:line="276" w:lineRule="auto"/>
      </w:pPr>
      <w:r w:rsidRPr="00FB3F4F">
        <w:t xml:space="preserve">ТСН 40-13-2001 </w:t>
      </w:r>
      <w:proofErr w:type="gramStart"/>
      <w:r w:rsidRPr="00FB3F4F">
        <w:t>СО</w:t>
      </w:r>
      <w:proofErr w:type="gramEnd"/>
      <w:r w:rsidRPr="00FB3F4F">
        <w:t xml:space="preserve"> Системы водоотведения территорий малоэтажного жилищного строительства и садоводческих объединений граждан, </w:t>
      </w:r>
      <w:smartTag w:uri="urn:schemas-microsoft-com:office:smarttags" w:element="metricconverter">
        <w:smartTagPr>
          <w:attr w:name="ProductID" w:val="2002 г"/>
        </w:smartTagPr>
        <w:r w:rsidRPr="00FB3F4F">
          <w:t>2002 г</w:t>
        </w:r>
      </w:smartTag>
      <w:r w:rsidRPr="00FB3F4F">
        <w:t>.;</w:t>
      </w:r>
    </w:p>
    <w:p w:rsidR="002F4713" w:rsidRPr="00FB3F4F" w:rsidRDefault="002F4713" w:rsidP="002F4713">
      <w:pPr>
        <w:pStyle w:val="e"/>
        <w:spacing w:line="276" w:lineRule="auto"/>
      </w:pPr>
      <w:r w:rsidRPr="00FB3F4F">
        <w:t>РД 50-34.698-90 «Комплекс стандартов и руководящих документов на автоматизированные системы»;</w:t>
      </w:r>
    </w:p>
    <w:p w:rsidR="002F4713" w:rsidRPr="00FB3F4F" w:rsidRDefault="002F4713" w:rsidP="002F4713">
      <w:pPr>
        <w:pStyle w:val="e"/>
        <w:spacing w:line="276" w:lineRule="auto"/>
      </w:pPr>
      <w:r w:rsidRPr="00FB3F4F">
        <w:t>МДС 81-35.2004 «Методика определения стоимости строительной продукции на территории Российской Федерации»;</w:t>
      </w:r>
    </w:p>
    <w:p w:rsidR="002F4713" w:rsidRDefault="002F4713" w:rsidP="00BB002C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2F4713" w:rsidRDefault="002F4713" w:rsidP="00BB002C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2F4713" w:rsidRDefault="002F4713" w:rsidP="00BB002C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2F4713" w:rsidRDefault="002F4713" w:rsidP="00BB002C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2F4713" w:rsidRDefault="002F4713" w:rsidP="00BB002C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2F4713" w:rsidRDefault="002F4713" w:rsidP="00BB002C">
      <w:pPr>
        <w:spacing w:after="0" w:line="240" w:lineRule="auto"/>
        <w:rPr>
          <w:b/>
          <w:bCs/>
          <w:color w:val="auto"/>
          <w:sz w:val="44"/>
          <w:szCs w:val="44"/>
        </w:rPr>
      </w:pPr>
    </w:p>
    <w:p w:rsidR="00BB002C" w:rsidRPr="002F4713" w:rsidRDefault="00BB002C" w:rsidP="00BB002C">
      <w:pPr>
        <w:spacing w:after="0" w:line="240" w:lineRule="auto"/>
        <w:rPr>
          <w:b/>
          <w:bCs/>
          <w:color w:val="auto"/>
          <w:sz w:val="36"/>
          <w:szCs w:val="36"/>
        </w:rPr>
      </w:pPr>
      <w:r w:rsidRPr="002F4713">
        <w:rPr>
          <w:b/>
          <w:bCs/>
          <w:color w:val="auto"/>
          <w:sz w:val="36"/>
          <w:szCs w:val="36"/>
        </w:rPr>
        <w:t>Глава 1.  Водоснабжение</w:t>
      </w:r>
    </w:p>
    <w:p w:rsidR="00BB002C" w:rsidRPr="002F4713" w:rsidRDefault="00BB002C" w:rsidP="00BB002C">
      <w:pPr>
        <w:spacing w:after="0" w:line="240" w:lineRule="auto"/>
        <w:rPr>
          <w:color w:val="auto"/>
        </w:rPr>
      </w:pPr>
    </w:p>
    <w:p w:rsidR="00BB002C" w:rsidRPr="002F4713" w:rsidRDefault="00BB002C" w:rsidP="00BB002C">
      <w:pPr>
        <w:spacing w:after="0" w:line="240" w:lineRule="auto"/>
        <w:ind w:left="360"/>
        <w:jc w:val="both"/>
        <w:rPr>
          <w:b/>
          <w:bCs/>
          <w:color w:val="auto"/>
        </w:rPr>
      </w:pPr>
      <w:r w:rsidRPr="002F4713">
        <w:rPr>
          <w:b/>
          <w:bCs/>
          <w:color w:val="auto"/>
        </w:rPr>
        <w:t xml:space="preserve">Раздел 1. Технико – экономическое состояние централизованных систем водоснабжения Ильинского сельского поселения. </w:t>
      </w:r>
    </w:p>
    <w:p w:rsidR="00BB002C" w:rsidRPr="002F4713" w:rsidRDefault="00BB002C" w:rsidP="00BB002C">
      <w:pPr>
        <w:pStyle w:val="a3"/>
        <w:spacing w:after="0" w:line="240" w:lineRule="auto"/>
        <w:ind w:left="900"/>
        <w:jc w:val="both"/>
        <w:rPr>
          <w:color w:val="auto"/>
        </w:rPr>
      </w:pPr>
    </w:p>
    <w:p w:rsidR="00BB002C" w:rsidRPr="002F4713" w:rsidRDefault="00BB002C" w:rsidP="00BB002C">
      <w:pPr>
        <w:spacing w:after="0" w:line="240" w:lineRule="auto"/>
        <w:ind w:left="284"/>
        <w:jc w:val="both"/>
        <w:rPr>
          <w:color w:val="auto"/>
        </w:rPr>
      </w:pPr>
      <w:r w:rsidRPr="002F4713">
        <w:rPr>
          <w:color w:val="auto"/>
        </w:rPr>
        <w:t>1.1.</w:t>
      </w:r>
      <w:r w:rsidRPr="002F4713">
        <w:rPr>
          <w:b/>
          <w:bCs/>
          <w:color w:val="auto"/>
        </w:rPr>
        <w:t xml:space="preserve"> </w:t>
      </w:r>
      <w:r w:rsidRPr="002F4713">
        <w:rPr>
          <w:i/>
          <w:iCs/>
          <w:color w:val="auto"/>
        </w:rPr>
        <w:t>Описание</w:t>
      </w:r>
      <w:r w:rsidRPr="002F4713">
        <w:rPr>
          <w:b/>
          <w:bCs/>
          <w:color w:val="auto"/>
        </w:rPr>
        <w:t xml:space="preserve"> </w:t>
      </w:r>
      <w:r w:rsidRPr="002F4713">
        <w:rPr>
          <w:i/>
          <w:iCs/>
          <w:color w:val="auto"/>
        </w:rPr>
        <w:t>системы и структуры водоснабжения Ильинского сельского поселения</w:t>
      </w:r>
      <w:r w:rsidRPr="002F4713">
        <w:rPr>
          <w:b/>
          <w:bCs/>
          <w:color w:val="auto"/>
        </w:rPr>
        <w:t>.</w:t>
      </w:r>
      <w:r w:rsidRPr="002F4713">
        <w:rPr>
          <w:color w:val="auto"/>
        </w:rPr>
        <w:t xml:space="preserve">  </w:t>
      </w:r>
    </w:p>
    <w:p w:rsidR="00BB002C" w:rsidRPr="002F4713" w:rsidRDefault="00BB002C" w:rsidP="00BB002C"/>
    <w:p w:rsidR="00B33FEC" w:rsidRPr="002F4713" w:rsidRDefault="00B33FEC" w:rsidP="00B33FEC">
      <w:pPr>
        <w:pStyle w:val="a5"/>
        <w:spacing w:line="249" w:lineRule="auto"/>
        <w:ind w:left="254" w:right="351" w:firstLine="722"/>
        <w:jc w:val="both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 xml:space="preserve">Сельское поселение </w:t>
      </w:r>
      <w:proofErr w:type="spellStart"/>
      <w:r w:rsidRPr="002F4713">
        <w:rPr>
          <w:sz w:val="24"/>
          <w:szCs w:val="24"/>
          <w:lang w:val="ru-RU"/>
        </w:rPr>
        <w:t>Ильинское</w:t>
      </w:r>
      <w:proofErr w:type="spellEnd"/>
      <w:r w:rsidRPr="002F4713">
        <w:rPr>
          <w:sz w:val="24"/>
          <w:szCs w:val="24"/>
          <w:lang w:val="ru-RU"/>
        </w:rPr>
        <w:t xml:space="preserve"> входит в состав Харовского муниципального района и является одним из 5 аналогичных административно- территориальных муниципальных образований (поселений). </w:t>
      </w:r>
    </w:p>
    <w:p w:rsidR="00B33FEC" w:rsidRPr="002F4713" w:rsidRDefault="00B33FEC" w:rsidP="00B33FEC">
      <w:pPr>
        <w:pStyle w:val="a5"/>
        <w:spacing w:line="249" w:lineRule="auto"/>
        <w:ind w:left="254" w:right="351" w:firstLine="722"/>
        <w:jc w:val="both"/>
        <w:rPr>
          <w:sz w:val="24"/>
          <w:szCs w:val="24"/>
          <w:lang w:val="ru-RU"/>
        </w:rPr>
      </w:pPr>
    </w:p>
    <w:p w:rsidR="00B33FEC" w:rsidRPr="002F4713" w:rsidRDefault="00B33FEC" w:rsidP="00B33FEC">
      <w:pPr>
        <w:pStyle w:val="a5"/>
        <w:spacing w:line="249" w:lineRule="auto"/>
        <w:ind w:left="254" w:right="351" w:firstLine="722"/>
        <w:jc w:val="both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>Расположено на северо-востоке района. Граничит:</w:t>
      </w:r>
    </w:p>
    <w:p w:rsidR="00B33FEC" w:rsidRPr="002F4713" w:rsidRDefault="00B33FEC" w:rsidP="00B33FEC">
      <w:pPr>
        <w:pStyle w:val="a5"/>
        <w:spacing w:line="249" w:lineRule="auto"/>
        <w:ind w:left="993" w:right="1853" w:hanging="19"/>
        <w:jc w:val="both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 xml:space="preserve">на севере с </w:t>
      </w:r>
      <w:proofErr w:type="spellStart"/>
      <w:r w:rsidRPr="002F4713">
        <w:rPr>
          <w:sz w:val="24"/>
          <w:szCs w:val="24"/>
          <w:lang w:val="ru-RU"/>
        </w:rPr>
        <w:t>Сямженским</w:t>
      </w:r>
      <w:proofErr w:type="spellEnd"/>
      <w:r w:rsidRPr="002F4713">
        <w:rPr>
          <w:sz w:val="24"/>
          <w:szCs w:val="24"/>
          <w:lang w:val="ru-RU"/>
        </w:rPr>
        <w:t xml:space="preserve"> муниципальным районом,</w:t>
      </w:r>
    </w:p>
    <w:p w:rsidR="00B33FEC" w:rsidRPr="002F4713" w:rsidRDefault="00B33FEC" w:rsidP="00B33FEC">
      <w:pPr>
        <w:pStyle w:val="a5"/>
        <w:spacing w:before="1"/>
        <w:ind w:left="974" w:right="1853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>на западе с Кубенским сельским поселением,</w:t>
      </w:r>
    </w:p>
    <w:p w:rsidR="00B33FEC" w:rsidRPr="002F4713" w:rsidRDefault="00B33FEC" w:rsidP="00B33FEC">
      <w:pPr>
        <w:pStyle w:val="a5"/>
        <w:spacing w:line="501" w:lineRule="auto"/>
        <w:ind w:left="974" w:right="1152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 xml:space="preserve">на юге и востоке с </w:t>
      </w:r>
      <w:proofErr w:type="spellStart"/>
      <w:r w:rsidRPr="002F4713">
        <w:rPr>
          <w:sz w:val="24"/>
          <w:szCs w:val="24"/>
          <w:lang w:val="ru-RU"/>
        </w:rPr>
        <w:t>Харовским</w:t>
      </w:r>
      <w:proofErr w:type="spellEnd"/>
      <w:r w:rsidRPr="002F4713">
        <w:rPr>
          <w:sz w:val="24"/>
          <w:szCs w:val="24"/>
          <w:lang w:val="ru-RU"/>
        </w:rPr>
        <w:t xml:space="preserve"> сельским поселением.</w:t>
      </w:r>
    </w:p>
    <w:p w:rsidR="00B33FEC" w:rsidRPr="002F4713" w:rsidRDefault="00B33FEC" w:rsidP="00B33FEC">
      <w:pPr>
        <w:pStyle w:val="a5"/>
        <w:spacing w:line="501" w:lineRule="auto"/>
        <w:ind w:right="1152" w:firstLine="709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 xml:space="preserve"> Территория поселения на 01.01.2019 г. составляет 712,04 кв</w:t>
      </w:r>
      <w:r w:rsidRPr="002F4713">
        <w:rPr>
          <w:i/>
          <w:sz w:val="24"/>
          <w:szCs w:val="24"/>
          <w:lang w:val="ru-RU"/>
        </w:rPr>
        <w:t xml:space="preserve">. </w:t>
      </w:r>
      <w:r w:rsidRPr="002F4713">
        <w:rPr>
          <w:sz w:val="24"/>
          <w:szCs w:val="24"/>
          <w:lang w:val="ru-RU"/>
        </w:rPr>
        <w:t>км.</w:t>
      </w:r>
    </w:p>
    <w:p w:rsidR="00B33FEC" w:rsidRPr="002F4713" w:rsidRDefault="00B33FEC" w:rsidP="00B33FEC">
      <w:pPr>
        <w:pStyle w:val="a5"/>
        <w:ind w:right="1152" w:firstLine="709"/>
        <w:jc w:val="both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>В состав сельского поселения входят 56 населенных пунктов, в том числе 56 деревень.</w:t>
      </w:r>
    </w:p>
    <w:p w:rsidR="00B33FEC" w:rsidRPr="002F4713" w:rsidRDefault="00B33FEC" w:rsidP="00B33FEC">
      <w:pPr>
        <w:pStyle w:val="a5"/>
        <w:tabs>
          <w:tab w:val="left" w:pos="10206"/>
        </w:tabs>
        <w:ind w:right="65" w:firstLine="709"/>
        <w:jc w:val="both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 xml:space="preserve">Численность населения сельского поселения </w:t>
      </w:r>
      <w:proofErr w:type="spellStart"/>
      <w:r w:rsidRPr="002F4713">
        <w:rPr>
          <w:sz w:val="24"/>
          <w:szCs w:val="24"/>
          <w:lang w:val="ru-RU"/>
        </w:rPr>
        <w:t>Ильинское</w:t>
      </w:r>
      <w:proofErr w:type="spellEnd"/>
      <w:r w:rsidRPr="002F4713">
        <w:rPr>
          <w:sz w:val="24"/>
          <w:szCs w:val="24"/>
          <w:lang w:val="ru-RU"/>
        </w:rPr>
        <w:t xml:space="preserve"> на 01.01.2017 594 человека. Административным центром поселения является деревня </w:t>
      </w:r>
      <w:proofErr w:type="spellStart"/>
      <w:r w:rsidRPr="002F4713">
        <w:rPr>
          <w:sz w:val="24"/>
          <w:szCs w:val="24"/>
          <w:lang w:val="ru-RU"/>
        </w:rPr>
        <w:t>Семениха</w:t>
      </w:r>
      <w:proofErr w:type="spellEnd"/>
      <w:r w:rsidRPr="002F4713">
        <w:rPr>
          <w:sz w:val="24"/>
          <w:szCs w:val="24"/>
          <w:lang w:val="ru-RU"/>
        </w:rPr>
        <w:t xml:space="preserve">, численностью – 140 человек, расположен в 24 км от районного центра. Удаленность населенных пунктов от административного центра на территории поселения составляет от 3 до 37  километров, в самом отдаленном от административного центра населенном пункте - деревне </w:t>
      </w:r>
      <w:proofErr w:type="spellStart"/>
      <w:r w:rsidRPr="002F4713">
        <w:rPr>
          <w:sz w:val="24"/>
          <w:szCs w:val="24"/>
          <w:lang w:val="ru-RU"/>
        </w:rPr>
        <w:t>Перекс</w:t>
      </w:r>
      <w:proofErr w:type="spellEnd"/>
      <w:r w:rsidRPr="002F4713">
        <w:rPr>
          <w:sz w:val="24"/>
          <w:szCs w:val="24"/>
          <w:lang w:val="ru-RU"/>
        </w:rPr>
        <w:t xml:space="preserve"> (27 км) проживает 6 жителей.</w:t>
      </w:r>
    </w:p>
    <w:p w:rsidR="00B33FEC" w:rsidRPr="002F4713" w:rsidRDefault="00B33FEC" w:rsidP="00B33FEC">
      <w:pPr>
        <w:pStyle w:val="a5"/>
        <w:spacing w:before="13" w:line="252" w:lineRule="auto"/>
        <w:ind w:right="2" w:firstLine="709"/>
        <w:jc w:val="both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>Климатические показатели территории указывают на ее вхождение в северную часть умеренного пояса с умеренно-континентальным климатом.</w:t>
      </w:r>
    </w:p>
    <w:p w:rsidR="00B33FEC" w:rsidRPr="002F4713" w:rsidRDefault="00B33FEC" w:rsidP="00B33FEC">
      <w:pPr>
        <w:pStyle w:val="a5"/>
        <w:spacing w:line="314" w:lineRule="exact"/>
        <w:ind w:firstLine="709"/>
        <w:jc w:val="both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 xml:space="preserve">Так </w:t>
      </w:r>
      <w:r w:rsidR="00B87ED1" w:rsidRPr="002F4713">
        <w:rPr>
          <w:sz w:val="24"/>
          <w:szCs w:val="24"/>
          <w:lang w:val="ru-RU"/>
        </w:rPr>
        <w:t>средняя температура</w:t>
      </w:r>
      <w:r w:rsidRPr="002F4713">
        <w:rPr>
          <w:sz w:val="24"/>
          <w:szCs w:val="24"/>
          <w:lang w:val="ru-RU"/>
        </w:rPr>
        <w:t xml:space="preserve"> </w:t>
      </w:r>
      <w:r w:rsidR="00B87ED1" w:rsidRPr="002F4713">
        <w:rPr>
          <w:sz w:val="24"/>
          <w:szCs w:val="24"/>
          <w:lang w:val="ru-RU"/>
        </w:rPr>
        <w:t>июля +</w:t>
      </w:r>
      <w:r w:rsidRPr="002F4713">
        <w:rPr>
          <w:sz w:val="24"/>
          <w:szCs w:val="24"/>
          <w:lang w:val="ru-RU"/>
        </w:rPr>
        <w:t xml:space="preserve"> 16,5°С, а </w:t>
      </w:r>
      <w:r w:rsidR="00B87ED1" w:rsidRPr="002F4713">
        <w:rPr>
          <w:sz w:val="24"/>
          <w:szCs w:val="24"/>
          <w:lang w:val="ru-RU"/>
        </w:rPr>
        <w:t>средняя температура</w:t>
      </w:r>
      <w:r w:rsidRPr="002F4713">
        <w:rPr>
          <w:sz w:val="24"/>
          <w:szCs w:val="24"/>
          <w:lang w:val="ru-RU"/>
        </w:rPr>
        <w:t xml:space="preserve"> </w:t>
      </w:r>
      <w:r w:rsidR="00B87ED1" w:rsidRPr="002F4713">
        <w:rPr>
          <w:sz w:val="24"/>
          <w:szCs w:val="24"/>
          <w:lang w:val="ru-RU"/>
        </w:rPr>
        <w:t>января -</w:t>
      </w:r>
      <w:r w:rsidRPr="002F4713">
        <w:rPr>
          <w:sz w:val="24"/>
          <w:szCs w:val="24"/>
          <w:lang w:val="ru-RU"/>
        </w:rPr>
        <w:t xml:space="preserve">  13°С.</w:t>
      </w:r>
    </w:p>
    <w:p w:rsidR="00B33FEC" w:rsidRPr="002F4713" w:rsidRDefault="00B33FEC" w:rsidP="00B33FEC">
      <w:pPr>
        <w:pStyle w:val="a5"/>
        <w:spacing w:line="247" w:lineRule="auto"/>
        <w:ind w:right="2" w:firstLine="709"/>
        <w:jc w:val="both"/>
        <w:rPr>
          <w:sz w:val="24"/>
          <w:szCs w:val="24"/>
          <w:lang w:val="ru-RU"/>
        </w:rPr>
      </w:pPr>
      <w:r w:rsidRPr="002F4713">
        <w:rPr>
          <w:sz w:val="24"/>
          <w:szCs w:val="24"/>
          <w:lang w:val="ru-RU"/>
        </w:rPr>
        <w:t>Среднегодовая температура 2°С.</w:t>
      </w:r>
      <w:r w:rsidRPr="002F4713">
        <w:rPr>
          <w:color w:val="FF0000"/>
          <w:sz w:val="24"/>
          <w:szCs w:val="24"/>
          <w:lang w:val="ru-RU"/>
        </w:rPr>
        <w:t xml:space="preserve"> </w:t>
      </w:r>
      <w:r w:rsidRPr="002F4713">
        <w:rPr>
          <w:sz w:val="24"/>
          <w:szCs w:val="24"/>
          <w:lang w:val="ru-RU"/>
        </w:rPr>
        <w:t>Но в отдельные годы отмечаются и экстремальные значения температуры: случаются морозы до -40°С.  Самые высокие температуры воздуха достигают 35°С и выше.</w:t>
      </w:r>
    </w:p>
    <w:p w:rsidR="00B33FEC" w:rsidRPr="002F4713" w:rsidRDefault="00B33FEC" w:rsidP="00BB002C">
      <w:pPr>
        <w:spacing w:after="0" w:line="240" w:lineRule="auto"/>
        <w:ind w:firstLine="708"/>
        <w:jc w:val="both"/>
        <w:rPr>
          <w:lang w:eastAsia="ar-SA"/>
        </w:rPr>
      </w:pPr>
    </w:p>
    <w:p w:rsidR="00BB002C" w:rsidRPr="002F4713" w:rsidRDefault="00BB002C" w:rsidP="00BB002C">
      <w:pPr>
        <w:spacing w:after="0" w:line="240" w:lineRule="auto"/>
        <w:ind w:firstLine="708"/>
        <w:jc w:val="both"/>
        <w:rPr>
          <w:lang w:eastAsia="ar-SA"/>
        </w:rPr>
      </w:pPr>
      <w:r w:rsidRPr="002F4713">
        <w:rPr>
          <w:lang w:eastAsia="ar-SA"/>
        </w:rPr>
        <w:t>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хозяйственно-питьевого водоснабжения.</w:t>
      </w:r>
      <w:r w:rsidRPr="002F4713">
        <w:rPr>
          <w:b/>
          <w:bCs/>
          <w:lang w:eastAsia="ar-SA"/>
        </w:rPr>
        <w:t xml:space="preserve">    </w:t>
      </w:r>
      <w:r w:rsidRPr="002F4713">
        <w:rPr>
          <w:lang w:eastAsia="ar-SA"/>
        </w:rPr>
        <w:t xml:space="preserve">На территории Ильинского сельского поселения имеются слаборазвитые централизованные системы водоснабжения. </w:t>
      </w:r>
    </w:p>
    <w:p w:rsidR="00BB002C" w:rsidRPr="002F4713" w:rsidRDefault="00BB002C" w:rsidP="00BB002C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2F4713">
        <w:rPr>
          <w:lang w:eastAsia="ar-SA"/>
        </w:rPr>
        <w:t xml:space="preserve">       Водоснабжение населенных пунктов сельского поселения организовано от:</w:t>
      </w:r>
    </w:p>
    <w:p w:rsidR="00BB002C" w:rsidRPr="002F4713" w:rsidRDefault="00BB002C" w:rsidP="00BB002C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2F4713">
        <w:rPr>
          <w:lang w:eastAsia="ar-SA"/>
        </w:rPr>
        <w:t>- централизованных систем, включающих водозаборные узлы и водопроводные сети;</w:t>
      </w:r>
    </w:p>
    <w:p w:rsidR="00BB002C" w:rsidRPr="002F4713" w:rsidRDefault="00BB002C" w:rsidP="00BB002C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2F4713">
        <w:rPr>
          <w:lang w:eastAsia="ar-SA"/>
        </w:rPr>
        <w:t>- децентрализованных источников – одиночных скважин мелкого заложения, водоразборных колонок, шахтных и буровых колодцев.</w:t>
      </w:r>
    </w:p>
    <w:p w:rsidR="00036A6C" w:rsidRPr="002F4713" w:rsidRDefault="00036A6C" w:rsidP="00BB002C">
      <w:pPr>
        <w:spacing w:after="0" w:line="240" w:lineRule="auto"/>
        <w:jc w:val="both"/>
        <w:rPr>
          <w:color w:val="auto"/>
        </w:rPr>
      </w:pPr>
    </w:p>
    <w:p w:rsidR="00BB002C" w:rsidRPr="002F4713" w:rsidRDefault="00BB002C" w:rsidP="00BB002C">
      <w:pPr>
        <w:spacing w:after="0" w:line="240" w:lineRule="auto"/>
        <w:jc w:val="both"/>
        <w:rPr>
          <w:i/>
          <w:iCs/>
          <w:color w:val="auto"/>
        </w:rPr>
      </w:pPr>
      <w:r w:rsidRPr="002F4713">
        <w:rPr>
          <w:color w:val="auto"/>
        </w:rPr>
        <w:t xml:space="preserve">1.2 </w:t>
      </w:r>
      <w:r w:rsidRPr="002F4713">
        <w:rPr>
          <w:i/>
          <w:iCs/>
          <w:color w:val="auto"/>
        </w:rPr>
        <w:t>Описание территорий поселения, не охваченных централизованными системами водоснабжения.</w:t>
      </w:r>
    </w:p>
    <w:p w:rsidR="00BB002C" w:rsidRPr="002F4713" w:rsidRDefault="00BB002C" w:rsidP="00BB002C">
      <w:pPr>
        <w:spacing w:after="0" w:line="240" w:lineRule="auto"/>
        <w:jc w:val="both"/>
        <w:rPr>
          <w:i/>
          <w:iCs/>
          <w:color w:val="auto"/>
        </w:rPr>
      </w:pPr>
    </w:p>
    <w:p w:rsidR="00BB002C" w:rsidRPr="002F4713" w:rsidRDefault="00BB002C" w:rsidP="00BB002C">
      <w:r w:rsidRPr="002F4713">
        <w:t>н/д</w:t>
      </w:r>
    </w:p>
    <w:p w:rsidR="00BB002C" w:rsidRPr="002F4713" w:rsidRDefault="00BB002C" w:rsidP="00BB002C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  <w:r w:rsidRPr="002F4713">
        <w:rPr>
          <w:color w:val="auto"/>
        </w:rPr>
        <w:t xml:space="preserve">1.3. </w:t>
      </w:r>
      <w:r w:rsidRPr="002F4713">
        <w:rPr>
          <w:i/>
          <w:iCs/>
          <w:color w:val="auto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водоснабжения.</w:t>
      </w:r>
    </w:p>
    <w:p w:rsidR="00BB002C" w:rsidRPr="002F4713" w:rsidRDefault="00BB002C" w:rsidP="00BB002C">
      <w:pPr>
        <w:tabs>
          <w:tab w:val="left" w:pos="2661"/>
        </w:tabs>
        <w:spacing w:line="240" w:lineRule="auto"/>
        <w:ind w:firstLine="851"/>
        <w:jc w:val="both"/>
      </w:pPr>
      <w:r w:rsidRPr="002F4713">
        <w:t>Основными источниками хозяйственно-питьевого водоснабжения на территории поселения в настоящий момент являются подземные артезианские воды. Водопотребление осуществляется из артезианских скважин. В состав водозаборных сооружений входят: артезианские скважины, водонапорные башни и разводящие водопроводные сети.</w:t>
      </w:r>
    </w:p>
    <w:p w:rsidR="00BB002C" w:rsidRPr="002F4713" w:rsidRDefault="00BB002C" w:rsidP="00BB002C"/>
    <w:tbl>
      <w:tblPr>
        <w:tblpPr w:leftFromText="180" w:rightFromText="180" w:vertAnchor="text" w:horzAnchor="margin" w:tblpY="938"/>
        <w:tblW w:w="9209" w:type="dxa"/>
        <w:tblLayout w:type="fixed"/>
        <w:tblLook w:val="0000" w:firstRow="0" w:lastRow="0" w:firstColumn="0" w:lastColumn="0" w:noHBand="0" w:noVBand="0"/>
      </w:tblPr>
      <w:tblGrid>
        <w:gridCol w:w="562"/>
        <w:gridCol w:w="1701"/>
        <w:gridCol w:w="1701"/>
        <w:gridCol w:w="1134"/>
        <w:gridCol w:w="1418"/>
        <w:gridCol w:w="2693"/>
      </w:tblGrid>
      <w:tr w:rsidR="00BB002C" w:rsidRPr="002F4713" w:rsidTr="002F4713">
        <w:trPr>
          <w:trHeight w:val="85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Водоисточник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Глубина, 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02C" w:rsidRPr="002F4713" w:rsidRDefault="00F717A1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BB002C" w:rsidRPr="002F4713">
              <w:rPr>
                <w:rFonts w:ascii="Times New Roman" w:hAnsi="Times New Roman" w:cs="Times New Roman"/>
                <w:sz w:val="24"/>
                <w:szCs w:val="24"/>
              </w:rPr>
              <w:t>арка водяного насоса</w:t>
            </w:r>
          </w:p>
        </w:tc>
      </w:tr>
      <w:tr w:rsidR="00BB002C" w:rsidRPr="002F4713" w:rsidTr="002F4713">
        <w:trPr>
          <w:trHeight w:val="1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spacing w:after="0"/>
            </w:pPr>
            <w:r w:rsidRPr="002F4713">
              <w:t xml:space="preserve">№ </w:t>
            </w:r>
            <w:r w:rsidR="001703C2" w:rsidRPr="002F4713">
              <w:t>39900</w:t>
            </w:r>
          </w:p>
          <w:p w:rsidR="00BB002C" w:rsidRPr="002F4713" w:rsidRDefault="00BB002C" w:rsidP="002F4713">
            <w:pPr>
              <w:spacing w:after="0"/>
            </w:pPr>
            <w:r w:rsidRPr="002F4713">
              <w:t xml:space="preserve"> </w:t>
            </w:r>
            <w:r w:rsidR="001703C2" w:rsidRPr="002F4713">
              <w:t xml:space="preserve">дер. </w:t>
            </w:r>
            <w:proofErr w:type="spellStart"/>
            <w:r w:rsidR="001703C2" w:rsidRPr="002F4713">
              <w:t>Семениха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2C" w:rsidRPr="002F4713" w:rsidRDefault="001703C2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1703C2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02C" w:rsidRPr="002F4713" w:rsidRDefault="001703C2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Водолей БЦПЭ 1,2-80У</w:t>
            </w:r>
          </w:p>
        </w:tc>
      </w:tr>
      <w:tr w:rsidR="00BB002C" w:rsidRPr="002F4713" w:rsidTr="002F4713">
        <w:trPr>
          <w:trHeight w:val="1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spacing w:after="0"/>
            </w:pPr>
            <w:r w:rsidRPr="002F4713">
              <w:t xml:space="preserve">№ </w:t>
            </w:r>
            <w:r w:rsidR="001703C2" w:rsidRPr="002F4713">
              <w:t>3077</w:t>
            </w:r>
          </w:p>
          <w:p w:rsidR="00BB002C" w:rsidRPr="002F4713" w:rsidRDefault="00BB002C" w:rsidP="002F4713">
            <w:pPr>
              <w:spacing w:after="0"/>
            </w:pPr>
            <w:r w:rsidRPr="002F4713">
              <w:t xml:space="preserve"> </w:t>
            </w:r>
            <w:r w:rsidR="001703C2" w:rsidRPr="002F4713">
              <w:t xml:space="preserve">дер. </w:t>
            </w:r>
            <w:proofErr w:type="spellStart"/>
            <w:r w:rsidR="00C344C2">
              <w:t>Арзубиха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2C" w:rsidRPr="002F4713" w:rsidRDefault="001703C2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1703C2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02C" w:rsidRPr="002F4713" w:rsidRDefault="001703C2" w:rsidP="002F4713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proofErr w:type="spellStart"/>
            <w:r w:rsidRPr="002F4713">
              <w:rPr>
                <w:b w:val="0"/>
                <w:sz w:val="24"/>
                <w:szCs w:val="24"/>
                <w:lang w:val="en-US"/>
              </w:rPr>
              <w:t>Pedrollo</w:t>
            </w:r>
            <w:proofErr w:type="spellEnd"/>
            <w:r w:rsidRPr="002F4713">
              <w:rPr>
                <w:b w:val="0"/>
                <w:sz w:val="24"/>
                <w:szCs w:val="24"/>
              </w:rPr>
              <w:t xml:space="preserve">  4</w:t>
            </w:r>
            <w:r w:rsidRPr="002F4713">
              <w:rPr>
                <w:b w:val="0"/>
                <w:sz w:val="24"/>
                <w:szCs w:val="24"/>
                <w:lang w:val="en-US"/>
              </w:rPr>
              <w:t>SR</w:t>
            </w:r>
            <w:r w:rsidRPr="002F4713">
              <w:rPr>
                <w:b w:val="0"/>
                <w:sz w:val="24"/>
                <w:szCs w:val="24"/>
              </w:rPr>
              <w:t xml:space="preserve"> 6/17 </w:t>
            </w:r>
            <w:r w:rsidRPr="002F4713">
              <w:rPr>
                <w:b w:val="0"/>
                <w:sz w:val="24"/>
                <w:szCs w:val="24"/>
                <w:lang w:val="en-US"/>
              </w:rPr>
              <w:t>P</w:t>
            </w:r>
          </w:p>
        </w:tc>
      </w:tr>
      <w:tr w:rsidR="00BB002C" w:rsidRPr="002F4713" w:rsidTr="002F4713">
        <w:trPr>
          <w:trHeight w:val="2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703C2" w:rsidRPr="002F4713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  <w:p w:rsidR="00BB002C" w:rsidRPr="002F4713" w:rsidRDefault="001703C2" w:rsidP="002F47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2C" w:rsidRPr="002F4713" w:rsidRDefault="001703C2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BB002C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02C" w:rsidRPr="002F4713" w:rsidRDefault="00F717A1" w:rsidP="002F47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ЭЦВ 5-6,5-90  </w:t>
            </w:r>
          </w:p>
        </w:tc>
      </w:tr>
    </w:tbl>
    <w:p w:rsidR="00BB002C" w:rsidRDefault="00BB002C" w:rsidP="00BB002C">
      <w:pPr>
        <w:suppressAutoHyphens/>
        <w:autoSpaceDE w:val="0"/>
        <w:spacing w:line="240" w:lineRule="auto"/>
        <w:ind w:right="-1"/>
        <w:jc w:val="center"/>
        <w:rPr>
          <w:b/>
          <w:bCs/>
          <w:lang w:eastAsia="ar-SA"/>
        </w:rPr>
      </w:pPr>
      <w:r w:rsidRPr="002F4713">
        <w:rPr>
          <w:b/>
          <w:bCs/>
          <w:color w:val="auto"/>
        </w:rPr>
        <w:t xml:space="preserve">        </w:t>
      </w:r>
      <w:r w:rsidRPr="002F4713">
        <w:rPr>
          <w:b/>
          <w:bCs/>
          <w:lang w:eastAsia="ar-SA"/>
        </w:rPr>
        <w:t>Основные данные по существующим водозаборным узлам и скважинам</w:t>
      </w:r>
    </w:p>
    <w:p w:rsidR="002F4713" w:rsidRPr="002F4713" w:rsidRDefault="002F4713" w:rsidP="002F4713">
      <w:pPr>
        <w:suppressAutoHyphens/>
        <w:autoSpaceDE w:val="0"/>
        <w:spacing w:line="240" w:lineRule="auto"/>
        <w:ind w:right="-1"/>
        <w:jc w:val="right"/>
        <w:rPr>
          <w:bCs/>
          <w:lang w:eastAsia="ar-SA"/>
        </w:rPr>
      </w:pPr>
      <w:r w:rsidRPr="002F4713">
        <w:rPr>
          <w:bCs/>
          <w:lang w:eastAsia="ar-SA"/>
        </w:rPr>
        <w:t>Таблица 1</w:t>
      </w:r>
    </w:p>
    <w:p w:rsidR="00BB002C" w:rsidRPr="002F4713" w:rsidRDefault="00BB002C" w:rsidP="00BB002C"/>
    <w:p w:rsidR="00BB002C" w:rsidRPr="002F4713" w:rsidRDefault="00BB002C" w:rsidP="00BB002C">
      <w:pPr>
        <w:suppressAutoHyphens/>
        <w:autoSpaceDE w:val="0"/>
        <w:spacing w:after="0" w:line="240" w:lineRule="auto"/>
        <w:jc w:val="both"/>
        <w:rPr>
          <w:i/>
          <w:iCs/>
          <w:lang w:eastAsia="ar-SA"/>
        </w:rPr>
      </w:pPr>
      <w:r w:rsidRPr="002F4713">
        <w:rPr>
          <w:lang w:eastAsia="ar-SA"/>
        </w:rPr>
        <w:t xml:space="preserve">1.4 </w:t>
      </w:r>
      <w:r w:rsidRPr="002F4713">
        <w:rPr>
          <w:i/>
          <w:iCs/>
          <w:lang w:eastAsia="ar-SA"/>
        </w:rPr>
        <w:t>Описание результатов технического обследования централизованных систем водоснабжения.</w:t>
      </w:r>
    </w:p>
    <w:p w:rsidR="00BB002C" w:rsidRPr="002F4713" w:rsidRDefault="00BB002C" w:rsidP="00BB002C">
      <w:pPr>
        <w:suppressAutoHyphens/>
        <w:autoSpaceDE w:val="0"/>
        <w:spacing w:after="0" w:line="240" w:lineRule="auto"/>
        <w:jc w:val="both"/>
        <w:rPr>
          <w:b/>
          <w:bCs/>
        </w:rPr>
      </w:pPr>
      <w:r w:rsidRPr="002F4713">
        <w:rPr>
          <w:i/>
          <w:iCs/>
          <w:lang w:eastAsia="ar-SA"/>
        </w:rPr>
        <w:t>1.4.1) Описание состояния существующих источников водоснабжения.</w:t>
      </w:r>
    </w:p>
    <w:p w:rsidR="00BB002C" w:rsidRPr="002F4713" w:rsidRDefault="00BB002C" w:rsidP="00BB002C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</w:p>
    <w:p w:rsidR="00BB002C" w:rsidRPr="002F4713" w:rsidRDefault="00BB002C" w:rsidP="00F717A1">
      <w:pPr>
        <w:pStyle w:val="2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2F4713">
        <w:rPr>
          <w:b w:val="0"/>
          <w:sz w:val="24"/>
          <w:szCs w:val="24"/>
        </w:rPr>
        <w:t xml:space="preserve">Источником водоснабжения </w:t>
      </w:r>
      <w:r w:rsidR="001703C2" w:rsidRPr="002F4713">
        <w:rPr>
          <w:b w:val="0"/>
          <w:sz w:val="24"/>
          <w:szCs w:val="24"/>
        </w:rPr>
        <w:t xml:space="preserve">дер. </w:t>
      </w:r>
      <w:proofErr w:type="spellStart"/>
      <w:r w:rsidR="001703C2" w:rsidRPr="002F4713">
        <w:rPr>
          <w:b w:val="0"/>
          <w:sz w:val="24"/>
          <w:szCs w:val="24"/>
        </w:rPr>
        <w:t>Семениха</w:t>
      </w:r>
      <w:proofErr w:type="spellEnd"/>
      <w:r w:rsidRPr="002F4713">
        <w:rPr>
          <w:b w:val="0"/>
          <w:sz w:val="24"/>
          <w:szCs w:val="24"/>
        </w:rPr>
        <w:t xml:space="preserve"> служит подземный водоносный горизонт. Водозабор осуществляется через скважину, оборудованную погружным насосом.</w:t>
      </w:r>
      <w:r w:rsidR="00F717A1" w:rsidRPr="002F4713">
        <w:rPr>
          <w:b w:val="0"/>
          <w:sz w:val="24"/>
          <w:szCs w:val="24"/>
        </w:rPr>
        <w:t xml:space="preserve"> </w:t>
      </w:r>
      <w:r w:rsidRPr="002F4713">
        <w:rPr>
          <w:b w:val="0"/>
          <w:sz w:val="24"/>
          <w:szCs w:val="24"/>
        </w:rPr>
        <w:t xml:space="preserve">В павильоне </w:t>
      </w:r>
      <w:r w:rsidR="00F717A1" w:rsidRPr="002F4713">
        <w:rPr>
          <w:b w:val="0"/>
          <w:sz w:val="24"/>
          <w:szCs w:val="24"/>
        </w:rPr>
        <w:t xml:space="preserve">скважины установлен </w:t>
      </w:r>
      <w:proofErr w:type="spellStart"/>
      <w:r w:rsidR="00F717A1" w:rsidRPr="002F4713">
        <w:rPr>
          <w:b w:val="0"/>
          <w:sz w:val="24"/>
          <w:szCs w:val="24"/>
        </w:rPr>
        <w:t>водосчетчик</w:t>
      </w:r>
      <w:proofErr w:type="spellEnd"/>
      <w:r w:rsidRPr="002F4713">
        <w:rPr>
          <w:b w:val="0"/>
          <w:sz w:val="24"/>
          <w:szCs w:val="24"/>
        </w:rPr>
        <w:t>.</w:t>
      </w:r>
      <w:r w:rsidR="00F717A1" w:rsidRPr="002F4713">
        <w:rPr>
          <w:b w:val="0"/>
          <w:sz w:val="24"/>
          <w:szCs w:val="24"/>
        </w:rPr>
        <w:t xml:space="preserve"> В составе распределительной сети предусмотрена водонапорная башня с резервуаром 25 м3. Подача воды в распределительную сеть осуществляется из резервуара водонапорной башни.</w:t>
      </w:r>
    </w:p>
    <w:p w:rsidR="00BB002C" w:rsidRPr="002F4713" w:rsidRDefault="00BB002C" w:rsidP="00BB002C">
      <w:pPr>
        <w:spacing w:after="0"/>
      </w:pPr>
    </w:p>
    <w:p w:rsidR="00BB002C" w:rsidRPr="002F4713" w:rsidRDefault="00BB002C" w:rsidP="00BB002C">
      <w:pPr>
        <w:pStyle w:val="2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2F4713">
        <w:rPr>
          <w:b w:val="0"/>
          <w:sz w:val="24"/>
          <w:szCs w:val="24"/>
        </w:rPr>
        <w:t xml:space="preserve">Источником водоснабжения </w:t>
      </w:r>
      <w:r w:rsidR="001703C2" w:rsidRPr="002F4713">
        <w:rPr>
          <w:b w:val="0"/>
          <w:sz w:val="24"/>
          <w:szCs w:val="24"/>
        </w:rPr>
        <w:t xml:space="preserve">дер. </w:t>
      </w:r>
      <w:proofErr w:type="spellStart"/>
      <w:r w:rsidR="00C344C2">
        <w:rPr>
          <w:b w:val="0"/>
          <w:sz w:val="24"/>
          <w:szCs w:val="24"/>
        </w:rPr>
        <w:t>Арзубиха</w:t>
      </w:r>
      <w:proofErr w:type="spellEnd"/>
      <w:r w:rsidRPr="002F4713">
        <w:rPr>
          <w:b w:val="0"/>
          <w:sz w:val="24"/>
          <w:szCs w:val="24"/>
        </w:rPr>
        <w:t xml:space="preserve"> служит подземный водоносный горизонт. Водозабор осуществляется через скважину, оборудованную погружным насосом.</w:t>
      </w:r>
      <w:r w:rsidR="00F717A1" w:rsidRPr="002F4713">
        <w:rPr>
          <w:b w:val="0"/>
          <w:sz w:val="24"/>
          <w:szCs w:val="24"/>
        </w:rPr>
        <w:t xml:space="preserve"> </w:t>
      </w:r>
      <w:r w:rsidRPr="002F4713">
        <w:rPr>
          <w:b w:val="0"/>
          <w:sz w:val="24"/>
          <w:szCs w:val="24"/>
        </w:rPr>
        <w:t>Подача воды в распределительную сеть осуществляется посредством запуска насоса через преобразователь частоты. Насосный агрегат управляется автоматическим включением преобразователя частоты</w:t>
      </w:r>
    </w:p>
    <w:p w:rsidR="00BB002C" w:rsidRPr="002F4713" w:rsidRDefault="00BB002C" w:rsidP="00BB002C">
      <w:pPr>
        <w:spacing w:after="0"/>
      </w:pPr>
    </w:p>
    <w:p w:rsidR="00BB002C" w:rsidRPr="002F4713" w:rsidRDefault="00BB002C" w:rsidP="00F717A1">
      <w:pPr>
        <w:pStyle w:val="2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2F4713">
        <w:rPr>
          <w:b w:val="0"/>
          <w:sz w:val="24"/>
          <w:szCs w:val="24"/>
        </w:rPr>
        <w:t xml:space="preserve">Источником водоснабжения </w:t>
      </w:r>
      <w:r w:rsidR="001703C2" w:rsidRPr="002F4713">
        <w:rPr>
          <w:b w:val="0"/>
          <w:sz w:val="24"/>
          <w:szCs w:val="24"/>
        </w:rPr>
        <w:t xml:space="preserve">дер. </w:t>
      </w:r>
      <w:proofErr w:type="spellStart"/>
      <w:r w:rsidR="001703C2" w:rsidRPr="002F4713">
        <w:rPr>
          <w:b w:val="0"/>
          <w:sz w:val="24"/>
          <w:szCs w:val="24"/>
        </w:rPr>
        <w:t>Золотава</w:t>
      </w:r>
      <w:proofErr w:type="spellEnd"/>
      <w:r w:rsidRPr="002F4713">
        <w:rPr>
          <w:b w:val="0"/>
          <w:sz w:val="24"/>
          <w:szCs w:val="24"/>
        </w:rPr>
        <w:t xml:space="preserve"> служит подземный водоносный горизонт. Водозабор осуществляется через скважину, оборудованную погружным насосом. </w:t>
      </w:r>
      <w:r w:rsidR="00F717A1" w:rsidRPr="002F4713">
        <w:rPr>
          <w:b w:val="0"/>
          <w:sz w:val="24"/>
          <w:szCs w:val="24"/>
        </w:rPr>
        <w:t>Подача воды в распределительную сеть осуществляется посредством запуска насоса через преобразователь частоты. Насосный агрегат управляется автоматическим включением преобразователя частоты.</w:t>
      </w:r>
    </w:p>
    <w:p w:rsidR="00F717A1" w:rsidRPr="002F4713" w:rsidRDefault="00F717A1" w:rsidP="00F717A1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BB002C" w:rsidRPr="002F4713" w:rsidRDefault="00BB002C" w:rsidP="00BB002C">
      <w:pPr>
        <w:pStyle w:val="2"/>
        <w:shd w:val="clear" w:color="auto" w:fill="FFFFFF"/>
        <w:spacing w:before="0" w:beforeAutospacing="0" w:after="0" w:afterAutospacing="0"/>
        <w:rPr>
          <w:b w:val="0"/>
          <w:i/>
          <w:iCs/>
          <w:sz w:val="24"/>
          <w:szCs w:val="24"/>
        </w:rPr>
      </w:pPr>
      <w:r w:rsidRPr="002F4713">
        <w:rPr>
          <w:b w:val="0"/>
          <w:sz w:val="24"/>
          <w:szCs w:val="24"/>
        </w:rPr>
        <w:t xml:space="preserve">1.4.2 </w:t>
      </w:r>
      <w:r w:rsidRPr="002F4713">
        <w:rPr>
          <w:b w:val="0"/>
          <w:i/>
          <w:iCs/>
          <w:sz w:val="24"/>
          <w:szCs w:val="24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BB002C" w:rsidRPr="002F4713" w:rsidRDefault="00BB002C" w:rsidP="00BB002C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</w:p>
    <w:p w:rsidR="00BB002C" w:rsidRPr="002F4713" w:rsidRDefault="00BB002C" w:rsidP="00BB002C">
      <w:pPr>
        <w:suppressAutoHyphens/>
        <w:autoSpaceDE w:val="0"/>
        <w:spacing w:after="0" w:line="240" w:lineRule="auto"/>
        <w:jc w:val="both"/>
        <w:rPr>
          <w:lang w:eastAsia="ar-SA"/>
        </w:rPr>
      </w:pPr>
      <w:r w:rsidRPr="002F4713">
        <w:rPr>
          <w:lang w:eastAsia="ar-SA"/>
        </w:rPr>
        <w:t xml:space="preserve">Водоподготовка и водоочистка как таковые отсутствуют практически везде, потребителям подается исходная (природная) вода, показатели качества воды   соответствуют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BB002C" w:rsidRPr="002F4713" w:rsidRDefault="00BB002C" w:rsidP="00BB002C">
      <w:pPr>
        <w:spacing w:line="240" w:lineRule="auto"/>
        <w:jc w:val="both"/>
      </w:pPr>
      <w:r w:rsidRPr="002F4713">
        <w:rPr>
          <w:lang w:eastAsia="ar-SA"/>
        </w:rPr>
        <w:t xml:space="preserve">   Действующих станций водоподготовки (обезжелезивания) на территории поселения нет.</w:t>
      </w:r>
    </w:p>
    <w:p w:rsidR="00BB002C" w:rsidRPr="002F4713" w:rsidRDefault="00BB002C" w:rsidP="00BB002C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BB002C" w:rsidRPr="002F4713" w:rsidRDefault="00BB002C" w:rsidP="00BB002C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  <w:r w:rsidRPr="002F4713">
        <w:rPr>
          <w:b w:val="0"/>
          <w:sz w:val="24"/>
          <w:szCs w:val="24"/>
        </w:rPr>
        <w:t xml:space="preserve">1.4.3 </w:t>
      </w:r>
      <w:r w:rsidRPr="002F4713">
        <w:rPr>
          <w:i/>
          <w:iCs/>
          <w:sz w:val="24"/>
          <w:szCs w:val="24"/>
        </w:rPr>
        <w:t>Описание состояния и функционирования существующих насосных централизованных станций.</w:t>
      </w:r>
    </w:p>
    <w:p w:rsidR="00BB002C" w:rsidRPr="002F4713" w:rsidRDefault="00BB002C" w:rsidP="00BB002C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</w:p>
    <w:p w:rsidR="00BB002C" w:rsidRDefault="00BB002C" w:rsidP="00BB002C">
      <w:pPr>
        <w:spacing w:line="240" w:lineRule="auto"/>
        <w:jc w:val="center"/>
        <w:rPr>
          <w:b/>
          <w:bCs/>
        </w:rPr>
      </w:pPr>
      <w:r w:rsidRPr="002F4713">
        <w:rPr>
          <w:b/>
          <w:bCs/>
        </w:rPr>
        <w:lastRenderedPageBreak/>
        <w:t xml:space="preserve">Характеристики насосного оборудования, установленного на ВЗУ </w:t>
      </w:r>
    </w:p>
    <w:p w:rsidR="002F4713" w:rsidRPr="002F4713" w:rsidRDefault="002F4713" w:rsidP="002F4713">
      <w:pPr>
        <w:spacing w:line="240" w:lineRule="auto"/>
        <w:jc w:val="right"/>
        <w:rPr>
          <w:bCs/>
        </w:rPr>
      </w:pPr>
      <w:r w:rsidRPr="002F4713">
        <w:rPr>
          <w:bCs/>
        </w:rPr>
        <w:t>Таблица 2</w:t>
      </w:r>
    </w:p>
    <w:tbl>
      <w:tblPr>
        <w:tblW w:w="9214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2327"/>
        <w:gridCol w:w="1358"/>
        <w:gridCol w:w="1418"/>
        <w:gridCol w:w="1417"/>
      </w:tblGrid>
      <w:tr w:rsidR="00BB002C" w:rsidRPr="002F4713" w:rsidTr="002F4713">
        <w:trPr>
          <w:trHeight w:val="5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и его местоположение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BB002C" w:rsidRPr="002F4713" w:rsidTr="002F4713">
        <w:trPr>
          <w:trHeight w:val="74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Марка насоса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Напор, м/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</w:tc>
      </w:tr>
      <w:tr w:rsidR="00F717A1" w:rsidRPr="002F4713" w:rsidTr="002F4713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7A1" w:rsidRPr="002F4713" w:rsidRDefault="00F717A1" w:rsidP="00F717A1">
            <w:pPr>
              <w:spacing w:after="0"/>
            </w:pPr>
            <w:r w:rsidRPr="002F4713">
              <w:t xml:space="preserve">дер. </w:t>
            </w:r>
            <w:proofErr w:type="spellStart"/>
            <w:r w:rsidRPr="002F4713">
              <w:t>Семениха</w:t>
            </w:r>
            <w:proofErr w:type="spellEnd"/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Водолей БЦПЭ 1,2-80У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7A1" w:rsidRPr="002F4713" w:rsidRDefault="00B33FEC" w:rsidP="00F717A1">
            <w:pPr>
              <w:spacing w:after="0" w:line="240" w:lineRule="auto"/>
              <w:jc w:val="center"/>
            </w:pPr>
            <w:r w:rsidRPr="002F4713"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17A1" w:rsidRPr="002F4713" w:rsidTr="002F471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7A1" w:rsidRPr="002F4713" w:rsidRDefault="00F717A1" w:rsidP="00F717A1">
            <w:pPr>
              <w:spacing w:after="0"/>
            </w:pPr>
            <w:r w:rsidRPr="002F4713">
              <w:t xml:space="preserve">дер. </w:t>
            </w:r>
            <w:proofErr w:type="spellStart"/>
            <w:r w:rsidR="00C344C2">
              <w:t>Арзубиха</w:t>
            </w:r>
            <w:proofErr w:type="spellEnd"/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7A1" w:rsidRPr="002F4713" w:rsidRDefault="00F717A1" w:rsidP="00F717A1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proofErr w:type="spellStart"/>
            <w:r w:rsidRPr="002F4713">
              <w:rPr>
                <w:b w:val="0"/>
                <w:sz w:val="24"/>
                <w:szCs w:val="24"/>
                <w:lang w:val="en-US"/>
              </w:rPr>
              <w:t>Pedrollo</w:t>
            </w:r>
            <w:proofErr w:type="spellEnd"/>
            <w:r w:rsidRPr="002F4713">
              <w:rPr>
                <w:b w:val="0"/>
                <w:sz w:val="24"/>
                <w:szCs w:val="24"/>
              </w:rPr>
              <w:t xml:space="preserve">  4</w:t>
            </w:r>
            <w:r w:rsidRPr="002F4713">
              <w:rPr>
                <w:b w:val="0"/>
                <w:sz w:val="24"/>
                <w:szCs w:val="24"/>
                <w:lang w:val="en-US"/>
              </w:rPr>
              <w:t>SR</w:t>
            </w:r>
            <w:r w:rsidRPr="002F4713">
              <w:rPr>
                <w:b w:val="0"/>
                <w:sz w:val="24"/>
                <w:szCs w:val="24"/>
              </w:rPr>
              <w:t xml:space="preserve"> 6/17 </w:t>
            </w:r>
            <w:r w:rsidRPr="002F4713">
              <w:rPr>
                <w:b w:val="0"/>
                <w:sz w:val="24"/>
                <w:szCs w:val="24"/>
                <w:lang w:val="en-US"/>
              </w:rPr>
              <w:t>P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7A1" w:rsidRPr="002F4713" w:rsidRDefault="00B33FEC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F717A1" w:rsidRPr="002F4713" w:rsidTr="002F4713">
        <w:trPr>
          <w:trHeight w:val="3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7A1" w:rsidRPr="002F4713" w:rsidRDefault="00F717A1" w:rsidP="00F717A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ЭЦВ 5-6,5-90  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7A1" w:rsidRPr="002F4713" w:rsidRDefault="00F717A1" w:rsidP="00F717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B002C" w:rsidRPr="002F4713" w:rsidRDefault="00BB002C" w:rsidP="00BB002C"/>
    <w:p w:rsidR="00BB002C" w:rsidRDefault="00BB002C" w:rsidP="00BB002C">
      <w:pPr>
        <w:rPr>
          <w:i/>
          <w:iCs/>
        </w:rPr>
      </w:pPr>
      <w:r w:rsidRPr="002F4713">
        <w:t xml:space="preserve">1.4.4 </w:t>
      </w:r>
      <w:r w:rsidRPr="002F4713">
        <w:rPr>
          <w:i/>
          <w:iCs/>
        </w:rPr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сетям.</w:t>
      </w:r>
    </w:p>
    <w:p w:rsidR="002F4713" w:rsidRPr="002F4713" w:rsidRDefault="002F4713" w:rsidP="002F4713">
      <w:pPr>
        <w:jc w:val="right"/>
        <w:rPr>
          <w:i/>
          <w:iCs/>
        </w:rPr>
      </w:pPr>
      <w:r w:rsidRPr="002F4713">
        <w:rPr>
          <w:bCs/>
        </w:rPr>
        <w:t>Таблица</w:t>
      </w:r>
      <w:r>
        <w:rPr>
          <w:bCs/>
        </w:rPr>
        <w:t xml:space="preserve"> 3</w:t>
      </w:r>
    </w:p>
    <w:tbl>
      <w:tblPr>
        <w:tblW w:w="92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9"/>
        <w:gridCol w:w="3110"/>
        <w:gridCol w:w="1723"/>
        <w:gridCol w:w="1701"/>
        <w:gridCol w:w="1985"/>
      </w:tblGrid>
      <w:tr w:rsidR="00BB002C" w:rsidRPr="002F4713" w:rsidTr="00155550">
        <w:trPr>
          <w:trHeight w:val="854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Местонахождение водопроводных сетей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Износ,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BB002C" w:rsidRPr="002F4713" w:rsidTr="00155550">
        <w:trPr>
          <w:trHeight w:val="23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1703C2" w:rsidP="00155550">
            <w:pPr>
              <w:spacing w:after="0"/>
            </w:pPr>
            <w:r w:rsidRPr="002F4713">
              <w:t xml:space="preserve">дер. </w:t>
            </w:r>
            <w:proofErr w:type="spellStart"/>
            <w:r w:rsidRPr="002F4713">
              <w:t>Семениха</w:t>
            </w:r>
            <w:proofErr w:type="spell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jc w:val="center"/>
            </w:pPr>
            <w:r w:rsidRPr="002F4713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2C" w:rsidRPr="002F4713" w:rsidRDefault="00BB002C" w:rsidP="00155550">
            <w:pPr>
              <w:jc w:val="center"/>
            </w:pPr>
            <w:r w:rsidRPr="002F4713">
              <w:t>н/д</w:t>
            </w:r>
          </w:p>
        </w:tc>
      </w:tr>
      <w:tr w:rsidR="00BB002C" w:rsidRPr="002F4713" w:rsidTr="00155550">
        <w:trPr>
          <w:trHeight w:val="22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1703C2" w:rsidP="00155550">
            <w:pPr>
              <w:spacing w:after="0"/>
            </w:pPr>
            <w:r w:rsidRPr="002F4713">
              <w:t xml:space="preserve">дер. </w:t>
            </w:r>
            <w:proofErr w:type="spellStart"/>
            <w:r w:rsidR="00C344C2">
              <w:t>Арзубиха</w:t>
            </w:r>
            <w:proofErr w:type="spell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jc w:val="center"/>
            </w:pPr>
            <w:r w:rsidRPr="002F4713"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jc w:val="center"/>
            </w:pPr>
            <w:r w:rsidRPr="002F4713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2C" w:rsidRPr="002F4713" w:rsidRDefault="00BB002C" w:rsidP="00155550">
            <w:pPr>
              <w:jc w:val="center"/>
            </w:pPr>
            <w:r w:rsidRPr="002F4713">
              <w:t>н/д</w:t>
            </w:r>
          </w:p>
        </w:tc>
      </w:tr>
      <w:tr w:rsidR="00BB002C" w:rsidRPr="002F4713" w:rsidTr="00155550">
        <w:trPr>
          <w:trHeight w:val="26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002C" w:rsidRPr="002F4713" w:rsidRDefault="001703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jc w:val="center"/>
            </w:pPr>
            <w:r w:rsidRPr="002F4713"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02C" w:rsidRPr="002F4713" w:rsidRDefault="00BB002C" w:rsidP="00155550">
            <w:pPr>
              <w:jc w:val="center"/>
            </w:pPr>
            <w:r w:rsidRPr="002F4713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02C" w:rsidRPr="002F4713" w:rsidRDefault="00BB002C" w:rsidP="00155550">
            <w:pPr>
              <w:jc w:val="center"/>
            </w:pPr>
            <w:r w:rsidRPr="002F4713">
              <w:t>н/д</w:t>
            </w:r>
          </w:p>
        </w:tc>
      </w:tr>
    </w:tbl>
    <w:p w:rsidR="00BB002C" w:rsidRPr="002F4713" w:rsidRDefault="00BB002C" w:rsidP="00BB002C"/>
    <w:p w:rsidR="00BB002C" w:rsidRPr="002F4713" w:rsidRDefault="00BB002C" w:rsidP="00BB002C">
      <w:pPr>
        <w:rPr>
          <w:i/>
          <w:iCs/>
        </w:rPr>
      </w:pPr>
      <w:r w:rsidRPr="002F4713">
        <w:t xml:space="preserve">1.4.5 </w:t>
      </w:r>
      <w:r w:rsidRPr="002F4713">
        <w:rPr>
          <w:i/>
          <w:iCs/>
        </w:rPr>
        <w:t>Описание существующих технических и технологических проблем, возникающих при водоснабжении.</w:t>
      </w:r>
    </w:p>
    <w:p w:rsidR="00BB002C" w:rsidRPr="002F4713" w:rsidRDefault="00BB002C" w:rsidP="00BB002C">
      <w:pPr>
        <w:spacing w:after="0" w:line="240" w:lineRule="auto"/>
      </w:pPr>
      <w:r w:rsidRPr="002F4713">
        <w:t>Централизованным водоснабжением не охвачена большая часть застройки Ильинского сельского поселения.</w:t>
      </w:r>
    </w:p>
    <w:p w:rsidR="00BB002C" w:rsidRPr="002F4713" w:rsidRDefault="00BB002C" w:rsidP="00B33FEC">
      <w:pPr>
        <w:spacing w:after="0" w:line="240" w:lineRule="auto"/>
      </w:pPr>
      <w:r w:rsidRPr="002F4713">
        <w:t>Водозаборные узлы требуют реконстр</w:t>
      </w:r>
      <w:r w:rsidR="00B33FEC" w:rsidRPr="002F4713">
        <w:t>укции и капитального ремонта.</w:t>
      </w:r>
      <w:r w:rsidRPr="002F471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33FEC" w:rsidRPr="002F4713">
        <w:t xml:space="preserve">                              </w:t>
      </w:r>
      <w:r w:rsidRPr="002F4713">
        <w:t>Отсутствие в ряде деревень источников водоснабжения и водопроводов замедляет развитие сельского поселения в целом.</w:t>
      </w:r>
    </w:p>
    <w:p w:rsidR="00B33FEC" w:rsidRPr="002F4713" w:rsidRDefault="00B33FEC" w:rsidP="00B33FEC">
      <w:pPr>
        <w:spacing w:after="0" w:line="240" w:lineRule="auto"/>
      </w:pPr>
    </w:p>
    <w:p w:rsidR="00BB002C" w:rsidRPr="002F4713" w:rsidRDefault="00BB002C" w:rsidP="00BB002C">
      <w:pPr>
        <w:rPr>
          <w:i/>
          <w:iCs/>
        </w:rPr>
      </w:pPr>
      <w:r w:rsidRPr="002F4713">
        <w:rPr>
          <w:i/>
          <w:iCs/>
        </w:rPr>
        <w:t>1.4.6 Перечень предприятий, владеющих на праве собственности или другом законном основании объектами централизованной системы водоснабжения</w:t>
      </w:r>
    </w:p>
    <w:p w:rsidR="00BB002C" w:rsidRPr="002F4713" w:rsidRDefault="00BB002C" w:rsidP="00BB002C">
      <w:pPr>
        <w:spacing w:line="240" w:lineRule="auto"/>
        <w:jc w:val="right"/>
        <w:rPr>
          <w:b/>
          <w:bCs/>
          <w:color w:val="auto"/>
        </w:rPr>
      </w:pPr>
      <w:r w:rsidRPr="002F4713">
        <w:rPr>
          <w:b/>
          <w:bCs/>
          <w:color w:val="auto"/>
        </w:rPr>
        <w:t>Анализ существующих сооружений системы водоснабжения и их зоны действия</w:t>
      </w:r>
      <w:r w:rsidRPr="002F4713">
        <w:rPr>
          <w:b/>
          <w:bCs/>
          <w:color w:val="auto"/>
        </w:rPr>
        <w:br/>
        <w:t xml:space="preserve">       </w:t>
      </w:r>
      <w:r w:rsidR="002F4713">
        <w:rPr>
          <w:color w:val="auto"/>
        </w:rPr>
        <w:t>Таблица 4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071"/>
        <w:gridCol w:w="1788"/>
        <w:gridCol w:w="2689"/>
        <w:gridCol w:w="2268"/>
      </w:tblGrid>
      <w:tr w:rsidR="00BB002C" w:rsidRPr="002F4713" w:rsidTr="00B87ED1">
        <w:tc>
          <w:tcPr>
            <w:tcW w:w="540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71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8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2689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Собственник</w:t>
            </w:r>
          </w:p>
        </w:tc>
        <w:tc>
          <w:tcPr>
            <w:tcW w:w="2268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Обслуживающая</w:t>
            </w:r>
          </w:p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BB002C" w:rsidRPr="002F4713" w:rsidTr="00B87ED1">
        <w:trPr>
          <w:trHeight w:val="412"/>
        </w:trPr>
        <w:tc>
          <w:tcPr>
            <w:tcW w:w="540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1" w:type="dxa"/>
            <w:vAlign w:val="center"/>
          </w:tcPr>
          <w:p w:rsidR="00BB002C" w:rsidRPr="002F4713" w:rsidRDefault="00BB002C" w:rsidP="00155550">
            <w:pPr>
              <w:spacing w:after="0"/>
            </w:pPr>
            <w:r w:rsidRPr="002F4713">
              <w:t xml:space="preserve">№ </w:t>
            </w:r>
            <w:r w:rsidR="001703C2" w:rsidRPr="002F4713">
              <w:t>39900</w:t>
            </w:r>
          </w:p>
          <w:p w:rsidR="00BB002C" w:rsidRPr="002F4713" w:rsidRDefault="00BB002C" w:rsidP="00155550">
            <w:pPr>
              <w:spacing w:after="0"/>
            </w:pPr>
            <w:r w:rsidRPr="002F4713">
              <w:t xml:space="preserve"> </w:t>
            </w:r>
            <w:r w:rsidR="001703C2" w:rsidRPr="002F4713">
              <w:t xml:space="preserve">дер. </w:t>
            </w:r>
            <w:proofErr w:type="spellStart"/>
            <w:r w:rsidR="001703C2" w:rsidRPr="002F4713">
              <w:t>Семениха</w:t>
            </w:r>
            <w:proofErr w:type="spellEnd"/>
          </w:p>
        </w:tc>
        <w:tc>
          <w:tcPr>
            <w:tcW w:w="1788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689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Администрация Ильинского сельского поселения</w:t>
            </w:r>
          </w:p>
        </w:tc>
        <w:tc>
          <w:tcPr>
            <w:tcW w:w="2268" w:type="dxa"/>
            <w:vAlign w:val="center"/>
          </w:tcPr>
          <w:p w:rsidR="00BB002C" w:rsidRPr="00B87ED1" w:rsidRDefault="00B87ED1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  <w:tr w:rsidR="00BB002C" w:rsidRPr="002F4713" w:rsidTr="00B87ED1">
        <w:trPr>
          <w:trHeight w:val="342"/>
        </w:trPr>
        <w:tc>
          <w:tcPr>
            <w:tcW w:w="540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1" w:type="dxa"/>
            <w:vAlign w:val="center"/>
          </w:tcPr>
          <w:p w:rsidR="00BB002C" w:rsidRPr="002F4713" w:rsidRDefault="00BB002C" w:rsidP="00155550">
            <w:pPr>
              <w:spacing w:after="0"/>
            </w:pPr>
            <w:r w:rsidRPr="002F4713">
              <w:t xml:space="preserve">№ </w:t>
            </w:r>
            <w:r w:rsidR="001703C2" w:rsidRPr="002F4713">
              <w:t>3077</w:t>
            </w:r>
          </w:p>
          <w:p w:rsidR="00BB002C" w:rsidRPr="002F4713" w:rsidRDefault="00BB002C" w:rsidP="00155550">
            <w:pPr>
              <w:spacing w:after="0"/>
            </w:pPr>
            <w:r w:rsidRPr="002F4713">
              <w:t xml:space="preserve"> </w:t>
            </w:r>
            <w:r w:rsidR="001703C2" w:rsidRPr="002F4713">
              <w:t xml:space="preserve">дер. </w:t>
            </w:r>
            <w:proofErr w:type="spellStart"/>
            <w:r w:rsidR="00C344C2">
              <w:t>Арзубиха</w:t>
            </w:r>
            <w:proofErr w:type="spellEnd"/>
          </w:p>
        </w:tc>
        <w:tc>
          <w:tcPr>
            <w:tcW w:w="1788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689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Администрация Ильинского сельского поселения</w:t>
            </w:r>
          </w:p>
        </w:tc>
        <w:tc>
          <w:tcPr>
            <w:tcW w:w="2268" w:type="dxa"/>
            <w:vAlign w:val="center"/>
          </w:tcPr>
          <w:p w:rsidR="00BB002C" w:rsidRPr="00B87ED1" w:rsidRDefault="00B87ED1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  <w:tr w:rsidR="00BB002C" w:rsidRPr="002F4713" w:rsidTr="00B87ED1">
        <w:tc>
          <w:tcPr>
            <w:tcW w:w="540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1" w:type="dxa"/>
            <w:vAlign w:val="center"/>
          </w:tcPr>
          <w:p w:rsidR="00BB002C" w:rsidRPr="002F4713" w:rsidRDefault="00BB002C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703C2" w:rsidRPr="002F4713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  <w:p w:rsidR="00BB002C" w:rsidRPr="002F4713" w:rsidRDefault="001703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  <w:tc>
          <w:tcPr>
            <w:tcW w:w="1788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689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Ильинского сельского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268" w:type="dxa"/>
            <w:vAlign w:val="center"/>
          </w:tcPr>
          <w:p w:rsidR="00BB002C" w:rsidRPr="00B87ED1" w:rsidRDefault="00B87ED1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МУП «Харовский водоканал»</w:t>
            </w:r>
          </w:p>
        </w:tc>
      </w:tr>
    </w:tbl>
    <w:p w:rsidR="00BB002C" w:rsidRPr="002F4713" w:rsidRDefault="00BB002C" w:rsidP="00BB002C"/>
    <w:p w:rsidR="00BB002C" w:rsidRPr="002F4713" w:rsidRDefault="00BB002C" w:rsidP="00BB002C">
      <w:pPr>
        <w:keepNext/>
        <w:keepLines/>
        <w:spacing w:before="200" w:after="0" w:line="240" w:lineRule="auto"/>
        <w:jc w:val="both"/>
        <w:outlineLvl w:val="1"/>
        <w:rPr>
          <w:b/>
          <w:bCs/>
        </w:rPr>
      </w:pPr>
      <w:r w:rsidRPr="002F4713">
        <w:rPr>
          <w:b/>
          <w:bCs/>
        </w:rPr>
        <w:t>Раздел 2. Направления развития централизованных систем водоснабжения.</w:t>
      </w:r>
    </w:p>
    <w:p w:rsidR="00BB002C" w:rsidRPr="002F4713" w:rsidRDefault="00BB002C" w:rsidP="00BB002C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  <w:r w:rsidRPr="002F4713">
        <w:t xml:space="preserve">2.1 </w:t>
      </w:r>
      <w:r w:rsidRPr="002F4713">
        <w:rPr>
          <w:i/>
          <w:iCs/>
        </w:rPr>
        <w:t>Основные направления, принципы, задачи и целевые показатели развития централизованных систем водоснабжения.</w:t>
      </w:r>
    </w:p>
    <w:p w:rsidR="00BB002C" w:rsidRPr="002F4713" w:rsidRDefault="00BB002C" w:rsidP="00BB002C"/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  <w:r w:rsidRPr="002F4713">
        <w:rPr>
          <w:color w:val="auto"/>
          <w:lang w:eastAsia="en-US"/>
        </w:rPr>
        <w:t xml:space="preserve">        Схема водоснабжения Ильинского сельского поселения - документ, содержащий материалы по обоснованию эффективного и безопасного функционирования системы водоснабжения, их развития с учетом правового регулирования в области энергосбережения и повышения энергетической эффективности, санитарной и экологической безопасности.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jc w:val="center"/>
        <w:rPr>
          <w:b/>
          <w:color w:val="auto"/>
          <w:lang w:eastAsia="en-US"/>
        </w:rPr>
      </w:pPr>
      <w:r w:rsidRPr="002F4713">
        <w:rPr>
          <w:b/>
          <w:color w:val="auto"/>
          <w:lang w:eastAsia="en-US"/>
        </w:rPr>
        <w:t>Основные цели и задачи схемы водоснабжения: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T85Fo00"/>
          <w:color w:val="auto"/>
          <w:lang w:eastAsia="en-US"/>
        </w:rPr>
      </w:pP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2F4713">
        <w:rPr>
          <w:rFonts w:eastAsia="TT85Fo00"/>
          <w:color w:val="auto"/>
          <w:lang w:eastAsia="en-US"/>
        </w:rPr>
        <w:t xml:space="preserve">• </w:t>
      </w:r>
      <w:r w:rsidRPr="002F4713">
        <w:rPr>
          <w:color w:val="auto"/>
          <w:lang w:eastAsia="en-US"/>
        </w:rPr>
        <w:t>определение долгосрочной перспективы развития системы водоснабжения,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  <w:r w:rsidRPr="002F4713">
        <w:rPr>
          <w:color w:val="auto"/>
          <w:lang w:eastAsia="en-US"/>
        </w:rPr>
        <w:t>обеспечения надежного водоснабжения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внедрения энергосберегающих технологий;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2F4713">
        <w:rPr>
          <w:rFonts w:eastAsia="TT85Fo00"/>
          <w:color w:val="auto"/>
          <w:lang w:eastAsia="en-US"/>
        </w:rPr>
        <w:t xml:space="preserve">• </w:t>
      </w:r>
      <w:r w:rsidRPr="002F4713">
        <w:rPr>
          <w:color w:val="auto"/>
          <w:lang w:eastAsia="en-US"/>
        </w:rPr>
        <w:t>определение возможности подключения к сетям водоснабжения объектов капитального строительства и организации, обязанной при наличии технической возможности произвести такое подключение;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2F4713">
        <w:rPr>
          <w:rFonts w:eastAsia="TT85Fo00"/>
          <w:color w:val="auto"/>
          <w:lang w:eastAsia="en-US"/>
        </w:rPr>
        <w:t xml:space="preserve">• </w:t>
      </w:r>
      <w:r w:rsidRPr="002F4713">
        <w:rPr>
          <w:color w:val="auto"/>
          <w:lang w:eastAsia="en-US"/>
        </w:rPr>
        <w:t>повышение надежности работы систем водоснабжения в соответствии с нормативными требованиями;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2F4713">
        <w:rPr>
          <w:rFonts w:eastAsia="TT85Fo00"/>
          <w:color w:val="auto"/>
          <w:lang w:eastAsia="en-US"/>
        </w:rPr>
        <w:t xml:space="preserve">• </w:t>
      </w:r>
      <w:r w:rsidRPr="002F4713">
        <w:rPr>
          <w:color w:val="auto"/>
          <w:lang w:eastAsia="en-US"/>
        </w:rPr>
        <w:t>минимизация затрат на водоснабжение в расчете на каждого потребителя в долгосрочной перспективе;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2F4713">
        <w:rPr>
          <w:rFonts w:eastAsia="TT85Fo00"/>
          <w:color w:val="auto"/>
          <w:lang w:eastAsia="en-US"/>
        </w:rPr>
        <w:t xml:space="preserve">• </w:t>
      </w:r>
      <w:r w:rsidRPr="002F4713">
        <w:rPr>
          <w:color w:val="auto"/>
          <w:lang w:eastAsia="en-US"/>
        </w:rPr>
        <w:t>обеспечение жителей Ильинского сельского поселения водоснабжением;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2F4713">
        <w:rPr>
          <w:rFonts w:eastAsia="TT85Fo00"/>
          <w:color w:val="auto"/>
          <w:lang w:eastAsia="en-US"/>
        </w:rPr>
        <w:t xml:space="preserve">• </w:t>
      </w:r>
      <w:r w:rsidRPr="002F4713">
        <w:rPr>
          <w:color w:val="auto"/>
          <w:lang w:eastAsia="en-US"/>
        </w:rPr>
        <w:t>строительство новых объектов производственного и другого назначения, используемых в сфере водоснабжения муниципального образования;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2F4713">
        <w:rPr>
          <w:rFonts w:eastAsia="TT85Fo00"/>
          <w:color w:val="auto"/>
          <w:lang w:eastAsia="en-US"/>
        </w:rPr>
        <w:t xml:space="preserve">• </w:t>
      </w:r>
      <w:r w:rsidRPr="002F4713">
        <w:rPr>
          <w:color w:val="auto"/>
          <w:lang w:eastAsia="en-US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BB002C" w:rsidRPr="002F4713" w:rsidRDefault="00BB002C" w:rsidP="00BB002C"/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auto"/>
          <w:lang w:eastAsia="en-US"/>
        </w:rPr>
      </w:pPr>
      <w:r w:rsidRPr="002F4713">
        <w:rPr>
          <w:color w:val="auto"/>
          <w:lang w:eastAsia="en-US"/>
        </w:rPr>
        <w:t xml:space="preserve">2.2 </w:t>
      </w:r>
      <w:r w:rsidRPr="002F4713">
        <w:rPr>
          <w:i/>
          <w:iCs/>
          <w:color w:val="auto"/>
          <w:lang w:eastAsia="en-US"/>
        </w:rPr>
        <w:t>Различные сценарии развития централизованных систем водоснабжения.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auto"/>
          <w:lang w:eastAsia="en-US"/>
        </w:rPr>
      </w:pP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2F4713">
        <w:rPr>
          <w:lang w:eastAsia="en-US"/>
        </w:rPr>
        <w:t xml:space="preserve">        Для улучшения качества поставляемой населению воды необходимо предусмотреть мероприятия по реконструкции разводящих сетей водопровода, а также по строительству сооружений доочистки воды. </w:t>
      </w:r>
    </w:p>
    <w:p w:rsidR="00BB002C" w:rsidRPr="002F4713" w:rsidRDefault="00BB002C" w:rsidP="00BB002C">
      <w:pPr>
        <w:spacing w:line="240" w:lineRule="auto"/>
        <w:jc w:val="both"/>
        <w:rPr>
          <w:color w:val="auto"/>
          <w:lang w:eastAsia="en-US"/>
        </w:rPr>
      </w:pPr>
      <w:r w:rsidRPr="002F4713">
        <w:rPr>
          <w:color w:val="auto"/>
          <w:lang w:eastAsia="en-US"/>
        </w:rPr>
        <w:t>В соответствии с мероприятиями генплана по развитию населенных пунктов Ильинского сельского поселения необходимо обеспечить подключение новых абонентов к сетям водоснабжения.</w:t>
      </w:r>
    </w:p>
    <w:p w:rsidR="00BB002C" w:rsidRPr="002F4713" w:rsidRDefault="00BB002C" w:rsidP="00BB002C">
      <w:pPr>
        <w:spacing w:line="240" w:lineRule="auto"/>
        <w:jc w:val="both"/>
        <w:rPr>
          <w:b/>
          <w:bCs/>
          <w:color w:val="auto"/>
          <w:lang w:eastAsia="en-US"/>
        </w:rPr>
      </w:pPr>
      <w:r w:rsidRPr="002F4713">
        <w:rPr>
          <w:b/>
          <w:bCs/>
          <w:color w:val="auto"/>
          <w:lang w:eastAsia="en-US"/>
        </w:rPr>
        <w:t xml:space="preserve">Раздел 3. Баланс водоснабжения и потребления горячей, питьевой, </w:t>
      </w:r>
      <w:r w:rsidR="00741275" w:rsidRPr="002F4713">
        <w:rPr>
          <w:b/>
          <w:bCs/>
          <w:color w:val="auto"/>
          <w:lang w:eastAsia="en-US"/>
        </w:rPr>
        <w:t>технической воды</w:t>
      </w:r>
      <w:r w:rsidRPr="002F4713">
        <w:rPr>
          <w:b/>
          <w:bCs/>
          <w:color w:val="auto"/>
          <w:lang w:eastAsia="en-US"/>
        </w:rPr>
        <w:t>.</w:t>
      </w:r>
    </w:p>
    <w:p w:rsidR="00BB002C" w:rsidRPr="002F4713" w:rsidRDefault="00BB002C" w:rsidP="00BB002C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  <w:r w:rsidRPr="002F4713">
        <w:rPr>
          <w:color w:val="auto"/>
        </w:rPr>
        <w:t>3.1</w:t>
      </w:r>
      <w:r w:rsidRPr="002F4713">
        <w:rPr>
          <w:b/>
          <w:bCs/>
          <w:color w:val="auto"/>
        </w:rPr>
        <w:t xml:space="preserve"> </w:t>
      </w:r>
      <w:r w:rsidRPr="002F4713">
        <w:rPr>
          <w:i/>
          <w:iCs/>
          <w:color w:val="auto"/>
        </w:rPr>
        <w:t xml:space="preserve">Общий водный баланс подачи и реализации воды, включая оценку </w:t>
      </w:r>
      <w:r w:rsidRPr="002F4713">
        <w:rPr>
          <w:i/>
          <w:iCs/>
          <w:color w:val="auto"/>
        </w:rPr>
        <w:br/>
        <w:t>и анализ структурных составляющих неучтенных расходов и потерь воды при ее производстве и транспортировке.</w:t>
      </w:r>
    </w:p>
    <w:p w:rsidR="00BB002C" w:rsidRPr="002F4713" w:rsidRDefault="00BB002C" w:rsidP="00BB002C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</w:p>
    <w:p w:rsidR="00BB002C" w:rsidRPr="002F4713" w:rsidRDefault="00BB002C" w:rsidP="00BB002C">
      <w:pPr>
        <w:spacing w:line="240" w:lineRule="auto"/>
        <w:jc w:val="both"/>
        <w:rPr>
          <w:color w:val="auto"/>
        </w:rPr>
      </w:pPr>
      <w:r w:rsidRPr="002F4713">
        <w:rPr>
          <w:color w:val="auto"/>
        </w:rPr>
        <w:t>Неучтённые расходы включают в себя расходы воды на нужды промышленности, обеспечивающей население продуктами.</w:t>
      </w:r>
    </w:p>
    <w:p w:rsidR="00BB002C" w:rsidRPr="002F4713" w:rsidRDefault="00BB002C" w:rsidP="00BB002C">
      <w:pPr>
        <w:keepNext/>
        <w:keepLines/>
        <w:spacing w:before="200" w:after="0" w:line="240" w:lineRule="auto"/>
        <w:outlineLvl w:val="2"/>
        <w:rPr>
          <w:b/>
          <w:bCs/>
          <w:color w:val="auto"/>
        </w:rPr>
      </w:pPr>
      <w:r w:rsidRPr="002F4713">
        <w:rPr>
          <w:b/>
          <w:bCs/>
          <w:color w:val="auto"/>
        </w:rPr>
        <w:lastRenderedPageBreak/>
        <w:t xml:space="preserve">Общий водный баланс подачи и реализации воды, включая оценку </w:t>
      </w:r>
      <w:r w:rsidRPr="002F4713">
        <w:rPr>
          <w:b/>
          <w:bCs/>
          <w:color w:val="auto"/>
        </w:rPr>
        <w:br/>
        <w:t>и анализ структурных составляющих неучтенных расходов и потерь воды при ее производстве и транспортировке.</w:t>
      </w:r>
    </w:p>
    <w:p w:rsidR="00BB002C" w:rsidRPr="002F4713" w:rsidRDefault="00BB002C" w:rsidP="00BB002C">
      <w:pPr>
        <w:spacing w:line="240" w:lineRule="auto"/>
        <w:jc w:val="right"/>
        <w:rPr>
          <w:color w:val="auto"/>
        </w:rPr>
      </w:pPr>
    </w:p>
    <w:p w:rsidR="00BB002C" w:rsidRPr="002F4713" w:rsidRDefault="002F4713" w:rsidP="00BB002C">
      <w:pPr>
        <w:spacing w:line="240" w:lineRule="auto"/>
        <w:jc w:val="right"/>
        <w:rPr>
          <w:color w:val="auto"/>
        </w:rPr>
      </w:pPr>
      <w:r>
        <w:rPr>
          <w:color w:val="auto"/>
        </w:rPr>
        <w:t>Таблица 5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3600"/>
        <w:gridCol w:w="2336"/>
        <w:gridCol w:w="2336"/>
      </w:tblGrid>
      <w:tr w:rsidR="00DD466D" w:rsidRPr="002F4713" w:rsidTr="002F4713">
        <w:trPr>
          <w:jc w:val="center"/>
        </w:trPr>
        <w:tc>
          <w:tcPr>
            <w:tcW w:w="1079" w:type="dxa"/>
            <w:vMerge w:val="restart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672" w:type="dxa"/>
            <w:gridSpan w:val="2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DD466D" w:rsidRPr="002F4713" w:rsidTr="00DD466D">
        <w:trPr>
          <w:jc w:val="center"/>
        </w:trPr>
        <w:tc>
          <w:tcPr>
            <w:tcW w:w="1079" w:type="dxa"/>
            <w:vMerge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DD466D" w:rsidRPr="002F4713" w:rsidRDefault="00DD466D" w:rsidP="00155550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DD466D" w:rsidRPr="002F4713" w:rsidRDefault="00DD466D" w:rsidP="00DD46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DD466D" w:rsidRPr="002F4713" w:rsidRDefault="00DD466D" w:rsidP="00DD46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DD466D" w:rsidRPr="002F4713" w:rsidTr="00DD466D">
        <w:trPr>
          <w:jc w:val="center"/>
        </w:trPr>
        <w:tc>
          <w:tcPr>
            <w:tcW w:w="1079" w:type="dxa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DD466D" w:rsidRPr="002F4713" w:rsidRDefault="00DD466D" w:rsidP="00155550">
            <w:pPr>
              <w:spacing w:after="0"/>
            </w:pPr>
            <w:r w:rsidRPr="002F4713">
              <w:t>№ 39900</w:t>
            </w:r>
          </w:p>
          <w:p w:rsidR="00DD466D" w:rsidRPr="002F4713" w:rsidRDefault="00DD466D" w:rsidP="00155550">
            <w:pPr>
              <w:spacing w:after="0"/>
            </w:pPr>
            <w:r w:rsidRPr="002F4713">
              <w:t xml:space="preserve"> дер. </w:t>
            </w:r>
            <w:proofErr w:type="spellStart"/>
            <w:r w:rsidRPr="002F4713">
              <w:t>Семениха</w:t>
            </w:r>
            <w:proofErr w:type="spellEnd"/>
          </w:p>
        </w:tc>
        <w:tc>
          <w:tcPr>
            <w:tcW w:w="2336" w:type="dxa"/>
            <w:vAlign w:val="center"/>
          </w:tcPr>
          <w:p w:rsidR="00DD466D" w:rsidRPr="002F4713" w:rsidRDefault="00DD466D" w:rsidP="00DD46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2957</w:t>
            </w:r>
          </w:p>
        </w:tc>
        <w:tc>
          <w:tcPr>
            <w:tcW w:w="2336" w:type="dxa"/>
            <w:vAlign w:val="center"/>
          </w:tcPr>
          <w:p w:rsidR="00DD466D" w:rsidRPr="002F4713" w:rsidRDefault="00DD466D" w:rsidP="00DD46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</w:t>
            </w:r>
          </w:p>
        </w:tc>
      </w:tr>
      <w:tr w:rsidR="00DD466D" w:rsidRPr="002F4713" w:rsidTr="00DD466D">
        <w:trPr>
          <w:jc w:val="center"/>
        </w:trPr>
        <w:tc>
          <w:tcPr>
            <w:tcW w:w="1079" w:type="dxa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DD466D" w:rsidRPr="002F4713" w:rsidRDefault="00DD466D" w:rsidP="00155550">
            <w:pPr>
              <w:spacing w:after="0"/>
            </w:pPr>
            <w:r w:rsidRPr="002F4713">
              <w:t>№ 3077</w:t>
            </w:r>
          </w:p>
          <w:p w:rsidR="00DD466D" w:rsidRPr="002F4713" w:rsidRDefault="00DD466D" w:rsidP="00155550">
            <w:pPr>
              <w:spacing w:after="0"/>
            </w:pPr>
            <w:r w:rsidRPr="002F4713">
              <w:t xml:space="preserve"> дер. </w:t>
            </w:r>
            <w:proofErr w:type="spellStart"/>
            <w:r w:rsidR="00C344C2">
              <w:t>Арзубиха</w:t>
            </w:r>
            <w:proofErr w:type="spellEnd"/>
          </w:p>
        </w:tc>
        <w:tc>
          <w:tcPr>
            <w:tcW w:w="2336" w:type="dxa"/>
            <w:vAlign w:val="center"/>
          </w:tcPr>
          <w:p w:rsidR="00DD466D" w:rsidRPr="002F4713" w:rsidRDefault="00DD466D" w:rsidP="00DD46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</w:t>
            </w:r>
          </w:p>
        </w:tc>
        <w:tc>
          <w:tcPr>
            <w:tcW w:w="2336" w:type="dxa"/>
            <w:vAlign w:val="center"/>
          </w:tcPr>
          <w:p w:rsidR="00DD466D" w:rsidRPr="002F4713" w:rsidRDefault="00DD466D" w:rsidP="00DD46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1534</w:t>
            </w:r>
          </w:p>
        </w:tc>
      </w:tr>
      <w:tr w:rsidR="00DD466D" w:rsidRPr="002F4713" w:rsidTr="00DD466D">
        <w:trPr>
          <w:jc w:val="center"/>
        </w:trPr>
        <w:tc>
          <w:tcPr>
            <w:tcW w:w="1079" w:type="dxa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vAlign w:val="center"/>
          </w:tcPr>
          <w:p w:rsidR="00DD466D" w:rsidRPr="002F4713" w:rsidRDefault="00DD466D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б/н</w:t>
            </w:r>
          </w:p>
          <w:p w:rsidR="00DD466D" w:rsidRPr="002F4713" w:rsidRDefault="00DD466D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  <w:tc>
          <w:tcPr>
            <w:tcW w:w="2336" w:type="dxa"/>
            <w:vAlign w:val="center"/>
          </w:tcPr>
          <w:p w:rsidR="00DD466D" w:rsidRPr="002F4713" w:rsidRDefault="00DD466D" w:rsidP="00DD46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2336" w:type="dxa"/>
            <w:vAlign w:val="center"/>
          </w:tcPr>
          <w:p w:rsidR="00DD466D" w:rsidRPr="002F4713" w:rsidRDefault="00DD466D" w:rsidP="00DD46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</w:tr>
    </w:tbl>
    <w:p w:rsidR="00BB002C" w:rsidRPr="002F4713" w:rsidRDefault="00BB002C" w:rsidP="00BB002C"/>
    <w:p w:rsidR="00BB002C" w:rsidRPr="002F4713" w:rsidRDefault="00BB002C" w:rsidP="00BB002C">
      <w:pPr>
        <w:pStyle w:val="Default"/>
        <w:jc w:val="both"/>
      </w:pPr>
      <w:r w:rsidRPr="002F4713">
        <w:t xml:space="preserve">       Централизованное горячее водоснабжение на территории Ильинского сельского поселения отсутствует. </w:t>
      </w:r>
    </w:p>
    <w:p w:rsidR="00BB002C" w:rsidRPr="002F4713" w:rsidRDefault="00BB002C" w:rsidP="00BB002C">
      <w:pPr>
        <w:pStyle w:val="Default"/>
        <w:jc w:val="both"/>
      </w:pPr>
      <w:r w:rsidRPr="002F4713">
        <w:t xml:space="preserve">      Обеспечение населения горячей водой осуществляется посредством установки индивидуальных нагревательных элементов. </w:t>
      </w:r>
    </w:p>
    <w:p w:rsidR="00BB002C" w:rsidRPr="002F4713" w:rsidRDefault="00BB002C" w:rsidP="00BB002C"/>
    <w:p w:rsidR="00BB002C" w:rsidRPr="002F4713" w:rsidRDefault="00BB002C" w:rsidP="00BB002C">
      <w:pPr>
        <w:spacing w:line="240" w:lineRule="auto"/>
        <w:jc w:val="both"/>
        <w:rPr>
          <w:i/>
          <w:iCs/>
        </w:rPr>
      </w:pPr>
      <w:r w:rsidRPr="002F4713">
        <w:t xml:space="preserve">3.2 </w:t>
      </w:r>
      <w:r w:rsidRPr="002F4713">
        <w:rPr>
          <w:i/>
          <w:iCs/>
        </w:rPr>
        <w:t>Территориальный баланс подачи питьевой воды по технологическим зонам водоснабжения.</w:t>
      </w:r>
    </w:p>
    <w:p w:rsidR="00BB002C" w:rsidRDefault="00BB002C" w:rsidP="00BB002C">
      <w:pPr>
        <w:spacing w:line="240" w:lineRule="auto"/>
        <w:jc w:val="both"/>
      </w:pPr>
      <w:r w:rsidRPr="002F4713">
        <w:t xml:space="preserve">На территории Ильинского сельского поселения находится </w:t>
      </w:r>
      <w:r w:rsidR="00CE7014">
        <w:t>три технологические</w:t>
      </w:r>
      <w:r w:rsidRPr="002F4713">
        <w:t xml:space="preserve"> зон</w:t>
      </w:r>
      <w:r w:rsidR="00CE7014">
        <w:t>ы</w:t>
      </w:r>
      <w:r w:rsidRPr="002F4713">
        <w:t xml:space="preserve"> с централизованным водоснабжением</w:t>
      </w:r>
      <w:r w:rsidR="00CE7014">
        <w:t>.</w:t>
      </w:r>
    </w:p>
    <w:p w:rsidR="002F4713" w:rsidRPr="002F4713" w:rsidRDefault="002F4713" w:rsidP="00BB002C">
      <w:pPr>
        <w:spacing w:line="240" w:lineRule="auto"/>
        <w:jc w:val="both"/>
        <w:rPr>
          <w:i/>
          <w:iCs/>
        </w:rPr>
      </w:pPr>
    </w:p>
    <w:p w:rsidR="002F4713" w:rsidRDefault="00BB002C" w:rsidP="00BB002C">
      <w:pPr>
        <w:spacing w:line="240" w:lineRule="auto"/>
        <w:jc w:val="both"/>
        <w:rPr>
          <w:color w:val="auto"/>
        </w:rPr>
      </w:pPr>
      <w:r w:rsidRPr="002F4713">
        <w:rPr>
          <w:b/>
          <w:bCs/>
          <w:color w:val="auto"/>
        </w:rPr>
        <w:t>Территориальный баланс подачи питьевой воды по технологическим зонам водоснабжения.</w:t>
      </w:r>
      <w:r w:rsidRPr="002F4713">
        <w:rPr>
          <w:color w:val="auto"/>
        </w:rPr>
        <w:t xml:space="preserve">                                                                                                                                          </w:t>
      </w:r>
    </w:p>
    <w:p w:rsidR="00BB002C" w:rsidRPr="002F4713" w:rsidRDefault="00BB002C" w:rsidP="002F4713">
      <w:pPr>
        <w:spacing w:line="240" w:lineRule="auto"/>
        <w:jc w:val="right"/>
        <w:rPr>
          <w:b/>
          <w:bCs/>
          <w:color w:val="auto"/>
        </w:rPr>
      </w:pPr>
      <w:r w:rsidRPr="002F4713">
        <w:rPr>
          <w:color w:val="auto"/>
        </w:rPr>
        <w:t xml:space="preserve"> </w:t>
      </w:r>
      <w:r w:rsidR="002F4713">
        <w:rPr>
          <w:color w:val="auto"/>
        </w:rPr>
        <w:t>Таблица 6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83"/>
        <w:gridCol w:w="2554"/>
        <w:gridCol w:w="2266"/>
      </w:tblGrid>
      <w:tr w:rsidR="00DD466D" w:rsidRPr="002F4713" w:rsidTr="00946858">
        <w:trPr>
          <w:jc w:val="center"/>
        </w:trPr>
        <w:tc>
          <w:tcPr>
            <w:tcW w:w="648" w:type="dxa"/>
            <w:vMerge w:val="restart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83" w:type="dxa"/>
            <w:vMerge w:val="restart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820" w:type="dxa"/>
            <w:gridSpan w:val="2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воды в год ,м3</w:t>
            </w:r>
          </w:p>
        </w:tc>
      </w:tr>
      <w:tr w:rsidR="00946858" w:rsidRPr="002F4713" w:rsidTr="00946858">
        <w:trPr>
          <w:jc w:val="center"/>
        </w:trPr>
        <w:tc>
          <w:tcPr>
            <w:tcW w:w="648" w:type="dxa"/>
            <w:vMerge/>
          </w:tcPr>
          <w:p w:rsidR="00946858" w:rsidRPr="002F4713" w:rsidRDefault="00946858" w:rsidP="009468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vMerge/>
            <w:vAlign w:val="center"/>
          </w:tcPr>
          <w:p w:rsidR="00946858" w:rsidRPr="002F4713" w:rsidRDefault="00946858" w:rsidP="00946858">
            <w:pPr>
              <w:spacing w:after="0"/>
            </w:pPr>
          </w:p>
        </w:tc>
        <w:tc>
          <w:tcPr>
            <w:tcW w:w="2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6858" w:rsidRPr="002F4713" w:rsidRDefault="00946858" w:rsidP="009468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26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6858" w:rsidRPr="002F4713" w:rsidRDefault="00946858" w:rsidP="009468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DD466D" w:rsidRPr="002F4713" w:rsidTr="00946858">
        <w:trPr>
          <w:jc w:val="center"/>
        </w:trPr>
        <w:tc>
          <w:tcPr>
            <w:tcW w:w="648" w:type="dxa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3" w:type="dxa"/>
            <w:vAlign w:val="center"/>
          </w:tcPr>
          <w:p w:rsidR="00DD466D" w:rsidRPr="002F4713" w:rsidRDefault="00DD466D" w:rsidP="00155550">
            <w:pPr>
              <w:spacing w:after="0"/>
            </w:pPr>
            <w:r w:rsidRPr="002F4713">
              <w:t xml:space="preserve">№ 39900 дер. </w:t>
            </w:r>
            <w:proofErr w:type="spellStart"/>
            <w:r w:rsidRPr="002F4713">
              <w:t>Семениха</w:t>
            </w:r>
            <w:proofErr w:type="spellEnd"/>
          </w:p>
        </w:tc>
        <w:tc>
          <w:tcPr>
            <w:tcW w:w="2554" w:type="dxa"/>
            <w:tcBorders>
              <w:bottom w:val="single" w:sz="6" w:space="0" w:color="auto"/>
              <w:right w:val="single" w:sz="6" w:space="0" w:color="auto"/>
            </w:tcBorders>
          </w:tcPr>
          <w:p w:rsidR="00DD466D" w:rsidRPr="002F4713" w:rsidRDefault="00946858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2323</w:t>
            </w:r>
          </w:p>
        </w:tc>
        <w:tc>
          <w:tcPr>
            <w:tcW w:w="2266" w:type="dxa"/>
            <w:tcBorders>
              <w:bottom w:val="single" w:sz="6" w:space="0" w:color="auto"/>
              <w:right w:val="single" w:sz="6" w:space="0" w:color="auto"/>
            </w:tcBorders>
          </w:tcPr>
          <w:p w:rsidR="00DD466D" w:rsidRPr="002F4713" w:rsidRDefault="00946858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1587</w:t>
            </w:r>
          </w:p>
        </w:tc>
      </w:tr>
      <w:tr w:rsidR="00DD466D" w:rsidRPr="002F4713" w:rsidTr="00946858">
        <w:trPr>
          <w:jc w:val="center"/>
        </w:trPr>
        <w:tc>
          <w:tcPr>
            <w:tcW w:w="648" w:type="dxa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3" w:type="dxa"/>
            <w:vAlign w:val="center"/>
          </w:tcPr>
          <w:p w:rsidR="00DD466D" w:rsidRPr="002F4713" w:rsidRDefault="00DD466D" w:rsidP="00155550">
            <w:pPr>
              <w:spacing w:after="0"/>
            </w:pPr>
            <w:r w:rsidRPr="002F4713">
              <w:t xml:space="preserve">№ 3077  дер. </w:t>
            </w:r>
            <w:proofErr w:type="spellStart"/>
            <w:r w:rsidR="00C344C2">
              <w:t>Арзубиха</w:t>
            </w:r>
            <w:proofErr w:type="spellEnd"/>
          </w:p>
        </w:tc>
        <w:tc>
          <w:tcPr>
            <w:tcW w:w="2554" w:type="dxa"/>
            <w:tcBorders>
              <w:bottom w:val="single" w:sz="6" w:space="0" w:color="auto"/>
              <w:right w:val="single" w:sz="6" w:space="0" w:color="auto"/>
            </w:tcBorders>
          </w:tcPr>
          <w:p w:rsidR="00DD466D" w:rsidRPr="002F4713" w:rsidRDefault="00946858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2266" w:type="dxa"/>
            <w:tcBorders>
              <w:bottom w:val="single" w:sz="6" w:space="0" w:color="auto"/>
              <w:right w:val="single" w:sz="6" w:space="0" w:color="auto"/>
            </w:tcBorders>
          </w:tcPr>
          <w:p w:rsidR="00DD466D" w:rsidRPr="002F4713" w:rsidRDefault="00946858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</w:tr>
      <w:tr w:rsidR="00DD466D" w:rsidRPr="002F4713" w:rsidTr="00946858">
        <w:trPr>
          <w:jc w:val="center"/>
        </w:trPr>
        <w:tc>
          <w:tcPr>
            <w:tcW w:w="648" w:type="dxa"/>
          </w:tcPr>
          <w:p w:rsidR="00DD466D" w:rsidRPr="002F4713" w:rsidRDefault="00DD466D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3" w:type="dxa"/>
            <w:vAlign w:val="center"/>
          </w:tcPr>
          <w:p w:rsidR="00DD466D" w:rsidRPr="002F4713" w:rsidRDefault="00DD466D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№ б/н 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  <w:tc>
          <w:tcPr>
            <w:tcW w:w="2554" w:type="dxa"/>
            <w:tcBorders>
              <w:bottom w:val="single" w:sz="6" w:space="0" w:color="auto"/>
              <w:right w:val="single" w:sz="6" w:space="0" w:color="auto"/>
            </w:tcBorders>
          </w:tcPr>
          <w:p w:rsidR="00DD466D" w:rsidRPr="002F4713" w:rsidRDefault="00946858" w:rsidP="009468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6" w:type="dxa"/>
            <w:tcBorders>
              <w:bottom w:val="single" w:sz="6" w:space="0" w:color="auto"/>
              <w:right w:val="single" w:sz="6" w:space="0" w:color="auto"/>
            </w:tcBorders>
          </w:tcPr>
          <w:p w:rsidR="00DD466D" w:rsidRPr="002F4713" w:rsidRDefault="00946858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BB002C" w:rsidRPr="002F4713" w:rsidRDefault="00BB002C" w:rsidP="00BB002C">
      <w:pPr>
        <w:ind w:firstLine="708"/>
      </w:pPr>
    </w:p>
    <w:p w:rsidR="00BB002C" w:rsidRDefault="00BB002C" w:rsidP="00BB002C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i/>
          <w:iCs/>
        </w:rPr>
      </w:pPr>
      <w:r w:rsidRPr="002F4713">
        <w:t>3.3</w:t>
      </w:r>
      <w:r w:rsidRPr="002F4713">
        <w:rPr>
          <w:i/>
          <w:iCs/>
        </w:rPr>
        <w:t xml:space="preserve"> </w:t>
      </w:r>
      <w:bookmarkStart w:id="8" w:name="_Toc360700125"/>
      <w:bookmarkStart w:id="9" w:name="_Toc360699739"/>
      <w:bookmarkStart w:id="10" w:name="_Toc360699353"/>
      <w:bookmarkStart w:id="11" w:name="_Toc375664891"/>
      <w:bookmarkStart w:id="12" w:name="_Toc375743588"/>
      <w:r w:rsidRPr="002F4713">
        <w:rPr>
          <w:i/>
          <w:iCs/>
        </w:rPr>
        <w:t xml:space="preserve">Структурный баланс реализации </w:t>
      </w:r>
      <w:r w:rsidR="00923DCB">
        <w:rPr>
          <w:i/>
          <w:iCs/>
        </w:rPr>
        <w:t xml:space="preserve">горячей, питьевой, технической </w:t>
      </w:r>
      <w:r w:rsidRPr="002F4713">
        <w:rPr>
          <w:i/>
          <w:iCs/>
        </w:rPr>
        <w:t xml:space="preserve">воды по группам </w:t>
      </w:r>
      <w:bookmarkEnd w:id="8"/>
      <w:bookmarkEnd w:id="9"/>
      <w:bookmarkEnd w:id="10"/>
      <w:r w:rsidRPr="002F4713">
        <w:rPr>
          <w:i/>
          <w:iCs/>
        </w:rPr>
        <w:t>абонентов с разбивкой на хозяйственно-питьевые нужды населения, производственные нужды юридических лиц и другие нужды поселений</w:t>
      </w:r>
      <w:bookmarkEnd w:id="11"/>
      <w:bookmarkEnd w:id="12"/>
    </w:p>
    <w:p w:rsidR="002F4713" w:rsidRPr="002F4713" w:rsidRDefault="002F4713" w:rsidP="002F4713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</w:pPr>
      <w:r w:rsidRPr="002F4713">
        <w:rPr>
          <w:bCs/>
        </w:rPr>
        <w:t>Таблица</w:t>
      </w:r>
      <w:r>
        <w:rPr>
          <w:bCs/>
        </w:rPr>
        <w:t xml:space="preserve">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3119"/>
        <w:gridCol w:w="2451"/>
        <w:gridCol w:w="10"/>
      </w:tblGrid>
      <w:tr w:rsidR="00BB002C" w:rsidRPr="002F4713" w:rsidTr="004E7D34">
        <w:trPr>
          <w:jc w:val="center"/>
        </w:trPr>
        <w:tc>
          <w:tcPr>
            <w:tcW w:w="2972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gridSpan w:val="3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Фак</w:t>
            </w:r>
            <w:r w:rsidR="00C344C2">
              <w:rPr>
                <w:rFonts w:ascii="Times New Roman" w:hAnsi="Times New Roman" w:cs="Times New Roman"/>
                <w:sz w:val="24"/>
                <w:szCs w:val="24"/>
              </w:rPr>
              <w:t>тическое потребление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 м3</w:t>
            </w:r>
          </w:p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2C" w:rsidRPr="002F4713" w:rsidTr="004E7D34">
        <w:trPr>
          <w:jc w:val="center"/>
        </w:trPr>
        <w:tc>
          <w:tcPr>
            <w:tcW w:w="8552" w:type="dxa"/>
            <w:gridSpan w:val="4"/>
            <w:vAlign w:val="center"/>
          </w:tcPr>
          <w:p w:rsidR="00BB002C" w:rsidRPr="002F4713" w:rsidRDefault="001703C2" w:rsidP="00155550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Семениха</w:t>
            </w:r>
            <w:proofErr w:type="spellEnd"/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946858" w:rsidRDefault="00C344C2" w:rsidP="00C344C2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344C2" w:rsidRPr="002F4713" w:rsidRDefault="00C344C2" w:rsidP="00C344C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C344C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946858" w:rsidRDefault="00C344C2" w:rsidP="00155550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946858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1959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946858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1352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946858" w:rsidRDefault="00C344C2" w:rsidP="00155550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310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197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946858" w:rsidRDefault="00C344C2" w:rsidP="00155550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54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946858" w:rsidRDefault="00C344C2" w:rsidP="00155550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858">
              <w:rPr>
                <w:rFonts w:ascii="Times New Roman" w:hAnsi="Times New Roman" w:cs="Times New Roman"/>
                <w:iCs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2323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1587</w:t>
            </w:r>
          </w:p>
        </w:tc>
      </w:tr>
      <w:tr w:rsidR="00BB002C" w:rsidRPr="002F4713" w:rsidTr="004E7D34">
        <w:trPr>
          <w:jc w:val="center"/>
        </w:trPr>
        <w:tc>
          <w:tcPr>
            <w:tcW w:w="8552" w:type="dxa"/>
            <w:gridSpan w:val="4"/>
            <w:vAlign w:val="center"/>
          </w:tcPr>
          <w:p w:rsidR="00BB002C" w:rsidRPr="002F4713" w:rsidRDefault="001703C2" w:rsidP="00155550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дер. </w:t>
            </w:r>
            <w:proofErr w:type="spellStart"/>
            <w:r w:rsidR="00C344C2">
              <w:rPr>
                <w:rFonts w:ascii="Times New Roman" w:hAnsi="Times New Roman" w:cs="Times New Roman"/>
                <w:sz w:val="24"/>
                <w:szCs w:val="24"/>
              </w:rPr>
              <w:t>Арзубиха</w:t>
            </w:r>
            <w:proofErr w:type="spellEnd"/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2F4713" w:rsidRDefault="00C344C2" w:rsidP="00C344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344C2" w:rsidRPr="002F4713" w:rsidRDefault="00C344C2" w:rsidP="00C344C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C344C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2F4713" w:rsidRDefault="00C344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2F4713" w:rsidRDefault="00C344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2F4713" w:rsidRDefault="00C344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2F4713" w:rsidRDefault="00C344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</w:tr>
      <w:tr w:rsidR="00BB002C" w:rsidRPr="002F4713" w:rsidTr="004E7D34">
        <w:trPr>
          <w:jc w:val="center"/>
        </w:trPr>
        <w:tc>
          <w:tcPr>
            <w:tcW w:w="8552" w:type="dxa"/>
            <w:gridSpan w:val="4"/>
            <w:vAlign w:val="center"/>
          </w:tcPr>
          <w:p w:rsidR="00BB002C" w:rsidRPr="002F4713" w:rsidRDefault="001703C2" w:rsidP="00155550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2F4713" w:rsidRDefault="00C344C2" w:rsidP="00C344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344C2" w:rsidRPr="002F4713" w:rsidRDefault="00C344C2" w:rsidP="00C344C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C344C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2F4713" w:rsidRDefault="00C344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2F4713" w:rsidRDefault="00C344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2F4713" w:rsidRDefault="00C344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44C2" w:rsidRPr="002F4713" w:rsidTr="004E7D34">
        <w:trPr>
          <w:gridAfter w:val="1"/>
          <w:wAfter w:w="10" w:type="dxa"/>
          <w:jc w:val="center"/>
        </w:trPr>
        <w:tc>
          <w:tcPr>
            <w:tcW w:w="2972" w:type="dxa"/>
          </w:tcPr>
          <w:p w:rsidR="00C344C2" w:rsidRPr="002F4713" w:rsidRDefault="00C344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1" w:type="dxa"/>
            <w:vAlign w:val="center"/>
          </w:tcPr>
          <w:p w:rsidR="00C344C2" w:rsidRPr="002F4713" w:rsidRDefault="00C344C2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BB002C" w:rsidRDefault="00BB002C" w:rsidP="00BB002C">
      <w:pPr>
        <w:spacing w:line="240" w:lineRule="auto"/>
        <w:jc w:val="both"/>
      </w:pPr>
    </w:p>
    <w:p w:rsidR="004E7D34" w:rsidRDefault="004E7D34" w:rsidP="00BB002C">
      <w:pPr>
        <w:spacing w:line="240" w:lineRule="auto"/>
        <w:jc w:val="both"/>
      </w:pPr>
    </w:p>
    <w:p w:rsidR="004E7D34" w:rsidRDefault="004E7D34" w:rsidP="00BB002C">
      <w:pPr>
        <w:spacing w:line="240" w:lineRule="auto"/>
        <w:jc w:val="both"/>
      </w:pPr>
    </w:p>
    <w:p w:rsidR="004E7D34" w:rsidRDefault="004E7D34" w:rsidP="00BB002C">
      <w:pPr>
        <w:spacing w:line="240" w:lineRule="auto"/>
        <w:jc w:val="both"/>
      </w:pPr>
    </w:p>
    <w:p w:rsidR="004E7D34" w:rsidRDefault="004E7D34" w:rsidP="00BB002C">
      <w:pPr>
        <w:spacing w:line="240" w:lineRule="auto"/>
        <w:jc w:val="both"/>
      </w:pPr>
    </w:p>
    <w:p w:rsidR="004E7D34" w:rsidRDefault="004E7D34" w:rsidP="00BB002C">
      <w:pPr>
        <w:spacing w:line="240" w:lineRule="auto"/>
        <w:jc w:val="both"/>
      </w:pPr>
    </w:p>
    <w:p w:rsidR="004E7D34" w:rsidRDefault="004E7D34" w:rsidP="00BB002C">
      <w:pPr>
        <w:spacing w:line="240" w:lineRule="auto"/>
        <w:jc w:val="both"/>
      </w:pPr>
    </w:p>
    <w:p w:rsidR="004E7D34" w:rsidRPr="002F4713" w:rsidRDefault="004E7D34" w:rsidP="00BB002C">
      <w:pPr>
        <w:spacing w:line="240" w:lineRule="auto"/>
        <w:jc w:val="both"/>
      </w:pPr>
    </w:p>
    <w:p w:rsidR="00BB002C" w:rsidRDefault="00BB002C" w:rsidP="00BB002C">
      <w:pPr>
        <w:spacing w:line="240" w:lineRule="auto"/>
        <w:jc w:val="both"/>
        <w:rPr>
          <w:i/>
          <w:iCs/>
        </w:rPr>
      </w:pPr>
      <w:r w:rsidRPr="002F4713">
        <w:t>3.4.</w:t>
      </w:r>
      <w:r w:rsidRPr="002F4713">
        <w:rPr>
          <w:i/>
          <w:iCs/>
        </w:rPr>
        <w:t>Сведения о фактическом и ожидаемом потреблени</w:t>
      </w:r>
      <w:r w:rsidR="00D16376">
        <w:rPr>
          <w:i/>
          <w:iCs/>
        </w:rPr>
        <w:t>и воды (годовое, среднесуточное</w:t>
      </w:r>
      <w:r w:rsidRPr="002F4713">
        <w:rPr>
          <w:i/>
          <w:iCs/>
        </w:rPr>
        <w:t>)</w:t>
      </w:r>
    </w:p>
    <w:p w:rsidR="004E7D34" w:rsidRPr="004E7D34" w:rsidRDefault="004E7D34" w:rsidP="004E7D34">
      <w:pPr>
        <w:spacing w:line="240" w:lineRule="auto"/>
        <w:jc w:val="right"/>
        <w:rPr>
          <w:iCs/>
        </w:rPr>
      </w:pPr>
      <w:r w:rsidRPr="004E7D34">
        <w:rPr>
          <w:iCs/>
        </w:rPr>
        <w:t>Таблица 3.4.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9"/>
        <w:gridCol w:w="1880"/>
        <w:gridCol w:w="1525"/>
        <w:gridCol w:w="1880"/>
        <w:gridCol w:w="1916"/>
      </w:tblGrid>
      <w:tr w:rsidR="004E7D34" w:rsidRPr="00EF5879" w:rsidTr="004D5DC9">
        <w:trPr>
          <w:jc w:val="center"/>
        </w:trPr>
        <w:tc>
          <w:tcPr>
            <w:tcW w:w="2428" w:type="dxa"/>
            <w:vMerge w:val="restart"/>
          </w:tcPr>
          <w:p w:rsidR="004E7D34" w:rsidRPr="00EF5879" w:rsidRDefault="004E7D34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3379" w:type="dxa"/>
            <w:gridSpan w:val="2"/>
          </w:tcPr>
          <w:p w:rsidR="004E7D34" w:rsidRPr="00EF5879" w:rsidRDefault="004E7D34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Фактическое потребление</w:t>
            </w:r>
          </w:p>
        </w:tc>
        <w:tc>
          <w:tcPr>
            <w:tcW w:w="3537" w:type="dxa"/>
            <w:gridSpan w:val="2"/>
          </w:tcPr>
          <w:p w:rsidR="004E7D34" w:rsidRPr="00EF5879" w:rsidRDefault="004E7D34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Ожидаемое потребление</w:t>
            </w:r>
          </w:p>
        </w:tc>
      </w:tr>
      <w:tr w:rsidR="00766A5C" w:rsidRPr="00EF5879" w:rsidTr="004D5DC9">
        <w:trPr>
          <w:jc w:val="center"/>
        </w:trPr>
        <w:tc>
          <w:tcPr>
            <w:tcW w:w="2428" w:type="dxa"/>
            <w:vMerge/>
          </w:tcPr>
          <w:p w:rsidR="00766A5C" w:rsidRPr="00EF5879" w:rsidRDefault="00766A5C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766A5C" w:rsidRPr="00EF5879" w:rsidRDefault="00D16376" w:rsidP="00D1637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="00766A5C" w:rsidRPr="00EF5879">
              <w:rPr>
                <w:rFonts w:ascii="Times New Roman" w:hAnsi="Times New Roman" w:cs="Times New Roman"/>
                <w:sz w:val="24"/>
                <w:szCs w:val="24"/>
              </w:rPr>
              <w:t>суточное</w:t>
            </w:r>
          </w:p>
        </w:tc>
        <w:tc>
          <w:tcPr>
            <w:tcW w:w="1559" w:type="dxa"/>
          </w:tcPr>
          <w:p w:rsidR="00766A5C" w:rsidRPr="00EF5879" w:rsidRDefault="00766A5C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11 месяцев</w:t>
            </w:r>
          </w:p>
        </w:tc>
        <w:tc>
          <w:tcPr>
            <w:tcW w:w="1559" w:type="dxa"/>
          </w:tcPr>
          <w:p w:rsidR="00766A5C" w:rsidRPr="00EF5879" w:rsidRDefault="00D16376" w:rsidP="00D1637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="00766A5C" w:rsidRPr="00EF5879">
              <w:rPr>
                <w:rFonts w:ascii="Times New Roman" w:hAnsi="Times New Roman" w:cs="Times New Roman"/>
                <w:sz w:val="24"/>
                <w:szCs w:val="24"/>
              </w:rPr>
              <w:t>суточное</w:t>
            </w:r>
          </w:p>
        </w:tc>
        <w:tc>
          <w:tcPr>
            <w:tcW w:w="1978" w:type="dxa"/>
          </w:tcPr>
          <w:p w:rsidR="00766A5C" w:rsidRPr="00EF5879" w:rsidRDefault="00766A5C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11 месяцев</w:t>
            </w:r>
          </w:p>
        </w:tc>
      </w:tr>
      <w:tr w:rsidR="004E7D34" w:rsidRPr="00EF5879" w:rsidTr="004D5DC9">
        <w:trPr>
          <w:jc w:val="center"/>
        </w:trPr>
        <w:tc>
          <w:tcPr>
            <w:tcW w:w="9344" w:type="dxa"/>
            <w:gridSpan w:val="5"/>
          </w:tcPr>
          <w:p w:rsidR="004E7D34" w:rsidRPr="004E7D34" w:rsidRDefault="004E7D34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D34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4E7D34">
              <w:rPr>
                <w:rFonts w:ascii="Times New Roman" w:hAnsi="Times New Roman" w:cs="Times New Roman"/>
                <w:sz w:val="24"/>
                <w:szCs w:val="24"/>
              </w:rPr>
              <w:t>Семениха</w:t>
            </w:r>
            <w:proofErr w:type="spellEnd"/>
          </w:p>
        </w:tc>
      </w:tr>
      <w:tr w:rsidR="00766A5C" w:rsidRPr="00EF5879" w:rsidTr="004D5DC9">
        <w:trPr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9,88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9,88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</w:tr>
      <w:tr w:rsidR="00766A5C" w:rsidRPr="00EF5879" w:rsidTr="004D5DC9">
        <w:trPr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</w:tr>
      <w:tr w:rsidR="00766A5C" w:rsidRPr="00EF5879" w:rsidTr="004D5DC9">
        <w:trPr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66A5C" w:rsidRPr="00EF5879" w:rsidTr="004D5DC9">
        <w:trPr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11,67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11,67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</w:t>
            </w:r>
          </w:p>
        </w:tc>
      </w:tr>
      <w:tr w:rsidR="004E7D34" w:rsidRPr="00EF5879" w:rsidTr="004D5DC9">
        <w:trPr>
          <w:jc w:val="center"/>
        </w:trPr>
        <w:tc>
          <w:tcPr>
            <w:tcW w:w="9344" w:type="dxa"/>
            <w:gridSpan w:val="5"/>
          </w:tcPr>
          <w:p w:rsidR="004E7D34" w:rsidRPr="004E7D34" w:rsidRDefault="004E7D34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D34">
              <w:rPr>
                <w:rFonts w:ascii="Times New Roman" w:hAnsi="Times New Roman" w:cs="Times New Roman"/>
                <w:sz w:val="24"/>
              </w:rPr>
              <w:t xml:space="preserve">дер. </w:t>
            </w:r>
            <w:proofErr w:type="spellStart"/>
            <w:r w:rsidRPr="004E7D34">
              <w:rPr>
                <w:rFonts w:ascii="Times New Roman" w:hAnsi="Times New Roman" w:cs="Times New Roman"/>
                <w:sz w:val="24"/>
              </w:rPr>
              <w:t>Арзубиха</w:t>
            </w:r>
            <w:proofErr w:type="spellEnd"/>
          </w:p>
        </w:tc>
      </w:tr>
      <w:tr w:rsidR="00766A5C" w:rsidRPr="00EF5879" w:rsidTr="004D5DC9">
        <w:trPr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</w:tr>
      <w:tr w:rsidR="00766A5C" w:rsidRPr="00EF5879" w:rsidTr="004D5DC9">
        <w:trPr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6A5C" w:rsidRPr="00EF5879" w:rsidTr="004D5DC9">
        <w:trPr>
          <w:trHeight w:val="85"/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2,28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2,28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</w:tr>
      <w:tr w:rsidR="00766A5C" w:rsidRPr="00EF5879" w:rsidTr="004D5DC9">
        <w:trPr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4,43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1486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4,43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1486</w:t>
            </w:r>
          </w:p>
        </w:tc>
      </w:tr>
      <w:tr w:rsidR="009D2FFB" w:rsidRPr="00EF5879" w:rsidTr="004D5DC9">
        <w:trPr>
          <w:trHeight w:val="85"/>
          <w:jc w:val="center"/>
        </w:trPr>
        <w:tc>
          <w:tcPr>
            <w:tcW w:w="9344" w:type="dxa"/>
            <w:gridSpan w:val="5"/>
          </w:tcPr>
          <w:p w:rsidR="009D2FFB" w:rsidRPr="00EF5879" w:rsidRDefault="009D2FFB" w:rsidP="009D2F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</w:tr>
      <w:tr w:rsidR="00766A5C" w:rsidRPr="00EF5879" w:rsidTr="004D5DC9">
        <w:trPr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66A5C" w:rsidRPr="00EF5879" w:rsidTr="004D5DC9">
        <w:trPr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6A5C" w:rsidRPr="00EF5879" w:rsidTr="004D5DC9">
        <w:trPr>
          <w:trHeight w:val="85"/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6A5C" w:rsidRPr="00EF5879" w:rsidTr="004D5DC9">
        <w:trPr>
          <w:jc w:val="center"/>
        </w:trPr>
        <w:tc>
          <w:tcPr>
            <w:tcW w:w="242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20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78" w:type="dxa"/>
          </w:tcPr>
          <w:p w:rsidR="00766A5C" w:rsidRPr="00EF5879" w:rsidRDefault="00766A5C" w:rsidP="00C672C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9D2FFB" w:rsidRDefault="009D2FFB" w:rsidP="004E7D34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outlineLvl w:val="0"/>
      </w:pPr>
    </w:p>
    <w:p w:rsidR="004E7D34" w:rsidRDefault="00BB002C" w:rsidP="004E7D34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outlineLvl w:val="0"/>
        <w:rPr>
          <w:b/>
          <w:color w:val="auto"/>
        </w:rPr>
      </w:pPr>
      <w:r w:rsidRPr="002F4713">
        <w:t>3.5.</w:t>
      </w:r>
      <w:r w:rsidRPr="002F4713">
        <w:rPr>
          <w:i/>
          <w:iCs/>
        </w:rPr>
        <w:t xml:space="preserve"> </w:t>
      </w:r>
      <w:bookmarkStart w:id="13" w:name="_Toc360700165"/>
      <w:bookmarkStart w:id="14" w:name="_Toc360699779"/>
      <w:bookmarkStart w:id="15" w:name="_Toc360699393"/>
      <w:bookmarkStart w:id="16" w:name="_Toc375664931"/>
      <w:bookmarkStart w:id="17" w:name="_Toc375743627"/>
      <w:r w:rsidRPr="002F4713">
        <w:rPr>
          <w:i/>
          <w:iCs/>
        </w:rPr>
        <w:t>Описание существующей системы коммерческого учета горячей, питьевой и технической воды и  планов по установке приборов учета</w:t>
      </w:r>
      <w:bookmarkEnd w:id="13"/>
      <w:bookmarkEnd w:id="14"/>
      <w:bookmarkEnd w:id="15"/>
      <w:bookmarkEnd w:id="16"/>
      <w:bookmarkEnd w:id="17"/>
      <w:r w:rsidRPr="002F4713">
        <w:rPr>
          <w:i/>
          <w:iCs/>
        </w:rPr>
        <w:br/>
      </w:r>
    </w:p>
    <w:p w:rsidR="00BB002C" w:rsidRPr="002F4713" w:rsidRDefault="00BB002C" w:rsidP="004E7D34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outlineLvl w:val="0"/>
        <w:rPr>
          <w:b/>
          <w:color w:val="auto"/>
        </w:rPr>
      </w:pPr>
      <w:r w:rsidRPr="002F4713">
        <w:rPr>
          <w:b/>
          <w:color w:val="auto"/>
        </w:rPr>
        <w:t>Наличие коммерческих приборов учета воды, отпущенной из сетей абонентам и анализ планов по установке приборов учета.</w:t>
      </w:r>
    </w:p>
    <w:p w:rsidR="002F4713" w:rsidRPr="002F4713" w:rsidRDefault="002F4713" w:rsidP="002F4713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  <w:rPr>
          <w:i/>
          <w:iCs/>
        </w:rPr>
      </w:pPr>
      <w:r w:rsidRPr="002F4713">
        <w:rPr>
          <w:bCs/>
        </w:rPr>
        <w:lastRenderedPageBreak/>
        <w:t>Таблица</w:t>
      </w:r>
      <w:r>
        <w:rPr>
          <w:bCs/>
        </w:rPr>
        <w:t xml:space="preserve"> 8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060"/>
        <w:gridCol w:w="1816"/>
        <w:gridCol w:w="1842"/>
        <w:gridCol w:w="2127"/>
      </w:tblGrid>
      <w:tr w:rsidR="00BB002C" w:rsidRPr="002F4713" w:rsidTr="008A523C">
        <w:trPr>
          <w:jc w:val="center"/>
        </w:trPr>
        <w:tc>
          <w:tcPr>
            <w:tcW w:w="653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60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16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Количество абонентов пользующих централизованной системой водоснабжения</w:t>
            </w:r>
          </w:p>
        </w:tc>
        <w:tc>
          <w:tcPr>
            <w:tcW w:w="1842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приборы учета по состоянию на 2019 год</w:t>
            </w:r>
          </w:p>
        </w:tc>
        <w:tc>
          <w:tcPr>
            <w:tcW w:w="2127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Процент охвата индивидуальными приборами учета по состоянию на 2029 год</w:t>
            </w:r>
          </w:p>
        </w:tc>
      </w:tr>
      <w:tr w:rsidR="00BB002C" w:rsidRPr="002F4713" w:rsidTr="008A523C">
        <w:trPr>
          <w:jc w:val="center"/>
        </w:trPr>
        <w:tc>
          <w:tcPr>
            <w:tcW w:w="653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BB002C" w:rsidRPr="002F4713" w:rsidRDefault="00BB002C" w:rsidP="00155550">
            <w:pPr>
              <w:spacing w:after="0"/>
            </w:pPr>
            <w:r w:rsidRPr="002F4713">
              <w:t xml:space="preserve">№ </w:t>
            </w:r>
            <w:r w:rsidR="001703C2" w:rsidRPr="002F4713">
              <w:t>39900</w:t>
            </w:r>
          </w:p>
          <w:p w:rsidR="00BB002C" w:rsidRPr="002F4713" w:rsidRDefault="00BB002C" w:rsidP="00155550">
            <w:pPr>
              <w:spacing w:after="0"/>
            </w:pPr>
            <w:r w:rsidRPr="002F4713">
              <w:t xml:space="preserve"> </w:t>
            </w:r>
            <w:r w:rsidR="001703C2" w:rsidRPr="002F4713">
              <w:t xml:space="preserve">дер. </w:t>
            </w:r>
            <w:proofErr w:type="spellStart"/>
            <w:r w:rsidR="001703C2" w:rsidRPr="002F4713">
              <w:t>Семениха</w:t>
            </w:r>
            <w:proofErr w:type="spellEnd"/>
          </w:p>
        </w:tc>
        <w:tc>
          <w:tcPr>
            <w:tcW w:w="1816" w:type="dxa"/>
          </w:tcPr>
          <w:p w:rsidR="00BB002C" w:rsidRPr="002F4713" w:rsidRDefault="0023154A" w:rsidP="00155550">
            <w:r>
              <w:t>153</w:t>
            </w:r>
          </w:p>
        </w:tc>
        <w:tc>
          <w:tcPr>
            <w:tcW w:w="1842" w:type="dxa"/>
          </w:tcPr>
          <w:p w:rsidR="00BB002C" w:rsidRPr="002F4713" w:rsidRDefault="0023154A" w:rsidP="00155550">
            <w:r>
              <w:t>29</w:t>
            </w:r>
          </w:p>
        </w:tc>
        <w:tc>
          <w:tcPr>
            <w:tcW w:w="2127" w:type="dxa"/>
          </w:tcPr>
          <w:p w:rsidR="00BB002C" w:rsidRPr="002F4713" w:rsidRDefault="00BB002C" w:rsidP="00155550">
            <w:r w:rsidRPr="002F4713">
              <w:t>н/д</w:t>
            </w:r>
          </w:p>
        </w:tc>
      </w:tr>
      <w:tr w:rsidR="00BB002C" w:rsidRPr="002F4713" w:rsidTr="008A523C">
        <w:trPr>
          <w:jc w:val="center"/>
        </w:trPr>
        <w:tc>
          <w:tcPr>
            <w:tcW w:w="653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vAlign w:val="center"/>
          </w:tcPr>
          <w:p w:rsidR="00BB002C" w:rsidRPr="002F4713" w:rsidRDefault="00BB002C" w:rsidP="00155550">
            <w:pPr>
              <w:spacing w:after="0"/>
            </w:pPr>
            <w:r w:rsidRPr="002F4713">
              <w:t xml:space="preserve">№ </w:t>
            </w:r>
            <w:r w:rsidR="001703C2" w:rsidRPr="002F4713">
              <w:t>3077</w:t>
            </w:r>
          </w:p>
          <w:p w:rsidR="00BB002C" w:rsidRPr="002F4713" w:rsidRDefault="00BB002C" w:rsidP="00155550">
            <w:pPr>
              <w:spacing w:after="0"/>
            </w:pPr>
            <w:r w:rsidRPr="002F4713">
              <w:t xml:space="preserve"> </w:t>
            </w:r>
            <w:r w:rsidR="001703C2" w:rsidRPr="002F4713">
              <w:t xml:space="preserve">дер. </w:t>
            </w:r>
            <w:proofErr w:type="spellStart"/>
            <w:r w:rsidR="00C344C2">
              <w:t>Арзубиха</w:t>
            </w:r>
            <w:proofErr w:type="spellEnd"/>
          </w:p>
        </w:tc>
        <w:tc>
          <w:tcPr>
            <w:tcW w:w="1816" w:type="dxa"/>
          </w:tcPr>
          <w:p w:rsidR="00BB002C" w:rsidRPr="002F4713" w:rsidRDefault="0023154A" w:rsidP="00155550">
            <w:r>
              <w:t>56</w:t>
            </w:r>
          </w:p>
        </w:tc>
        <w:tc>
          <w:tcPr>
            <w:tcW w:w="1842" w:type="dxa"/>
          </w:tcPr>
          <w:p w:rsidR="00BB002C" w:rsidRPr="002F4713" w:rsidRDefault="0023154A" w:rsidP="00155550">
            <w:r>
              <w:t>18</w:t>
            </w:r>
          </w:p>
        </w:tc>
        <w:tc>
          <w:tcPr>
            <w:tcW w:w="2127" w:type="dxa"/>
          </w:tcPr>
          <w:p w:rsidR="00BB002C" w:rsidRPr="002F4713" w:rsidRDefault="00BB002C" w:rsidP="00155550">
            <w:r w:rsidRPr="002F4713">
              <w:t>н/д</w:t>
            </w:r>
          </w:p>
        </w:tc>
      </w:tr>
      <w:tr w:rsidR="00BB002C" w:rsidRPr="002F4713" w:rsidTr="008A523C">
        <w:trPr>
          <w:jc w:val="center"/>
        </w:trPr>
        <w:tc>
          <w:tcPr>
            <w:tcW w:w="653" w:type="dxa"/>
            <w:vAlign w:val="center"/>
          </w:tcPr>
          <w:p w:rsidR="00BB002C" w:rsidRPr="002F4713" w:rsidRDefault="00BB002C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vAlign w:val="center"/>
          </w:tcPr>
          <w:p w:rsidR="00BB002C" w:rsidRPr="002F4713" w:rsidRDefault="00BB002C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703C2" w:rsidRPr="002F4713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  <w:p w:rsidR="00BB002C" w:rsidRPr="002F4713" w:rsidRDefault="001703C2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  <w:tc>
          <w:tcPr>
            <w:tcW w:w="1816" w:type="dxa"/>
          </w:tcPr>
          <w:p w:rsidR="00BB002C" w:rsidRPr="002F4713" w:rsidRDefault="0023154A" w:rsidP="00155550">
            <w:r>
              <w:t>39</w:t>
            </w:r>
          </w:p>
        </w:tc>
        <w:tc>
          <w:tcPr>
            <w:tcW w:w="1842" w:type="dxa"/>
          </w:tcPr>
          <w:p w:rsidR="00BB002C" w:rsidRPr="002F4713" w:rsidRDefault="0023154A" w:rsidP="00155550">
            <w:r>
              <w:t>2</w:t>
            </w:r>
          </w:p>
        </w:tc>
        <w:tc>
          <w:tcPr>
            <w:tcW w:w="2127" w:type="dxa"/>
          </w:tcPr>
          <w:p w:rsidR="00BB002C" w:rsidRPr="002F4713" w:rsidRDefault="00BB002C" w:rsidP="00155550">
            <w:r w:rsidRPr="002F4713">
              <w:t>н/д</w:t>
            </w:r>
          </w:p>
        </w:tc>
      </w:tr>
    </w:tbl>
    <w:p w:rsidR="00BB002C" w:rsidRDefault="00BB002C" w:rsidP="00BB002C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</w:p>
    <w:p w:rsidR="0059169A" w:rsidRDefault="0059169A" w:rsidP="00BB002C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</w:p>
    <w:p w:rsidR="007C7BE9" w:rsidRPr="002F4713" w:rsidRDefault="007C7BE9" w:rsidP="00BB002C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</w:p>
    <w:p w:rsidR="00DA6769" w:rsidRDefault="00BB002C" w:rsidP="00DA6769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  <w:r w:rsidRPr="002F4713">
        <w:t>3.6.</w:t>
      </w:r>
      <w:r w:rsidRPr="002F4713">
        <w:rPr>
          <w:i/>
          <w:iCs/>
        </w:rPr>
        <w:t xml:space="preserve"> Анализ резервов и дефицитов производственных мощностей системы водоснабжения поселения</w:t>
      </w:r>
    </w:p>
    <w:p w:rsidR="002F4713" w:rsidRPr="002F4713" w:rsidRDefault="002F4713" w:rsidP="002F4713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right"/>
        <w:outlineLvl w:val="0"/>
        <w:rPr>
          <w:i/>
          <w:iCs/>
        </w:rPr>
      </w:pPr>
      <w:r w:rsidRPr="002F4713">
        <w:rPr>
          <w:bCs/>
        </w:rPr>
        <w:t>Таблица</w:t>
      </w:r>
      <w:r>
        <w:rPr>
          <w:bCs/>
        </w:rPr>
        <w:t xml:space="preserve"> 9</w:t>
      </w:r>
    </w:p>
    <w:tbl>
      <w:tblPr>
        <w:tblW w:w="935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709"/>
        <w:gridCol w:w="2611"/>
        <w:gridCol w:w="2350"/>
        <w:gridCol w:w="1276"/>
        <w:gridCol w:w="992"/>
        <w:gridCol w:w="1418"/>
      </w:tblGrid>
      <w:tr w:rsidR="00DA6769" w:rsidRPr="002F4713" w:rsidTr="008A523C">
        <w:trPr>
          <w:trHeight w:val="5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и его местоположение</w:t>
            </w:r>
          </w:p>
        </w:tc>
        <w:tc>
          <w:tcPr>
            <w:tcW w:w="6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DA6769" w:rsidRPr="002F4713" w:rsidTr="008A523C">
        <w:trPr>
          <w:trHeight w:val="74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Марка насоса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Напор, м/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</w:tc>
      </w:tr>
      <w:tr w:rsidR="00DA6769" w:rsidRPr="002F4713" w:rsidTr="008A523C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769" w:rsidRPr="002F4713" w:rsidRDefault="00DA6769" w:rsidP="00155550">
            <w:pPr>
              <w:spacing w:after="0"/>
            </w:pPr>
            <w:r w:rsidRPr="002F4713">
              <w:t xml:space="preserve">дер. </w:t>
            </w:r>
            <w:proofErr w:type="spellStart"/>
            <w:r w:rsidRPr="002F4713">
              <w:t>Семениха</w:t>
            </w:r>
            <w:proofErr w:type="spellEnd"/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color w:val="2D2E2E"/>
                <w:sz w:val="24"/>
                <w:szCs w:val="24"/>
              </w:rPr>
              <w:t>Водолей БЦПЭ 1,2-80У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spacing w:after="0" w:line="240" w:lineRule="auto"/>
              <w:jc w:val="center"/>
            </w:pPr>
            <w:r w:rsidRPr="002F4713"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A6769" w:rsidRPr="002F4713" w:rsidTr="008A523C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769" w:rsidRPr="002F4713" w:rsidRDefault="00DA6769" w:rsidP="00155550">
            <w:pPr>
              <w:spacing w:after="0"/>
            </w:pPr>
            <w:r w:rsidRPr="002F4713">
              <w:t xml:space="preserve">дер. </w:t>
            </w:r>
            <w:proofErr w:type="spellStart"/>
            <w:r w:rsidR="00C344C2">
              <w:t>Арзубиха</w:t>
            </w:r>
            <w:proofErr w:type="spellEnd"/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769" w:rsidRPr="002F4713" w:rsidRDefault="00DA6769" w:rsidP="00155550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proofErr w:type="spellStart"/>
            <w:r w:rsidRPr="002F4713">
              <w:rPr>
                <w:b w:val="0"/>
                <w:sz w:val="24"/>
                <w:szCs w:val="24"/>
                <w:lang w:val="en-US"/>
              </w:rPr>
              <w:t>Pedrollo</w:t>
            </w:r>
            <w:proofErr w:type="spellEnd"/>
            <w:r w:rsidRPr="002F4713">
              <w:rPr>
                <w:b w:val="0"/>
                <w:sz w:val="24"/>
                <w:szCs w:val="24"/>
              </w:rPr>
              <w:t xml:space="preserve">  4</w:t>
            </w:r>
            <w:r w:rsidRPr="002F4713">
              <w:rPr>
                <w:b w:val="0"/>
                <w:sz w:val="24"/>
                <w:szCs w:val="24"/>
                <w:lang w:val="en-US"/>
              </w:rPr>
              <w:t>SR</w:t>
            </w:r>
            <w:r w:rsidRPr="002F4713">
              <w:rPr>
                <w:b w:val="0"/>
                <w:sz w:val="24"/>
                <w:szCs w:val="24"/>
              </w:rPr>
              <w:t xml:space="preserve"> 6/17 </w:t>
            </w:r>
            <w:r w:rsidRPr="002F4713">
              <w:rPr>
                <w:b w:val="0"/>
                <w:sz w:val="24"/>
                <w:szCs w:val="24"/>
                <w:lang w:val="en-US"/>
              </w:rPr>
              <w:t>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DA6769" w:rsidRPr="002F4713" w:rsidTr="008A523C">
        <w:trPr>
          <w:trHeight w:val="3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769" w:rsidRPr="002F4713" w:rsidRDefault="00DA6769" w:rsidP="00155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ЭЦВ 5-6,5-90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769" w:rsidRPr="002F4713" w:rsidRDefault="00DA6769" w:rsidP="001555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A6769" w:rsidRPr="002F4713" w:rsidRDefault="00DA6769" w:rsidP="00BB002C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</w:pPr>
    </w:p>
    <w:p w:rsidR="00BB002C" w:rsidRPr="002F4713" w:rsidRDefault="00BB002C" w:rsidP="00BB002C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/>
          <w:iCs/>
        </w:rPr>
      </w:pPr>
      <w:r w:rsidRPr="002F4713">
        <w:t>3.7</w:t>
      </w:r>
      <w:r w:rsidRPr="002F4713">
        <w:rPr>
          <w:i/>
          <w:iCs/>
        </w:rPr>
        <w:t xml:space="preserve"> </w:t>
      </w:r>
      <w:bookmarkStart w:id="18" w:name="_Toc375664934"/>
      <w:bookmarkStart w:id="19" w:name="_Toc375743630"/>
      <w:r w:rsidRPr="002F4713">
        <w:rPr>
          <w:i/>
          <w:iCs/>
        </w:rPr>
        <w:t xml:space="preserve">Прогнозные балансы потребления горячей, питьевой, технической воды на срок не менее 10лет с учетом различных сценариев развития поселений,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</w:t>
      </w:r>
      <w:r w:rsidR="002F4713">
        <w:rPr>
          <w:i/>
          <w:iCs/>
        </w:rPr>
        <w:t xml:space="preserve">развития и изменения состава и </w:t>
      </w:r>
      <w:r w:rsidRPr="002F4713">
        <w:rPr>
          <w:i/>
          <w:iCs/>
        </w:rPr>
        <w:t>структуры застройки</w:t>
      </w:r>
      <w:bookmarkEnd w:id="18"/>
      <w:bookmarkEnd w:id="19"/>
    </w:p>
    <w:p w:rsidR="00BB002C" w:rsidRPr="002F4713" w:rsidRDefault="00BB002C" w:rsidP="00BB002C">
      <w:pPr>
        <w:keepNext/>
        <w:keepLines/>
        <w:spacing w:before="200" w:after="0" w:line="240" w:lineRule="auto"/>
        <w:jc w:val="both"/>
        <w:outlineLvl w:val="1"/>
      </w:pPr>
      <w:r w:rsidRPr="002F4713">
        <w:t>Если в ближайшие 10 лет не будет внепланового увеличения роста населения, то существующий баланс потребления воды останется без изменения.</w:t>
      </w:r>
    </w:p>
    <w:p w:rsidR="00BB002C" w:rsidRPr="002F4713" w:rsidRDefault="00BB002C" w:rsidP="00BB002C">
      <w:pPr>
        <w:keepNext/>
        <w:keepLines/>
        <w:spacing w:before="200" w:after="0" w:line="240" w:lineRule="auto"/>
        <w:jc w:val="both"/>
        <w:outlineLvl w:val="1"/>
      </w:pPr>
    </w:p>
    <w:p w:rsidR="00BB002C" w:rsidRPr="002F4713" w:rsidRDefault="00BB002C" w:rsidP="00BB002C">
      <w:pPr>
        <w:spacing w:line="240" w:lineRule="auto"/>
        <w:ind w:left="-567" w:firstLine="425"/>
        <w:jc w:val="both"/>
        <w:rPr>
          <w:i/>
          <w:iCs/>
          <w:lang w:eastAsia="en-US"/>
        </w:rPr>
      </w:pPr>
      <w:r w:rsidRPr="002F4713">
        <w:t xml:space="preserve">3.8. </w:t>
      </w:r>
      <w:r w:rsidRPr="002F4713">
        <w:rPr>
          <w:i/>
          <w:iCs/>
          <w:lang w:eastAsia="en-US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BB002C" w:rsidRPr="002F4713" w:rsidRDefault="00BB002C" w:rsidP="00BB002C">
      <w:pPr>
        <w:pStyle w:val="Default"/>
        <w:jc w:val="both"/>
      </w:pPr>
      <w:r w:rsidRPr="002F4713">
        <w:t xml:space="preserve">       Централизованное горячее водоснабжение на территории Ильинского сельского поселения отсутствует. </w:t>
      </w:r>
    </w:p>
    <w:p w:rsidR="00BB002C" w:rsidRPr="002F4713" w:rsidRDefault="00BB002C" w:rsidP="00BB002C">
      <w:pPr>
        <w:pStyle w:val="Default"/>
        <w:jc w:val="both"/>
      </w:pPr>
      <w:r w:rsidRPr="002F4713">
        <w:t xml:space="preserve">      Обеспечение населения горячей водой осуществляется посредством установки индивидуальных нагревательных элементов. </w:t>
      </w:r>
    </w:p>
    <w:p w:rsidR="00BB002C" w:rsidRPr="002F4713" w:rsidRDefault="00BB002C" w:rsidP="00BB002C">
      <w:pPr>
        <w:pStyle w:val="Default"/>
        <w:jc w:val="both"/>
      </w:pPr>
    </w:p>
    <w:p w:rsidR="00BB002C" w:rsidRPr="002F4713" w:rsidRDefault="00BB002C" w:rsidP="00BB002C">
      <w:pPr>
        <w:rPr>
          <w:i/>
          <w:iCs/>
        </w:rPr>
      </w:pPr>
      <w:r w:rsidRPr="002F4713">
        <w:lastRenderedPageBreak/>
        <w:t xml:space="preserve">3.9.  </w:t>
      </w:r>
      <w:r w:rsidRPr="002F4713">
        <w:rPr>
          <w:i/>
          <w:iCs/>
        </w:rPr>
        <w:t>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 с разбивкой по технологическим зонам.</w:t>
      </w:r>
    </w:p>
    <w:p w:rsidR="00BB002C" w:rsidRPr="002F4713" w:rsidRDefault="00BB002C" w:rsidP="00BB002C">
      <w:pPr>
        <w:pStyle w:val="Default"/>
        <w:jc w:val="both"/>
        <w:rPr>
          <w:color w:val="auto"/>
        </w:rPr>
      </w:pPr>
      <w:r w:rsidRPr="002F4713">
        <w:rPr>
          <w:color w:val="auto"/>
        </w:rPr>
        <w:t xml:space="preserve">    На территории Ильинского сельского поселения </w:t>
      </w:r>
      <w:r w:rsidR="00CE7014">
        <w:rPr>
          <w:color w:val="auto"/>
        </w:rPr>
        <w:t>три</w:t>
      </w:r>
      <w:r w:rsidRPr="002F4713">
        <w:rPr>
          <w:color w:val="auto"/>
        </w:rPr>
        <w:t xml:space="preserve"> технологические зоны, включающие в себя водопроводные сети и ВЗУ. </w:t>
      </w:r>
    </w:p>
    <w:p w:rsidR="00BB002C" w:rsidRPr="002F4713" w:rsidRDefault="00BB002C" w:rsidP="00BB002C">
      <w:pPr>
        <w:pStyle w:val="Default"/>
        <w:jc w:val="both"/>
        <w:rPr>
          <w:color w:val="auto"/>
        </w:rPr>
      </w:pPr>
    </w:p>
    <w:p w:rsidR="00BB002C" w:rsidRDefault="00BB002C" w:rsidP="002F4713">
      <w:pPr>
        <w:pStyle w:val="Default"/>
        <w:spacing w:line="276" w:lineRule="auto"/>
        <w:jc w:val="center"/>
        <w:rPr>
          <w:b/>
          <w:color w:val="auto"/>
        </w:rPr>
      </w:pPr>
      <w:r w:rsidRPr="002F4713">
        <w:rPr>
          <w:b/>
          <w:color w:val="auto"/>
        </w:rPr>
        <w:t>Описание структуры потребления воды по отчетам предприятий</w:t>
      </w:r>
    </w:p>
    <w:p w:rsidR="002F4713" w:rsidRPr="002F4713" w:rsidRDefault="002F4713" w:rsidP="002F4713">
      <w:pPr>
        <w:pStyle w:val="Default"/>
        <w:spacing w:line="360" w:lineRule="auto"/>
        <w:jc w:val="right"/>
        <w:rPr>
          <w:b/>
          <w:color w:val="auto"/>
        </w:rPr>
      </w:pPr>
      <w:r w:rsidRPr="002F4713">
        <w:rPr>
          <w:bCs/>
        </w:rPr>
        <w:t>Таблица</w:t>
      </w:r>
      <w:r>
        <w:rPr>
          <w:bCs/>
        </w:rPr>
        <w:t xml:space="preserve"> 10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3600"/>
        <w:gridCol w:w="2336"/>
        <w:gridCol w:w="2336"/>
      </w:tblGrid>
      <w:tr w:rsidR="00C344C2" w:rsidRPr="002F4713" w:rsidTr="00397B66">
        <w:trPr>
          <w:jc w:val="center"/>
        </w:trPr>
        <w:tc>
          <w:tcPr>
            <w:tcW w:w="1079" w:type="dxa"/>
            <w:vMerge w:val="restart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4672" w:type="dxa"/>
            <w:gridSpan w:val="2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C344C2" w:rsidRPr="002F4713" w:rsidTr="00397B66">
        <w:trPr>
          <w:jc w:val="center"/>
        </w:trPr>
        <w:tc>
          <w:tcPr>
            <w:tcW w:w="1079" w:type="dxa"/>
            <w:vMerge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C344C2" w:rsidRPr="002F4713" w:rsidRDefault="00C344C2" w:rsidP="00397B66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6" w:type="dxa"/>
            <w:vAlign w:val="center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C344C2" w:rsidRPr="002F4713" w:rsidTr="00397B66">
        <w:trPr>
          <w:jc w:val="center"/>
        </w:trPr>
        <w:tc>
          <w:tcPr>
            <w:tcW w:w="1079" w:type="dxa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C344C2" w:rsidRPr="002F4713" w:rsidRDefault="00C344C2" w:rsidP="00397B66">
            <w:pPr>
              <w:spacing w:after="0"/>
            </w:pPr>
            <w:r w:rsidRPr="002F4713">
              <w:t xml:space="preserve">дер. </w:t>
            </w:r>
            <w:proofErr w:type="spellStart"/>
            <w:r w:rsidRPr="002F4713">
              <w:t>Семениха</w:t>
            </w:r>
            <w:proofErr w:type="spellEnd"/>
          </w:p>
        </w:tc>
        <w:tc>
          <w:tcPr>
            <w:tcW w:w="2336" w:type="dxa"/>
            <w:vAlign w:val="center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2957</w:t>
            </w:r>
          </w:p>
        </w:tc>
        <w:tc>
          <w:tcPr>
            <w:tcW w:w="2336" w:type="dxa"/>
            <w:vAlign w:val="center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</w:t>
            </w:r>
          </w:p>
        </w:tc>
      </w:tr>
      <w:tr w:rsidR="00C344C2" w:rsidRPr="002F4713" w:rsidTr="00397B66">
        <w:trPr>
          <w:jc w:val="center"/>
        </w:trPr>
        <w:tc>
          <w:tcPr>
            <w:tcW w:w="1079" w:type="dxa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  <w:vAlign w:val="center"/>
          </w:tcPr>
          <w:p w:rsidR="00C344C2" w:rsidRPr="002F4713" w:rsidRDefault="00C344C2" w:rsidP="00397B66">
            <w:pPr>
              <w:spacing w:after="0"/>
            </w:pPr>
            <w:r w:rsidRPr="002F4713">
              <w:t xml:space="preserve">дер. </w:t>
            </w:r>
            <w:proofErr w:type="spellStart"/>
            <w:r>
              <w:t>Арзубиха</w:t>
            </w:r>
            <w:proofErr w:type="spellEnd"/>
          </w:p>
        </w:tc>
        <w:tc>
          <w:tcPr>
            <w:tcW w:w="2336" w:type="dxa"/>
            <w:vAlign w:val="center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</w:t>
            </w:r>
          </w:p>
        </w:tc>
        <w:tc>
          <w:tcPr>
            <w:tcW w:w="2336" w:type="dxa"/>
            <w:vAlign w:val="center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1534</w:t>
            </w:r>
          </w:p>
        </w:tc>
      </w:tr>
      <w:tr w:rsidR="00C344C2" w:rsidRPr="002F4713" w:rsidTr="00397B66">
        <w:trPr>
          <w:jc w:val="center"/>
        </w:trPr>
        <w:tc>
          <w:tcPr>
            <w:tcW w:w="1079" w:type="dxa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vAlign w:val="center"/>
          </w:tcPr>
          <w:p w:rsidR="00C344C2" w:rsidRPr="002F4713" w:rsidRDefault="00C344C2" w:rsidP="00397B6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  <w:tc>
          <w:tcPr>
            <w:tcW w:w="2336" w:type="dxa"/>
            <w:vAlign w:val="center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2336" w:type="dxa"/>
            <w:vAlign w:val="center"/>
          </w:tcPr>
          <w:p w:rsidR="00C344C2" w:rsidRPr="002F4713" w:rsidRDefault="00C344C2" w:rsidP="00397B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</w:tr>
    </w:tbl>
    <w:p w:rsidR="00C344C2" w:rsidRPr="002F4713" w:rsidRDefault="00C344C2" w:rsidP="00BB002C"/>
    <w:p w:rsidR="00BB002C" w:rsidRPr="002F4713" w:rsidRDefault="00BB002C" w:rsidP="00BB002C">
      <w:pPr>
        <w:spacing w:line="240" w:lineRule="auto"/>
        <w:ind w:firstLine="425"/>
        <w:jc w:val="both"/>
        <w:rPr>
          <w:i/>
          <w:iCs/>
          <w:lang w:eastAsia="en-US"/>
        </w:rPr>
      </w:pPr>
      <w:r w:rsidRPr="002F4713">
        <w:t>3.9.1</w:t>
      </w:r>
      <w:r w:rsidRPr="002F4713">
        <w:rPr>
          <w:i/>
          <w:iCs/>
          <w:lang w:eastAsia="en-US"/>
        </w:rPr>
        <w:t xml:space="preserve">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их фактических расходов горячей, питьевой, технической воды абонентами.</w:t>
      </w:r>
    </w:p>
    <w:p w:rsidR="00BB002C" w:rsidRPr="002F4713" w:rsidRDefault="00BB002C" w:rsidP="00BB002C">
      <w:pPr>
        <w:spacing w:line="240" w:lineRule="auto"/>
        <w:jc w:val="both"/>
      </w:pPr>
      <w:r w:rsidRPr="002F4713">
        <w:t>Основными потребителями услуг по водоснабжению являются: население, бюджетные организации (администрация, школа, детский сад, амбулатория и т.п.), коммерческие организации.</w:t>
      </w:r>
    </w:p>
    <w:p w:rsidR="00BB002C" w:rsidRPr="002F4713" w:rsidRDefault="00BB002C" w:rsidP="00BB002C">
      <w:pPr>
        <w:spacing w:line="240" w:lineRule="auto"/>
        <w:ind w:firstLine="567"/>
        <w:jc w:val="both"/>
      </w:pPr>
      <w:r w:rsidRPr="002F4713">
        <w:t xml:space="preserve"> Объем полезного отпуска воды определяется по показаниям приборов учета воды.</w:t>
      </w:r>
    </w:p>
    <w:p w:rsidR="00BB002C" w:rsidRPr="002F4713" w:rsidRDefault="00BB002C" w:rsidP="00BB002C">
      <w:pPr>
        <w:tabs>
          <w:tab w:val="left" w:pos="2661"/>
        </w:tabs>
        <w:spacing w:line="240" w:lineRule="auto"/>
        <w:rPr>
          <w:i/>
          <w:iCs/>
          <w:lang w:eastAsia="en-US"/>
        </w:rPr>
      </w:pPr>
      <w:r w:rsidRPr="002F4713">
        <w:t xml:space="preserve">3.9.2 </w:t>
      </w:r>
      <w:r w:rsidRPr="002F4713">
        <w:rPr>
          <w:i/>
          <w:iCs/>
          <w:lang w:eastAsia="en-US"/>
        </w:rPr>
        <w:t>Сведения о фактических и планируемых потерях горячей, питьевой, технической воды при ее транспортировке (годовые, среднесуточные значения)</w:t>
      </w:r>
    </w:p>
    <w:p w:rsidR="00BB002C" w:rsidRDefault="00BB002C" w:rsidP="002F4713">
      <w:pPr>
        <w:spacing w:after="0"/>
        <w:jc w:val="center"/>
        <w:rPr>
          <w:b/>
          <w:color w:val="auto"/>
        </w:rPr>
      </w:pPr>
      <w:r w:rsidRPr="002F4713">
        <w:rPr>
          <w:b/>
          <w:color w:val="auto"/>
        </w:rPr>
        <w:t>Фактически неучтенные расходы и потери воды при транспортировке по зонам действия источников.</w:t>
      </w:r>
    </w:p>
    <w:p w:rsidR="002F4713" w:rsidRPr="002F4713" w:rsidRDefault="002F4713" w:rsidP="002F4713">
      <w:pPr>
        <w:spacing w:after="0" w:line="240" w:lineRule="auto"/>
        <w:jc w:val="right"/>
        <w:rPr>
          <w:b/>
          <w:color w:val="auto"/>
        </w:rPr>
      </w:pPr>
      <w:r w:rsidRPr="002F4713">
        <w:rPr>
          <w:bCs/>
        </w:rPr>
        <w:t>Таблица</w:t>
      </w:r>
      <w:r>
        <w:rPr>
          <w:bCs/>
        </w:rPr>
        <w:t xml:space="preserve"> 11</w:t>
      </w:r>
    </w:p>
    <w:tbl>
      <w:tblPr>
        <w:tblpPr w:leftFromText="180" w:rightFromText="180" w:vertAnchor="text" w:horzAnchor="margin" w:tblpX="-289" w:tblpY="146"/>
        <w:tblW w:w="10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1775"/>
        <w:gridCol w:w="1404"/>
        <w:gridCol w:w="1264"/>
        <w:gridCol w:w="1264"/>
        <w:gridCol w:w="1123"/>
        <w:gridCol w:w="1123"/>
        <w:gridCol w:w="1236"/>
      </w:tblGrid>
      <w:tr w:rsidR="00727E24" w:rsidRPr="002F4713" w:rsidTr="00727E24">
        <w:trPr>
          <w:trHeight w:val="278"/>
        </w:trPr>
        <w:tc>
          <w:tcPr>
            <w:tcW w:w="888" w:type="dxa"/>
            <w:vMerge w:val="restart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75" w:type="dxa"/>
            <w:vMerge w:val="restart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2668" w:type="dxa"/>
            <w:gridSpan w:val="2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 в год ,м3</w:t>
            </w:r>
          </w:p>
        </w:tc>
        <w:tc>
          <w:tcPr>
            <w:tcW w:w="2387" w:type="dxa"/>
            <w:gridSpan w:val="2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воды в год ,м3</w:t>
            </w:r>
          </w:p>
        </w:tc>
        <w:tc>
          <w:tcPr>
            <w:tcW w:w="235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потери воды в год ,м3</w:t>
            </w:r>
          </w:p>
        </w:tc>
      </w:tr>
      <w:tr w:rsidR="00727E24" w:rsidRPr="002F4713" w:rsidTr="00397B66">
        <w:trPr>
          <w:trHeight w:val="278"/>
        </w:trPr>
        <w:tc>
          <w:tcPr>
            <w:tcW w:w="888" w:type="dxa"/>
            <w:vMerge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vMerge/>
            <w:vAlign w:val="center"/>
          </w:tcPr>
          <w:p w:rsidR="00727E24" w:rsidRPr="002F4713" w:rsidRDefault="00727E24" w:rsidP="00727E24">
            <w:pPr>
              <w:spacing w:after="0"/>
              <w:rPr>
                <w:color w:val="auto"/>
              </w:rPr>
            </w:pPr>
          </w:p>
        </w:tc>
        <w:tc>
          <w:tcPr>
            <w:tcW w:w="1404" w:type="dxa"/>
            <w:vAlign w:val="center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264" w:type="dxa"/>
            <w:vAlign w:val="center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727E24" w:rsidRPr="002F4713" w:rsidTr="00766A5C">
        <w:trPr>
          <w:trHeight w:val="259"/>
        </w:trPr>
        <w:tc>
          <w:tcPr>
            <w:tcW w:w="888" w:type="dxa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727E24" w:rsidRPr="002F4713" w:rsidRDefault="00727E24" w:rsidP="00727E24">
            <w:pPr>
              <w:spacing w:after="0"/>
              <w:rPr>
                <w:color w:val="auto"/>
              </w:rPr>
            </w:pPr>
            <w:r w:rsidRPr="002F4713">
              <w:rPr>
                <w:color w:val="auto"/>
              </w:rPr>
              <w:t xml:space="preserve">дер. </w:t>
            </w:r>
            <w:proofErr w:type="spellStart"/>
            <w:r w:rsidRPr="002F4713">
              <w:rPr>
                <w:color w:val="auto"/>
              </w:rPr>
              <w:t>Семениха</w:t>
            </w:r>
            <w:proofErr w:type="spellEnd"/>
          </w:p>
        </w:tc>
        <w:tc>
          <w:tcPr>
            <w:tcW w:w="1404" w:type="dxa"/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2957</w:t>
            </w:r>
          </w:p>
        </w:tc>
        <w:tc>
          <w:tcPr>
            <w:tcW w:w="1264" w:type="dxa"/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2157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2323</w:t>
            </w:r>
          </w:p>
        </w:tc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1587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634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588</w:t>
            </w:r>
          </w:p>
        </w:tc>
      </w:tr>
      <w:tr w:rsidR="00727E24" w:rsidRPr="002F4713" w:rsidTr="00766A5C">
        <w:trPr>
          <w:trHeight w:val="269"/>
        </w:trPr>
        <w:tc>
          <w:tcPr>
            <w:tcW w:w="888" w:type="dxa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:rsidR="00727E24" w:rsidRPr="002F4713" w:rsidRDefault="00727E24" w:rsidP="00727E24">
            <w:pPr>
              <w:spacing w:after="0"/>
              <w:rPr>
                <w:color w:val="auto"/>
              </w:rPr>
            </w:pPr>
            <w:r w:rsidRPr="002F4713">
              <w:rPr>
                <w:color w:val="auto"/>
              </w:rPr>
              <w:t xml:space="preserve">дер. </w:t>
            </w:r>
            <w:proofErr w:type="spellStart"/>
            <w:r>
              <w:rPr>
                <w:color w:val="auto"/>
              </w:rPr>
              <w:t>Арзубиха</w:t>
            </w:r>
            <w:proofErr w:type="spellEnd"/>
          </w:p>
        </w:tc>
        <w:tc>
          <w:tcPr>
            <w:tcW w:w="1404" w:type="dxa"/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1291</w:t>
            </w:r>
          </w:p>
        </w:tc>
        <w:tc>
          <w:tcPr>
            <w:tcW w:w="1264" w:type="dxa"/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1534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667</w:t>
            </w:r>
          </w:p>
        </w:tc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819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48,33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715</w:t>
            </w:r>
          </w:p>
        </w:tc>
      </w:tr>
      <w:tr w:rsidR="00727E24" w:rsidRPr="002F4713" w:rsidTr="00766A5C">
        <w:trPr>
          <w:trHeight w:val="259"/>
        </w:trPr>
        <w:tc>
          <w:tcPr>
            <w:tcW w:w="888" w:type="dxa"/>
          </w:tcPr>
          <w:p w:rsidR="00727E24" w:rsidRPr="002F4713" w:rsidRDefault="00727E24" w:rsidP="00727E2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5" w:type="dxa"/>
            <w:vAlign w:val="center"/>
          </w:tcPr>
          <w:p w:rsidR="00727E24" w:rsidRPr="002F4713" w:rsidRDefault="00727E24" w:rsidP="00727E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Золотава</w:t>
            </w:r>
            <w:proofErr w:type="spellEnd"/>
          </w:p>
        </w:tc>
        <w:tc>
          <w:tcPr>
            <w:tcW w:w="1404" w:type="dxa"/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602</w:t>
            </w:r>
          </w:p>
        </w:tc>
        <w:tc>
          <w:tcPr>
            <w:tcW w:w="1264" w:type="dxa"/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561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6</w:t>
            </w:r>
          </w:p>
        </w:tc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28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727E24" w:rsidP="00766A5C">
            <w:pPr>
              <w:jc w:val="center"/>
            </w:pPr>
            <w:r w:rsidRPr="00766A5C">
              <w:t>99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E24" w:rsidRPr="00766A5C" w:rsidRDefault="00B93AA5" w:rsidP="00766A5C">
            <w:pPr>
              <w:jc w:val="center"/>
            </w:pPr>
            <w:r w:rsidRPr="00766A5C">
              <w:t>533</w:t>
            </w:r>
          </w:p>
        </w:tc>
      </w:tr>
    </w:tbl>
    <w:p w:rsidR="00BB002C" w:rsidRPr="002F4713" w:rsidRDefault="00BB002C" w:rsidP="00BB002C">
      <w:pPr>
        <w:tabs>
          <w:tab w:val="left" w:pos="2661"/>
        </w:tabs>
        <w:spacing w:line="240" w:lineRule="auto"/>
        <w:ind w:left="-567" w:firstLine="426"/>
        <w:rPr>
          <w:lang w:eastAsia="en-US"/>
        </w:rPr>
      </w:pPr>
    </w:p>
    <w:p w:rsidR="00BB002C" w:rsidRPr="002F4713" w:rsidRDefault="00DA6769" w:rsidP="008263C2">
      <w:pPr>
        <w:pStyle w:val="Default"/>
      </w:pPr>
      <w:r w:rsidRPr="002F4713">
        <w:t>Рекомендуется выполнить</w:t>
      </w:r>
      <w:r w:rsidR="00BB002C" w:rsidRPr="002F4713">
        <w:t xml:space="preserve"> реконструк</w:t>
      </w:r>
      <w:r w:rsidRPr="002F4713">
        <w:t>цию</w:t>
      </w:r>
      <w:r w:rsidR="00BB002C" w:rsidRPr="002F4713">
        <w:t xml:space="preserve"> имеющихся водопроводных</w:t>
      </w:r>
      <w:r w:rsidRPr="002F4713">
        <w:t xml:space="preserve"> сетей. </w:t>
      </w:r>
      <w:r w:rsidR="008263C2" w:rsidRPr="002F4713">
        <w:t>При плановом увеличении потребления объема воды целесообразно с</w:t>
      </w:r>
      <w:r w:rsidR="00BB002C" w:rsidRPr="002F4713">
        <w:t>троительст</w:t>
      </w:r>
      <w:r w:rsidRPr="002F4713">
        <w:t>во</w:t>
      </w:r>
      <w:r w:rsidR="00BB002C" w:rsidRPr="002F4713">
        <w:t xml:space="preserve"> новых водопроводных сетей, </w:t>
      </w:r>
      <w:r w:rsidRPr="002F4713">
        <w:t>уровень потерь</w:t>
      </w:r>
      <w:r w:rsidR="008263C2" w:rsidRPr="002F4713">
        <w:t xml:space="preserve"> воды при этом будет снижаться.</w:t>
      </w:r>
    </w:p>
    <w:p w:rsidR="008263C2" w:rsidRDefault="008263C2" w:rsidP="008263C2">
      <w:pPr>
        <w:pStyle w:val="Default"/>
      </w:pPr>
    </w:p>
    <w:p w:rsidR="002F4713" w:rsidRDefault="002F4713" w:rsidP="008263C2">
      <w:pPr>
        <w:pStyle w:val="Default"/>
      </w:pPr>
    </w:p>
    <w:p w:rsidR="002F4713" w:rsidRDefault="002F4713" w:rsidP="008263C2">
      <w:pPr>
        <w:pStyle w:val="Default"/>
      </w:pPr>
    </w:p>
    <w:p w:rsidR="002F4713" w:rsidRDefault="002F4713" w:rsidP="008263C2">
      <w:pPr>
        <w:pStyle w:val="Default"/>
      </w:pPr>
    </w:p>
    <w:p w:rsidR="002F4713" w:rsidRPr="002F4713" w:rsidRDefault="002F4713" w:rsidP="008263C2">
      <w:pPr>
        <w:pStyle w:val="Default"/>
      </w:pPr>
    </w:p>
    <w:p w:rsidR="00BB002C" w:rsidRPr="002F4713" w:rsidRDefault="00BB002C" w:rsidP="00BB002C">
      <w:pPr>
        <w:tabs>
          <w:tab w:val="left" w:pos="2661"/>
        </w:tabs>
        <w:spacing w:line="240" w:lineRule="auto"/>
        <w:rPr>
          <w:i/>
          <w:iCs/>
          <w:lang w:eastAsia="en-US"/>
        </w:rPr>
      </w:pPr>
      <w:r w:rsidRPr="002F4713">
        <w:rPr>
          <w:lang w:eastAsia="en-US"/>
        </w:rPr>
        <w:t>3.9.3</w:t>
      </w:r>
      <w:r w:rsidRPr="002F4713">
        <w:rPr>
          <w:i/>
          <w:iCs/>
          <w:lang w:eastAsia="en-US"/>
        </w:rPr>
        <w:t xml:space="preserve"> </w:t>
      </w:r>
      <w:r w:rsidRPr="002F4713">
        <w:rPr>
          <w:i/>
          <w:iCs/>
        </w:rPr>
        <w:t>Перспективное потребление коммунальных ресурсов в сфере водоснабжения</w:t>
      </w:r>
    </w:p>
    <w:p w:rsidR="00BB002C" w:rsidRPr="002F4713" w:rsidRDefault="00BB002C" w:rsidP="00BB002C">
      <w:pPr>
        <w:spacing w:before="120" w:after="120" w:line="240" w:lineRule="auto"/>
        <w:jc w:val="both"/>
      </w:pPr>
      <w:r w:rsidRPr="002F4713">
        <w:lastRenderedPageBreak/>
        <w:t>Развитие систем водоснабжения и водоотведения на период до 2029 года учитывает увеличение размера застраиваемой территории и улучшение качества жизни населения. В результате реализации программы должно быть обеспечено развитие сетей це</w:t>
      </w:r>
      <w:r w:rsidR="008263C2" w:rsidRPr="002F4713">
        <w:t xml:space="preserve">нтрализованного водоснабжения, </w:t>
      </w:r>
      <w:r w:rsidR="002F4713">
        <w:t>а так-</w:t>
      </w:r>
      <w:r w:rsidRPr="002F4713">
        <w:t xml:space="preserve">же со 100% подключением их к централизованным системам водоснабжения. </w:t>
      </w:r>
    </w:p>
    <w:p w:rsidR="00BB002C" w:rsidRPr="002F4713" w:rsidRDefault="00BB002C" w:rsidP="00BB002C">
      <w:pPr>
        <w:spacing w:before="120" w:after="120" w:line="240" w:lineRule="auto"/>
        <w:jc w:val="both"/>
      </w:pPr>
      <w:r w:rsidRPr="002F4713">
        <w:t xml:space="preserve">В перспективе развития Ильинского сельского поселения источником хозяйственно – питьевого водоснабжения принимаются централизованные сети водоснабжения. </w:t>
      </w:r>
    </w:p>
    <w:p w:rsidR="00BB002C" w:rsidRPr="002F4713" w:rsidRDefault="00BB002C" w:rsidP="00BB002C">
      <w:pPr>
        <w:spacing w:after="0" w:line="240" w:lineRule="auto"/>
        <w:jc w:val="both"/>
      </w:pPr>
      <w:r w:rsidRPr="002F4713">
        <w:t>При проектировании системы водоснабжения определяются требуемые расходы воды для потребителей. Расход воды на хозяйственно-питьевые нужды населения зависит от степени санитарно-технического благоустройства населённых пунктов.</w:t>
      </w:r>
    </w:p>
    <w:p w:rsidR="002F4713" w:rsidRDefault="002F4713" w:rsidP="002F4713">
      <w:pPr>
        <w:tabs>
          <w:tab w:val="left" w:pos="2661"/>
        </w:tabs>
        <w:spacing w:line="240" w:lineRule="auto"/>
        <w:ind w:right="-427"/>
        <w:jc w:val="both"/>
      </w:pPr>
    </w:p>
    <w:p w:rsidR="00BB002C" w:rsidRPr="00745932" w:rsidRDefault="00BB002C" w:rsidP="002F4713">
      <w:pPr>
        <w:tabs>
          <w:tab w:val="left" w:pos="2661"/>
        </w:tabs>
        <w:spacing w:line="240" w:lineRule="auto"/>
        <w:ind w:right="-427"/>
        <w:jc w:val="both"/>
        <w:rPr>
          <w:i/>
          <w:iCs/>
          <w:color w:val="auto"/>
          <w:lang w:eastAsia="en-US"/>
        </w:rPr>
      </w:pPr>
      <w:r w:rsidRPr="00745932">
        <w:rPr>
          <w:color w:val="auto"/>
        </w:rPr>
        <w:t xml:space="preserve">3.9.4. </w:t>
      </w:r>
      <w:r w:rsidRPr="00745932">
        <w:rPr>
          <w:i/>
          <w:iCs/>
          <w:color w:val="auto"/>
          <w:lang w:eastAsia="en-US"/>
        </w:rPr>
        <w:t>Наименование организации, наделенной статусом гарантирующей организации</w:t>
      </w:r>
    </w:p>
    <w:p w:rsidR="00B87ED1" w:rsidRPr="00745932" w:rsidRDefault="00B87ED1" w:rsidP="00BB002C">
      <w:pPr>
        <w:keepNext/>
        <w:keepLines/>
        <w:spacing w:before="200" w:after="0" w:line="240" w:lineRule="auto"/>
        <w:jc w:val="both"/>
        <w:outlineLvl w:val="1"/>
        <w:rPr>
          <w:color w:val="auto"/>
        </w:rPr>
      </w:pPr>
      <w:bookmarkStart w:id="20" w:name="_Toc360541448"/>
      <w:bookmarkStart w:id="21" w:name="_Toc360611455"/>
      <w:bookmarkStart w:id="22" w:name="_Toc360611489"/>
      <w:bookmarkStart w:id="23" w:name="_Toc360612764"/>
      <w:bookmarkStart w:id="24" w:name="_Toc360613182"/>
      <w:bookmarkStart w:id="25" w:name="_Toc362527061"/>
      <w:r w:rsidRPr="00745932">
        <w:rPr>
          <w:color w:val="auto"/>
        </w:rPr>
        <w:t>МУП «Харовский водоканал»</w:t>
      </w:r>
    </w:p>
    <w:p w:rsidR="00BB002C" w:rsidRPr="002F4713" w:rsidRDefault="002F4713" w:rsidP="00BB002C">
      <w:pPr>
        <w:keepNext/>
        <w:keepLines/>
        <w:spacing w:before="200" w:after="0" w:line="240" w:lineRule="auto"/>
        <w:jc w:val="both"/>
        <w:outlineLvl w:val="1"/>
        <w:rPr>
          <w:b/>
          <w:bCs/>
        </w:rPr>
      </w:pPr>
      <w:r>
        <w:rPr>
          <w:b/>
          <w:bCs/>
        </w:rPr>
        <w:t>Раздел 4</w:t>
      </w:r>
      <w:r w:rsidR="00BB002C" w:rsidRPr="002F4713">
        <w:rPr>
          <w:b/>
          <w:bCs/>
        </w:rPr>
        <w:t>.</w:t>
      </w:r>
      <w:bookmarkEnd w:id="20"/>
      <w:bookmarkEnd w:id="21"/>
      <w:bookmarkEnd w:id="22"/>
      <w:bookmarkEnd w:id="23"/>
      <w:bookmarkEnd w:id="24"/>
      <w:bookmarkEnd w:id="25"/>
      <w:r w:rsidR="00BB002C" w:rsidRPr="002F4713">
        <w:t xml:space="preserve"> </w:t>
      </w:r>
      <w:r w:rsidR="00BB002C" w:rsidRPr="002F4713">
        <w:rPr>
          <w:b/>
          <w:bCs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BB002C" w:rsidRPr="002F4713" w:rsidRDefault="00BB002C" w:rsidP="00BB002C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  <w:r w:rsidRPr="002F4713">
        <w:t xml:space="preserve">4.1. </w:t>
      </w:r>
      <w:r w:rsidRPr="002F4713">
        <w:rPr>
          <w:i/>
          <w:iCs/>
        </w:rPr>
        <w:t xml:space="preserve">Перечень основных мероприятий по реализации схем водоснабжения </w:t>
      </w:r>
    </w:p>
    <w:p w:rsidR="00BB002C" w:rsidRPr="002F4713" w:rsidRDefault="00BB002C" w:rsidP="00BB002C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</w:p>
    <w:p w:rsidR="00BB002C" w:rsidRDefault="00BB002C" w:rsidP="00BB002C">
      <w:pPr>
        <w:spacing w:line="240" w:lineRule="auto"/>
        <w:jc w:val="center"/>
        <w:rPr>
          <w:b/>
          <w:color w:val="auto"/>
        </w:rPr>
      </w:pPr>
      <w:r w:rsidRPr="00923DCB">
        <w:rPr>
          <w:b/>
          <w:color w:val="auto"/>
        </w:rPr>
        <w:t>Предложения по техническому перевооружению источников водоснабжения с целью повышения эффективности работы систем водоснабжения.</w:t>
      </w:r>
    </w:p>
    <w:p w:rsidR="00923DCB" w:rsidRPr="00923DCB" w:rsidRDefault="00923DCB" w:rsidP="00923DCB">
      <w:pPr>
        <w:spacing w:line="240" w:lineRule="auto"/>
        <w:jc w:val="right"/>
        <w:rPr>
          <w:b/>
          <w:color w:val="auto"/>
        </w:rPr>
      </w:pPr>
      <w:r w:rsidRPr="002F4713">
        <w:rPr>
          <w:bCs/>
        </w:rPr>
        <w:t>Таблица</w:t>
      </w:r>
      <w:r>
        <w:rPr>
          <w:bCs/>
        </w:rPr>
        <w:t xml:space="preserve"> 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4780"/>
        <w:gridCol w:w="3922"/>
      </w:tblGrid>
      <w:tr w:rsidR="00BB002C" w:rsidRPr="002F4713" w:rsidTr="00155550">
        <w:trPr>
          <w:trHeight w:val="508"/>
          <w:jc w:val="center"/>
        </w:trPr>
        <w:tc>
          <w:tcPr>
            <w:tcW w:w="645" w:type="dxa"/>
          </w:tcPr>
          <w:p w:rsidR="00BB002C" w:rsidRPr="002F4713" w:rsidRDefault="00BB002C" w:rsidP="00155550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2F4713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780" w:type="dxa"/>
          </w:tcPr>
          <w:p w:rsidR="00BB002C" w:rsidRPr="002F4713" w:rsidRDefault="00BB002C" w:rsidP="00155550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2F4713">
              <w:rPr>
                <w:b/>
                <w:bCs/>
                <w:color w:val="auto"/>
              </w:rPr>
              <w:t>Мероприятия</w:t>
            </w:r>
          </w:p>
        </w:tc>
        <w:tc>
          <w:tcPr>
            <w:tcW w:w="3922" w:type="dxa"/>
          </w:tcPr>
          <w:p w:rsidR="00BB002C" w:rsidRPr="002F4713" w:rsidRDefault="00BB002C" w:rsidP="00155550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2F4713">
              <w:rPr>
                <w:b/>
                <w:bCs/>
                <w:color w:val="auto"/>
              </w:rPr>
              <w:t>Цели реализации мероприятия</w:t>
            </w:r>
          </w:p>
        </w:tc>
      </w:tr>
      <w:tr w:rsidR="00BB002C" w:rsidRPr="002F4713" w:rsidTr="00155550">
        <w:trPr>
          <w:trHeight w:val="1245"/>
          <w:jc w:val="center"/>
        </w:trPr>
        <w:tc>
          <w:tcPr>
            <w:tcW w:w="645" w:type="dxa"/>
          </w:tcPr>
          <w:p w:rsidR="00BB002C" w:rsidRPr="002F4713" w:rsidRDefault="00BB002C" w:rsidP="00155550">
            <w:pPr>
              <w:spacing w:after="0" w:line="240" w:lineRule="auto"/>
              <w:jc w:val="center"/>
              <w:rPr>
                <w:color w:val="auto"/>
              </w:rPr>
            </w:pPr>
            <w:r w:rsidRPr="002F4713">
              <w:rPr>
                <w:color w:val="auto"/>
              </w:rPr>
              <w:t>1</w:t>
            </w:r>
          </w:p>
        </w:tc>
        <w:tc>
          <w:tcPr>
            <w:tcW w:w="4780" w:type="dxa"/>
          </w:tcPr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  <w:r w:rsidRPr="002F4713">
              <w:rPr>
                <w:color w:val="auto"/>
              </w:rPr>
              <w:t>Реконструкция существующих ВЗУ в населенных пунктах: с заменой оборудования, выработавшего свой амортизационный срок (глубинные насосы) и со строительством узла водоподготовки.</w:t>
            </w:r>
          </w:p>
        </w:tc>
        <w:tc>
          <w:tcPr>
            <w:tcW w:w="3922" w:type="dxa"/>
          </w:tcPr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  <w:r w:rsidRPr="002F4713">
              <w:rPr>
                <w:color w:val="auto"/>
              </w:rPr>
              <w:t>- улучшение работы систем водоснабжения;</w:t>
            </w:r>
          </w:p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  <w:r w:rsidRPr="002F4713">
              <w:rPr>
                <w:color w:val="auto"/>
              </w:rPr>
              <w:t>- повышение качества питьевой воды, поступающей к потребителям;</w:t>
            </w:r>
          </w:p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</w:p>
        </w:tc>
      </w:tr>
      <w:tr w:rsidR="00BB002C" w:rsidRPr="002F4713" w:rsidTr="00155550">
        <w:trPr>
          <w:trHeight w:val="1600"/>
          <w:jc w:val="center"/>
        </w:trPr>
        <w:tc>
          <w:tcPr>
            <w:tcW w:w="645" w:type="dxa"/>
          </w:tcPr>
          <w:p w:rsidR="00BB002C" w:rsidRPr="002F4713" w:rsidRDefault="00BB002C" w:rsidP="00155550">
            <w:pPr>
              <w:spacing w:after="0" w:line="240" w:lineRule="auto"/>
              <w:jc w:val="center"/>
              <w:rPr>
                <w:color w:val="auto"/>
              </w:rPr>
            </w:pPr>
            <w:r w:rsidRPr="002F4713">
              <w:rPr>
                <w:color w:val="auto"/>
              </w:rPr>
              <w:t>2</w:t>
            </w:r>
          </w:p>
        </w:tc>
        <w:tc>
          <w:tcPr>
            <w:tcW w:w="4780" w:type="dxa"/>
          </w:tcPr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  <w:r w:rsidRPr="002F4713">
              <w:rPr>
                <w:color w:val="auto"/>
              </w:rPr>
              <w:t>Переложить изношенные сети и обеспечив подключение всей жилой застройки с установкой индивидуальных узлов учета холодной воды</w:t>
            </w:r>
          </w:p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922" w:type="dxa"/>
          </w:tcPr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  <w:r w:rsidRPr="002F4713">
              <w:rPr>
                <w:color w:val="auto"/>
              </w:rPr>
              <w:t>-обеспечение развития систем централизованного водоснабжения и водоотведения для существующего и нового строительства жилищного комплекса;</w:t>
            </w:r>
          </w:p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  <w:r w:rsidRPr="002F4713">
              <w:rPr>
                <w:color w:val="auto"/>
              </w:rPr>
              <w:t>-снижение потерь воды, связанных с нерациональным использованием.</w:t>
            </w:r>
          </w:p>
        </w:tc>
      </w:tr>
      <w:tr w:rsidR="00BB002C" w:rsidRPr="002F4713" w:rsidTr="00155550">
        <w:trPr>
          <w:trHeight w:val="1410"/>
          <w:jc w:val="center"/>
        </w:trPr>
        <w:tc>
          <w:tcPr>
            <w:tcW w:w="645" w:type="dxa"/>
          </w:tcPr>
          <w:p w:rsidR="00BB002C" w:rsidRPr="002F4713" w:rsidRDefault="00BB002C" w:rsidP="00155550">
            <w:pPr>
              <w:spacing w:after="0" w:line="240" w:lineRule="auto"/>
              <w:jc w:val="center"/>
              <w:rPr>
                <w:color w:val="auto"/>
              </w:rPr>
            </w:pPr>
            <w:r w:rsidRPr="002F4713">
              <w:rPr>
                <w:color w:val="auto"/>
              </w:rPr>
              <w:t>3</w:t>
            </w:r>
          </w:p>
        </w:tc>
        <w:tc>
          <w:tcPr>
            <w:tcW w:w="4780" w:type="dxa"/>
          </w:tcPr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  <w:r w:rsidRPr="002F4713">
              <w:rPr>
                <w:color w:val="auto"/>
              </w:rPr>
              <w:t>Модернизация объектов инженерной инфраструктуры путем внедрения энергосберегающих технологий.</w:t>
            </w:r>
          </w:p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922" w:type="dxa"/>
          </w:tcPr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  <w:r w:rsidRPr="002F4713">
              <w:rPr>
                <w:color w:val="auto"/>
              </w:rPr>
              <w:t>- снижение вредного воздействия на окружающую среду;</w:t>
            </w:r>
          </w:p>
          <w:p w:rsidR="00BB002C" w:rsidRPr="002F4713" w:rsidRDefault="008263C2" w:rsidP="00155550">
            <w:pPr>
              <w:spacing w:after="0" w:line="240" w:lineRule="auto"/>
              <w:rPr>
                <w:color w:val="auto"/>
              </w:rPr>
            </w:pPr>
            <w:r w:rsidRPr="002F4713">
              <w:rPr>
                <w:color w:val="auto"/>
              </w:rPr>
              <w:t>- экономия энергоресурсов;</w:t>
            </w:r>
          </w:p>
          <w:p w:rsidR="00BB002C" w:rsidRPr="002F4713" w:rsidRDefault="00BB002C" w:rsidP="00155550">
            <w:pPr>
              <w:spacing w:after="0" w:line="240" w:lineRule="auto"/>
              <w:rPr>
                <w:color w:val="auto"/>
              </w:rPr>
            </w:pPr>
            <w:r w:rsidRPr="002F4713">
              <w:rPr>
                <w:color w:val="auto"/>
              </w:rPr>
              <w:t>- снижение затрат связанных с подъёмом и транспортировкой воды.</w:t>
            </w:r>
          </w:p>
        </w:tc>
      </w:tr>
    </w:tbl>
    <w:p w:rsidR="00BB002C" w:rsidRPr="002F4713" w:rsidRDefault="00BB002C" w:rsidP="00BB002C">
      <w:pPr>
        <w:pStyle w:val="a3"/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ind w:left="600"/>
        <w:jc w:val="both"/>
        <w:rPr>
          <w:b/>
          <w:bCs/>
        </w:rPr>
      </w:pPr>
      <w:r w:rsidRPr="002F4713">
        <w:rPr>
          <w:b/>
          <w:bCs/>
        </w:rPr>
        <w:t xml:space="preserve">      </w:t>
      </w:r>
    </w:p>
    <w:p w:rsidR="00BB002C" w:rsidRPr="002F4713" w:rsidRDefault="00BB002C" w:rsidP="00BB002C">
      <w:pPr>
        <w:pStyle w:val="a3"/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ind w:left="600"/>
        <w:jc w:val="both"/>
        <w:rPr>
          <w:b/>
          <w:bCs/>
        </w:rPr>
      </w:pPr>
      <w:r w:rsidRPr="002F4713">
        <w:t>Для учёта водопотребления и рационального использования воды проектом предлагается устройство водомерных узлов в каждом здании, оборудованном внутренним водопроводом в соответствии с гл.5.2 п.5.2.   СП 30.13330.3012.</w:t>
      </w:r>
    </w:p>
    <w:p w:rsidR="00BB002C" w:rsidRPr="002F4713" w:rsidRDefault="00BB002C" w:rsidP="00BB002C">
      <w:pPr>
        <w:tabs>
          <w:tab w:val="left" w:pos="510"/>
        </w:tabs>
        <w:spacing w:line="240" w:lineRule="auto"/>
        <w:jc w:val="both"/>
      </w:pPr>
      <w:r w:rsidRPr="002F4713">
        <w:tab/>
        <w:t>Водозаборные, и водопроводные сооружения должны иметь зону санитарной охраны в соответствии с СП 31.13330.2012 и СанПиН 2.1.4.1110-02.</w:t>
      </w:r>
    </w:p>
    <w:p w:rsidR="00BB002C" w:rsidRPr="002F4713" w:rsidRDefault="00BB002C" w:rsidP="00BB002C">
      <w:pPr>
        <w:tabs>
          <w:tab w:val="left" w:pos="510"/>
        </w:tabs>
        <w:spacing w:line="240" w:lineRule="auto"/>
        <w:jc w:val="both"/>
      </w:pPr>
      <w:r w:rsidRPr="002F4713">
        <w:lastRenderedPageBreak/>
        <w:tab/>
        <w:t>Планируется также поэтапная замена ветхих участков действующей водопроводной сети и оборудования, исчерпавшего свой временной</w:t>
      </w:r>
      <w:r w:rsidRPr="002F4713">
        <w:tab/>
        <w:t xml:space="preserve"> ресурс; замена насосов на более экономичные; установка частотных преобразователей на скважины; реконструкция павильонов.</w:t>
      </w:r>
    </w:p>
    <w:p w:rsidR="00B87ED1" w:rsidRDefault="00B87ED1" w:rsidP="00BB002C">
      <w:pPr>
        <w:spacing w:line="240" w:lineRule="auto"/>
        <w:ind w:left="142" w:right="-142" w:firstLine="425"/>
        <w:jc w:val="both"/>
      </w:pPr>
    </w:p>
    <w:p w:rsidR="00BB002C" w:rsidRPr="002F4713" w:rsidRDefault="00BB002C" w:rsidP="00BB002C">
      <w:pPr>
        <w:spacing w:line="240" w:lineRule="auto"/>
        <w:ind w:left="142" w:right="-142" w:firstLine="425"/>
        <w:jc w:val="both"/>
        <w:rPr>
          <w:i/>
          <w:iCs/>
        </w:rPr>
      </w:pPr>
      <w:r w:rsidRPr="002F4713">
        <w:t>4.2.</w:t>
      </w:r>
      <w:r w:rsidRPr="002F4713">
        <w:rPr>
          <w:i/>
          <w:iCs/>
        </w:rPr>
        <w:t xml:space="preserve">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водоотведения.</w:t>
      </w:r>
    </w:p>
    <w:p w:rsidR="00397B66" w:rsidRDefault="00397B66" w:rsidP="00397B66">
      <w:pPr>
        <w:spacing w:line="240" w:lineRule="auto"/>
        <w:rPr>
          <w:b/>
        </w:rPr>
      </w:pPr>
      <w:r>
        <w:rPr>
          <w:b/>
        </w:rPr>
        <w:t>2020 год:</w:t>
      </w:r>
    </w:p>
    <w:p w:rsidR="00397B66" w:rsidRDefault="00397B66" w:rsidP="00397B66">
      <w:pPr>
        <w:spacing w:line="240" w:lineRule="auto"/>
        <w:jc w:val="both"/>
      </w:pPr>
      <w:r w:rsidRPr="00397B66">
        <w:t xml:space="preserve">Ремонт водопроводных сетей д. </w:t>
      </w:r>
      <w:proofErr w:type="spellStart"/>
      <w:r w:rsidRPr="00397B66">
        <w:t>Семениха</w:t>
      </w:r>
      <w:proofErr w:type="spellEnd"/>
      <w:r w:rsidRPr="00397B66">
        <w:t xml:space="preserve"> – 160950 руб.</w:t>
      </w:r>
    </w:p>
    <w:p w:rsidR="00397B66" w:rsidRDefault="00397B66" w:rsidP="00397B66">
      <w:pPr>
        <w:spacing w:line="240" w:lineRule="auto"/>
        <w:jc w:val="both"/>
        <w:rPr>
          <w:b/>
        </w:rPr>
      </w:pPr>
      <w:r w:rsidRPr="00397B66">
        <w:rPr>
          <w:b/>
        </w:rPr>
        <w:t>2021 год:</w:t>
      </w:r>
    </w:p>
    <w:p w:rsidR="00397B66" w:rsidRDefault="00397B66" w:rsidP="00397B66">
      <w:pPr>
        <w:spacing w:line="240" w:lineRule="auto"/>
        <w:jc w:val="both"/>
      </w:pPr>
      <w:r w:rsidRPr="0045086F">
        <w:t>Ремонт водопроводных</w:t>
      </w:r>
      <w:r w:rsidR="0045086F" w:rsidRPr="0045086F">
        <w:t xml:space="preserve"> сетей п. </w:t>
      </w:r>
      <w:proofErr w:type="spellStart"/>
      <w:r w:rsidR="0045086F" w:rsidRPr="0045086F">
        <w:t>Ситинский</w:t>
      </w:r>
      <w:proofErr w:type="spellEnd"/>
      <w:r w:rsidR="0045086F" w:rsidRPr="0045086F">
        <w:t xml:space="preserve"> – 100000 руб.</w:t>
      </w:r>
    </w:p>
    <w:p w:rsidR="0045086F" w:rsidRDefault="0045086F" w:rsidP="00397B66">
      <w:pPr>
        <w:spacing w:line="240" w:lineRule="auto"/>
        <w:jc w:val="both"/>
        <w:rPr>
          <w:b/>
        </w:rPr>
      </w:pPr>
      <w:r w:rsidRPr="0045086F">
        <w:rPr>
          <w:b/>
        </w:rPr>
        <w:t>2022 год:</w:t>
      </w:r>
    </w:p>
    <w:p w:rsidR="0045086F" w:rsidRPr="0045086F" w:rsidRDefault="0045086F" w:rsidP="00397B66">
      <w:pPr>
        <w:spacing w:line="240" w:lineRule="auto"/>
        <w:jc w:val="both"/>
      </w:pPr>
      <w:r w:rsidRPr="0045086F">
        <w:t xml:space="preserve">Ремонт водопроводных сетей д. </w:t>
      </w:r>
      <w:proofErr w:type="spellStart"/>
      <w:r w:rsidRPr="0045086F">
        <w:t>Бараниха</w:t>
      </w:r>
      <w:proofErr w:type="spellEnd"/>
      <w:r w:rsidRPr="0045086F">
        <w:t xml:space="preserve"> – 100000 руб.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2F4713">
        <w:rPr>
          <w:lang w:eastAsia="en-US"/>
        </w:rPr>
        <w:t xml:space="preserve">  4.3. </w:t>
      </w:r>
      <w:r w:rsidRPr="002F4713">
        <w:rPr>
          <w:i/>
          <w:iCs/>
          <w:lang w:eastAsia="en-US"/>
        </w:rPr>
        <w:t>Сведения о вновь строящихся, реконструируемых и предлагаемых к выводу из эксплуатации объектах системы водоснабжения.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2F4713">
        <w:rPr>
          <w:lang w:eastAsia="en-US"/>
        </w:rPr>
        <w:t xml:space="preserve"> </w:t>
      </w:r>
      <w:r w:rsidR="00B87ED1">
        <w:rPr>
          <w:lang w:eastAsia="en-US"/>
        </w:rPr>
        <w:t xml:space="preserve">    Необходимо реконструировать </w:t>
      </w:r>
      <w:r w:rsidRPr="002F4713">
        <w:rPr>
          <w:lang w:eastAsia="en-US"/>
        </w:rPr>
        <w:t xml:space="preserve">разводящие сети технического водопровода. Также данной схемой предлагается осуществить мероприятия по замене отдельных изношенных участков питьевого водопровода и строительству сооружений доочистки воды. 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2F4713">
        <w:rPr>
          <w:lang w:eastAsia="en-US"/>
        </w:rPr>
        <w:t>4.5.</w:t>
      </w:r>
      <w:r w:rsidRPr="002F4713">
        <w:rPr>
          <w:b/>
          <w:bCs/>
          <w:lang w:eastAsia="en-US"/>
        </w:rPr>
        <w:t xml:space="preserve">  </w:t>
      </w:r>
      <w:r w:rsidRPr="002F4713">
        <w:rPr>
          <w:i/>
          <w:iCs/>
          <w:lang w:eastAsia="en-US"/>
        </w:rPr>
        <w:t xml:space="preserve">Сведения об оснащенности зданий, строений, сооружений приборами учета и их применении при осуществлении расчетов за потребленную воду. </w:t>
      </w:r>
    </w:p>
    <w:p w:rsidR="00BB002C" w:rsidRPr="002F4713" w:rsidRDefault="00BB002C" w:rsidP="00BB002C">
      <w:pPr>
        <w:rPr>
          <w:color w:val="auto"/>
        </w:rPr>
      </w:pPr>
      <w:r w:rsidRPr="002F4713">
        <w:rPr>
          <w:color w:val="auto"/>
        </w:rPr>
        <w:t xml:space="preserve"> н/д</w:t>
      </w:r>
    </w:p>
    <w:p w:rsidR="00C1389B" w:rsidRPr="002F4713" w:rsidRDefault="00C1389B" w:rsidP="00C1389B">
      <w:pPr>
        <w:tabs>
          <w:tab w:val="left" w:pos="510"/>
        </w:tabs>
        <w:spacing w:line="240" w:lineRule="auto"/>
        <w:jc w:val="both"/>
        <w:rPr>
          <w:i/>
          <w:iCs/>
          <w:lang w:eastAsia="en-US"/>
        </w:rPr>
      </w:pPr>
      <w:r w:rsidRPr="002F4713">
        <w:rPr>
          <w:lang w:eastAsia="en-US"/>
        </w:rPr>
        <w:t>4.4</w:t>
      </w:r>
      <w:r w:rsidRPr="002F4713">
        <w:rPr>
          <w:i/>
          <w:iCs/>
          <w:lang w:eastAsia="en-US"/>
        </w:rPr>
        <w:t xml:space="preserve"> Сведения о развитии систем диспетчеризации, телемеханизации</w:t>
      </w:r>
    </w:p>
    <w:p w:rsidR="00C1389B" w:rsidRPr="002F4713" w:rsidRDefault="00C1389B" w:rsidP="00C1389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2F4713">
        <w:rPr>
          <w:lang w:eastAsia="en-US"/>
        </w:rPr>
        <w:t xml:space="preserve">      н/д</w:t>
      </w:r>
    </w:p>
    <w:p w:rsidR="00C1389B" w:rsidRPr="002F4713" w:rsidRDefault="00C1389B" w:rsidP="00C1389B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2F4713">
        <w:rPr>
          <w:lang w:eastAsia="en-US"/>
        </w:rPr>
        <w:t>4.5.</w:t>
      </w:r>
      <w:r w:rsidRPr="002F4713">
        <w:rPr>
          <w:b/>
          <w:bCs/>
          <w:lang w:eastAsia="en-US"/>
        </w:rPr>
        <w:t xml:space="preserve">  </w:t>
      </w:r>
      <w:r w:rsidRPr="002F4713">
        <w:rPr>
          <w:i/>
          <w:iCs/>
          <w:lang w:eastAsia="en-US"/>
        </w:rPr>
        <w:t xml:space="preserve">Сведения об оснащенности зданий, строений, сооружений приборами учета и их применении при осуществлении расчетов за потребленную воду. </w:t>
      </w:r>
    </w:p>
    <w:p w:rsidR="00C1389B" w:rsidRPr="002F4713" w:rsidRDefault="00C1389B" w:rsidP="00C1389B">
      <w:pPr>
        <w:rPr>
          <w:color w:val="auto"/>
        </w:rPr>
      </w:pPr>
      <w:r w:rsidRPr="002F4713">
        <w:rPr>
          <w:color w:val="auto"/>
        </w:rPr>
        <w:t xml:space="preserve"> </w:t>
      </w:r>
    </w:p>
    <w:p w:rsidR="00C1389B" w:rsidRPr="002F4713" w:rsidRDefault="00C1389B" w:rsidP="00C1389B">
      <w:pPr>
        <w:pStyle w:val="e"/>
        <w:spacing w:line="276" w:lineRule="auto"/>
      </w:pPr>
      <w:r w:rsidRPr="002F4713">
        <w:t xml:space="preserve">Оснащённость зданий, строений, сооружений приборами учёта воды реализуется на основании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РФ». Расчёты за потребляемую воду будут производиться ежемесячно на основании съёма показаний приборов коммерческого учёта у абонентов. </w:t>
      </w:r>
    </w:p>
    <w:p w:rsidR="00C1389B" w:rsidRPr="002F4713" w:rsidRDefault="00923DCB" w:rsidP="00923DCB">
      <w:pPr>
        <w:pStyle w:val="e"/>
        <w:spacing w:line="276" w:lineRule="auto"/>
        <w:jc w:val="right"/>
      </w:pPr>
      <w:r w:rsidRPr="002F4713">
        <w:rPr>
          <w:bCs/>
        </w:rPr>
        <w:t>Таблица</w:t>
      </w:r>
      <w:r>
        <w:rPr>
          <w:bCs/>
        </w:rPr>
        <w:t xml:space="preserve"> 14</w:t>
      </w:r>
    </w:p>
    <w:tbl>
      <w:tblPr>
        <w:tblStyle w:val="ac"/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64"/>
        <w:gridCol w:w="3447"/>
        <w:gridCol w:w="1843"/>
        <w:gridCol w:w="1559"/>
        <w:gridCol w:w="1701"/>
      </w:tblGrid>
      <w:tr w:rsidR="00C1389B" w:rsidRPr="002F4713" w:rsidTr="00155550">
        <w:trPr>
          <w:trHeight w:val="397"/>
        </w:trPr>
        <w:tc>
          <w:tcPr>
            <w:tcW w:w="664" w:type="dxa"/>
            <w:vMerge w:val="restart"/>
            <w:tcBorders>
              <w:top w:val="single" w:sz="12" w:space="0" w:color="auto"/>
            </w:tcBorders>
          </w:tcPr>
          <w:p w:rsidR="00C1389B" w:rsidRPr="008A523C" w:rsidRDefault="00C1389B" w:rsidP="00155550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8A523C">
              <w:rPr>
                <w:b/>
              </w:rPr>
              <w:t xml:space="preserve">№ </w:t>
            </w:r>
            <w:proofErr w:type="spellStart"/>
            <w:r w:rsidRPr="008A523C">
              <w:rPr>
                <w:b/>
              </w:rPr>
              <w:t>пп</w:t>
            </w:r>
            <w:proofErr w:type="spellEnd"/>
          </w:p>
        </w:tc>
        <w:tc>
          <w:tcPr>
            <w:tcW w:w="3447" w:type="dxa"/>
            <w:vMerge w:val="restart"/>
            <w:tcBorders>
              <w:top w:val="single" w:sz="12" w:space="0" w:color="auto"/>
            </w:tcBorders>
            <w:vAlign w:val="center"/>
          </w:tcPr>
          <w:p w:rsidR="00C1389B" w:rsidRPr="008A523C" w:rsidRDefault="00C1389B" w:rsidP="00155550">
            <w:pPr>
              <w:pStyle w:val="e"/>
              <w:spacing w:line="276" w:lineRule="auto"/>
              <w:jc w:val="center"/>
              <w:rPr>
                <w:b/>
              </w:rPr>
            </w:pPr>
            <w:r w:rsidRPr="008A523C">
              <w:rPr>
                <w:b/>
              </w:rPr>
              <w:t>Потребители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389B" w:rsidRPr="008A523C" w:rsidRDefault="00C1389B" w:rsidP="00155550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8A523C">
              <w:rPr>
                <w:b/>
              </w:rPr>
              <w:t>Количество приборов учета</w:t>
            </w:r>
          </w:p>
        </w:tc>
      </w:tr>
      <w:tr w:rsidR="00C1389B" w:rsidRPr="002F4713" w:rsidTr="00C1389B">
        <w:trPr>
          <w:trHeight w:val="397"/>
        </w:trPr>
        <w:tc>
          <w:tcPr>
            <w:tcW w:w="664" w:type="dxa"/>
            <w:vMerge/>
            <w:tcBorders>
              <w:bottom w:val="single" w:sz="12" w:space="0" w:color="auto"/>
            </w:tcBorders>
          </w:tcPr>
          <w:p w:rsidR="00C1389B" w:rsidRPr="008A523C" w:rsidRDefault="00C1389B" w:rsidP="00155550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3447" w:type="dxa"/>
            <w:vMerge/>
            <w:tcBorders>
              <w:bottom w:val="single" w:sz="12" w:space="0" w:color="auto"/>
            </w:tcBorders>
            <w:vAlign w:val="center"/>
          </w:tcPr>
          <w:p w:rsidR="00C1389B" w:rsidRPr="008A523C" w:rsidRDefault="00C1389B" w:rsidP="00155550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1389B" w:rsidRPr="008A523C" w:rsidRDefault="00C1389B" w:rsidP="00155550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8A523C">
              <w:t xml:space="preserve">дер. </w:t>
            </w:r>
            <w:proofErr w:type="spellStart"/>
            <w:r w:rsidRPr="008A523C">
              <w:t>Семениха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C1389B" w:rsidRPr="008A523C" w:rsidRDefault="00C1389B" w:rsidP="00155550">
            <w:pPr>
              <w:pStyle w:val="e"/>
              <w:spacing w:line="276" w:lineRule="auto"/>
              <w:ind w:firstLine="0"/>
              <w:jc w:val="center"/>
            </w:pPr>
            <w:r w:rsidRPr="008A523C">
              <w:t xml:space="preserve">дер. </w:t>
            </w:r>
            <w:proofErr w:type="spellStart"/>
            <w:r w:rsidR="00C344C2">
              <w:t>Арзубиха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C1389B" w:rsidRPr="008A523C" w:rsidRDefault="00C1389B" w:rsidP="00155550">
            <w:pPr>
              <w:pStyle w:val="e"/>
              <w:spacing w:line="276" w:lineRule="auto"/>
              <w:ind w:firstLine="0"/>
              <w:jc w:val="center"/>
            </w:pPr>
            <w:r w:rsidRPr="008A523C">
              <w:t xml:space="preserve">дер. </w:t>
            </w:r>
            <w:proofErr w:type="spellStart"/>
            <w:r w:rsidRPr="008A523C">
              <w:t>Золотава</w:t>
            </w:r>
            <w:proofErr w:type="spellEnd"/>
          </w:p>
        </w:tc>
      </w:tr>
      <w:tr w:rsidR="00C1389B" w:rsidRPr="002F4713" w:rsidTr="00C1389B">
        <w:trPr>
          <w:trHeight w:val="397"/>
        </w:trPr>
        <w:tc>
          <w:tcPr>
            <w:tcW w:w="664" w:type="dxa"/>
            <w:tcBorders>
              <w:top w:val="single" w:sz="12" w:space="0" w:color="auto"/>
            </w:tcBorders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8A523C">
              <w:rPr>
                <w:b/>
              </w:rPr>
              <w:t>1</w:t>
            </w:r>
          </w:p>
        </w:tc>
        <w:tc>
          <w:tcPr>
            <w:tcW w:w="3447" w:type="dxa"/>
            <w:tcBorders>
              <w:top w:val="single" w:sz="12" w:space="0" w:color="auto"/>
            </w:tcBorders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</w:pPr>
            <w:r w:rsidRPr="008A523C">
              <w:t>Промышленные предприятия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1389B" w:rsidRPr="008A523C" w:rsidRDefault="0050785C" w:rsidP="00C1389B">
            <w:pPr>
              <w:pStyle w:val="e"/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C1389B" w:rsidRPr="008A523C" w:rsidRDefault="0050785C" w:rsidP="00C1389B">
            <w:r>
              <w:rPr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C1389B" w:rsidRPr="008A523C" w:rsidRDefault="0023154A" w:rsidP="00C1389B">
            <w:r>
              <w:rPr>
                <w:color w:val="auto"/>
              </w:rPr>
              <w:t>0</w:t>
            </w:r>
          </w:p>
        </w:tc>
      </w:tr>
      <w:tr w:rsidR="00C1389B" w:rsidRPr="002F4713" w:rsidTr="00C1389B">
        <w:trPr>
          <w:trHeight w:val="397"/>
        </w:trPr>
        <w:tc>
          <w:tcPr>
            <w:tcW w:w="664" w:type="dxa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8A523C">
              <w:rPr>
                <w:b/>
              </w:rPr>
              <w:t>2</w:t>
            </w:r>
          </w:p>
        </w:tc>
        <w:tc>
          <w:tcPr>
            <w:tcW w:w="3447" w:type="dxa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</w:pPr>
            <w:r w:rsidRPr="008A523C">
              <w:t>Бюджетные предприятия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389B" w:rsidRPr="008A523C" w:rsidRDefault="0050785C" w:rsidP="00C1389B">
            <w:pPr>
              <w:pStyle w:val="e"/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C1389B" w:rsidRPr="008A523C" w:rsidRDefault="0050785C" w:rsidP="00C1389B">
            <w:r>
              <w:rPr>
                <w:color w:val="auto"/>
              </w:rPr>
              <w:t>0</w:t>
            </w:r>
          </w:p>
        </w:tc>
        <w:tc>
          <w:tcPr>
            <w:tcW w:w="1701" w:type="dxa"/>
          </w:tcPr>
          <w:p w:rsidR="00C1389B" w:rsidRPr="008A523C" w:rsidRDefault="0023154A" w:rsidP="00C1389B">
            <w:r>
              <w:rPr>
                <w:color w:val="auto"/>
              </w:rPr>
              <w:t>0</w:t>
            </w:r>
          </w:p>
        </w:tc>
      </w:tr>
      <w:tr w:rsidR="00C1389B" w:rsidRPr="002F4713" w:rsidTr="00C1389B">
        <w:trPr>
          <w:trHeight w:val="397"/>
        </w:trPr>
        <w:tc>
          <w:tcPr>
            <w:tcW w:w="664" w:type="dxa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8A523C">
              <w:rPr>
                <w:b/>
              </w:rPr>
              <w:lastRenderedPageBreak/>
              <w:t>3</w:t>
            </w:r>
          </w:p>
        </w:tc>
        <w:tc>
          <w:tcPr>
            <w:tcW w:w="3447" w:type="dxa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</w:pPr>
            <w:r w:rsidRPr="008A523C">
              <w:t>Общедомовые узлы учета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  <w:jc w:val="center"/>
            </w:pPr>
            <w:r w:rsidRPr="008A523C">
              <w:t>н/д</w:t>
            </w:r>
          </w:p>
        </w:tc>
        <w:tc>
          <w:tcPr>
            <w:tcW w:w="1559" w:type="dxa"/>
          </w:tcPr>
          <w:p w:rsidR="00C1389B" w:rsidRPr="008A523C" w:rsidRDefault="00C1389B" w:rsidP="00C1389B">
            <w:r w:rsidRPr="008A523C">
              <w:rPr>
                <w:color w:val="auto"/>
              </w:rPr>
              <w:t>н/д</w:t>
            </w:r>
          </w:p>
        </w:tc>
        <w:tc>
          <w:tcPr>
            <w:tcW w:w="1701" w:type="dxa"/>
          </w:tcPr>
          <w:p w:rsidR="00C1389B" w:rsidRPr="008A523C" w:rsidRDefault="00C1389B" w:rsidP="00C1389B">
            <w:r w:rsidRPr="008A523C">
              <w:rPr>
                <w:color w:val="auto"/>
              </w:rPr>
              <w:t>н/д</w:t>
            </w:r>
          </w:p>
        </w:tc>
      </w:tr>
      <w:tr w:rsidR="00C1389B" w:rsidRPr="002F4713" w:rsidTr="00C1389B">
        <w:trPr>
          <w:trHeight w:val="397"/>
        </w:trPr>
        <w:tc>
          <w:tcPr>
            <w:tcW w:w="664" w:type="dxa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8A523C">
              <w:rPr>
                <w:b/>
              </w:rPr>
              <w:t>4</w:t>
            </w:r>
          </w:p>
        </w:tc>
        <w:tc>
          <w:tcPr>
            <w:tcW w:w="3447" w:type="dxa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</w:pPr>
            <w:r w:rsidRPr="008A523C">
              <w:t>Внутриквартирные узлы учета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389B" w:rsidRPr="008A523C" w:rsidRDefault="0050785C" w:rsidP="00C1389B">
            <w:pPr>
              <w:pStyle w:val="e"/>
              <w:spacing w:line="276" w:lineRule="auto"/>
              <w:ind w:firstLine="0"/>
              <w:jc w:val="center"/>
            </w:pPr>
            <w:r>
              <w:t>29</w:t>
            </w:r>
          </w:p>
        </w:tc>
        <w:tc>
          <w:tcPr>
            <w:tcW w:w="1559" w:type="dxa"/>
          </w:tcPr>
          <w:p w:rsidR="00C1389B" w:rsidRPr="008A523C" w:rsidRDefault="0050785C" w:rsidP="00C1389B">
            <w:r>
              <w:rPr>
                <w:color w:val="auto"/>
              </w:rPr>
              <w:t>18</w:t>
            </w:r>
          </w:p>
        </w:tc>
        <w:tc>
          <w:tcPr>
            <w:tcW w:w="1701" w:type="dxa"/>
          </w:tcPr>
          <w:p w:rsidR="00C1389B" w:rsidRPr="008A523C" w:rsidRDefault="0023154A" w:rsidP="00C1389B">
            <w:r>
              <w:rPr>
                <w:color w:val="auto"/>
              </w:rPr>
              <w:t>2</w:t>
            </w:r>
          </w:p>
        </w:tc>
      </w:tr>
      <w:tr w:rsidR="00C1389B" w:rsidRPr="002F4713" w:rsidTr="00C1389B">
        <w:trPr>
          <w:trHeight w:val="397"/>
        </w:trPr>
        <w:tc>
          <w:tcPr>
            <w:tcW w:w="664" w:type="dxa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8A523C">
              <w:rPr>
                <w:b/>
              </w:rPr>
              <w:t>5</w:t>
            </w:r>
          </w:p>
        </w:tc>
        <w:tc>
          <w:tcPr>
            <w:tcW w:w="3447" w:type="dxa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</w:pPr>
            <w:r w:rsidRPr="008A523C">
              <w:t>Дома с водопроводным вводом (частный сектор)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  <w:jc w:val="center"/>
            </w:pPr>
            <w:r w:rsidRPr="008A523C">
              <w:t>н/д</w:t>
            </w:r>
          </w:p>
        </w:tc>
        <w:tc>
          <w:tcPr>
            <w:tcW w:w="1559" w:type="dxa"/>
          </w:tcPr>
          <w:p w:rsidR="00C1389B" w:rsidRPr="008A523C" w:rsidRDefault="00C1389B" w:rsidP="00C1389B">
            <w:r w:rsidRPr="008A523C">
              <w:rPr>
                <w:color w:val="auto"/>
              </w:rPr>
              <w:t>н/д</w:t>
            </w:r>
          </w:p>
        </w:tc>
        <w:tc>
          <w:tcPr>
            <w:tcW w:w="1701" w:type="dxa"/>
          </w:tcPr>
          <w:p w:rsidR="00C1389B" w:rsidRPr="008A523C" w:rsidRDefault="00C1389B" w:rsidP="00C1389B">
            <w:r w:rsidRPr="008A523C">
              <w:rPr>
                <w:color w:val="auto"/>
              </w:rPr>
              <w:t>н/д</w:t>
            </w:r>
          </w:p>
        </w:tc>
      </w:tr>
      <w:tr w:rsidR="00C1389B" w:rsidRPr="002F4713" w:rsidTr="00C1389B">
        <w:trPr>
          <w:trHeight w:val="397"/>
        </w:trPr>
        <w:tc>
          <w:tcPr>
            <w:tcW w:w="664" w:type="dxa"/>
            <w:tcBorders>
              <w:bottom w:val="single" w:sz="12" w:space="0" w:color="auto"/>
            </w:tcBorders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8A523C">
              <w:rPr>
                <w:b/>
              </w:rPr>
              <w:t>5</w:t>
            </w:r>
          </w:p>
        </w:tc>
        <w:tc>
          <w:tcPr>
            <w:tcW w:w="3447" w:type="dxa"/>
            <w:tcBorders>
              <w:bottom w:val="single" w:sz="12" w:space="0" w:color="auto"/>
            </w:tcBorders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</w:pPr>
            <w:r w:rsidRPr="008A523C">
              <w:t>Летние водопроводы (частный сектор)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1389B" w:rsidRPr="008A523C" w:rsidRDefault="00C1389B" w:rsidP="00C1389B">
            <w:pPr>
              <w:pStyle w:val="e"/>
              <w:spacing w:line="276" w:lineRule="auto"/>
              <w:ind w:firstLine="0"/>
              <w:jc w:val="center"/>
            </w:pPr>
            <w:r w:rsidRPr="008A523C">
              <w:t>н/д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C1389B" w:rsidRPr="008A523C" w:rsidRDefault="00C1389B" w:rsidP="00C1389B">
            <w:r w:rsidRPr="008A523C">
              <w:rPr>
                <w:color w:val="auto"/>
              </w:rPr>
              <w:t>н/д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C1389B" w:rsidRPr="008A523C" w:rsidRDefault="00C1389B" w:rsidP="00C1389B">
            <w:r w:rsidRPr="008A523C">
              <w:rPr>
                <w:color w:val="auto"/>
              </w:rPr>
              <w:t>н/д</w:t>
            </w:r>
          </w:p>
        </w:tc>
      </w:tr>
      <w:tr w:rsidR="00C1389B" w:rsidRPr="002F4713" w:rsidTr="00C1389B">
        <w:trPr>
          <w:trHeight w:val="397"/>
        </w:trPr>
        <w:tc>
          <w:tcPr>
            <w:tcW w:w="6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389B" w:rsidRPr="008A523C" w:rsidRDefault="00C1389B" w:rsidP="00155550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8A523C">
              <w:rPr>
                <w:b/>
              </w:rPr>
              <w:t>6</w:t>
            </w:r>
          </w:p>
        </w:tc>
        <w:tc>
          <w:tcPr>
            <w:tcW w:w="34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389B" w:rsidRPr="008A523C" w:rsidRDefault="00C1389B" w:rsidP="00155550">
            <w:pPr>
              <w:pStyle w:val="e"/>
              <w:spacing w:line="276" w:lineRule="auto"/>
              <w:ind w:firstLine="0"/>
              <w:rPr>
                <w:b/>
              </w:rPr>
            </w:pPr>
            <w:r w:rsidRPr="008A523C">
              <w:rPr>
                <w:b/>
              </w:rPr>
              <w:t>ИТОГО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1389B" w:rsidRPr="008A523C" w:rsidRDefault="00C1389B" w:rsidP="00155550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C1389B" w:rsidRPr="008A523C" w:rsidRDefault="00C1389B" w:rsidP="00155550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C1389B" w:rsidRPr="008A523C" w:rsidRDefault="00C1389B" w:rsidP="00155550">
            <w:pPr>
              <w:jc w:val="center"/>
              <w:rPr>
                <w:b/>
                <w:bCs/>
                <w:iCs/>
              </w:rPr>
            </w:pPr>
          </w:p>
        </w:tc>
      </w:tr>
    </w:tbl>
    <w:p w:rsidR="00C1389B" w:rsidRPr="002F4713" w:rsidRDefault="00C1389B" w:rsidP="00C1389B">
      <w:pPr>
        <w:rPr>
          <w:color w:val="auto"/>
        </w:rPr>
      </w:pPr>
    </w:p>
    <w:p w:rsidR="00C1389B" w:rsidRPr="002F4713" w:rsidRDefault="00C1389B" w:rsidP="00C1389B">
      <w:pPr>
        <w:pStyle w:val="Default"/>
        <w:rPr>
          <w:i/>
          <w:iCs/>
        </w:rPr>
      </w:pPr>
      <w:r w:rsidRPr="002F4713">
        <w:t>4.6.</w:t>
      </w:r>
      <w:r w:rsidRPr="002F4713">
        <w:rPr>
          <w:b/>
          <w:bCs/>
        </w:rPr>
        <w:t xml:space="preserve"> </w:t>
      </w:r>
      <w:r w:rsidRPr="002F4713">
        <w:rPr>
          <w:i/>
          <w:iCs/>
        </w:rPr>
        <w:t xml:space="preserve">Рекомендации о месте размещения насосных станций и водонапорных башен. </w:t>
      </w:r>
    </w:p>
    <w:p w:rsidR="00C1389B" w:rsidRPr="002F4713" w:rsidRDefault="00C1389B" w:rsidP="00C1389B">
      <w:pPr>
        <w:pStyle w:val="Default"/>
        <w:rPr>
          <w:i/>
          <w:iCs/>
        </w:rPr>
      </w:pPr>
    </w:p>
    <w:p w:rsidR="00C1389B" w:rsidRPr="002F4713" w:rsidRDefault="00C1389B" w:rsidP="00C1389B">
      <w:pPr>
        <w:pStyle w:val="e"/>
        <w:spacing w:line="240" w:lineRule="auto"/>
      </w:pPr>
      <w:r w:rsidRPr="002F4713">
        <w:t>Водозаборы должны располагаться вне территории промышленных предприятий и жилой застройки.</w:t>
      </w:r>
    </w:p>
    <w:p w:rsidR="00C1389B" w:rsidRPr="002F4713" w:rsidRDefault="00C1389B" w:rsidP="00C1389B">
      <w:pPr>
        <w:pStyle w:val="e"/>
        <w:spacing w:line="240" w:lineRule="auto"/>
      </w:pPr>
      <w:r w:rsidRPr="002F4713">
        <w:t>Насосные станции, резервуары, водонапорные башни рекомендуется размещать в соответствии с нормативными правовыми актами и законодательством Российской Федерации.</w:t>
      </w:r>
    </w:p>
    <w:p w:rsidR="00C1389B" w:rsidRPr="002F4713" w:rsidRDefault="00C1389B" w:rsidP="00C1389B">
      <w:pPr>
        <w:pStyle w:val="e"/>
        <w:spacing w:line="240" w:lineRule="auto"/>
      </w:pPr>
      <w:r w:rsidRPr="002F4713">
        <w:t>Места размещения существующих насосных станций, резервуаров, водонапорных башен остаются без изменения.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2F4713">
        <w:rPr>
          <w:b/>
          <w:bCs/>
          <w:lang w:eastAsia="en-US"/>
        </w:rPr>
        <w:t xml:space="preserve">Раздел 5 . </w:t>
      </w:r>
      <w:r w:rsidRPr="002F4713">
        <w:rPr>
          <w:b/>
          <w:bCs/>
        </w:rPr>
        <w:t>Экологические аспекты мероприятий по строительству, реконструкции и модернизации объектов централизованных систем водоснабжения.</w:t>
      </w:r>
    </w:p>
    <w:p w:rsidR="00BB002C" w:rsidRPr="002F4713" w:rsidRDefault="00BB002C" w:rsidP="00BB002C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BB002C" w:rsidRPr="002F4713" w:rsidRDefault="00BB002C" w:rsidP="00BB002C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  <w:rPr>
          <w:i/>
          <w:iCs/>
        </w:rPr>
      </w:pPr>
      <w:r w:rsidRPr="002F4713">
        <w:t xml:space="preserve">5.1. </w:t>
      </w:r>
      <w:bookmarkStart w:id="26" w:name="_Toc375664964"/>
      <w:bookmarkStart w:id="27" w:name="_Toc375743660"/>
      <w:r w:rsidRPr="002F4713">
        <w:rPr>
          <w:i/>
          <w:iCs/>
        </w:rPr>
        <w:t xml:space="preserve">Сведения о мерах по предотвращению вредного воздействия </w:t>
      </w:r>
      <w:r w:rsidRPr="002F4713">
        <w:rPr>
          <w:i/>
          <w:iCs/>
        </w:rPr>
        <w:br/>
        <w:t>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</w:t>
      </w:r>
      <w:bookmarkEnd w:id="26"/>
      <w:bookmarkEnd w:id="27"/>
      <w:r w:rsidRPr="002F4713">
        <w:rPr>
          <w:i/>
          <w:iCs/>
        </w:rPr>
        <w:t>.</w:t>
      </w:r>
    </w:p>
    <w:p w:rsidR="00BB002C" w:rsidRPr="002F4713" w:rsidRDefault="00BB002C" w:rsidP="00BB002C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r w:rsidRPr="002F4713">
        <w:t xml:space="preserve">     </w:t>
      </w:r>
      <w:bookmarkStart w:id="28" w:name="_Toc375743661"/>
      <w:bookmarkStart w:id="29" w:name="_Toc362527062"/>
      <w:r w:rsidRPr="002F4713">
        <w:t xml:space="preserve"> Технологический процесс забора воды из скважин и транспортирования её в водопроводную сеть не сопровождается вредными выбросами.</w:t>
      </w:r>
      <w:bookmarkEnd w:id="28"/>
    </w:p>
    <w:p w:rsidR="00BB002C" w:rsidRPr="002F4713" w:rsidRDefault="00BB002C" w:rsidP="00BB002C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0" w:name="_Toc360699429"/>
      <w:bookmarkStart w:id="31" w:name="_Toc360699815"/>
      <w:bookmarkStart w:id="32" w:name="_Toc360700201"/>
      <w:bookmarkStart w:id="33" w:name="_Toc375743662"/>
      <w:r w:rsidRPr="002F4713">
        <w:t>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End w:id="30"/>
      <w:bookmarkEnd w:id="31"/>
      <w:bookmarkEnd w:id="32"/>
      <w:bookmarkEnd w:id="33"/>
    </w:p>
    <w:p w:rsidR="00BB002C" w:rsidRPr="002F4713" w:rsidRDefault="00BB002C" w:rsidP="00BB002C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4" w:name="_Toc360699430"/>
      <w:bookmarkStart w:id="35" w:name="_Toc360699816"/>
      <w:bookmarkStart w:id="36" w:name="_Toc360700202"/>
      <w:bookmarkStart w:id="37" w:name="_Toc375743663"/>
      <w:r w:rsidRPr="002F4713">
        <w:t>При эксплуатации водопроводной сети вода на хозяйственно-бытовые и производственные нужды не используется, производственные стоки не образуются. Эксплуатация водопроводной сети, а также ее строительство, не предусматривают каких-либо сбросов вредных веществ в водоемы и на рельеф.</w:t>
      </w:r>
      <w:bookmarkEnd w:id="34"/>
      <w:bookmarkEnd w:id="35"/>
      <w:bookmarkEnd w:id="36"/>
      <w:bookmarkEnd w:id="37"/>
    </w:p>
    <w:p w:rsidR="00BB002C" w:rsidRPr="002F4713" w:rsidRDefault="00BB002C" w:rsidP="00BB002C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8" w:name="_Toc375743664"/>
      <w:bookmarkStart w:id="39" w:name="_Toc360699431"/>
      <w:bookmarkStart w:id="40" w:name="_Toc360699817"/>
      <w:bookmarkStart w:id="41" w:name="_Toc360700203"/>
      <w:r w:rsidRPr="002F4713">
        <w:t>Пересекаемые реки и иные водные объекты в зоне строительства отсутствуют.</w:t>
      </w:r>
      <w:bookmarkEnd w:id="38"/>
      <w:r w:rsidRPr="002F4713">
        <w:t xml:space="preserve"> </w:t>
      </w:r>
      <w:bookmarkEnd w:id="39"/>
      <w:bookmarkEnd w:id="40"/>
      <w:bookmarkEnd w:id="41"/>
    </w:p>
    <w:p w:rsidR="00BB002C" w:rsidRPr="002F4713" w:rsidRDefault="00BB002C" w:rsidP="00BB002C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42" w:name="_Toc360699432"/>
      <w:bookmarkStart w:id="43" w:name="_Toc360699818"/>
      <w:bookmarkStart w:id="44" w:name="_Toc360700204"/>
      <w:bookmarkStart w:id="45" w:name="_Toc375743665"/>
      <w:r w:rsidRPr="002F4713">
        <w:t>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End w:id="42"/>
      <w:bookmarkEnd w:id="43"/>
      <w:bookmarkEnd w:id="44"/>
      <w:bookmarkEnd w:id="45"/>
    </w:p>
    <w:p w:rsidR="00BB002C" w:rsidRPr="002F4713" w:rsidRDefault="00BB002C" w:rsidP="00BB002C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46" w:name="_Toc360699433"/>
      <w:bookmarkStart w:id="47" w:name="_Toc360699819"/>
      <w:bookmarkStart w:id="48" w:name="_Toc360700205"/>
      <w:bookmarkStart w:id="49" w:name="_Toc375743666"/>
      <w:r w:rsidRPr="002F4713">
        <w:t>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46"/>
      <w:bookmarkEnd w:id="47"/>
      <w:bookmarkEnd w:id="48"/>
      <w:bookmarkEnd w:id="49"/>
    </w:p>
    <w:p w:rsidR="00BB002C" w:rsidRPr="002F4713" w:rsidRDefault="00BB002C" w:rsidP="00BB002C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</w:p>
    <w:p w:rsidR="00BB002C" w:rsidRPr="002F4713" w:rsidRDefault="00BB002C" w:rsidP="00BB002C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  <w:rPr>
          <w:i/>
          <w:iCs/>
        </w:rPr>
      </w:pPr>
      <w:r w:rsidRPr="002F4713">
        <w:lastRenderedPageBreak/>
        <w:t xml:space="preserve">5.2. </w:t>
      </w:r>
      <w:bookmarkStart w:id="50" w:name="_Toc375664971"/>
      <w:bookmarkStart w:id="51" w:name="_Toc375743667"/>
      <w:r w:rsidRPr="002F4713">
        <w:rPr>
          <w:i/>
          <w:iCs/>
        </w:rPr>
        <w:t xml:space="preserve">Сведения о мерах по предотвращению вредного воздействия </w:t>
      </w:r>
      <w:r w:rsidRPr="002F4713">
        <w:rPr>
          <w:i/>
          <w:iCs/>
        </w:rPr>
        <w:br/>
        <w:t>на окружающую среду при реализации мероприятий по снабжению и хранению химических реагентов, используемых в водоподготовке (хлор и другие)</w:t>
      </w:r>
      <w:bookmarkEnd w:id="50"/>
      <w:bookmarkEnd w:id="51"/>
      <w:r w:rsidRPr="002F4713">
        <w:rPr>
          <w:i/>
          <w:iCs/>
        </w:rPr>
        <w:t>.</w:t>
      </w:r>
    </w:p>
    <w:p w:rsidR="00BB002C" w:rsidRPr="002F4713" w:rsidRDefault="00BB002C" w:rsidP="00BB002C">
      <w:pPr>
        <w:pStyle w:val="a3"/>
        <w:tabs>
          <w:tab w:val="left" w:pos="284"/>
        </w:tabs>
        <w:spacing w:line="240" w:lineRule="auto"/>
        <w:ind w:left="0" w:firstLine="425"/>
      </w:pPr>
      <w:r w:rsidRPr="002F4713">
        <w:t>Водоподготовка в проектируемых водопроводных сетях не предусмотрена.</w:t>
      </w:r>
    </w:p>
    <w:p w:rsidR="00BB002C" w:rsidRPr="002F4713" w:rsidRDefault="00BB002C" w:rsidP="00BB002C">
      <w:pPr>
        <w:keepNext/>
        <w:keepLines/>
        <w:spacing w:before="200" w:after="0" w:line="240" w:lineRule="auto"/>
        <w:jc w:val="both"/>
        <w:outlineLvl w:val="1"/>
        <w:rPr>
          <w:b/>
          <w:bCs/>
          <w:color w:val="auto"/>
        </w:rPr>
      </w:pPr>
      <w:r w:rsidRPr="002F4713">
        <w:rPr>
          <w:b/>
          <w:bCs/>
          <w:color w:val="auto"/>
        </w:rPr>
        <w:t>Раздел 6. Оценка объемов капитальных вложений в новое строительство, реконструкцию и модернизацию объектов централизованных систем водоснабжения</w:t>
      </w:r>
      <w:bookmarkEnd w:id="29"/>
      <w:r w:rsidRPr="002F4713">
        <w:rPr>
          <w:b/>
          <w:bCs/>
          <w:color w:val="auto"/>
        </w:rPr>
        <w:t>.</w:t>
      </w:r>
    </w:p>
    <w:p w:rsidR="00F141BB" w:rsidRPr="002F4713" w:rsidRDefault="00F141BB" w:rsidP="00F141BB">
      <w:pPr>
        <w:pStyle w:val="2"/>
        <w:keepNext/>
        <w:spacing w:before="240" w:beforeAutospacing="0" w:after="240" w:afterAutospacing="0" w:line="276" w:lineRule="auto"/>
        <w:ind w:left="720"/>
        <w:rPr>
          <w:b w:val="0"/>
          <w:i/>
          <w:sz w:val="24"/>
          <w:szCs w:val="24"/>
        </w:rPr>
      </w:pPr>
      <w:bookmarkStart w:id="52" w:name="_Toc524593203"/>
      <w:bookmarkStart w:id="53" w:name="_Toc525295133"/>
      <w:r w:rsidRPr="002F4713">
        <w:rPr>
          <w:b w:val="0"/>
          <w:i/>
          <w:sz w:val="24"/>
          <w:szCs w:val="24"/>
        </w:rPr>
        <w:t>6.1. Оценка стоимости основных мероприятий по реализации схем водоснабжения</w:t>
      </w:r>
      <w:bookmarkEnd w:id="52"/>
      <w:bookmarkEnd w:id="53"/>
    </w:p>
    <w:p w:rsidR="00F141BB" w:rsidRPr="002F4713" w:rsidRDefault="00F141BB" w:rsidP="00F141BB">
      <w:pPr>
        <w:ind w:firstLine="708"/>
      </w:pPr>
      <w:r w:rsidRPr="002F4713">
        <w:t>В соответствии с действующим законодательством,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:rsidR="00F141BB" w:rsidRPr="002F4713" w:rsidRDefault="00F141BB" w:rsidP="00923DCB">
      <w:pPr>
        <w:spacing w:line="240" w:lineRule="auto"/>
        <w:ind w:firstLine="708"/>
      </w:pPr>
      <w:r w:rsidRPr="002F4713">
        <w:t>- проектно-изыскательские работы;</w:t>
      </w:r>
    </w:p>
    <w:p w:rsidR="00F141BB" w:rsidRPr="002F4713" w:rsidRDefault="00F141BB" w:rsidP="00923DCB">
      <w:pPr>
        <w:spacing w:line="240" w:lineRule="auto"/>
        <w:ind w:firstLine="708"/>
      </w:pPr>
      <w:r w:rsidRPr="002F4713">
        <w:t>- строительно-монтажные работы;</w:t>
      </w:r>
    </w:p>
    <w:p w:rsidR="00F141BB" w:rsidRPr="002F4713" w:rsidRDefault="00F141BB" w:rsidP="00923DCB">
      <w:pPr>
        <w:spacing w:line="240" w:lineRule="auto"/>
        <w:ind w:firstLine="708"/>
      </w:pPr>
      <w:r w:rsidRPr="002F4713">
        <w:t>- работы по замене оборудования с улучшением технико-экономических характеристик</w:t>
      </w:r>
    </w:p>
    <w:p w:rsidR="00F141BB" w:rsidRPr="002F4713" w:rsidRDefault="00F141BB" w:rsidP="00923DCB">
      <w:pPr>
        <w:spacing w:line="240" w:lineRule="auto"/>
        <w:ind w:firstLine="708"/>
      </w:pPr>
      <w:r w:rsidRPr="002F4713">
        <w:t>- приобретение материалов и оборудования;</w:t>
      </w:r>
    </w:p>
    <w:p w:rsidR="00F141BB" w:rsidRPr="002F4713" w:rsidRDefault="00F141BB" w:rsidP="00923DCB">
      <w:pPr>
        <w:spacing w:line="240" w:lineRule="auto"/>
        <w:ind w:firstLine="708"/>
      </w:pPr>
      <w:r w:rsidRPr="002F4713">
        <w:t>- расходы, не относимые на стоимость основных средств (аренда земли на срок строительства и т.п.);</w:t>
      </w:r>
    </w:p>
    <w:p w:rsidR="00F141BB" w:rsidRPr="002F4713" w:rsidRDefault="00F141BB" w:rsidP="00923DCB">
      <w:pPr>
        <w:spacing w:line="240" w:lineRule="auto"/>
        <w:ind w:firstLine="708"/>
      </w:pPr>
      <w:r w:rsidRPr="002F4713">
        <w:t>- дополнительные налоговые платежи, возникающие от увеличения выручки, в связи с реализацией программы;</w:t>
      </w:r>
    </w:p>
    <w:p w:rsidR="00F141BB" w:rsidRPr="002F4713" w:rsidRDefault="00F141BB" w:rsidP="00F141BB">
      <w:pPr>
        <w:ind w:firstLine="708"/>
      </w:pPr>
      <w:r w:rsidRPr="002F4713">
        <w:t>Таким образом,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C1389B" w:rsidRPr="002F4713" w:rsidRDefault="00C1389B" w:rsidP="00BB002C">
      <w:pPr>
        <w:keepNext/>
        <w:keepLines/>
        <w:spacing w:before="200" w:after="0" w:line="240" w:lineRule="auto"/>
        <w:jc w:val="both"/>
        <w:outlineLvl w:val="1"/>
        <w:rPr>
          <w:bCs/>
          <w:color w:val="auto"/>
        </w:rPr>
      </w:pPr>
    </w:p>
    <w:p w:rsidR="00BB002C" w:rsidRPr="002F4713" w:rsidRDefault="00BB002C" w:rsidP="00BB002C">
      <w:pPr>
        <w:spacing w:line="240" w:lineRule="auto"/>
        <w:jc w:val="both"/>
        <w:rPr>
          <w:color w:val="auto"/>
        </w:rPr>
      </w:pPr>
      <w:r w:rsidRPr="002F4713">
        <w:rPr>
          <w:b/>
          <w:bCs/>
          <w:color w:val="FF0000"/>
        </w:rPr>
        <w:t xml:space="preserve">   </w:t>
      </w:r>
      <w:r w:rsidRPr="002F4713">
        <w:rPr>
          <w:color w:val="auto"/>
        </w:rPr>
        <w:t xml:space="preserve">Оценка стоимости запланированных мероприятий по реконструкции источников водоснабжения, обеспечивающих перспективное водоснабжение  существующих  и расширяемых зонах действия источников водоснабжения  составляет </w:t>
      </w:r>
      <w:r w:rsidR="0045086F">
        <w:rPr>
          <w:color w:val="auto"/>
        </w:rPr>
        <w:t>367,802</w:t>
      </w:r>
      <w:r w:rsidRPr="002F4713">
        <w:rPr>
          <w:color w:val="auto"/>
        </w:rPr>
        <w:t xml:space="preserve"> </w:t>
      </w:r>
      <w:proofErr w:type="spellStart"/>
      <w:r w:rsidRPr="002F4713">
        <w:rPr>
          <w:color w:val="auto"/>
        </w:rPr>
        <w:t>тыс</w:t>
      </w:r>
      <w:proofErr w:type="gramStart"/>
      <w:r w:rsidRPr="002F4713">
        <w:rPr>
          <w:color w:val="auto"/>
        </w:rPr>
        <w:t>.р</w:t>
      </w:r>
      <w:proofErr w:type="gramEnd"/>
      <w:r w:rsidRPr="002F4713">
        <w:rPr>
          <w:color w:val="auto"/>
        </w:rPr>
        <w:t>ублей</w:t>
      </w:r>
      <w:proofErr w:type="spellEnd"/>
      <w:r w:rsidRPr="002F4713">
        <w:rPr>
          <w:color w:val="auto"/>
        </w:rPr>
        <w:t>.</w:t>
      </w:r>
    </w:p>
    <w:p w:rsidR="00BB002C" w:rsidRPr="00845C2B" w:rsidRDefault="00BB002C" w:rsidP="00BB002C">
      <w:pPr>
        <w:pStyle w:val="2"/>
        <w:rPr>
          <w:iCs/>
          <w:sz w:val="24"/>
          <w:szCs w:val="24"/>
        </w:rPr>
      </w:pPr>
      <w:bookmarkStart w:id="54" w:name="_Toc375664974"/>
      <w:bookmarkStart w:id="55" w:name="_Toc375743670"/>
      <w:r w:rsidRPr="00845C2B">
        <w:rPr>
          <w:iCs/>
          <w:sz w:val="24"/>
          <w:szCs w:val="24"/>
        </w:rPr>
        <w:t>Раздел 7.</w:t>
      </w:r>
      <w:r w:rsidRPr="002F4713">
        <w:rPr>
          <w:i/>
          <w:iCs/>
          <w:sz w:val="24"/>
          <w:szCs w:val="24"/>
        </w:rPr>
        <w:t xml:space="preserve">  </w:t>
      </w:r>
      <w:r w:rsidRPr="00845C2B">
        <w:rPr>
          <w:iCs/>
          <w:sz w:val="24"/>
          <w:szCs w:val="24"/>
        </w:rPr>
        <w:t>Целевые показатели развития централизованных систем водоснабжения</w:t>
      </w:r>
      <w:bookmarkEnd w:id="54"/>
      <w:bookmarkEnd w:id="55"/>
      <w:r w:rsidRPr="00845C2B">
        <w:rPr>
          <w:iCs/>
          <w:sz w:val="24"/>
          <w:szCs w:val="24"/>
        </w:rPr>
        <w:t>.</w:t>
      </w:r>
    </w:p>
    <w:p w:rsidR="00BB002C" w:rsidRPr="002F4713" w:rsidRDefault="00BB002C" w:rsidP="00BB002C">
      <w:pPr>
        <w:spacing w:line="240" w:lineRule="auto"/>
        <w:rPr>
          <w:i/>
          <w:iCs/>
        </w:rPr>
      </w:pPr>
      <w:r w:rsidRPr="002F4713">
        <w:t xml:space="preserve">7.1. </w:t>
      </w:r>
      <w:r w:rsidRPr="002F4713">
        <w:rPr>
          <w:i/>
          <w:iCs/>
        </w:rPr>
        <w:t>Показатели качества питьевой воды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>Питьевая вода должна быть безопасна в эпидемическом и радиационном отношении, безвредна по химическому составу и иметь благоприятные органолептические свойства.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>Существуют основные показатели качества питьевой воды. Их условно можно разделить на группы: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>- Органолептические показатели (запах, привкус, цветность, мутность)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>- Токсикологические показатели (алюминий, свинец, мышьяк, фенолы, пестициды).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lastRenderedPageBreak/>
        <w:t xml:space="preserve">- Показатели, влияющие на органолептические свойства воды (рН, жёсткость общая, железо, марганец, нитраты, кальций, магний, окисляемость </w:t>
      </w:r>
      <w:proofErr w:type="spellStart"/>
      <w:r w:rsidRPr="002F4713">
        <w:t>перманганатная</w:t>
      </w:r>
      <w:proofErr w:type="spellEnd"/>
      <w:r w:rsidRPr="002F4713">
        <w:t>, сульфиды)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>- Химические свойства, образующиеся при обработке воды (хлор остаточный свободный, хлороформ, серебро)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745932">
        <w:t>- Микробиологические показатели (</w:t>
      </w:r>
      <w:r w:rsidR="00075857" w:rsidRPr="00745932">
        <w:t>ОКБ, ТКБ, ОМЧ</w:t>
      </w:r>
      <w:r w:rsidRPr="00745932">
        <w:t>)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 xml:space="preserve">Качество питьевой воды должно соответствовать гигиеническим нормативам перед ее поступлением в распределительную сеть, а также в точках </w:t>
      </w:r>
      <w:proofErr w:type="spellStart"/>
      <w:r w:rsidRPr="002F4713">
        <w:t>водоразбора</w:t>
      </w:r>
      <w:proofErr w:type="spellEnd"/>
      <w:r w:rsidRPr="002F4713">
        <w:t xml:space="preserve"> наружной и внутренней водопроводной сети.</w:t>
      </w:r>
    </w:p>
    <w:p w:rsidR="00155550" w:rsidRDefault="00155550" w:rsidP="00155550">
      <w:pPr>
        <w:pStyle w:val="e"/>
        <w:spacing w:line="276" w:lineRule="auto"/>
        <w:jc w:val="both"/>
      </w:pPr>
      <w:r w:rsidRPr="002F4713">
        <w:t>Качество воды, подаваемой в сети,</w:t>
      </w:r>
      <w:r w:rsidR="00075857">
        <w:t xml:space="preserve"> не</w:t>
      </w:r>
      <w:r w:rsidRPr="002F4713">
        <w:t xml:space="preserve"> соответствует гигиеническим требованиям предъявляемых к качеству воды централизованных систем питьевого водоснабжения, изложенным в СанПиН 2.1.4.2652-10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 Изменение №3 к СанПиН 2.1.4-1074-01. </w:t>
      </w:r>
      <w:r w:rsidR="00075857">
        <w:t xml:space="preserve">В </w:t>
      </w:r>
      <w:r w:rsidR="00075857" w:rsidRPr="00745932">
        <w:t xml:space="preserve">деревне </w:t>
      </w:r>
      <w:proofErr w:type="spellStart"/>
      <w:r w:rsidR="00075857" w:rsidRPr="00745932">
        <w:t>Золотава</w:t>
      </w:r>
      <w:proofErr w:type="spellEnd"/>
      <w:r w:rsidR="00075857" w:rsidRPr="00745932">
        <w:t xml:space="preserve"> повышен</w:t>
      </w:r>
      <w:r w:rsidR="008C707A" w:rsidRPr="00745932">
        <w:t>н</w:t>
      </w:r>
      <w:r w:rsidR="00075857" w:rsidRPr="00745932">
        <w:t>а</w:t>
      </w:r>
      <w:r w:rsidR="008C707A" w:rsidRPr="00745932">
        <w:t>я</w:t>
      </w:r>
      <w:r w:rsidR="00075857" w:rsidRPr="00745932">
        <w:t xml:space="preserve"> жесткость</w:t>
      </w:r>
      <w:r w:rsidR="00CE7014" w:rsidRPr="00745932">
        <w:t xml:space="preserve"> и сухой остаток</w:t>
      </w:r>
      <w:r w:rsidR="00075857" w:rsidRPr="00745932">
        <w:t>,</w:t>
      </w:r>
      <w:r w:rsidR="00CE7014" w:rsidRPr="00745932">
        <w:t xml:space="preserve"> в</w:t>
      </w:r>
      <w:r w:rsidR="00075857" w:rsidRPr="00745932">
        <w:t xml:space="preserve"> </w:t>
      </w:r>
      <w:r w:rsidR="00CE7014" w:rsidRPr="00745932">
        <w:t>деревне</w:t>
      </w:r>
      <w:r w:rsidR="00075857" w:rsidRPr="00745932">
        <w:t xml:space="preserve"> </w:t>
      </w:r>
      <w:proofErr w:type="spellStart"/>
      <w:r w:rsidR="00CE7014" w:rsidRPr="00745932">
        <w:t>Арзубиха</w:t>
      </w:r>
      <w:proofErr w:type="spellEnd"/>
      <w:r w:rsidR="00CE7014" w:rsidRPr="00745932">
        <w:t xml:space="preserve"> – повышенная мутность и жесткость, численные показатели </w:t>
      </w:r>
      <w:r w:rsidR="007702EA" w:rsidRPr="00745932">
        <w:t xml:space="preserve">по несоответствию нормам предоставлены </w:t>
      </w:r>
      <w:r w:rsidR="00CE7014" w:rsidRPr="00745932">
        <w:t>в таблице</w:t>
      </w:r>
      <w:r w:rsidR="008C707A" w:rsidRPr="00745932">
        <w:t xml:space="preserve"> 7.1.</w:t>
      </w:r>
    </w:p>
    <w:p w:rsidR="00C57A43" w:rsidRDefault="00C57A43" w:rsidP="00155550">
      <w:pPr>
        <w:pStyle w:val="e"/>
        <w:spacing w:line="276" w:lineRule="auto"/>
        <w:jc w:val="both"/>
      </w:pPr>
    </w:p>
    <w:p w:rsidR="00CE7014" w:rsidRPr="002F4713" w:rsidRDefault="008C707A" w:rsidP="008C707A">
      <w:pPr>
        <w:pStyle w:val="e"/>
        <w:spacing w:line="276" w:lineRule="auto"/>
        <w:jc w:val="right"/>
      </w:pPr>
      <w:r>
        <w:t>Таблица 7.1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97"/>
        <w:gridCol w:w="2694"/>
        <w:gridCol w:w="3253"/>
      </w:tblGrid>
      <w:tr w:rsidR="00C57A43" w:rsidTr="00C57A43">
        <w:tc>
          <w:tcPr>
            <w:tcW w:w="3397" w:type="dxa"/>
          </w:tcPr>
          <w:p w:rsidR="00C57A43" w:rsidRPr="00CE7014" w:rsidRDefault="00C57A43" w:rsidP="00CE7014">
            <w:pPr>
              <w:jc w:val="center"/>
              <w:rPr>
                <w:b/>
              </w:rPr>
            </w:pPr>
            <w:r w:rsidRPr="00CE7014">
              <w:rPr>
                <w:b/>
              </w:rPr>
              <w:t>Наименование показателей</w:t>
            </w:r>
          </w:p>
        </w:tc>
        <w:tc>
          <w:tcPr>
            <w:tcW w:w="2694" w:type="dxa"/>
          </w:tcPr>
          <w:p w:rsidR="00C57A43" w:rsidRPr="00CE7014" w:rsidRDefault="00C57A43" w:rsidP="00CE7014">
            <w:pPr>
              <w:jc w:val="center"/>
              <w:rPr>
                <w:b/>
              </w:rPr>
            </w:pPr>
            <w:r w:rsidRPr="00CE7014">
              <w:rPr>
                <w:b/>
              </w:rPr>
              <w:t>Результаты испытаний</w:t>
            </w:r>
          </w:p>
        </w:tc>
        <w:tc>
          <w:tcPr>
            <w:tcW w:w="3253" w:type="dxa"/>
          </w:tcPr>
          <w:p w:rsidR="00C57A43" w:rsidRPr="00CE7014" w:rsidRDefault="00C57A43" w:rsidP="00CE7014">
            <w:pPr>
              <w:jc w:val="center"/>
              <w:rPr>
                <w:b/>
              </w:rPr>
            </w:pPr>
            <w:r w:rsidRPr="00CE7014">
              <w:rPr>
                <w:b/>
              </w:rPr>
              <w:t>Величина допустимого уровня</w:t>
            </w:r>
          </w:p>
        </w:tc>
      </w:tr>
      <w:tr w:rsidR="00C57A43" w:rsidTr="00C57A43">
        <w:tc>
          <w:tcPr>
            <w:tcW w:w="9344" w:type="dxa"/>
            <w:gridSpan w:val="3"/>
          </w:tcPr>
          <w:p w:rsidR="00C57A43" w:rsidRDefault="00C57A43" w:rsidP="00C57A43">
            <w:pPr>
              <w:jc w:val="center"/>
            </w:pPr>
            <w:r>
              <w:t xml:space="preserve">дер. </w:t>
            </w:r>
            <w:proofErr w:type="spellStart"/>
            <w:r>
              <w:t>Золотава</w:t>
            </w:r>
            <w:proofErr w:type="spellEnd"/>
          </w:p>
        </w:tc>
      </w:tr>
      <w:tr w:rsidR="00C57A43" w:rsidTr="00C57A43">
        <w:tc>
          <w:tcPr>
            <w:tcW w:w="3397" w:type="dxa"/>
          </w:tcPr>
          <w:p w:rsidR="00C57A43" w:rsidRDefault="00C57A43" w:rsidP="00BB002C">
            <w:r>
              <w:t>Жесткость общая</w:t>
            </w:r>
          </w:p>
        </w:tc>
        <w:tc>
          <w:tcPr>
            <w:tcW w:w="2694" w:type="dxa"/>
          </w:tcPr>
          <w:p w:rsidR="00C57A43" w:rsidRDefault="00C57A43" w:rsidP="00BB002C">
            <w:r>
              <w:t>22,4 ±</w:t>
            </w:r>
            <w:r w:rsidR="00B25405">
              <w:t xml:space="preserve"> 3,4</w:t>
            </w:r>
            <w:r>
              <w:t xml:space="preserve"> ºЖ</w:t>
            </w:r>
          </w:p>
        </w:tc>
        <w:tc>
          <w:tcPr>
            <w:tcW w:w="3253" w:type="dxa"/>
          </w:tcPr>
          <w:p w:rsidR="00C57A43" w:rsidRDefault="00C57A43" w:rsidP="00BB002C">
            <w:r>
              <w:t>Не более 7 ºЖ</w:t>
            </w:r>
          </w:p>
        </w:tc>
      </w:tr>
      <w:tr w:rsidR="00C57A43" w:rsidTr="00C57A43">
        <w:tc>
          <w:tcPr>
            <w:tcW w:w="3397" w:type="dxa"/>
          </w:tcPr>
          <w:p w:rsidR="00C57A43" w:rsidRDefault="00C57A43" w:rsidP="00BB002C">
            <w:r>
              <w:t>Сухой остаток</w:t>
            </w:r>
          </w:p>
        </w:tc>
        <w:tc>
          <w:tcPr>
            <w:tcW w:w="2694" w:type="dxa"/>
          </w:tcPr>
          <w:p w:rsidR="00C57A43" w:rsidRDefault="00C57A43" w:rsidP="00BB002C">
            <w:r>
              <w:t>1830 ±183мг/л</w:t>
            </w:r>
          </w:p>
        </w:tc>
        <w:tc>
          <w:tcPr>
            <w:tcW w:w="3253" w:type="dxa"/>
          </w:tcPr>
          <w:p w:rsidR="00C57A43" w:rsidRDefault="00C57A43" w:rsidP="00BB002C">
            <w:r>
              <w:t>Не более 1000 мг/л</w:t>
            </w:r>
          </w:p>
        </w:tc>
      </w:tr>
      <w:tr w:rsidR="00C57A43" w:rsidTr="008C707A">
        <w:trPr>
          <w:trHeight w:val="353"/>
        </w:trPr>
        <w:tc>
          <w:tcPr>
            <w:tcW w:w="9344" w:type="dxa"/>
            <w:gridSpan w:val="3"/>
          </w:tcPr>
          <w:p w:rsidR="00C57A43" w:rsidRDefault="00C57A43" w:rsidP="00C57A43">
            <w:pPr>
              <w:jc w:val="center"/>
            </w:pPr>
            <w:r>
              <w:t xml:space="preserve">дер. </w:t>
            </w:r>
            <w:proofErr w:type="spellStart"/>
            <w:r w:rsidR="00C344C2">
              <w:t>Арзубиха</w:t>
            </w:r>
            <w:proofErr w:type="spellEnd"/>
          </w:p>
        </w:tc>
      </w:tr>
      <w:tr w:rsidR="00C57A43" w:rsidTr="00C57A43">
        <w:tc>
          <w:tcPr>
            <w:tcW w:w="3397" w:type="dxa"/>
          </w:tcPr>
          <w:p w:rsidR="00C57A43" w:rsidRDefault="00C57A43" w:rsidP="00C57A43">
            <w:r>
              <w:t>Жесткость общая</w:t>
            </w:r>
          </w:p>
        </w:tc>
        <w:tc>
          <w:tcPr>
            <w:tcW w:w="2694" w:type="dxa"/>
          </w:tcPr>
          <w:p w:rsidR="00C57A43" w:rsidRDefault="00C57A43" w:rsidP="00C57A43">
            <w:r>
              <w:t>10,3 ± 1,5 ºЖ</w:t>
            </w:r>
          </w:p>
        </w:tc>
        <w:tc>
          <w:tcPr>
            <w:tcW w:w="3253" w:type="dxa"/>
          </w:tcPr>
          <w:p w:rsidR="00C57A43" w:rsidRDefault="00C57A43" w:rsidP="00C57A43">
            <w:r>
              <w:t>Не более 7 ºЖ</w:t>
            </w:r>
          </w:p>
        </w:tc>
      </w:tr>
      <w:tr w:rsidR="00C57A43" w:rsidTr="00C57A43">
        <w:tc>
          <w:tcPr>
            <w:tcW w:w="3397" w:type="dxa"/>
          </w:tcPr>
          <w:p w:rsidR="00C57A43" w:rsidRDefault="00C57A43" w:rsidP="00BB002C">
            <w:r>
              <w:t>Мутность</w:t>
            </w:r>
          </w:p>
        </w:tc>
        <w:tc>
          <w:tcPr>
            <w:tcW w:w="2694" w:type="dxa"/>
          </w:tcPr>
          <w:p w:rsidR="00C57A43" w:rsidRDefault="00C57A43" w:rsidP="00BB002C">
            <w:r>
              <w:t>8,6 ± 1,7 ЕМФ</w:t>
            </w:r>
          </w:p>
        </w:tc>
        <w:tc>
          <w:tcPr>
            <w:tcW w:w="3253" w:type="dxa"/>
          </w:tcPr>
          <w:p w:rsidR="00C57A43" w:rsidRDefault="00C57A43" w:rsidP="00BB002C">
            <w:r>
              <w:t>Не более 2,6 ЕМФ</w:t>
            </w:r>
          </w:p>
        </w:tc>
      </w:tr>
    </w:tbl>
    <w:p w:rsidR="00C57A43" w:rsidRDefault="00C57A43" w:rsidP="00BB002C">
      <w:pPr>
        <w:spacing w:line="240" w:lineRule="auto"/>
        <w:ind w:left="-567" w:firstLine="425"/>
      </w:pPr>
    </w:p>
    <w:p w:rsidR="00BB002C" w:rsidRPr="002F4713" w:rsidRDefault="00BB002C" w:rsidP="00BB002C">
      <w:pPr>
        <w:spacing w:line="240" w:lineRule="auto"/>
        <w:ind w:left="-567" w:firstLine="425"/>
        <w:rPr>
          <w:i/>
          <w:iCs/>
        </w:rPr>
      </w:pPr>
      <w:r w:rsidRPr="002F4713">
        <w:t xml:space="preserve">7.2. </w:t>
      </w:r>
      <w:r w:rsidRPr="002F4713">
        <w:rPr>
          <w:i/>
          <w:iCs/>
        </w:rPr>
        <w:t>Показатели надежности и бесперебойности водоснабжения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>Надёжность системы водоснабжения определяется надёжностью входящих в нее элементов, схемой их соединения, наличием резервных элементов, качеством строительства и эксплуатации системы. Применение высококачественных материалов и оборудования,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строительства.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>В процессе эксплуатации, надёжность достигается своевременным текущим контролем за работой системы, правильным уходом за оборудованием, своевременным обнаружением, ликвидацией неисправностей и т.д. Для этого используют оптимальные методы технического обслуживания и ремонта, разработанные на основе анализа и обработки данных о надёжности изделий по результатам эксплуатации.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lastRenderedPageBreak/>
        <w:t xml:space="preserve">Необходима, также, организация контроля за бесперебойностью водоснабжения, как основного показателя качества обслуживания населения, чтобы снижение объёма подачи воды, в целях сокращения её потерь, не приводило к ухудшению качества обслуживания населения. Внедрение мероприятий по экономии воды не должно отрицательно сказаться на качестве </w:t>
      </w:r>
      <w:proofErr w:type="spellStart"/>
      <w:r w:rsidRPr="002F4713">
        <w:t>водообеспечения</w:t>
      </w:r>
      <w:proofErr w:type="spellEnd"/>
      <w:r w:rsidRPr="002F4713">
        <w:t xml:space="preserve"> населения, оно, как и обычно, должно получать воду круглосуточно, бесперебойно и в требуемых количествах.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воды требуемого качества.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>Централизованные системы водоснабжения по степени обеспеченности подачи воды относятся к I категории. Допускается снижение подачи воды не более 30 % расчетных расходов в течение времени до 3 суток, перерыв в подаче воды не более 10 мин., согласно СП 31.13330.2012 «Водоснабжение. Наружные сети и сооружения. Актуализированная редакция СНиП 2.04.02-84*».</w:t>
      </w:r>
    </w:p>
    <w:p w:rsidR="00745932" w:rsidRPr="002F4713" w:rsidRDefault="00745932" w:rsidP="00BB002C"/>
    <w:p w:rsidR="00BB002C" w:rsidRPr="002F4713" w:rsidRDefault="00BB002C" w:rsidP="00BB002C">
      <w:pPr>
        <w:spacing w:line="240" w:lineRule="auto"/>
        <w:ind w:left="-567" w:firstLine="425"/>
        <w:rPr>
          <w:i/>
          <w:iCs/>
        </w:rPr>
      </w:pPr>
      <w:r w:rsidRPr="002F4713">
        <w:t xml:space="preserve">7.3. </w:t>
      </w:r>
      <w:r w:rsidRPr="002F4713">
        <w:rPr>
          <w:i/>
          <w:iCs/>
        </w:rPr>
        <w:t>Показатели качества обслуживания абонентов</w:t>
      </w:r>
    </w:p>
    <w:p w:rsidR="00BB002C" w:rsidRPr="002F4713" w:rsidRDefault="00BB002C" w:rsidP="00BB002C">
      <w:pPr>
        <w:pStyle w:val="Default"/>
      </w:pPr>
      <w:r w:rsidRPr="002F4713">
        <w:t xml:space="preserve">Профилактические работы и устранение аварий на сетях и сооружениях системы водоснабжения осуществляется персоналом гарантирующих организаций. Информация об обнаруженных на водопроводе аварийных ситуациях или технических нарушениях направляется в администрацию Харовского района Вологодской области. </w:t>
      </w:r>
    </w:p>
    <w:p w:rsidR="00BB002C" w:rsidRPr="002F4713" w:rsidRDefault="00BB002C" w:rsidP="00BB002C"/>
    <w:p w:rsidR="00BB002C" w:rsidRPr="002F4713" w:rsidRDefault="00BB002C" w:rsidP="00BB002C">
      <w:pPr>
        <w:spacing w:line="240" w:lineRule="auto"/>
        <w:ind w:firstLine="425"/>
        <w:rPr>
          <w:i/>
          <w:iCs/>
        </w:rPr>
      </w:pPr>
      <w:r w:rsidRPr="002F4713">
        <w:t xml:space="preserve">7.4. </w:t>
      </w:r>
      <w:r w:rsidRPr="002F4713">
        <w:rPr>
          <w:i/>
          <w:iCs/>
        </w:rPr>
        <w:t>Показатели эффективности использования ресурсов, в том числе сокращения потерь воды при транспортировке</w:t>
      </w:r>
    </w:p>
    <w:p w:rsidR="00155550" w:rsidRPr="002F4713" w:rsidRDefault="00155550" w:rsidP="00155550">
      <w:pPr>
        <w:pStyle w:val="e"/>
        <w:spacing w:line="276" w:lineRule="auto"/>
        <w:jc w:val="both"/>
      </w:pPr>
      <w:r w:rsidRPr="002F4713">
        <w:t xml:space="preserve">Своевременное выявление аварийных участков трубопроводов и их замена, а также замена устаревшего, </w:t>
      </w:r>
      <w:proofErr w:type="spellStart"/>
      <w:r w:rsidRPr="002F4713">
        <w:t>высокоэнергопотребляемого</w:t>
      </w:r>
      <w:proofErr w:type="spellEnd"/>
      <w:r w:rsidRPr="002F4713"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BB002C" w:rsidRPr="002F4713" w:rsidRDefault="00BB002C" w:rsidP="00BB002C"/>
    <w:p w:rsidR="00BB002C" w:rsidRPr="002F4713" w:rsidRDefault="00BB002C" w:rsidP="00BB002C">
      <w:pPr>
        <w:spacing w:line="240" w:lineRule="auto"/>
        <w:rPr>
          <w:i/>
          <w:iCs/>
        </w:rPr>
      </w:pPr>
      <w:r w:rsidRPr="002F4713">
        <w:t xml:space="preserve">7.5. </w:t>
      </w:r>
      <w:r w:rsidRPr="002F4713">
        <w:rPr>
          <w:i/>
          <w:iCs/>
        </w:rPr>
        <w:t>Соотношение цены реализации мероприятий инвестиционной программы и их эффективности – улучшение качества воды</w:t>
      </w:r>
    </w:p>
    <w:p w:rsidR="00BB002C" w:rsidRPr="002F4713" w:rsidRDefault="00BB002C" w:rsidP="00BB002C">
      <w:pPr>
        <w:tabs>
          <w:tab w:val="left" w:pos="284"/>
        </w:tabs>
        <w:spacing w:line="240" w:lineRule="auto"/>
        <w:ind w:right="-142" w:firstLine="425"/>
        <w:jc w:val="both"/>
      </w:pPr>
      <w:r w:rsidRPr="002F4713">
        <w:t xml:space="preserve">Реализация мероприятий позволит улучшить качество подаваемой воды и снизить </w:t>
      </w:r>
      <w:proofErr w:type="spellStart"/>
      <w:r w:rsidRPr="002F4713">
        <w:t>энергозатраты</w:t>
      </w:r>
      <w:proofErr w:type="spellEnd"/>
      <w:r w:rsidRPr="002F4713">
        <w:t xml:space="preserve"> и затраты на обслуживание.</w:t>
      </w:r>
    </w:p>
    <w:p w:rsidR="00BB002C" w:rsidRPr="00845C2B" w:rsidRDefault="00BB002C" w:rsidP="00BB002C">
      <w:pPr>
        <w:tabs>
          <w:tab w:val="left" w:pos="284"/>
        </w:tabs>
        <w:spacing w:line="240" w:lineRule="auto"/>
        <w:ind w:right="-142" w:firstLine="425"/>
        <w:jc w:val="both"/>
      </w:pPr>
    </w:p>
    <w:p w:rsidR="00BB002C" w:rsidRPr="00845C2B" w:rsidRDefault="00BB002C" w:rsidP="00BB002C">
      <w:pPr>
        <w:pStyle w:val="2"/>
        <w:rPr>
          <w:iCs/>
          <w:sz w:val="24"/>
          <w:szCs w:val="24"/>
        </w:rPr>
      </w:pPr>
      <w:bookmarkStart w:id="56" w:name="_Toc375664975"/>
      <w:bookmarkStart w:id="57" w:name="_Toc375743671"/>
      <w:r w:rsidRPr="00845C2B">
        <w:rPr>
          <w:iCs/>
          <w:sz w:val="24"/>
          <w:szCs w:val="24"/>
        </w:rPr>
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</w:r>
      <w:bookmarkEnd w:id="56"/>
      <w:bookmarkEnd w:id="57"/>
    </w:p>
    <w:p w:rsidR="008A523C" w:rsidRDefault="00BB002C" w:rsidP="008A523C">
      <w:pPr>
        <w:spacing w:line="240" w:lineRule="auto"/>
        <w:ind w:firstLine="708"/>
      </w:pPr>
      <w:r w:rsidRPr="002F4713">
        <w:t xml:space="preserve">Бесхозяйные объекты централизованных систем водоснабжения на территории муниципального образования </w:t>
      </w:r>
      <w:proofErr w:type="spellStart"/>
      <w:r w:rsidRPr="002F4713">
        <w:t>Ильинское</w:t>
      </w:r>
      <w:proofErr w:type="spellEnd"/>
      <w:r w:rsidRPr="002F4713">
        <w:t xml:space="preserve"> сельское поселение</w:t>
      </w:r>
      <w:r w:rsidR="00923DCB">
        <w:t xml:space="preserve"> -</w:t>
      </w:r>
      <w:bookmarkStart w:id="58" w:name="_Toc360187469"/>
      <w:bookmarkStart w:id="59" w:name="_Toc360540821"/>
      <w:bookmarkStart w:id="60" w:name="_Toc360540879"/>
      <w:bookmarkStart w:id="61" w:name="_Toc360540981"/>
      <w:bookmarkStart w:id="62" w:name="_Toc360541039"/>
      <w:bookmarkStart w:id="63" w:name="_Toc360541449"/>
      <w:bookmarkStart w:id="64" w:name="_Toc360611456"/>
      <w:bookmarkStart w:id="65" w:name="_Toc360611490"/>
      <w:bookmarkStart w:id="66" w:name="_Toc360612765"/>
      <w:bookmarkStart w:id="67" w:name="_Toc360613183"/>
      <w:bookmarkStart w:id="68" w:name="_Toc362527064"/>
      <w:r w:rsidR="008A523C">
        <w:t xml:space="preserve"> отсутствуют.</w:t>
      </w:r>
    </w:p>
    <w:p w:rsidR="00923DCB" w:rsidRPr="008A523C" w:rsidRDefault="00BB002C" w:rsidP="008A523C">
      <w:pPr>
        <w:spacing w:line="240" w:lineRule="auto"/>
      </w:pPr>
      <w:r w:rsidRPr="00923DCB">
        <w:rPr>
          <w:b/>
          <w:bCs/>
          <w:sz w:val="36"/>
          <w:szCs w:val="36"/>
        </w:rPr>
        <w:t xml:space="preserve">Глава 2. </w:t>
      </w:r>
      <w:bookmarkEnd w:id="58"/>
      <w:bookmarkEnd w:id="59"/>
      <w:bookmarkEnd w:id="60"/>
      <w:bookmarkEnd w:id="61"/>
      <w:bookmarkEnd w:id="62"/>
      <w:r w:rsidRPr="00923DCB">
        <w:rPr>
          <w:b/>
          <w:bCs/>
          <w:sz w:val="36"/>
          <w:szCs w:val="36"/>
        </w:rPr>
        <w:t>Водоотведени</w:t>
      </w:r>
      <w:bookmarkEnd w:id="63"/>
      <w:bookmarkEnd w:id="64"/>
      <w:bookmarkEnd w:id="65"/>
      <w:bookmarkEnd w:id="66"/>
      <w:bookmarkEnd w:id="67"/>
      <w:bookmarkEnd w:id="68"/>
      <w:r w:rsidRPr="00923DCB">
        <w:rPr>
          <w:b/>
          <w:bCs/>
          <w:sz w:val="36"/>
          <w:szCs w:val="36"/>
        </w:rPr>
        <w:t>е</w:t>
      </w:r>
    </w:p>
    <w:p w:rsidR="00923DCB" w:rsidRDefault="00923DCB" w:rsidP="00BB002C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BB002C" w:rsidRDefault="00BB002C" w:rsidP="008A523C">
      <w:pPr>
        <w:autoSpaceDE w:val="0"/>
        <w:autoSpaceDN w:val="0"/>
        <w:adjustRightInd w:val="0"/>
        <w:spacing w:after="0" w:line="240" w:lineRule="auto"/>
        <w:ind w:firstLine="708"/>
        <w:rPr>
          <w:lang w:eastAsia="en-US"/>
        </w:rPr>
      </w:pPr>
      <w:r w:rsidRPr="002F4713">
        <w:rPr>
          <w:b/>
          <w:bCs/>
          <w:lang w:eastAsia="en-US"/>
        </w:rPr>
        <w:t xml:space="preserve">Раздел 1. Существующее положение в сфере водоотведения поселения. </w:t>
      </w:r>
      <w:r w:rsidRPr="002F4713">
        <w:rPr>
          <w:lang w:eastAsia="en-US"/>
        </w:rPr>
        <w:t xml:space="preserve"> </w:t>
      </w:r>
    </w:p>
    <w:p w:rsidR="00923DCB" w:rsidRPr="002F4713" w:rsidRDefault="00923DCB" w:rsidP="00BB002C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923DCB" w:rsidRPr="00D67FAE" w:rsidRDefault="00923DCB" w:rsidP="00923DCB">
      <w:pPr>
        <w:ind w:firstLine="708"/>
        <w:jc w:val="both"/>
        <w:rPr>
          <w:color w:val="FF0000"/>
        </w:rPr>
      </w:pPr>
      <w:r w:rsidRPr="00D67FAE">
        <w:lastRenderedPageBreak/>
        <w:t xml:space="preserve">На территории населенных пунктов очистные сооружения отсутствуют. Сточные воды от домов и зданий собираются по трубопроводам, а затем по магистральному канализационному трубопроводу сбрасываются в водные объекты. Население использует выгребные ямы, не соответствующие требованиям СанПиН 42-128-4690-88 (не водонепроницаемые), что систематически загрязняет водоносные горизонты. Вывоз ЖБО осуществляется по заявкам населения, учреждений и организаций спецтехникой, принадлежащей индивидуальным предпринимателям. </w:t>
      </w:r>
    </w:p>
    <w:p w:rsidR="00923DCB" w:rsidRPr="00D67FAE" w:rsidRDefault="00923DCB" w:rsidP="008A523C">
      <w:pPr>
        <w:spacing w:line="240" w:lineRule="auto"/>
        <w:ind w:firstLine="708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>Раздел 2. Балансы сточных вод в системе водоотведения.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en-US"/>
        </w:rPr>
      </w:pPr>
      <w:r w:rsidRPr="00D67FAE">
        <w:rPr>
          <w:lang w:eastAsia="en-US"/>
        </w:rPr>
        <w:t xml:space="preserve">Для улучшения экологической ситуации на территории поселения необходимо установить выгребы и септики полной заводской готовности и предусмотреть утилизацию сточных вод на ближайшие канализационные очистные сооружения.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923DCB" w:rsidRPr="00D67FAE" w:rsidRDefault="00923DCB" w:rsidP="008A523C">
      <w:pPr>
        <w:autoSpaceDE w:val="0"/>
        <w:autoSpaceDN w:val="0"/>
        <w:adjustRightInd w:val="0"/>
        <w:spacing w:after="0" w:line="240" w:lineRule="auto"/>
        <w:ind w:firstLine="708"/>
        <w:rPr>
          <w:lang w:eastAsia="en-US"/>
        </w:rPr>
      </w:pPr>
      <w:r w:rsidRPr="00D67FAE">
        <w:rPr>
          <w:b/>
          <w:bCs/>
          <w:lang w:eastAsia="en-US"/>
        </w:rPr>
        <w:t xml:space="preserve">Раздел 3. Прогноз объема сточных вод.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lang w:eastAsia="en-US"/>
        </w:rPr>
        <w:tab/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  <w:r w:rsidRPr="00D67FAE">
        <w:rPr>
          <w:lang w:eastAsia="en-US"/>
        </w:rPr>
        <w:tab/>
        <w:t>На территории поселения не платинируется строительство канализационных сетей, в связи с этим объем сточных вод останется на прежнем уровне.</w:t>
      </w:r>
      <w:r w:rsidRPr="00D67FAE">
        <w:rPr>
          <w:color w:val="auto"/>
          <w:lang w:eastAsia="en-US"/>
        </w:rPr>
        <w:t xml:space="preserve">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</w:p>
    <w:p w:rsidR="00923DCB" w:rsidRPr="00D67FAE" w:rsidRDefault="00923DCB" w:rsidP="008A523C">
      <w:pPr>
        <w:autoSpaceDE w:val="0"/>
        <w:autoSpaceDN w:val="0"/>
        <w:adjustRightInd w:val="0"/>
        <w:spacing w:after="0" w:line="240" w:lineRule="auto"/>
        <w:ind w:left="708"/>
        <w:rPr>
          <w:b/>
          <w:bCs/>
          <w:color w:val="auto"/>
          <w:lang w:eastAsia="en-US"/>
        </w:rPr>
      </w:pPr>
      <w:r w:rsidRPr="00D67FAE">
        <w:rPr>
          <w:b/>
          <w:bCs/>
          <w:color w:val="auto"/>
          <w:lang w:eastAsia="en-US"/>
        </w:rPr>
        <w:t xml:space="preserve">Раздел 4. Предложения по строительству, реконструкции и модернизации объектов централизованной системы водоотведения.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</w:p>
    <w:p w:rsidR="00923DCB" w:rsidRPr="00D67FAE" w:rsidRDefault="00923DCB" w:rsidP="00923DCB">
      <w:pPr>
        <w:ind w:firstLine="720"/>
        <w:jc w:val="both"/>
        <w:rPr>
          <w:color w:val="FF0000"/>
        </w:rPr>
      </w:pPr>
      <w:r w:rsidRPr="00D67FAE">
        <w:rPr>
          <w:color w:val="auto"/>
          <w:lang w:eastAsia="en-US"/>
        </w:rPr>
        <w:t>На территории поселения необходимо установить выгребы и септики полной заводской готовности с последующей утилизацией сточных вод на канализационные очистные сооружения с.</w:t>
      </w:r>
      <w:r>
        <w:rPr>
          <w:color w:val="auto"/>
          <w:lang w:eastAsia="en-US"/>
        </w:rPr>
        <w:t xml:space="preserve"> </w:t>
      </w:r>
      <w:r w:rsidRPr="00D67FAE">
        <w:rPr>
          <w:color w:val="auto"/>
          <w:lang w:eastAsia="en-US"/>
        </w:rPr>
        <w:t>п.</w:t>
      </w:r>
      <w:r>
        <w:rPr>
          <w:color w:val="auto"/>
          <w:lang w:eastAsia="en-US"/>
        </w:rPr>
        <w:t xml:space="preserve"> </w:t>
      </w:r>
      <w:proofErr w:type="spellStart"/>
      <w:r>
        <w:rPr>
          <w:color w:val="auto"/>
          <w:lang w:eastAsia="en-US"/>
        </w:rPr>
        <w:t>Ильинское</w:t>
      </w:r>
      <w:proofErr w:type="spellEnd"/>
      <w:r w:rsidRPr="00D67FAE">
        <w:rPr>
          <w:color w:val="auto"/>
          <w:lang w:eastAsia="en-US"/>
        </w:rPr>
        <w:t>.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 Согласно СанПиН 2.1.4.1110-02 "Зоны санитарной охраны источников водоснабжения и водопроводов питьевого назначения", все водозаборные объекты на территории РФ должны иметь зоны санитарной охраны (ЗСО), согласованные с соответствующими органами надзора. Поясами охраны от загрязнения обеспечиваются как наземные, так и подземные источники водоснабжения.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Зона санитарной охраны водозаборов имеет три пояса: </w:t>
      </w:r>
    </w:p>
    <w:p w:rsidR="00923DCB" w:rsidRPr="00D67FAE" w:rsidRDefault="00923DCB" w:rsidP="00923DCB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>І пояс – пояс строгого режима.</w:t>
      </w:r>
    </w:p>
    <w:p w:rsidR="00923DCB" w:rsidRPr="00D67FAE" w:rsidRDefault="00923DCB" w:rsidP="00923DCB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II пояс – охрана от бактериальных загрязнений. </w:t>
      </w:r>
    </w:p>
    <w:p w:rsidR="00923DCB" w:rsidRPr="00D67FAE" w:rsidRDefault="00923DCB" w:rsidP="00923DCB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III пояс – охрана от химических загрязнений. </w:t>
      </w:r>
    </w:p>
    <w:p w:rsidR="00923DCB" w:rsidRDefault="00923DCB" w:rsidP="00923DCB">
      <w:pPr>
        <w:pStyle w:val="a7"/>
        <w:spacing w:before="0" w:beforeAutospacing="0" w:after="0" w:afterAutospacing="0"/>
        <w:ind w:firstLine="567"/>
      </w:pPr>
      <w:r w:rsidRPr="00D67FAE">
        <w:t xml:space="preserve">В </w:t>
      </w:r>
      <w:proofErr w:type="spellStart"/>
      <w:r w:rsidRPr="00D67FAE">
        <w:t>неканализованных</w:t>
      </w:r>
      <w:proofErr w:type="spellEnd"/>
      <w:r w:rsidRPr="00D67FAE">
        <w:t xml:space="preserve"> населенных пунктах предлагается обустроить 100% жилищного фонда водонепроницаемыми выгребами, соответствующими современным санитарно-гигиеническим нормам. Вывоз ЖБО производить по заявкам, но не реже одного раза в полгода. Для стоков социально значимых объектов предлагается устройство локальных очистных сооружений с обеспечением степени очистки, отвечающей нормативным требованиям.</w:t>
      </w:r>
      <w:r>
        <w:t xml:space="preserve"> </w:t>
      </w:r>
      <w:r w:rsidRPr="00D67FAE">
        <w:t xml:space="preserve">Для существующих сельскохозяйственных предприятий рекомендуется строительство собственных локальных канализационных очистных сооружений с обустройством санитарно-защитной зоны.  </w:t>
      </w:r>
    </w:p>
    <w:p w:rsidR="00923DCB" w:rsidRPr="00D67FAE" w:rsidRDefault="00923DCB" w:rsidP="00923DCB">
      <w:pPr>
        <w:pStyle w:val="a7"/>
        <w:spacing w:before="0" w:beforeAutospacing="0" w:after="0" w:afterAutospacing="0"/>
        <w:ind w:firstLine="567"/>
      </w:pPr>
    </w:p>
    <w:p w:rsidR="00923DCB" w:rsidRPr="00D67FAE" w:rsidRDefault="00923DCB" w:rsidP="008A523C">
      <w:pPr>
        <w:autoSpaceDE w:val="0"/>
        <w:autoSpaceDN w:val="0"/>
        <w:adjustRightInd w:val="0"/>
        <w:spacing w:after="0" w:line="240" w:lineRule="auto"/>
        <w:ind w:left="567"/>
        <w:jc w:val="both"/>
        <w:rPr>
          <w:lang w:eastAsia="en-US"/>
        </w:rPr>
      </w:pPr>
      <w:r w:rsidRPr="00D67FAE">
        <w:rPr>
          <w:b/>
          <w:bCs/>
          <w:lang w:eastAsia="en-US"/>
        </w:rPr>
        <w:t xml:space="preserve">Раздел 5. Экологические аспекты мероприятий по строительству и реконструкции объектов централизованной системы водоотведения. </w:t>
      </w:r>
      <w:r w:rsidRPr="00D67FAE">
        <w:rPr>
          <w:lang w:eastAsia="en-US"/>
        </w:rPr>
        <w:t xml:space="preserve">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На расчетный срок предусматривается обеспечение 100% населения </w:t>
      </w:r>
      <w:r>
        <w:rPr>
          <w:lang w:eastAsia="en-US"/>
        </w:rPr>
        <w:t xml:space="preserve">Ильинского </w:t>
      </w:r>
      <w:r w:rsidRPr="00D67FAE">
        <w:rPr>
          <w:lang w:eastAsia="en-US"/>
        </w:rPr>
        <w:t xml:space="preserve">сельского поселения системами водоотведения.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установка выгребов и септиков полной заводской готовности;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проведение мониторинга степени очистки сточных вод;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организация своевременного вывоза жидких нечистот на сливную станцию; </w:t>
      </w:r>
    </w:p>
    <w:p w:rsidR="00923DCB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утилизация осадков, образующихся в процессе очистки сточных вод.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 </w:t>
      </w:r>
    </w:p>
    <w:p w:rsidR="00923DCB" w:rsidRPr="00D67FAE" w:rsidRDefault="00923DCB" w:rsidP="00923DCB">
      <w:pPr>
        <w:pStyle w:val="Default"/>
        <w:jc w:val="both"/>
      </w:pPr>
      <w:r w:rsidRPr="00D67FAE">
        <w:t xml:space="preserve">     Вывоз неочищенных сточных вод осуществляется на очистные сооружения. Локальная система канализации - это канализационная система с глубокой биологической очисткой сточных вод. Процесс переработки канализационных сливов происходит при помощи мельчайших микроорганизмов, абсолютно безопасных для окружающей среды и человека. Степень очистки канализационных стоков достигает 98%. Решение по утилизации осадочного ила в локальных системах канализации предусматривает его использование в качестве органического удобрения для растений: деревьев, кустарников, цветов. </w:t>
      </w:r>
    </w:p>
    <w:p w:rsidR="00923DCB" w:rsidRPr="00D67FAE" w:rsidRDefault="00923DCB" w:rsidP="00923DCB">
      <w:pPr>
        <w:pStyle w:val="Default"/>
        <w:jc w:val="both"/>
      </w:pPr>
    </w:p>
    <w:p w:rsidR="00923DCB" w:rsidRPr="00D67FAE" w:rsidRDefault="00923DCB" w:rsidP="00923DCB">
      <w:pPr>
        <w:pStyle w:val="Default"/>
        <w:spacing w:line="276" w:lineRule="auto"/>
        <w:jc w:val="both"/>
      </w:pPr>
      <w:r w:rsidRPr="00D67FAE">
        <w:t xml:space="preserve">Локальные системы канализации имеют ряд преимуществ по сравнению с выгребными ямами: </w:t>
      </w:r>
    </w:p>
    <w:p w:rsidR="00923DCB" w:rsidRPr="00D67FAE" w:rsidRDefault="00923DCB" w:rsidP="00923DCB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 высокая степень очистки сточных вод - 98%; </w:t>
      </w:r>
    </w:p>
    <w:p w:rsidR="00923DCB" w:rsidRPr="00D67FAE" w:rsidRDefault="00923DCB" w:rsidP="00923DCB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 безопасность для окружающей среды; </w:t>
      </w:r>
    </w:p>
    <w:p w:rsidR="00923DCB" w:rsidRPr="00D67FAE" w:rsidRDefault="00923DCB" w:rsidP="00923DCB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отсутствие запахов, бесшумность, не требуется вызов ассенизационной машины; </w:t>
      </w:r>
    </w:p>
    <w:p w:rsidR="00923DCB" w:rsidRPr="00D67FAE" w:rsidRDefault="00923DCB" w:rsidP="00923DCB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компактность; </w:t>
      </w:r>
    </w:p>
    <w:p w:rsidR="00923DCB" w:rsidRPr="00D67FAE" w:rsidRDefault="00923DCB" w:rsidP="00923DCB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возможность использовать органические осадки из системы в качестве удобрения; </w:t>
      </w:r>
    </w:p>
    <w:p w:rsidR="00923DCB" w:rsidRPr="00D67FAE" w:rsidRDefault="00923DCB" w:rsidP="00923DCB">
      <w:pPr>
        <w:autoSpaceDE w:val="0"/>
        <w:autoSpaceDN w:val="0"/>
        <w:adjustRightInd w:val="0"/>
        <w:spacing w:after="0"/>
        <w:jc w:val="both"/>
        <w:rPr>
          <w:lang w:eastAsia="en-US"/>
        </w:rPr>
      </w:pPr>
      <w:r w:rsidRPr="00D67FAE">
        <w:rPr>
          <w:lang w:eastAsia="en-US"/>
        </w:rPr>
        <w:t xml:space="preserve">- срок службы 50 лет и больше.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 </w:t>
      </w:r>
    </w:p>
    <w:p w:rsidR="00923DCB" w:rsidRPr="00D67FAE" w:rsidRDefault="00923DCB" w:rsidP="00923DCB">
      <w:pPr>
        <w:jc w:val="both"/>
      </w:pPr>
      <w:r w:rsidRPr="00D67FAE">
        <w:t xml:space="preserve">С хозяйственной и санитарно- гигиенической точки зрения следует отдавать предпочтение сооружению местной канализации раздельного типа, при которой фекальные отходы отводят в выгреб, а бытовые сточные воды- в септик и далее в местные фильтрующие системы. Выгреб чистят (два раза в год- весной и осенью) с помощью погружного вибрационного насоса или фекального насоса любого типа с непосредственной подачей нечистот на компостную кучу для </w:t>
      </w:r>
      <w:proofErr w:type="spellStart"/>
      <w:r w:rsidRPr="00D67FAE">
        <w:t>биотермальной</w:t>
      </w:r>
      <w:proofErr w:type="spellEnd"/>
      <w:r w:rsidRPr="00D67FAE">
        <w:t xml:space="preserve"> переработки на месте. Сточные воды, прошедшие фильтрующие сооружения (фильтр), в летнее время можно использовать для орошения приусадебного участка, а зимой для накопления влаги </w:t>
      </w:r>
      <w:proofErr w:type="spellStart"/>
      <w:r w:rsidRPr="00D67FAE">
        <w:t>намораживанием</w:t>
      </w:r>
      <w:proofErr w:type="spellEnd"/>
      <w:r w:rsidRPr="00D67FAE">
        <w:t>. Для этого от песчано-гравийных фильтров или фильтрующих траншей фильтрат направляют в накопитель с насосом. Таким образом, местная канализация становится практически безотходной.</w:t>
      </w:r>
    </w:p>
    <w:p w:rsidR="00923DCB" w:rsidRPr="00D67FAE" w:rsidRDefault="00923DCB" w:rsidP="00923DCB">
      <w:pPr>
        <w:jc w:val="both"/>
      </w:pPr>
      <w:r w:rsidRPr="00D67FAE">
        <w:t xml:space="preserve">Из </w:t>
      </w:r>
      <w:proofErr w:type="spellStart"/>
      <w:r w:rsidRPr="00D67FAE">
        <w:t>неканализованной</w:t>
      </w:r>
      <w:proofErr w:type="spellEnd"/>
      <w:r w:rsidRPr="00D67FAE">
        <w:t xml:space="preserve"> застройки, оборудованной выгребами, в случае если нет возможности очистки и утилизации их содержимого на месте, стоки должны вывозиться на специально оборудованные сооружения. Для навозной жижи должны устраиваться непроницаемые для грунтовых и поверхностных вод бетонные сборники, после чего должны проводиться мероприятия по компостированию жижи на удобрения.</w:t>
      </w:r>
    </w:p>
    <w:p w:rsidR="00923DCB" w:rsidRPr="00D67FAE" w:rsidRDefault="00923DCB" w:rsidP="00923DCB">
      <w:pPr>
        <w:jc w:val="both"/>
      </w:pPr>
      <w:r w:rsidRPr="00D67FAE">
        <w:t xml:space="preserve">Для удовлетворения потребности населения в </w:t>
      </w:r>
      <w:r>
        <w:t xml:space="preserve">Ильинском </w:t>
      </w:r>
      <w:r w:rsidRPr="00D67FAE">
        <w:t>сельском поселении необходимо провести мероприятия:</w:t>
      </w:r>
    </w:p>
    <w:p w:rsidR="00923DCB" w:rsidRPr="00D67FAE" w:rsidRDefault="00923DCB" w:rsidP="00923DCB">
      <w:pPr>
        <w:jc w:val="both"/>
      </w:pPr>
      <w:r w:rsidRPr="00D67FAE">
        <w:t>- развитие систем центральной канализации;</w:t>
      </w:r>
    </w:p>
    <w:p w:rsidR="00923DCB" w:rsidRPr="00D67FAE" w:rsidRDefault="00923DCB" w:rsidP="00923DCB">
      <w:pPr>
        <w:jc w:val="both"/>
      </w:pPr>
      <w:r w:rsidRPr="00D67FAE">
        <w:t>- строительство очистных сооружений;</w:t>
      </w:r>
    </w:p>
    <w:p w:rsidR="00923DCB" w:rsidRPr="00D67FAE" w:rsidRDefault="00923DCB" w:rsidP="00923DCB">
      <w:pPr>
        <w:jc w:val="both"/>
      </w:pPr>
      <w:r w:rsidRPr="00D67FAE">
        <w:t>- оптимизация системы управления стоками;</w:t>
      </w:r>
    </w:p>
    <w:p w:rsidR="00923DCB" w:rsidRPr="00D67FAE" w:rsidRDefault="00923DCB" w:rsidP="00923DCB">
      <w:pPr>
        <w:jc w:val="both"/>
      </w:pPr>
      <w:r w:rsidRPr="00D67FAE">
        <w:t xml:space="preserve">- организация и обустройство </w:t>
      </w:r>
      <w:proofErr w:type="spellStart"/>
      <w:r w:rsidRPr="00D67FAE">
        <w:t>водоохранных</w:t>
      </w:r>
      <w:proofErr w:type="spellEnd"/>
      <w:r w:rsidRPr="00D67FAE">
        <w:t xml:space="preserve"> зон и прибрежных защитных полос.</w:t>
      </w:r>
    </w:p>
    <w:p w:rsidR="00923DCB" w:rsidRPr="00D67FAE" w:rsidRDefault="00923DCB" w:rsidP="00923DCB">
      <w:pPr>
        <w:jc w:val="both"/>
      </w:pPr>
      <w:r w:rsidRPr="00D67FAE">
        <w:lastRenderedPageBreak/>
        <w:t xml:space="preserve">Необходима оптимизация водохозяйственного комплекса, в задачу которой войдет перераспределение функций </w:t>
      </w:r>
      <w:proofErr w:type="spellStart"/>
      <w:r w:rsidRPr="00D67FAE">
        <w:t>водопотребителей</w:t>
      </w:r>
      <w:proofErr w:type="spellEnd"/>
      <w:r w:rsidRPr="00D67FAE">
        <w:t xml:space="preserve"> и снижение количества забираемой, а, следовательно, и сбрасываемой воды.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t>На настоящий момент остается вопрос об актуальности строительства локальных автономных очистных сооружений.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23DCB" w:rsidRPr="00D67FAE" w:rsidRDefault="00923DCB" w:rsidP="00075857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6. Оценка потребности в капитальных вложениях в строительство, реконструкции и модернизацию объектов централизованной системы водоотведения.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В строительство централизованной системы водоотведения необходимы капитальные вложения, для: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улучшения экологической ситуации в </w:t>
      </w:r>
      <w:r>
        <w:rPr>
          <w:lang w:eastAsia="en-US"/>
        </w:rPr>
        <w:t>Ильинском</w:t>
      </w:r>
      <w:r w:rsidRPr="00D67FAE">
        <w:rPr>
          <w:lang w:eastAsia="en-US"/>
        </w:rPr>
        <w:t xml:space="preserve"> сельском поселении;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снижение опасности возникновения и распространения заболеваний, вызываемых выбросами неочищенной воды;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обеспечение надежности систем водоотведения;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создание комфортных условий в сфере жилищно-коммунальных услуг населению.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23DCB" w:rsidRPr="00F53D84" w:rsidRDefault="00923DCB" w:rsidP="00923DC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53D84">
        <w:rPr>
          <w:b/>
        </w:rPr>
        <w:t xml:space="preserve">Мероприятия по строительству систем водоотведения на территории </w:t>
      </w:r>
      <w:r>
        <w:rPr>
          <w:b/>
        </w:rPr>
        <w:t>Ильинского</w:t>
      </w:r>
      <w:r w:rsidRPr="00F53D84">
        <w:rPr>
          <w:b/>
        </w:rPr>
        <w:t xml:space="preserve"> сельского поселения на период 2019-2029гг.</w:t>
      </w:r>
    </w:p>
    <w:p w:rsidR="0023154A" w:rsidRPr="0023154A" w:rsidRDefault="0023154A" w:rsidP="0023154A">
      <w:pPr>
        <w:autoSpaceDE w:val="0"/>
        <w:autoSpaceDN w:val="0"/>
        <w:adjustRightInd w:val="0"/>
        <w:spacing w:after="0" w:line="240" w:lineRule="auto"/>
        <w:jc w:val="both"/>
      </w:pPr>
      <w:r w:rsidRPr="0023154A">
        <w:t>Мероприятия по строительству систем водоотведения на территории Ильинского сельского поселения на период 2019-2029гг.</w:t>
      </w:r>
      <w:r>
        <w:t xml:space="preserve"> не запланированны.</w:t>
      </w:r>
    </w:p>
    <w:p w:rsidR="00923DCB" w:rsidRPr="0023154A" w:rsidRDefault="00923DCB" w:rsidP="002315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23DCB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23DCB" w:rsidRPr="00D67FAE" w:rsidRDefault="00075857" w:rsidP="008A523C">
      <w:pPr>
        <w:autoSpaceDE w:val="0"/>
        <w:autoSpaceDN w:val="0"/>
        <w:adjustRightInd w:val="0"/>
        <w:spacing w:after="0" w:line="240" w:lineRule="auto"/>
        <w:ind w:firstLine="708"/>
        <w:rPr>
          <w:b/>
          <w:bCs/>
          <w:lang w:eastAsia="en-US"/>
        </w:rPr>
      </w:pPr>
      <w:r>
        <w:rPr>
          <w:b/>
          <w:bCs/>
          <w:lang w:eastAsia="en-US"/>
        </w:rPr>
        <w:t>Раздел 7</w:t>
      </w:r>
      <w:r w:rsidR="00923DCB" w:rsidRPr="00D67FAE">
        <w:rPr>
          <w:b/>
          <w:bCs/>
          <w:lang w:eastAsia="en-US"/>
        </w:rPr>
        <w:t xml:space="preserve">. Целевые показатели развития централизованной системы водоотведения.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В </w:t>
      </w:r>
      <w:r>
        <w:rPr>
          <w:lang w:eastAsia="en-US"/>
        </w:rPr>
        <w:t>Ильинском</w:t>
      </w:r>
      <w:r w:rsidRPr="00D67FAE">
        <w:rPr>
          <w:lang w:eastAsia="en-US"/>
        </w:rPr>
        <w:t xml:space="preserve"> сельском поселении централизованное водоотведение развито слабо. Сточные воды без очистки сбрасываются в водные объекты, загрязняя окружающую среду.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923DCB" w:rsidRPr="00D67FAE" w:rsidRDefault="00923DCB" w:rsidP="00923DCB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>В связи с чем необходимо: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прекращение сброса в водоемы неочищенных и недостаточно очищенных сточных вод населенных пунктов и сельхозпредприятий;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во всех населенных пунктах, учреждениях отдыха и объектах животноводства должна предусматриваться организация систем канализации с отведением бытовых и загрязненных сточных вод от предприятий;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сточные воды должны проходить глубокую биологическую очистку с последующим выпуском в водоемы или на земледельческие поля орошения;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организация и очистка ливневых и талых вод с территории населенных пунктов.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en-US"/>
        </w:rPr>
      </w:pPr>
      <w:r w:rsidRPr="00D67FAE">
        <w:rPr>
          <w:lang w:eastAsia="en-US"/>
        </w:rPr>
        <w:t xml:space="preserve">Для улучшения экологической ситуации на территории населенного пункта необходимо установить выгребы и септики полной заводской готовности и предусмотреть утилизацию сточных вод на ближайшие канализационные очистные сооружения.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Для эффективного контроля необходимо установить на очистных сооружениях приборы учета сточных вод.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Местная система сбора сточных вод должна гарантировать защиту горизонтов подземных вод от загрязнения.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После очистки сточные воды можно использовать на полив зеленых насаждений.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923DCB" w:rsidRPr="00D67FAE" w:rsidRDefault="00923DCB" w:rsidP="008A523C">
      <w:pPr>
        <w:autoSpaceDE w:val="0"/>
        <w:autoSpaceDN w:val="0"/>
        <w:adjustRightInd w:val="0"/>
        <w:spacing w:after="0" w:line="240" w:lineRule="auto"/>
        <w:ind w:left="708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8. Перечень выявленных бесхозяйных объектов централизованной системы водоотведения. </w:t>
      </w:r>
    </w:p>
    <w:p w:rsidR="00923DCB" w:rsidRPr="00D67FAE" w:rsidRDefault="00923DCB" w:rsidP="00923DCB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923DCB" w:rsidRPr="00D67FAE" w:rsidRDefault="00923DCB" w:rsidP="00923DCB">
      <w:pPr>
        <w:spacing w:line="240" w:lineRule="auto"/>
        <w:jc w:val="both"/>
      </w:pPr>
      <w:r w:rsidRPr="00D67FAE">
        <w:rPr>
          <w:lang w:eastAsia="en-US"/>
        </w:rPr>
        <w:t xml:space="preserve"> Бесхозяйные объекты централизованной системы водоотведения отсутствуют. </w:t>
      </w:r>
    </w:p>
    <w:sectPr w:rsidR="00923DCB" w:rsidRPr="00D67FAE" w:rsidSect="00E9717B">
      <w:footerReference w:type="default" r:id="rId9"/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5D6" w:rsidRDefault="009755D6">
      <w:pPr>
        <w:spacing w:after="0" w:line="240" w:lineRule="auto"/>
      </w:pPr>
      <w:r>
        <w:separator/>
      </w:r>
    </w:p>
  </w:endnote>
  <w:endnote w:type="continuationSeparator" w:id="0">
    <w:p w:rsidR="009755D6" w:rsidRDefault="00975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85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7B" w:rsidRDefault="00E9717B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2588">
      <w:rPr>
        <w:noProof/>
      </w:rPr>
      <w:t>1</w:t>
    </w:r>
    <w:r>
      <w:fldChar w:fldCharType="end"/>
    </w:r>
  </w:p>
  <w:p w:rsidR="00E9717B" w:rsidRDefault="00E9717B">
    <w:pPr>
      <w:pStyle w:val="a5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5D6" w:rsidRDefault="009755D6">
      <w:pPr>
        <w:spacing w:after="0" w:line="240" w:lineRule="auto"/>
      </w:pPr>
      <w:r>
        <w:separator/>
      </w:r>
    </w:p>
  </w:footnote>
  <w:footnote w:type="continuationSeparator" w:id="0">
    <w:p w:rsidR="009755D6" w:rsidRDefault="00975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110A"/>
    <w:multiLevelType w:val="multilevel"/>
    <w:tmpl w:val="9B4AE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F557A"/>
    <w:multiLevelType w:val="hybridMultilevel"/>
    <w:tmpl w:val="D13A54C4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">
    <w:nsid w:val="2C447518"/>
    <w:multiLevelType w:val="multilevel"/>
    <w:tmpl w:val="B22A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30931"/>
    <w:multiLevelType w:val="hybridMultilevel"/>
    <w:tmpl w:val="97366CFA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EEE"/>
    <w:rsid w:val="00036A6C"/>
    <w:rsid w:val="00050366"/>
    <w:rsid w:val="00056A07"/>
    <w:rsid w:val="00066499"/>
    <w:rsid w:val="00075857"/>
    <w:rsid w:val="000B1A79"/>
    <w:rsid w:val="00155550"/>
    <w:rsid w:val="001703C2"/>
    <w:rsid w:val="00172588"/>
    <w:rsid w:val="001D76AE"/>
    <w:rsid w:val="0020115B"/>
    <w:rsid w:val="0023154A"/>
    <w:rsid w:val="002F4713"/>
    <w:rsid w:val="00397B66"/>
    <w:rsid w:val="003D06FB"/>
    <w:rsid w:val="0045086F"/>
    <w:rsid w:val="004D5DC9"/>
    <w:rsid w:val="004E7D34"/>
    <w:rsid w:val="0050785C"/>
    <w:rsid w:val="0059169A"/>
    <w:rsid w:val="006F000B"/>
    <w:rsid w:val="00727E24"/>
    <w:rsid w:val="00741275"/>
    <w:rsid w:val="00745932"/>
    <w:rsid w:val="00750684"/>
    <w:rsid w:val="00766A5C"/>
    <w:rsid w:val="007702EA"/>
    <w:rsid w:val="007B5393"/>
    <w:rsid w:val="007C7BE9"/>
    <w:rsid w:val="008263C2"/>
    <w:rsid w:val="00841E08"/>
    <w:rsid w:val="00845C2B"/>
    <w:rsid w:val="00855D88"/>
    <w:rsid w:val="008A487E"/>
    <w:rsid w:val="008A523C"/>
    <w:rsid w:val="008C707A"/>
    <w:rsid w:val="008D24EF"/>
    <w:rsid w:val="008F2194"/>
    <w:rsid w:val="00923DCB"/>
    <w:rsid w:val="00946858"/>
    <w:rsid w:val="009755D6"/>
    <w:rsid w:val="009D2FFB"/>
    <w:rsid w:val="009D3882"/>
    <w:rsid w:val="00B25405"/>
    <w:rsid w:val="00B33FEC"/>
    <w:rsid w:val="00B54385"/>
    <w:rsid w:val="00B84953"/>
    <w:rsid w:val="00B87ED1"/>
    <w:rsid w:val="00B93AA5"/>
    <w:rsid w:val="00BB002C"/>
    <w:rsid w:val="00C1389B"/>
    <w:rsid w:val="00C344C2"/>
    <w:rsid w:val="00C57A43"/>
    <w:rsid w:val="00C672C8"/>
    <w:rsid w:val="00CE7014"/>
    <w:rsid w:val="00D03BD5"/>
    <w:rsid w:val="00D16376"/>
    <w:rsid w:val="00DA6769"/>
    <w:rsid w:val="00DD466D"/>
    <w:rsid w:val="00E9717B"/>
    <w:rsid w:val="00F0307D"/>
    <w:rsid w:val="00F141BB"/>
    <w:rsid w:val="00F717A1"/>
    <w:rsid w:val="00F83B61"/>
    <w:rsid w:val="00FD7955"/>
    <w:rsid w:val="00FE3EEE"/>
    <w:rsid w:val="00FF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2C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47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B002C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00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BB002C"/>
    <w:pPr>
      <w:ind w:left="720"/>
    </w:pPr>
  </w:style>
  <w:style w:type="paragraph" w:styleId="a4">
    <w:name w:val="No Spacing"/>
    <w:uiPriority w:val="99"/>
    <w:qFormat/>
    <w:rsid w:val="00BB002C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5">
    <w:name w:val="Body Text"/>
    <w:basedOn w:val="a"/>
    <w:link w:val="a6"/>
    <w:uiPriority w:val="1"/>
    <w:qFormat/>
    <w:rsid w:val="00BB002C"/>
    <w:pPr>
      <w:widowControl w:val="0"/>
      <w:spacing w:after="0" w:line="240" w:lineRule="auto"/>
    </w:pPr>
    <w:rPr>
      <w:color w:val="auto"/>
      <w:sz w:val="27"/>
      <w:szCs w:val="27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BB002C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Default">
    <w:name w:val="Default"/>
    <w:uiPriority w:val="99"/>
    <w:rsid w:val="00BB00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rmal (Web)"/>
    <w:basedOn w:val="a"/>
    <w:link w:val="a8"/>
    <w:uiPriority w:val="99"/>
    <w:unhideWhenUsed/>
    <w:rsid w:val="00BB002C"/>
    <w:pPr>
      <w:spacing w:before="100" w:beforeAutospacing="1" w:after="100" w:afterAutospacing="1" w:line="240" w:lineRule="auto"/>
    </w:pPr>
    <w:rPr>
      <w:color w:val="auto"/>
    </w:rPr>
  </w:style>
  <w:style w:type="character" w:styleId="a9">
    <w:name w:val="Hyperlink"/>
    <w:basedOn w:val="a0"/>
    <w:uiPriority w:val="99"/>
    <w:unhideWhenUsed/>
    <w:rsid w:val="00BB002C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B33FEC"/>
    <w:pPr>
      <w:widowControl w:val="0"/>
      <w:tabs>
        <w:tab w:val="center" w:pos="4677"/>
        <w:tab w:val="right" w:pos="9355"/>
      </w:tabs>
      <w:spacing w:after="0" w:line="240" w:lineRule="auto"/>
    </w:pPr>
    <w:rPr>
      <w:color w:val="auto"/>
      <w:sz w:val="22"/>
      <w:szCs w:val="22"/>
      <w:lang w:val="en-US"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B33FEC"/>
    <w:rPr>
      <w:rFonts w:ascii="Times New Roman" w:eastAsia="Times New Roman" w:hAnsi="Times New Roman" w:cs="Times New Roman"/>
      <w:lang w:val="en-US"/>
    </w:rPr>
  </w:style>
  <w:style w:type="table" w:styleId="ac">
    <w:name w:val="Table Grid"/>
    <w:basedOn w:val="a1"/>
    <w:uiPriority w:val="59"/>
    <w:rsid w:val="00C13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C1389B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C1389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47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pboth">
    <w:name w:val="pboth"/>
    <w:basedOn w:val="a"/>
    <w:rsid w:val="002F4713"/>
    <w:pPr>
      <w:spacing w:before="100" w:beforeAutospacing="1" w:after="100" w:afterAutospacing="1" w:line="240" w:lineRule="auto"/>
    </w:pPr>
    <w:rPr>
      <w:color w:val="auto"/>
    </w:rPr>
  </w:style>
  <w:style w:type="paragraph" w:customStyle="1" w:styleId="11">
    <w:name w:val="Без интервала1"/>
    <w:rsid w:val="002F47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8">
    <w:name w:val="Обычный (веб) Знак"/>
    <w:link w:val="a7"/>
    <w:uiPriority w:val="99"/>
    <w:locked/>
    <w:rsid w:val="00923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07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785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2C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47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B002C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00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BB002C"/>
    <w:pPr>
      <w:ind w:left="720"/>
    </w:pPr>
  </w:style>
  <w:style w:type="paragraph" w:styleId="a4">
    <w:name w:val="No Spacing"/>
    <w:uiPriority w:val="99"/>
    <w:qFormat/>
    <w:rsid w:val="00BB002C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5">
    <w:name w:val="Body Text"/>
    <w:basedOn w:val="a"/>
    <w:link w:val="a6"/>
    <w:uiPriority w:val="1"/>
    <w:qFormat/>
    <w:rsid w:val="00BB002C"/>
    <w:pPr>
      <w:widowControl w:val="0"/>
      <w:spacing w:after="0" w:line="240" w:lineRule="auto"/>
    </w:pPr>
    <w:rPr>
      <w:color w:val="auto"/>
      <w:sz w:val="27"/>
      <w:szCs w:val="27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BB002C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Default">
    <w:name w:val="Default"/>
    <w:uiPriority w:val="99"/>
    <w:rsid w:val="00BB00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rmal (Web)"/>
    <w:basedOn w:val="a"/>
    <w:link w:val="a8"/>
    <w:uiPriority w:val="99"/>
    <w:unhideWhenUsed/>
    <w:rsid w:val="00BB002C"/>
    <w:pPr>
      <w:spacing w:before="100" w:beforeAutospacing="1" w:after="100" w:afterAutospacing="1" w:line="240" w:lineRule="auto"/>
    </w:pPr>
    <w:rPr>
      <w:color w:val="auto"/>
    </w:rPr>
  </w:style>
  <w:style w:type="character" w:styleId="a9">
    <w:name w:val="Hyperlink"/>
    <w:basedOn w:val="a0"/>
    <w:uiPriority w:val="99"/>
    <w:unhideWhenUsed/>
    <w:rsid w:val="00BB002C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B33FEC"/>
    <w:pPr>
      <w:widowControl w:val="0"/>
      <w:tabs>
        <w:tab w:val="center" w:pos="4677"/>
        <w:tab w:val="right" w:pos="9355"/>
      </w:tabs>
      <w:spacing w:after="0" w:line="240" w:lineRule="auto"/>
    </w:pPr>
    <w:rPr>
      <w:color w:val="auto"/>
      <w:sz w:val="22"/>
      <w:szCs w:val="22"/>
      <w:lang w:val="en-US"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B33FEC"/>
    <w:rPr>
      <w:rFonts w:ascii="Times New Roman" w:eastAsia="Times New Roman" w:hAnsi="Times New Roman" w:cs="Times New Roman"/>
      <w:lang w:val="en-US"/>
    </w:rPr>
  </w:style>
  <w:style w:type="table" w:styleId="ac">
    <w:name w:val="Table Grid"/>
    <w:basedOn w:val="a1"/>
    <w:uiPriority w:val="59"/>
    <w:rsid w:val="00C13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C1389B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C1389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47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pboth">
    <w:name w:val="pboth"/>
    <w:basedOn w:val="a"/>
    <w:rsid w:val="002F4713"/>
    <w:pPr>
      <w:spacing w:before="100" w:beforeAutospacing="1" w:after="100" w:afterAutospacing="1" w:line="240" w:lineRule="auto"/>
    </w:pPr>
    <w:rPr>
      <w:color w:val="auto"/>
    </w:rPr>
  </w:style>
  <w:style w:type="paragraph" w:customStyle="1" w:styleId="11">
    <w:name w:val="Без интервала1"/>
    <w:rsid w:val="002F47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8">
    <w:name w:val="Обычный (веб) Знак"/>
    <w:link w:val="a7"/>
    <w:uiPriority w:val="99"/>
    <w:locked/>
    <w:rsid w:val="00923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07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785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22</Pages>
  <Words>6756</Words>
  <Characters>38510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k12-3</cp:lastModifiedBy>
  <cp:revision>23</cp:revision>
  <cp:lastPrinted>2019-10-24T12:14:00Z</cp:lastPrinted>
  <dcterms:created xsi:type="dcterms:W3CDTF">2019-07-22T03:38:00Z</dcterms:created>
  <dcterms:modified xsi:type="dcterms:W3CDTF">2019-10-28T05:24:00Z</dcterms:modified>
</cp:coreProperties>
</file>