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06" w:rsidRDefault="00385A06" w:rsidP="0028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385A06" w:rsidRDefault="00385A06" w:rsidP="0028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5A06" w:rsidRDefault="00385A06" w:rsidP="0028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5A06" w:rsidRDefault="00DA763B" w:rsidP="002826D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5A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63B">
        <w:rPr>
          <w:rFonts w:ascii="Times New Roman" w:hAnsi="Times New Roman" w:cs="Times New Roman"/>
          <w:sz w:val="28"/>
          <w:szCs w:val="28"/>
        </w:rPr>
        <w:t>28.01.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763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85A0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85A06">
        <w:rPr>
          <w:rFonts w:ascii="Times New Roman" w:hAnsi="Times New Roman" w:cs="Times New Roman"/>
          <w:sz w:val="28"/>
          <w:szCs w:val="28"/>
        </w:rPr>
        <w:t xml:space="preserve">             №  </w:t>
      </w:r>
      <w:r>
        <w:rPr>
          <w:rFonts w:ascii="Times New Roman" w:hAnsi="Times New Roman" w:cs="Times New Roman"/>
          <w:sz w:val="28"/>
          <w:szCs w:val="28"/>
        </w:rPr>
        <w:t>95</w:t>
      </w:r>
      <w:r w:rsidR="00385A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5A06" w:rsidRDefault="00DA763B" w:rsidP="002826D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B20" w:rsidRDefault="00416920" w:rsidP="002826D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920" w:rsidRDefault="00416920" w:rsidP="002826D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416920" w:rsidRDefault="00416920" w:rsidP="002826D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416920" w:rsidRDefault="00416920" w:rsidP="002826D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31.01.2020г.  № 92</w:t>
      </w:r>
    </w:p>
    <w:p w:rsidR="00416920" w:rsidRDefault="00416920" w:rsidP="002826D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A06" w:rsidRDefault="00385A06" w:rsidP="002826D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A06" w:rsidRDefault="00493B20" w:rsidP="002826DA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5682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2A5C">
        <w:rPr>
          <w:rFonts w:ascii="Times New Roman" w:hAnsi="Times New Roman" w:cs="Times New Roman"/>
          <w:sz w:val="28"/>
          <w:szCs w:val="28"/>
        </w:rPr>
        <w:t>с Федеральным законом от 29 декабря 2012 года № 273-ФЗ «Об образовании в Российской Федерации», п. 4 ст. 13 Федерального закона от  24 июля 1998 года № 124-ФЗ «Об основных гарантиях прав ребенка в Российской Федерации», постановлением Правительства Вологодской области от 17 ноября 2014 года № 1015 «О проведении оценки последствий принятия решения о реконструкции, модернизации, об из</w:t>
      </w:r>
      <w:r w:rsidR="00AC7963">
        <w:rPr>
          <w:rFonts w:ascii="Times New Roman" w:hAnsi="Times New Roman" w:cs="Times New Roman"/>
          <w:sz w:val="28"/>
          <w:szCs w:val="28"/>
        </w:rPr>
        <w:t>менении назначения или о</w:t>
      </w:r>
      <w:proofErr w:type="gramEnd"/>
      <w:r w:rsidR="00312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A5C">
        <w:rPr>
          <w:rFonts w:ascii="Times New Roman" w:hAnsi="Times New Roman" w:cs="Times New Roman"/>
          <w:sz w:val="28"/>
          <w:szCs w:val="28"/>
        </w:rPr>
        <w:t>ликвидации объекта социальной инфраструктуры для детей, являющегося государственной собственностью области или муниципальной собственностью, о реорганизации или ликвидации</w:t>
      </w:r>
      <w:r w:rsidR="00AC7963">
        <w:rPr>
          <w:rFonts w:ascii="Times New Roman" w:hAnsi="Times New Roman" w:cs="Times New Roman"/>
          <w:sz w:val="28"/>
          <w:szCs w:val="28"/>
        </w:rPr>
        <w:t xml:space="preserve"> государственных организаций области или муниципальных организаций, образующих социальную инфраструктуру для детей, а также о проведении оценки последствий заключения государственной организацией области или муниципальной организацией, образующей социальную инфраструктуру для детей, договора аренды закрепленных за ней  объектов собственности», постановлением администрации Харовского</w:t>
      </w:r>
      <w:proofErr w:type="gramEnd"/>
      <w:r w:rsidR="00AC7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963">
        <w:rPr>
          <w:rFonts w:ascii="Times New Roman" w:hAnsi="Times New Roman" w:cs="Times New Roman"/>
          <w:sz w:val="28"/>
          <w:szCs w:val="28"/>
        </w:rPr>
        <w:t>муниципального района от  22.10.2019г. №1088 «Об организации проведения  оценки  последствий принятия решения о реконструкции, модернизации, об изменении назначения или о ликвидации объекта социальной  инфраструктуры для детей, являющегося муниципальной собственностью, о реорганизации или ликвидации муниципальных организаций, образующих социальную инфраструктуру для детей, а также проведения оценки последствий заключения муниципальными организациями, образующими инфраструктуру для детей, аренды или договора безвозмездного пользования закрепленных за</w:t>
      </w:r>
      <w:proofErr w:type="gramEnd"/>
      <w:r w:rsidR="00AC7963">
        <w:rPr>
          <w:rFonts w:ascii="Times New Roman" w:hAnsi="Times New Roman" w:cs="Times New Roman"/>
          <w:sz w:val="28"/>
          <w:szCs w:val="28"/>
        </w:rPr>
        <w:t xml:space="preserve"> ними объектов собственности»,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A0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85A06" w:rsidRDefault="00385A06" w:rsidP="002826DA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0F4" w:rsidRDefault="00385A06" w:rsidP="002826DA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7507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Харовского муниципального района от 31.01.2020 года № 92 «О создании комиссии по оценке последствий принятия решения о заключении  МБОУ «</w:t>
      </w:r>
      <w:proofErr w:type="spellStart"/>
      <w:r w:rsidR="00E75072">
        <w:rPr>
          <w:rFonts w:ascii="Times New Roman" w:hAnsi="Times New Roman" w:cs="Times New Roman"/>
          <w:sz w:val="28"/>
          <w:szCs w:val="28"/>
        </w:rPr>
        <w:t>Сорожинская</w:t>
      </w:r>
      <w:proofErr w:type="spellEnd"/>
      <w:r w:rsidR="00E75072">
        <w:rPr>
          <w:rFonts w:ascii="Times New Roman" w:hAnsi="Times New Roman" w:cs="Times New Roman"/>
          <w:sz w:val="28"/>
          <w:szCs w:val="28"/>
        </w:rPr>
        <w:t xml:space="preserve"> ООШ имени Ильи </w:t>
      </w:r>
      <w:proofErr w:type="spellStart"/>
      <w:r w:rsidR="00E75072">
        <w:rPr>
          <w:rFonts w:ascii="Times New Roman" w:hAnsi="Times New Roman" w:cs="Times New Roman"/>
          <w:sz w:val="28"/>
          <w:szCs w:val="28"/>
        </w:rPr>
        <w:t>Налётова</w:t>
      </w:r>
      <w:proofErr w:type="spellEnd"/>
      <w:r w:rsidR="00E75072">
        <w:rPr>
          <w:rFonts w:ascii="Times New Roman" w:hAnsi="Times New Roman" w:cs="Times New Roman"/>
          <w:sz w:val="28"/>
          <w:szCs w:val="28"/>
        </w:rPr>
        <w:t>» договора о передаче в аренду или безвозмездное пользование закрепленных за образовательной организацией объектов, находящихся в собственности Харовского муниципального района»</w:t>
      </w:r>
      <w:r w:rsidR="006706A5">
        <w:rPr>
          <w:rFonts w:ascii="Times New Roman" w:hAnsi="Times New Roman" w:cs="Times New Roman"/>
          <w:sz w:val="28"/>
          <w:szCs w:val="28"/>
        </w:rPr>
        <w:t xml:space="preserve">, утвердить </w:t>
      </w:r>
      <w:r w:rsidR="00E75072">
        <w:rPr>
          <w:rFonts w:ascii="Times New Roman" w:hAnsi="Times New Roman" w:cs="Times New Roman"/>
          <w:sz w:val="28"/>
          <w:szCs w:val="28"/>
        </w:rPr>
        <w:t xml:space="preserve"> </w:t>
      </w:r>
      <w:r w:rsidR="006706A5">
        <w:rPr>
          <w:rFonts w:ascii="Times New Roman" w:hAnsi="Times New Roman" w:cs="Times New Roman"/>
          <w:sz w:val="28"/>
          <w:szCs w:val="28"/>
        </w:rPr>
        <w:t>новый состав Комиссии по оценке последствий принятия решения о заключении  МБОУ «</w:t>
      </w:r>
      <w:proofErr w:type="spellStart"/>
      <w:r w:rsidR="006706A5">
        <w:rPr>
          <w:rFonts w:ascii="Times New Roman" w:hAnsi="Times New Roman" w:cs="Times New Roman"/>
          <w:sz w:val="28"/>
          <w:szCs w:val="28"/>
        </w:rPr>
        <w:t>Сорожинская</w:t>
      </w:r>
      <w:proofErr w:type="spellEnd"/>
      <w:proofErr w:type="gramEnd"/>
      <w:r w:rsidR="006706A5">
        <w:rPr>
          <w:rFonts w:ascii="Times New Roman" w:hAnsi="Times New Roman" w:cs="Times New Roman"/>
          <w:sz w:val="28"/>
          <w:szCs w:val="28"/>
        </w:rPr>
        <w:t xml:space="preserve"> ООШ  имени Ильи </w:t>
      </w:r>
      <w:proofErr w:type="spellStart"/>
      <w:r w:rsidR="006706A5">
        <w:rPr>
          <w:rFonts w:ascii="Times New Roman" w:hAnsi="Times New Roman" w:cs="Times New Roman"/>
          <w:sz w:val="28"/>
          <w:szCs w:val="28"/>
        </w:rPr>
        <w:t>Налётова</w:t>
      </w:r>
      <w:proofErr w:type="spellEnd"/>
      <w:r w:rsidR="006706A5">
        <w:rPr>
          <w:rFonts w:ascii="Times New Roman" w:hAnsi="Times New Roman" w:cs="Times New Roman"/>
          <w:sz w:val="28"/>
          <w:szCs w:val="28"/>
        </w:rPr>
        <w:t xml:space="preserve">» договора о передаче в аренду или безвозмездное пользование закрепленных </w:t>
      </w:r>
      <w:r w:rsidR="006706A5">
        <w:rPr>
          <w:rFonts w:ascii="Times New Roman" w:hAnsi="Times New Roman" w:cs="Times New Roman"/>
          <w:sz w:val="28"/>
          <w:szCs w:val="28"/>
        </w:rPr>
        <w:lastRenderedPageBreak/>
        <w:t>за образовательной организацией объектов, находящихся в собственности Харовского муниципального района», согласно Приложению № 1.</w:t>
      </w:r>
    </w:p>
    <w:p w:rsidR="00385A06" w:rsidRDefault="00385A06" w:rsidP="00282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CFF" w:rsidRDefault="00385A06" w:rsidP="0029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4C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</w:t>
      </w:r>
      <w:r w:rsidR="00010B7F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</w:t>
      </w:r>
      <w:r w:rsidR="00294CFF">
        <w:rPr>
          <w:rFonts w:ascii="Times New Roman" w:hAnsi="Times New Roman" w:cs="Times New Roman"/>
          <w:sz w:val="28"/>
          <w:szCs w:val="28"/>
        </w:rPr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385A06" w:rsidRDefault="00385A06" w:rsidP="002826DA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A06" w:rsidRDefault="00385A06" w:rsidP="002826D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A06" w:rsidRDefault="00385A06" w:rsidP="002826D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A06" w:rsidRDefault="00385A06" w:rsidP="002826D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385A06" w:rsidRDefault="00385A06" w:rsidP="002826D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385A06" w:rsidRDefault="00385A06" w:rsidP="0028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096" w:rsidRDefault="00F74096" w:rsidP="002826DA">
      <w:pPr>
        <w:spacing w:after="0" w:line="240" w:lineRule="auto"/>
      </w:pPr>
    </w:p>
    <w:p w:rsidR="00493B20" w:rsidRDefault="00493B20" w:rsidP="002826DA">
      <w:pPr>
        <w:spacing w:after="0" w:line="240" w:lineRule="auto"/>
      </w:pPr>
    </w:p>
    <w:p w:rsidR="00493B20" w:rsidRDefault="00493B20" w:rsidP="002826DA">
      <w:pPr>
        <w:spacing w:after="0" w:line="240" w:lineRule="auto"/>
      </w:pPr>
    </w:p>
    <w:p w:rsidR="00493B20" w:rsidRDefault="00493B20" w:rsidP="002826DA">
      <w:pPr>
        <w:spacing w:after="0" w:line="240" w:lineRule="auto"/>
      </w:pPr>
    </w:p>
    <w:p w:rsidR="00493B20" w:rsidRDefault="00493B20" w:rsidP="002826DA">
      <w:pPr>
        <w:spacing w:after="0" w:line="240" w:lineRule="auto"/>
      </w:pPr>
    </w:p>
    <w:p w:rsidR="00493B20" w:rsidRDefault="00493B20" w:rsidP="002826DA">
      <w:pPr>
        <w:spacing w:after="0" w:line="240" w:lineRule="auto"/>
      </w:pPr>
    </w:p>
    <w:p w:rsidR="002826DA" w:rsidRDefault="002826DA" w:rsidP="002826DA">
      <w:pPr>
        <w:spacing w:after="0" w:line="240" w:lineRule="auto"/>
      </w:pPr>
    </w:p>
    <w:p w:rsidR="002826DA" w:rsidRDefault="002826DA" w:rsidP="002826DA">
      <w:pPr>
        <w:spacing w:after="0" w:line="240" w:lineRule="auto"/>
      </w:pPr>
    </w:p>
    <w:p w:rsidR="002826DA" w:rsidRDefault="002826DA" w:rsidP="002826DA">
      <w:pPr>
        <w:spacing w:after="0" w:line="240" w:lineRule="auto"/>
      </w:pPr>
    </w:p>
    <w:p w:rsidR="002826DA" w:rsidRDefault="002826DA" w:rsidP="002826DA">
      <w:pPr>
        <w:spacing w:after="0" w:line="240" w:lineRule="auto"/>
      </w:pPr>
    </w:p>
    <w:p w:rsidR="002826DA" w:rsidRDefault="002826DA" w:rsidP="002826DA">
      <w:pPr>
        <w:spacing w:after="0" w:line="240" w:lineRule="auto"/>
      </w:pPr>
    </w:p>
    <w:p w:rsidR="002826DA" w:rsidRDefault="002826DA" w:rsidP="002826DA">
      <w:pPr>
        <w:spacing w:after="0" w:line="240" w:lineRule="auto"/>
      </w:pPr>
    </w:p>
    <w:p w:rsidR="002826DA" w:rsidRDefault="002826DA" w:rsidP="002826DA">
      <w:pPr>
        <w:spacing w:after="0" w:line="240" w:lineRule="auto"/>
      </w:pPr>
    </w:p>
    <w:p w:rsidR="00010B7F" w:rsidRDefault="00010B7F" w:rsidP="002826DA">
      <w:pPr>
        <w:spacing w:after="0" w:line="240" w:lineRule="auto"/>
      </w:pPr>
    </w:p>
    <w:p w:rsidR="00010B7F" w:rsidRDefault="00010B7F" w:rsidP="002826DA">
      <w:pPr>
        <w:spacing w:after="0" w:line="240" w:lineRule="auto"/>
      </w:pPr>
    </w:p>
    <w:p w:rsidR="002826DA" w:rsidRDefault="002826DA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3A60F4" w:rsidRDefault="003A60F4" w:rsidP="002826DA">
      <w:pPr>
        <w:spacing w:after="0" w:line="240" w:lineRule="auto"/>
      </w:pPr>
    </w:p>
    <w:p w:rsidR="00493B20" w:rsidRDefault="00493B20" w:rsidP="002826DA">
      <w:pPr>
        <w:spacing w:after="0" w:line="240" w:lineRule="auto"/>
      </w:pPr>
    </w:p>
    <w:p w:rsidR="00493B20" w:rsidRDefault="006706A5" w:rsidP="00282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3B20" w:rsidRDefault="006706A5" w:rsidP="00282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93B2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93B20" w:rsidRDefault="00493B20" w:rsidP="00282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Харовского муниципального района</w:t>
      </w:r>
    </w:p>
    <w:p w:rsidR="00493B20" w:rsidRDefault="00493B20" w:rsidP="00282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»                20    г.</w:t>
      </w:r>
    </w:p>
    <w:p w:rsidR="00493B20" w:rsidRPr="00493B20" w:rsidRDefault="00493B20" w:rsidP="0028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6A5" w:rsidRPr="006706A5" w:rsidRDefault="006706A5" w:rsidP="006706A5">
      <w:pPr>
        <w:rPr>
          <w:rFonts w:ascii="Times New Roman" w:hAnsi="Times New Roman" w:cs="Times New Roman"/>
          <w:sz w:val="28"/>
          <w:szCs w:val="28"/>
        </w:rPr>
      </w:pPr>
    </w:p>
    <w:p w:rsidR="006706A5" w:rsidRDefault="006706A5" w:rsidP="006706A5">
      <w:pPr>
        <w:rPr>
          <w:rFonts w:ascii="Times New Roman" w:hAnsi="Times New Roman" w:cs="Times New Roman"/>
          <w:sz w:val="28"/>
          <w:szCs w:val="28"/>
        </w:rPr>
      </w:pPr>
    </w:p>
    <w:p w:rsidR="00FA0CD0" w:rsidRDefault="006706A5" w:rsidP="006706A5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706A5" w:rsidRDefault="006706A5" w:rsidP="006706A5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оценке последствий принятия решения о заключении</w:t>
      </w:r>
    </w:p>
    <w:p w:rsidR="006706A5" w:rsidRDefault="006706A5" w:rsidP="006706A5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имени Ильи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Налётова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договоров о передаче в аренду или безвозмездное пользование закрепленных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6706A5" w:rsidRDefault="006706A5" w:rsidP="006706A5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 объектов, находящихся в собственности </w:t>
      </w:r>
    </w:p>
    <w:p w:rsidR="006706A5" w:rsidRDefault="006706A5" w:rsidP="006706A5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6706A5" w:rsidRDefault="006706A5" w:rsidP="006706A5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6A5" w:rsidRDefault="006706A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84D85">
        <w:rPr>
          <w:rFonts w:ascii="Times New Roman" w:hAnsi="Times New Roman" w:cs="Times New Roman"/>
          <w:sz w:val="28"/>
          <w:szCs w:val="28"/>
        </w:rPr>
        <w:t>– заместитель руководителя администрации Харовского муниципального района, начальник отдела по социальным вопросам и профилактике правонарушений – Шахов Александр Геннадьевич</w:t>
      </w: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– начальник управления образования администрации Харовского муниципального района – Громова Елена Васильевна</w:t>
      </w:r>
    </w:p>
    <w:p w:rsidR="00002303" w:rsidRDefault="00002303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03" w:rsidRDefault="00002303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- заместитель директора</w:t>
      </w:r>
      <w:r w:rsidRPr="00002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правовым вопросам муниципального казенного учреждения «Центр обеспечения деятельности образовательных учреждений» - Калина Ирина Александровна</w:t>
      </w: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казенного учреждения «Центр обеспечения деятельности образовательных учреждений» - Шилова Елена Александровна</w:t>
      </w: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Ильи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Налётова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Красильникова Елена Игоревна</w:t>
      </w: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культуры, спорта, туризма и молодежной политики администрации Харовского муниципального района – Спасская Ирина Сергеевна</w:t>
      </w: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имуществом  администрации Харовского муниципального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Викторовна</w:t>
      </w:r>
    </w:p>
    <w:p w:rsidR="00B84D85" w:rsidRDefault="00B84D85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85" w:rsidRDefault="00002303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Кубенского сельского поселения, депутат Муниципального Собрания  Харовского  муниципального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Архипёнкова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 (по согласованию)</w:t>
      </w:r>
    </w:p>
    <w:p w:rsidR="00002303" w:rsidRDefault="00002303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03" w:rsidRPr="006706A5" w:rsidRDefault="00002303" w:rsidP="006706A5">
      <w:pPr>
        <w:tabs>
          <w:tab w:val="left" w:pos="3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D93138">
        <w:rPr>
          <w:rFonts w:ascii="Times New Roman" w:hAnsi="Times New Roman" w:cs="Times New Roman"/>
          <w:sz w:val="28"/>
          <w:szCs w:val="28"/>
        </w:rPr>
        <w:t xml:space="preserve">дставитель </w:t>
      </w:r>
      <w:proofErr w:type="spellStart"/>
      <w:r w:rsidR="00D93138">
        <w:rPr>
          <w:rFonts w:ascii="Times New Roman" w:hAnsi="Times New Roman" w:cs="Times New Roman"/>
          <w:sz w:val="28"/>
          <w:szCs w:val="28"/>
        </w:rPr>
        <w:t>Харовской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</w:t>
      </w:r>
      <w:r w:rsidR="00D93138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="00186B28">
        <w:rPr>
          <w:rFonts w:ascii="Times New Roman" w:hAnsi="Times New Roman" w:cs="Times New Roman"/>
          <w:sz w:val="28"/>
          <w:szCs w:val="28"/>
        </w:rPr>
        <w:t>профсоюза</w:t>
      </w:r>
      <w:r w:rsidR="00D9313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sectPr w:rsidR="00002303" w:rsidRPr="0067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4C54"/>
    <w:multiLevelType w:val="multilevel"/>
    <w:tmpl w:val="1CF65A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67056D9"/>
    <w:multiLevelType w:val="multilevel"/>
    <w:tmpl w:val="F1645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06"/>
    <w:rsid w:val="00002303"/>
    <w:rsid w:val="00010B7F"/>
    <w:rsid w:val="000E19B0"/>
    <w:rsid w:val="000F6038"/>
    <w:rsid w:val="00116C59"/>
    <w:rsid w:val="001376B8"/>
    <w:rsid w:val="00186B28"/>
    <w:rsid w:val="002042E9"/>
    <w:rsid w:val="00222869"/>
    <w:rsid w:val="002252B3"/>
    <w:rsid w:val="0028198E"/>
    <w:rsid w:val="002826DA"/>
    <w:rsid w:val="00294CFF"/>
    <w:rsid w:val="00312A5C"/>
    <w:rsid w:val="00333588"/>
    <w:rsid w:val="003839ED"/>
    <w:rsid w:val="00385A06"/>
    <w:rsid w:val="003A60F4"/>
    <w:rsid w:val="00416920"/>
    <w:rsid w:val="0044445F"/>
    <w:rsid w:val="00493B20"/>
    <w:rsid w:val="004B0F18"/>
    <w:rsid w:val="004E1F0A"/>
    <w:rsid w:val="00582210"/>
    <w:rsid w:val="00640437"/>
    <w:rsid w:val="00656822"/>
    <w:rsid w:val="006706A5"/>
    <w:rsid w:val="00681B0F"/>
    <w:rsid w:val="00720171"/>
    <w:rsid w:val="00793C65"/>
    <w:rsid w:val="008A56EC"/>
    <w:rsid w:val="009A43EF"/>
    <w:rsid w:val="00AC5793"/>
    <w:rsid w:val="00AC7963"/>
    <w:rsid w:val="00B202DD"/>
    <w:rsid w:val="00B57CE3"/>
    <w:rsid w:val="00B84D85"/>
    <w:rsid w:val="00CD5353"/>
    <w:rsid w:val="00D066D0"/>
    <w:rsid w:val="00D2416F"/>
    <w:rsid w:val="00D93138"/>
    <w:rsid w:val="00DA763B"/>
    <w:rsid w:val="00DA7FCD"/>
    <w:rsid w:val="00E75072"/>
    <w:rsid w:val="00F2196D"/>
    <w:rsid w:val="00F40D4C"/>
    <w:rsid w:val="00F67B23"/>
    <w:rsid w:val="00F74096"/>
    <w:rsid w:val="00FA0CD0"/>
    <w:rsid w:val="00F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A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493B20"/>
    <w:pPr>
      <w:ind w:left="720"/>
      <w:contextualSpacing/>
    </w:pPr>
  </w:style>
  <w:style w:type="table" w:styleId="a5">
    <w:name w:val="Table Grid"/>
    <w:basedOn w:val="a1"/>
    <w:uiPriority w:val="59"/>
    <w:rsid w:val="0058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A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493B20"/>
    <w:pPr>
      <w:ind w:left="720"/>
      <w:contextualSpacing/>
    </w:pPr>
  </w:style>
  <w:style w:type="table" w:styleId="a5">
    <w:name w:val="Table Grid"/>
    <w:basedOn w:val="a1"/>
    <w:uiPriority w:val="59"/>
    <w:rsid w:val="0058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US-10</cp:lastModifiedBy>
  <cp:revision>34</cp:revision>
  <cp:lastPrinted>2022-01-27T10:42:00Z</cp:lastPrinted>
  <dcterms:created xsi:type="dcterms:W3CDTF">2021-09-16T06:38:00Z</dcterms:created>
  <dcterms:modified xsi:type="dcterms:W3CDTF">2022-02-09T10:49:00Z</dcterms:modified>
</cp:coreProperties>
</file>