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22" w:rsidRPr="00E803DE" w:rsidRDefault="00653522" w:rsidP="00653522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 w:rsidRPr="00E803DE">
        <w:rPr>
          <w:bCs/>
          <w:sz w:val="28"/>
          <w:szCs w:val="28"/>
          <w:lang w:eastAsia="en-US"/>
        </w:rPr>
        <w:t>Администрация</w:t>
      </w:r>
      <w:r>
        <w:rPr>
          <w:bCs/>
          <w:sz w:val="28"/>
          <w:szCs w:val="28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Харовского</w:t>
      </w:r>
      <w:proofErr w:type="spellEnd"/>
      <w:r>
        <w:rPr>
          <w:bCs/>
          <w:sz w:val="28"/>
          <w:szCs w:val="28"/>
          <w:lang w:eastAsia="en-US"/>
        </w:rPr>
        <w:t xml:space="preserve"> муниципального района</w:t>
      </w:r>
    </w:p>
    <w:p w:rsidR="00653522" w:rsidRPr="00E803DE" w:rsidRDefault="00653522" w:rsidP="00653522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</w:p>
    <w:p w:rsidR="00653522" w:rsidRPr="00E803DE" w:rsidRDefault="00653522" w:rsidP="00653522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E803DE">
        <w:rPr>
          <w:b/>
          <w:spacing w:val="20"/>
          <w:sz w:val="28"/>
          <w:szCs w:val="28"/>
        </w:rPr>
        <w:t>ПОСТАНОВЛЕНИЕ</w:t>
      </w:r>
    </w:p>
    <w:p w:rsidR="00653522" w:rsidRPr="00E803DE" w:rsidRDefault="00653522" w:rsidP="00653522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653522" w:rsidRPr="00E803DE" w:rsidRDefault="00653522" w:rsidP="00653522">
      <w:pPr>
        <w:suppressAutoHyphens/>
        <w:jc w:val="both"/>
        <w:rPr>
          <w:sz w:val="28"/>
          <w:szCs w:val="28"/>
          <w:lang w:eastAsia="ar-SA"/>
        </w:rPr>
      </w:pPr>
      <w:r w:rsidRPr="00E803DE">
        <w:rPr>
          <w:sz w:val="28"/>
          <w:szCs w:val="28"/>
          <w:lang w:eastAsia="ar-SA"/>
        </w:rPr>
        <w:t xml:space="preserve">От    </w:t>
      </w:r>
      <w:r>
        <w:rPr>
          <w:sz w:val="28"/>
          <w:szCs w:val="28"/>
          <w:lang w:eastAsia="ar-SA"/>
        </w:rPr>
        <w:t>28.06.</w:t>
      </w:r>
      <w:r w:rsidRPr="00E803DE">
        <w:rPr>
          <w:sz w:val="28"/>
          <w:szCs w:val="28"/>
          <w:lang w:eastAsia="ar-SA"/>
        </w:rPr>
        <w:t xml:space="preserve"> 2022 года                                                                                 №</w:t>
      </w:r>
      <w:r>
        <w:rPr>
          <w:sz w:val="28"/>
          <w:szCs w:val="28"/>
          <w:lang w:eastAsia="ar-SA"/>
        </w:rPr>
        <w:t xml:space="preserve"> 844</w:t>
      </w:r>
    </w:p>
    <w:p w:rsidR="00653522" w:rsidRPr="00E803DE" w:rsidRDefault="00653522" w:rsidP="00653522">
      <w:pPr>
        <w:jc w:val="center"/>
        <w:rPr>
          <w:b/>
          <w:sz w:val="28"/>
          <w:szCs w:val="28"/>
        </w:rPr>
      </w:pP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>Об утверждении Порядка определения</w:t>
      </w: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 при предоставлении </w:t>
      </w:r>
      <w:proofErr w:type="gramStart"/>
      <w:r w:rsidRPr="00E803DE">
        <w:rPr>
          <w:bCs/>
          <w:sz w:val="28"/>
          <w:szCs w:val="28"/>
        </w:rPr>
        <w:t>муниципальной</w:t>
      </w:r>
      <w:proofErr w:type="gramEnd"/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 гарантии минимального объема (суммы)</w:t>
      </w: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 обеспечения исполнения обязательств</w:t>
      </w: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>принципала по удовлетворению регрессного</w:t>
      </w: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 требования гаранта к принципалу </w:t>
      </w:r>
      <w:proofErr w:type="gramStart"/>
      <w:r w:rsidRPr="00E803DE">
        <w:rPr>
          <w:bCs/>
          <w:sz w:val="28"/>
          <w:szCs w:val="28"/>
        </w:rPr>
        <w:t>по</w:t>
      </w:r>
      <w:proofErr w:type="gramEnd"/>
      <w:r w:rsidRPr="00E803DE">
        <w:rPr>
          <w:bCs/>
          <w:sz w:val="28"/>
          <w:szCs w:val="28"/>
        </w:rPr>
        <w:t xml:space="preserve"> </w:t>
      </w:r>
    </w:p>
    <w:p w:rsidR="00653522" w:rsidRPr="00517477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муниципальной гарантии </w:t>
      </w:r>
      <w:proofErr w:type="spellStart"/>
      <w:r w:rsidRPr="00517477">
        <w:rPr>
          <w:bCs/>
          <w:sz w:val="28"/>
          <w:szCs w:val="28"/>
        </w:rPr>
        <w:t>Харовского</w:t>
      </w:r>
      <w:proofErr w:type="spellEnd"/>
      <w:r w:rsidRPr="00517477">
        <w:rPr>
          <w:bCs/>
          <w:sz w:val="28"/>
          <w:szCs w:val="28"/>
        </w:rPr>
        <w:t xml:space="preserve"> </w:t>
      </w: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517477">
        <w:rPr>
          <w:bCs/>
          <w:sz w:val="28"/>
          <w:szCs w:val="28"/>
        </w:rPr>
        <w:t xml:space="preserve">муниципального района </w:t>
      </w:r>
      <w:r w:rsidRPr="00E803DE">
        <w:rPr>
          <w:bCs/>
          <w:sz w:val="28"/>
          <w:szCs w:val="28"/>
        </w:rPr>
        <w:t xml:space="preserve">в зависимости </w:t>
      </w:r>
    </w:p>
    <w:p w:rsidR="00653522" w:rsidRDefault="00653522" w:rsidP="00653522">
      <w:pPr>
        <w:jc w:val="both"/>
        <w:rPr>
          <w:bCs/>
          <w:sz w:val="28"/>
          <w:szCs w:val="28"/>
        </w:rPr>
      </w:pPr>
      <w:r w:rsidRPr="00E803DE">
        <w:rPr>
          <w:bCs/>
          <w:sz w:val="28"/>
          <w:szCs w:val="28"/>
        </w:rPr>
        <w:t xml:space="preserve">от степени удовлетворительности </w:t>
      </w:r>
    </w:p>
    <w:p w:rsidR="00653522" w:rsidRPr="00E803DE" w:rsidRDefault="00653522" w:rsidP="00653522">
      <w:pPr>
        <w:jc w:val="both"/>
        <w:rPr>
          <w:sz w:val="28"/>
          <w:szCs w:val="28"/>
        </w:rPr>
      </w:pPr>
      <w:r w:rsidRPr="00E803DE">
        <w:rPr>
          <w:bCs/>
          <w:sz w:val="28"/>
          <w:szCs w:val="28"/>
        </w:rPr>
        <w:t>финансового состояния принципала</w:t>
      </w:r>
    </w:p>
    <w:p w:rsidR="00653522" w:rsidRPr="00E803DE" w:rsidRDefault="00653522" w:rsidP="00653522">
      <w:pPr>
        <w:jc w:val="both"/>
        <w:rPr>
          <w:sz w:val="28"/>
          <w:szCs w:val="28"/>
        </w:rPr>
      </w:pPr>
    </w:p>
    <w:p w:rsidR="00653522" w:rsidRPr="00E803DE" w:rsidRDefault="00653522" w:rsidP="00653522">
      <w:pPr>
        <w:jc w:val="both"/>
        <w:rPr>
          <w:sz w:val="28"/>
          <w:szCs w:val="28"/>
        </w:rPr>
      </w:pPr>
    </w:p>
    <w:p w:rsidR="00653522" w:rsidRPr="00E803DE" w:rsidRDefault="00653522" w:rsidP="00653522">
      <w:pPr>
        <w:ind w:firstLine="709"/>
        <w:jc w:val="both"/>
        <w:rPr>
          <w:color w:val="000000"/>
          <w:sz w:val="28"/>
          <w:szCs w:val="28"/>
        </w:rPr>
      </w:pPr>
      <w:r w:rsidRPr="00E803DE">
        <w:rPr>
          <w:sz w:val="28"/>
          <w:szCs w:val="28"/>
        </w:rPr>
        <w:t xml:space="preserve">В соответствии </w:t>
      </w:r>
      <w:r w:rsidRPr="00E803DE">
        <w:rPr>
          <w:color w:val="000000"/>
          <w:sz w:val="28"/>
          <w:szCs w:val="28"/>
        </w:rPr>
        <w:t>с частью 4 статьи 115</w:t>
      </w:r>
      <w:r w:rsidRPr="00E803DE">
        <w:rPr>
          <w:color w:val="000000"/>
          <w:sz w:val="28"/>
          <w:szCs w:val="28"/>
          <w:vertAlign w:val="superscript"/>
        </w:rPr>
        <w:t xml:space="preserve">3 </w:t>
      </w:r>
      <w:r w:rsidRPr="00E803DE">
        <w:rPr>
          <w:color w:val="000000"/>
          <w:sz w:val="28"/>
          <w:szCs w:val="28"/>
        </w:rPr>
        <w:t xml:space="preserve">Бюджетного кодекса Российской Федерации, руководствуясь </w:t>
      </w:r>
      <w:r w:rsidRPr="00517477">
        <w:rPr>
          <w:color w:val="000000"/>
          <w:sz w:val="28"/>
          <w:szCs w:val="28"/>
        </w:rPr>
        <w:t>Уставо</w:t>
      </w:r>
      <w:r>
        <w:rPr>
          <w:color w:val="000000"/>
          <w:sz w:val="28"/>
          <w:szCs w:val="28"/>
        </w:rPr>
        <w:t>м</w:t>
      </w:r>
      <w:r w:rsidRPr="00E803D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E803DE">
        <w:rPr>
          <w:i/>
          <w:color w:val="000000"/>
          <w:sz w:val="28"/>
          <w:szCs w:val="28"/>
        </w:rPr>
        <w:t xml:space="preserve">, </w:t>
      </w:r>
      <w:r w:rsidRPr="00E803DE"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Харовского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653522" w:rsidRPr="00E803DE" w:rsidRDefault="00653522" w:rsidP="00653522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653522" w:rsidRPr="00E803DE" w:rsidRDefault="00653522" w:rsidP="00653522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28"/>
          <w:szCs w:val="28"/>
        </w:rPr>
      </w:pPr>
      <w:r w:rsidRPr="00E803DE">
        <w:rPr>
          <w:b/>
          <w:caps/>
          <w:color w:val="000000"/>
          <w:spacing w:val="20"/>
          <w:sz w:val="28"/>
          <w:szCs w:val="28"/>
        </w:rPr>
        <w:t>ПОСТАНОВЛЯЕТ</w:t>
      </w:r>
      <w:r w:rsidRPr="00E803DE">
        <w:rPr>
          <w:b/>
          <w:color w:val="000000"/>
          <w:spacing w:val="20"/>
          <w:sz w:val="28"/>
          <w:szCs w:val="28"/>
        </w:rPr>
        <w:t>:</w:t>
      </w:r>
    </w:p>
    <w:p w:rsidR="00653522" w:rsidRPr="00E803DE" w:rsidRDefault="00653522" w:rsidP="00653522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653522" w:rsidRPr="00E803DE" w:rsidRDefault="00653522" w:rsidP="00653522">
      <w:pPr>
        <w:ind w:firstLine="540"/>
        <w:jc w:val="both"/>
        <w:rPr>
          <w:color w:val="000000"/>
          <w:sz w:val="28"/>
          <w:szCs w:val="28"/>
        </w:rPr>
      </w:pPr>
      <w:r w:rsidRPr="00E803DE">
        <w:rPr>
          <w:color w:val="000000"/>
          <w:sz w:val="28"/>
          <w:szCs w:val="28"/>
        </w:rPr>
        <w:t>1. Утвердить прилагаемый Порядок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E803DE">
        <w:rPr>
          <w:color w:val="000000"/>
          <w:sz w:val="28"/>
          <w:szCs w:val="28"/>
        </w:rPr>
        <w:t>ств пр</w:t>
      </w:r>
      <w:proofErr w:type="gramEnd"/>
      <w:r w:rsidRPr="00E803DE">
        <w:rPr>
          <w:color w:val="000000"/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</w:t>
      </w:r>
      <w:proofErr w:type="spellStart"/>
      <w:r w:rsidRPr="00517477">
        <w:rPr>
          <w:color w:val="000000"/>
          <w:sz w:val="28"/>
          <w:szCs w:val="28"/>
        </w:rPr>
        <w:t>Харовского</w:t>
      </w:r>
      <w:proofErr w:type="spellEnd"/>
      <w:r w:rsidRPr="00517477">
        <w:rPr>
          <w:color w:val="000000"/>
          <w:sz w:val="28"/>
          <w:szCs w:val="28"/>
        </w:rPr>
        <w:t xml:space="preserve"> муниципального района</w:t>
      </w:r>
      <w:r w:rsidRPr="00E803DE">
        <w:rPr>
          <w:color w:val="000000"/>
          <w:sz w:val="28"/>
          <w:szCs w:val="28"/>
        </w:rPr>
        <w:t xml:space="preserve"> в зависимости от степени удовлетворительности финансового состояния принципала.</w:t>
      </w:r>
    </w:p>
    <w:p w:rsidR="00653522" w:rsidRPr="00E803DE" w:rsidRDefault="00653522" w:rsidP="00653522">
      <w:pPr>
        <w:ind w:firstLine="540"/>
        <w:jc w:val="both"/>
        <w:rPr>
          <w:bCs/>
          <w:sz w:val="28"/>
          <w:szCs w:val="28"/>
        </w:rPr>
      </w:pPr>
      <w:r w:rsidRPr="00E803DE">
        <w:rPr>
          <w:sz w:val="28"/>
          <w:szCs w:val="28"/>
        </w:rPr>
        <w:t xml:space="preserve">2. </w:t>
      </w:r>
      <w:r w:rsidRPr="00E803DE">
        <w:rPr>
          <w:bCs/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>
        <w:rPr>
          <w:bCs/>
          <w:sz w:val="28"/>
          <w:szCs w:val="28"/>
        </w:rPr>
        <w:t>«Официальном вестнике» - приложении к районной газете «Призыв»</w:t>
      </w:r>
      <w:r w:rsidRPr="00E803DE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и подлежит  размещ</w:t>
      </w:r>
      <w:r w:rsidRPr="00E803DE">
        <w:rPr>
          <w:bCs/>
          <w:sz w:val="28"/>
          <w:szCs w:val="28"/>
        </w:rPr>
        <w:t xml:space="preserve">ению на официальном сайте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Харовского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  <w:r w:rsidRPr="00E803DE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653522" w:rsidRDefault="00653522" w:rsidP="00653522">
      <w:pPr>
        <w:ind w:firstLine="540"/>
        <w:jc w:val="both"/>
        <w:rPr>
          <w:sz w:val="28"/>
          <w:szCs w:val="28"/>
        </w:rPr>
      </w:pPr>
    </w:p>
    <w:p w:rsidR="00653522" w:rsidRDefault="00653522" w:rsidP="00653522">
      <w:pPr>
        <w:ind w:firstLine="540"/>
        <w:jc w:val="both"/>
        <w:rPr>
          <w:sz w:val="28"/>
          <w:szCs w:val="28"/>
        </w:rPr>
      </w:pPr>
    </w:p>
    <w:p w:rsidR="00653522" w:rsidRDefault="00653522" w:rsidP="00653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477">
        <w:rPr>
          <w:sz w:val="28"/>
          <w:szCs w:val="28"/>
        </w:rPr>
        <w:t>Руководитель администрации</w:t>
      </w:r>
    </w:p>
    <w:p w:rsidR="00653522" w:rsidRPr="00517477" w:rsidRDefault="00653522" w:rsidP="006535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74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</w:t>
      </w:r>
      <w:proofErr w:type="spellStart"/>
      <w:r>
        <w:rPr>
          <w:sz w:val="28"/>
          <w:szCs w:val="28"/>
        </w:rPr>
        <w:t>О.В.Тихомиров</w:t>
      </w:r>
      <w:proofErr w:type="spellEnd"/>
    </w:p>
    <w:p w:rsidR="00653522" w:rsidRDefault="00653522" w:rsidP="00653522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653522" w:rsidRPr="00517477" w:rsidRDefault="00653522" w:rsidP="00653522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653522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653522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653522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653522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653522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653522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</w:p>
    <w:p w:rsidR="00653522" w:rsidRPr="00E803DE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sz w:val="22"/>
          <w:szCs w:val="22"/>
        </w:rPr>
      </w:pPr>
      <w:r w:rsidRPr="00E803DE">
        <w:rPr>
          <w:sz w:val="22"/>
          <w:szCs w:val="22"/>
        </w:rPr>
        <w:lastRenderedPageBreak/>
        <w:t>Приложение</w:t>
      </w:r>
    </w:p>
    <w:p w:rsidR="00653522" w:rsidRPr="00E803DE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bCs/>
          <w:color w:val="000000"/>
          <w:sz w:val="22"/>
          <w:szCs w:val="22"/>
        </w:rPr>
      </w:pPr>
      <w:r w:rsidRPr="00E803DE">
        <w:rPr>
          <w:bCs/>
          <w:color w:val="000000"/>
          <w:sz w:val="22"/>
          <w:szCs w:val="22"/>
        </w:rPr>
        <w:t>к постановлению администрации</w:t>
      </w:r>
    </w:p>
    <w:p w:rsidR="00653522" w:rsidRPr="00E803DE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bCs/>
          <w:i/>
          <w:color w:val="000000"/>
          <w:sz w:val="22"/>
          <w:szCs w:val="22"/>
        </w:rPr>
      </w:pPr>
      <w:proofErr w:type="spellStart"/>
      <w:r>
        <w:rPr>
          <w:bCs/>
          <w:i/>
          <w:color w:val="000000"/>
          <w:sz w:val="22"/>
          <w:szCs w:val="22"/>
        </w:rPr>
        <w:t>Харовского</w:t>
      </w:r>
      <w:proofErr w:type="spellEnd"/>
      <w:r>
        <w:rPr>
          <w:bCs/>
          <w:i/>
          <w:color w:val="000000"/>
          <w:sz w:val="22"/>
          <w:szCs w:val="22"/>
        </w:rPr>
        <w:t xml:space="preserve"> муниципального района</w:t>
      </w:r>
    </w:p>
    <w:p w:rsidR="00653522" w:rsidRPr="00E803DE" w:rsidRDefault="00653522" w:rsidP="00653522">
      <w:pPr>
        <w:widowControl w:val="0"/>
        <w:autoSpaceDE w:val="0"/>
        <w:autoSpaceDN w:val="0"/>
        <w:adjustRightInd w:val="0"/>
        <w:ind w:firstLine="5954"/>
        <w:jc w:val="both"/>
        <w:rPr>
          <w:rFonts w:eastAsia="Calibri"/>
          <w:lang w:eastAsia="en-US"/>
        </w:rPr>
      </w:pPr>
      <w:r w:rsidRPr="00E803DE">
        <w:rPr>
          <w:bCs/>
          <w:color w:val="000000"/>
          <w:sz w:val="22"/>
          <w:szCs w:val="22"/>
        </w:rPr>
        <w:t xml:space="preserve">от </w:t>
      </w:r>
      <w:r>
        <w:rPr>
          <w:bCs/>
          <w:color w:val="000000"/>
          <w:sz w:val="22"/>
          <w:szCs w:val="22"/>
        </w:rPr>
        <w:t>28.06.</w:t>
      </w:r>
      <w:r w:rsidRPr="00E803DE">
        <w:rPr>
          <w:bCs/>
          <w:color w:val="000000"/>
        </w:rPr>
        <w:t xml:space="preserve"> 2022 №</w:t>
      </w:r>
      <w:r>
        <w:rPr>
          <w:bCs/>
          <w:color w:val="000000"/>
        </w:rPr>
        <w:t xml:space="preserve"> 844</w:t>
      </w:r>
    </w:p>
    <w:p w:rsidR="00653522" w:rsidRPr="00E803DE" w:rsidRDefault="00653522" w:rsidP="00653522">
      <w:pPr>
        <w:ind w:firstLine="709"/>
        <w:jc w:val="both"/>
        <w:rPr>
          <w:sz w:val="28"/>
          <w:szCs w:val="28"/>
        </w:rPr>
      </w:pPr>
    </w:p>
    <w:p w:rsidR="00653522" w:rsidRPr="00E803DE" w:rsidRDefault="00653522" w:rsidP="00653522">
      <w:pPr>
        <w:ind w:firstLine="709"/>
        <w:jc w:val="both"/>
        <w:rPr>
          <w:sz w:val="28"/>
          <w:szCs w:val="28"/>
        </w:rPr>
      </w:pPr>
    </w:p>
    <w:p w:rsidR="00653522" w:rsidRDefault="00653522" w:rsidP="006535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03DE">
        <w:rPr>
          <w:b/>
          <w:sz w:val="28"/>
          <w:szCs w:val="28"/>
        </w:rPr>
        <w:t>Порядок</w:t>
      </w:r>
    </w:p>
    <w:p w:rsidR="00653522" w:rsidRPr="00E803DE" w:rsidRDefault="00653522" w:rsidP="006535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03DE">
        <w:rPr>
          <w:b/>
          <w:sz w:val="28"/>
          <w:szCs w:val="28"/>
        </w:rPr>
        <w:t xml:space="preserve">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Pr="00E803DE">
        <w:rPr>
          <w:b/>
          <w:sz w:val="28"/>
          <w:szCs w:val="28"/>
        </w:rPr>
        <w:t>ств пр</w:t>
      </w:r>
      <w:proofErr w:type="gramEnd"/>
      <w:r w:rsidRPr="00E803DE">
        <w:rPr>
          <w:b/>
          <w:sz w:val="28"/>
          <w:szCs w:val="28"/>
        </w:rPr>
        <w:t>инципала по удовлетворению регрессного требования гаранта</w:t>
      </w:r>
    </w:p>
    <w:p w:rsidR="00653522" w:rsidRPr="00E803DE" w:rsidRDefault="00653522" w:rsidP="006535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03DE">
        <w:rPr>
          <w:b/>
          <w:sz w:val="28"/>
          <w:szCs w:val="28"/>
        </w:rPr>
        <w:t xml:space="preserve">к принципалу по </w:t>
      </w:r>
      <w:r w:rsidRPr="00517477">
        <w:rPr>
          <w:b/>
          <w:sz w:val="28"/>
          <w:szCs w:val="28"/>
        </w:rPr>
        <w:t xml:space="preserve">муниципальной гарантии </w:t>
      </w:r>
      <w:proofErr w:type="spellStart"/>
      <w:r w:rsidRPr="00517477">
        <w:rPr>
          <w:b/>
          <w:sz w:val="28"/>
          <w:szCs w:val="28"/>
        </w:rPr>
        <w:t>Харовского</w:t>
      </w:r>
      <w:proofErr w:type="spellEnd"/>
      <w:r w:rsidRPr="00517477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  <w:r w:rsidRPr="00E803DE">
        <w:rPr>
          <w:b/>
          <w:sz w:val="28"/>
          <w:szCs w:val="28"/>
        </w:rPr>
        <w:t>в зависимости от степени удовлетворительности финансового состояния принципала.</w:t>
      </w:r>
    </w:p>
    <w:p w:rsidR="00653522" w:rsidRPr="00E803DE" w:rsidRDefault="00653522" w:rsidP="00653522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653522" w:rsidRPr="00E803DE" w:rsidRDefault="00653522" w:rsidP="00653522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653522" w:rsidRPr="00E803DE" w:rsidRDefault="00653522" w:rsidP="006535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03DE">
        <w:rPr>
          <w:kern w:val="2"/>
          <w:sz w:val="28"/>
          <w:szCs w:val="28"/>
        </w:rPr>
        <w:t xml:space="preserve">1. Настоящий Порядок устанавливает правила определения </w:t>
      </w:r>
      <w:r w:rsidRPr="00E803DE">
        <w:rPr>
          <w:sz w:val="28"/>
          <w:szCs w:val="28"/>
        </w:rPr>
        <w:t>при предоставлении муниципальной гарантии минимального объема (суммы) обеспечения исполнения обязатель</w:t>
      </w:r>
      <w:proofErr w:type="gramStart"/>
      <w:r w:rsidRPr="00E803DE">
        <w:rPr>
          <w:sz w:val="28"/>
          <w:szCs w:val="28"/>
        </w:rPr>
        <w:t>ств пр</w:t>
      </w:r>
      <w:proofErr w:type="gramEnd"/>
      <w:r w:rsidRPr="00E803DE">
        <w:rPr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</w:t>
      </w:r>
      <w:proofErr w:type="spellStart"/>
      <w:r w:rsidRPr="00517477">
        <w:rPr>
          <w:sz w:val="28"/>
          <w:szCs w:val="28"/>
        </w:rPr>
        <w:t>Харовского</w:t>
      </w:r>
      <w:proofErr w:type="spellEnd"/>
      <w:r w:rsidRPr="00517477">
        <w:rPr>
          <w:sz w:val="28"/>
          <w:szCs w:val="28"/>
        </w:rPr>
        <w:t xml:space="preserve"> муниципального района</w:t>
      </w:r>
      <w:r w:rsidRPr="00E803DE">
        <w:rPr>
          <w:sz w:val="28"/>
          <w:szCs w:val="28"/>
        </w:rPr>
        <w:t xml:space="preserve"> (далее – муниципальная гарантия) в зависимости от степени удовлетворительности финансового состояния принципала.</w:t>
      </w:r>
    </w:p>
    <w:p w:rsidR="00653522" w:rsidRPr="00517477" w:rsidRDefault="00653522" w:rsidP="006535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03DE">
        <w:rPr>
          <w:kern w:val="2"/>
          <w:sz w:val="28"/>
          <w:szCs w:val="28"/>
        </w:rPr>
        <w:t>2.</w:t>
      </w:r>
      <w:r w:rsidRPr="00E803DE">
        <w:rPr>
          <w:sz w:val="28"/>
          <w:szCs w:val="28"/>
        </w:rPr>
        <w:t xml:space="preserve"> </w:t>
      </w:r>
      <w:proofErr w:type="gramStart"/>
      <w:r w:rsidRPr="00E803DE">
        <w:rPr>
          <w:sz w:val="28"/>
          <w:szCs w:val="28"/>
        </w:rPr>
        <w:t xml:space="preserve">Минимальный объем (сумма)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– минимальный объем (сумма) обеспечения исполнения обязательства принципала) определяется при предоставлении муниципальной гарантии на основании результатов анализа финансового состояния принципала, проведенного в соответствии </w:t>
      </w:r>
      <w:r w:rsidRPr="00517477">
        <w:rPr>
          <w:sz w:val="28"/>
          <w:szCs w:val="28"/>
        </w:rPr>
        <w:t xml:space="preserve">с  постановлением администрации </w:t>
      </w:r>
      <w:proofErr w:type="spellStart"/>
      <w:r w:rsidRPr="00517477">
        <w:rPr>
          <w:sz w:val="28"/>
          <w:szCs w:val="28"/>
        </w:rPr>
        <w:t>Харовского</w:t>
      </w:r>
      <w:proofErr w:type="spellEnd"/>
      <w:r w:rsidRPr="00517477">
        <w:rPr>
          <w:sz w:val="28"/>
          <w:szCs w:val="28"/>
        </w:rPr>
        <w:t xml:space="preserve"> муниципального района.</w:t>
      </w:r>
      <w:proofErr w:type="gramEnd"/>
    </w:p>
    <w:p w:rsidR="00653522" w:rsidRPr="00E803DE" w:rsidRDefault="00653522" w:rsidP="006535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E803DE">
        <w:rPr>
          <w:sz w:val="28"/>
          <w:szCs w:val="28"/>
        </w:rPr>
        <w:t>3. Минимальный объем (сумма) обеспечения исполнения обязательства принципала составляет:</w:t>
      </w:r>
    </w:p>
    <w:p w:rsidR="00653522" w:rsidRPr="00517477" w:rsidRDefault="00653522" w:rsidP="006535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17477">
        <w:rPr>
          <w:sz w:val="28"/>
          <w:szCs w:val="28"/>
        </w:rPr>
        <w:t>1) 30 процентов предельной суммы муниципальной гарантии – для принципалов с высокой степенью удовлетворительности финансового состояния;</w:t>
      </w:r>
    </w:p>
    <w:p w:rsidR="00653522" w:rsidRPr="00517477" w:rsidRDefault="00653522" w:rsidP="0065352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17477">
        <w:rPr>
          <w:sz w:val="28"/>
          <w:szCs w:val="28"/>
        </w:rPr>
        <w:t>2) 50 процентов предельной суммы муниципальной гарантии – для принципалов со средней степенью удовлетворительности финансового состояния;</w:t>
      </w:r>
    </w:p>
    <w:p w:rsidR="00EF5590" w:rsidRDefault="00653522" w:rsidP="00653522">
      <w:r w:rsidRPr="00517477">
        <w:rPr>
          <w:sz w:val="28"/>
          <w:szCs w:val="28"/>
        </w:rPr>
        <w:t>3) 70 процентов предельной суммы муниципальной гарантии – для принципалов</w:t>
      </w:r>
      <w:r w:rsidRPr="00E803DE">
        <w:rPr>
          <w:sz w:val="28"/>
          <w:szCs w:val="28"/>
        </w:rPr>
        <w:t xml:space="preserve"> с низкой степенью удовлетворительности финансового состояния.</w:t>
      </w:r>
      <w:bookmarkStart w:id="0" w:name="_GoBack"/>
      <w:bookmarkEnd w:id="0"/>
    </w:p>
    <w:sectPr w:rsidR="00EF5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22"/>
    <w:rsid w:val="00653522"/>
    <w:rsid w:val="00E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</dc:creator>
  <cp:lastModifiedBy>k10</cp:lastModifiedBy>
  <cp:revision>1</cp:revision>
  <dcterms:created xsi:type="dcterms:W3CDTF">2022-06-29T09:56:00Z</dcterms:created>
  <dcterms:modified xsi:type="dcterms:W3CDTF">2022-06-29T09:58:00Z</dcterms:modified>
</cp:coreProperties>
</file>