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AE" w:rsidRDefault="00602EAE" w:rsidP="00456A2C">
      <w:pPr>
        <w:widowControl w:val="0"/>
        <w:autoSpaceDE w:val="0"/>
        <w:ind w:right="-7"/>
        <w:rPr>
          <w:rFonts w:eastAsia="Times New Roman"/>
          <w:sz w:val="28"/>
          <w:szCs w:val="28"/>
        </w:rPr>
      </w:pPr>
    </w:p>
    <w:p w:rsidR="006A0280" w:rsidRPr="00084CC3" w:rsidRDefault="006A0280" w:rsidP="00456A2C">
      <w:pPr>
        <w:widowControl w:val="0"/>
        <w:autoSpaceDE w:val="0"/>
        <w:ind w:right="-7"/>
        <w:jc w:val="center"/>
        <w:rPr>
          <w:rFonts w:eastAsia="Times New Roman"/>
          <w:sz w:val="28"/>
          <w:szCs w:val="28"/>
        </w:rPr>
      </w:pPr>
      <w:r w:rsidRPr="00084CC3">
        <w:rPr>
          <w:rFonts w:eastAsia="Times New Roman"/>
          <w:sz w:val="28"/>
          <w:szCs w:val="28"/>
        </w:rPr>
        <w:t>АДМИНИСТРАЦИЯ ХАРОВСКОГО МУНИЦИПАЛЬНОГО РАЙОНА</w:t>
      </w:r>
    </w:p>
    <w:p w:rsidR="006A0280" w:rsidRPr="00084CC3" w:rsidRDefault="006A0280" w:rsidP="00456A2C">
      <w:pPr>
        <w:widowControl w:val="0"/>
        <w:autoSpaceDE w:val="0"/>
        <w:ind w:right="-7"/>
        <w:jc w:val="center"/>
        <w:rPr>
          <w:rFonts w:eastAsia="Times New Roman"/>
          <w:sz w:val="28"/>
          <w:szCs w:val="28"/>
        </w:rPr>
      </w:pPr>
    </w:p>
    <w:p w:rsidR="006A0280" w:rsidRPr="00084CC3" w:rsidRDefault="006A0280" w:rsidP="00456A2C">
      <w:pPr>
        <w:widowControl w:val="0"/>
        <w:autoSpaceDE w:val="0"/>
        <w:ind w:right="-7"/>
        <w:jc w:val="center"/>
        <w:rPr>
          <w:rFonts w:eastAsia="Times New Roman"/>
          <w:sz w:val="28"/>
          <w:szCs w:val="28"/>
        </w:rPr>
      </w:pPr>
      <w:r w:rsidRPr="00084CC3">
        <w:rPr>
          <w:rFonts w:eastAsia="Times New Roman"/>
          <w:sz w:val="28"/>
          <w:szCs w:val="28"/>
        </w:rPr>
        <w:t>ПОСТАНОВЛЕНИЕ</w:t>
      </w:r>
    </w:p>
    <w:p w:rsidR="006A0280" w:rsidRPr="00084CC3" w:rsidRDefault="006A0280" w:rsidP="00456A2C">
      <w:pPr>
        <w:widowControl w:val="0"/>
        <w:autoSpaceDE w:val="0"/>
        <w:ind w:right="-7"/>
        <w:jc w:val="center"/>
        <w:rPr>
          <w:rFonts w:eastAsia="Times New Roman"/>
          <w:sz w:val="28"/>
          <w:szCs w:val="28"/>
        </w:rPr>
      </w:pPr>
    </w:p>
    <w:p w:rsidR="006A0280" w:rsidRPr="00084CC3" w:rsidRDefault="007B0184" w:rsidP="00674CDE">
      <w:pPr>
        <w:widowControl w:val="0"/>
        <w:autoSpaceDE w:val="0"/>
        <w:ind w:left="709" w:right="-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6A0280" w:rsidRPr="00084CC3">
        <w:rPr>
          <w:rFonts w:eastAsia="Times New Roman"/>
          <w:sz w:val="28"/>
          <w:szCs w:val="28"/>
        </w:rPr>
        <w:t>т</w:t>
      </w:r>
      <w:r w:rsidR="00602EA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18.05.2021г.</w:t>
      </w:r>
      <w:r w:rsidR="00602EAE">
        <w:rPr>
          <w:rFonts w:eastAsia="Times New Roman"/>
          <w:sz w:val="28"/>
          <w:szCs w:val="28"/>
        </w:rPr>
        <w:t xml:space="preserve">   </w:t>
      </w:r>
      <w:r w:rsidR="009C1B0C">
        <w:rPr>
          <w:rFonts w:eastAsia="Times New Roman"/>
          <w:sz w:val="28"/>
          <w:szCs w:val="28"/>
        </w:rPr>
        <w:tab/>
      </w:r>
      <w:r w:rsidR="009C1B0C">
        <w:rPr>
          <w:rFonts w:eastAsia="Times New Roman"/>
          <w:sz w:val="28"/>
          <w:szCs w:val="28"/>
        </w:rPr>
        <w:tab/>
      </w:r>
      <w:r w:rsidR="009C1B0C">
        <w:rPr>
          <w:rFonts w:eastAsia="Times New Roman"/>
          <w:sz w:val="28"/>
          <w:szCs w:val="28"/>
        </w:rPr>
        <w:tab/>
      </w:r>
      <w:r w:rsidR="006A0280" w:rsidRPr="00084CC3">
        <w:rPr>
          <w:rFonts w:eastAsia="Times New Roman"/>
          <w:sz w:val="28"/>
          <w:szCs w:val="28"/>
        </w:rPr>
        <w:tab/>
      </w:r>
      <w:r w:rsidR="006A0280" w:rsidRPr="00084CC3">
        <w:rPr>
          <w:rFonts w:eastAsia="Times New Roman"/>
          <w:sz w:val="28"/>
          <w:szCs w:val="28"/>
        </w:rPr>
        <w:tab/>
      </w:r>
      <w:r w:rsidR="006A0280" w:rsidRPr="00084CC3">
        <w:rPr>
          <w:rFonts w:eastAsia="Times New Roman"/>
          <w:sz w:val="28"/>
          <w:szCs w:val="28"/>
        </w:rPr>
        <w:tab/>
      </w:r>
      <w:r w:rsidR="006A0280" w:rsidRPr="00084CC3">
        <w:rPr>
          <w:rFonts w:eastAsia="Times New Roman"/>
          <w:sz w:val="28"/>
          <w:szCs w:val="28"/>
        </w:rPr>
        <w:tab/>
      </w:r>
      <w:r w:rsidR="006A0280" w:rsidRPr="00084CC3">
        <w:rPr>
          <w:rFonts w:eastAsia="Times New Roman"/>
          <w:sz w:val="28"/>
          <w:szCs w:val="28"/>
        </w:rPr>
        <w:tab/>
      </w:r>
      <w:r w:rsidR="006A0280">
        <w:rPr>
          <w:rFonts w:eastAsia="Times New Roman"/>
          <w:sz w:val="28"/>
          <w:szCs w:val="28"/>
        </w:rPr>
        <w:tab/>
      </w:r>
      <w:r w:rsidR="006A0280">
        <w:rPr>
          <w:rFonts w:eastAsia="Times New Roman"/>
          <w:sz w:val="28"/>
          <w:szCs w:val="28"/>
        </w:rPr>
        <w:tab/>
      </w:r>
      <w:r w:rsidR="006A0280" w:rsidRPr="00084CC3">
        <w:rPr>
          <w:rFonts w:eastAsia="Times New Roman"/>
          <w:sz w:val="28"/>
          <w:szCs w:val="28"/>
        </w:rPr>
        <w:t>№</w:t>
      </w:r>
      <w:r w:rsidR="00A60CB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502</w:t>
      </w:r>
    </w:p>
    <w:p w:rsidR="006A0280" w:rsidRPr="00084CC3" w:rsidRDefault="006A0280" w:rsidP="00456A2C">
      <w:pPr>
        <w:widowControl w:val="0"/>
        <w:autoSpaceDE w:val="0"/>
        <w:ind w:right="-7"/>
        <w:jc w:val="both"/>
        <w:rPr>
          <w:rFonts w:eastAsia="Times New Roman"/>
          <w:sz w:val="28"/>
          <w:szCs w:val="28"/>
        </w:rPr>
      </w:pPr>
    </w:p>
    <w:p w:rsidR="006A0280" w:rsidRPr="00127F63" w:rsidRDefault="006A0280" w:rsidP="00674CDE">
      <w:pPr>
        <w:widowControl w:val="0"/>
        <w:tabs>
          <w:tab w:val="left" w:pos="4820"/>
          <w:tab w:val="left" w:pos="5245"/>
        </w:tabs>
        <w:autoSpaceDE w:val="0"/>
        <w:ind w:left="709" w:right="5386"/>
        <w:rPr>
          <w:rFonts w:eastAsia="Times New Roman"/>
        </w:rPr>
      </w:pPr>
      <w:r w:rsidRPr="00127F63">
        <w:rPr>
          <w:rFonts w:eastAsia="Times New Roman"/>
        </w:rPr>
        <w:t>О</w:t>
      </w:r>
      <w:r w:rsidR="00B90056" w:rsidRPr="00127F63">
        <w:rPr>
          <w:rFonts w:eastAsia="Times New Roman"/>
        </w:rPr>
        <w:t>б утверждении административн</w:t>
      </w:r>
      <w:r w:rsidR="008134B1" w:rsidRPr="00127F63">
        <w:rPr>
          <w:rFonts w:eastAsia="Times New Roman"/>
        </w:rPr>
        <w:t>ого</w:t>
      </w:r>
      <w:r w:rsidR="00B90056" w:rsidRPr="00127F63">
        <w:rPr>
          <w:rFonts w:eastAsia="Times New Roman"/>
        </w:rPr>
        <w:t xml:space="preserve"> регламент</w:t>
      </w:r>
      <w:r w:rsidR="008134B1" w:rsidRPr="00127F63">
        <w:rPr>
          <w:rFonts w:eastAsia="Times New Roman"/>
        </w:rPr>
        <w:t>а</w:t>
      </w:r>
      <w:r w:rsidR="00604D16" w:rsidRPr="00127F63">
        <w:rPr>
          <w:rFonts w:eastAsia="Times New Roman"/>
        </w:rPr>
        <w:t xml:space="preserve"> </w:t>
      </w:r>
      <w:r w:rsidR="00B90056" w:rsidRPr="00127F63">
        <w:rPr>
          <w:rFonts w:eastAsia="Times New Roman"/>
        </w:rPr>
        <w:t>предоставлени</w:t>
      </w:r>
      <w:r w:rsidR="008D73BE" w:rsidRPr="00127F63">
        <w:rPr>
          <w:rFonts w:eastAsia="Times New Roman"/>
        </w:rPr>
        <w:t>я</w:t>
      </w:r>
      <w:r w:rsidR="00B90056" w:rsidRPr="00127F63">
        <w:rPr>
          <w:rFonts w:eastAsia="Times New Roman"/>
        </w:rPr>
        <w:t xml:space="preserve"> </w:t>
      </w:r>
      <w:r w:rsidR="008134B1" w:rsidRPr="00127F63">
        <w:rPr>
          <w:rFonts w:eastAsia="Arial"/>
        </w:rPr>
        <w:t xml:space="preserve">муниципальной услуги по приему заявлений, постановке на учет и приему детей в образовательные учреждения, реализующие </w:t>
      </w:r>
      <w:r w:rsidR="008134B1" w:rsidRPr="00127F63">
        <w:rPr>
          <w:rFonts w:eastAsia="Times New Roman"/>
          <w:color w:val="000000"/>
        </w:rPr>
        <w:t xml:space="preserve">основные </w:t>
      </w:r>
      <w:r w:rsidR="008134B1" w:rsidRPr="00127F63">
        <w:rPr>
          <w:color w:val="000000"/>
        </w:rPr>
        <w:t>обще</w:t>
      </w:r>
      <w:r w:rsidR="008134B1" w:rsidRPr="00127F63">
        <w:rPr>
          <w:rFonts w:eastAsia="Times New Roman"/>
          <w:color w:val="000000"/>
        </w:rPr>
        <w:t>образовательные про</w:t>
      </w:r>
      <w:r w:rsidR="003F6379" w:rsidRPr="00127F63">
        <w:rPr>
          <w:rFonts w:eastAsia="Times New Roman"/>
          <w:color w:val="000000"/>
        </w:rPr>
        <w:t>граммы дошкольного образования</w:t>
      </w:r>
    </w:p>
    <w:p w:rsidR="006A0280" w:rsidRDefault="006A0280" w:rsidP="00456A2C">
      <w:pPr>
        <w:widowControl w:val="0"/>
        <w:autoSpaceDE w:val="0"/>
        <w:ind w:right="-7"/>
        <w:jc w:val="both"/>
        <w:rPr>
          <w:rFonts w:eastAsia="Times New Roman"/>
          <w:sz w:val="28"/>
          <w:szCs w:val="28"/>
        </w:rPr>
      </w:pPr>
    </w:p>
    <w:p w:rsidR="00B90056" w:rsidRPr="00DF207B" w:rsidRDefault="00B90056" w:rsidP="00456A2C">
      <w:pPr>
        <w:ind w:left="709" w:right="-7" w:firstLine="720"/>
        <w:jc w:val="both"/>
        <w:rPr>
          <w:b/>
          <w:sz w:val="26"/>
          <w:szCs w:val="26"/>
        </w:rPr>
      </w:pPr>
      <w:r w:rsidRPr="00DF207B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и от 27.07.2010</w:t>
      </w:r>
      <w:r w:rsidR="00B51311" w:rsidRPr="00DF207B">
        <w:rPr>
          <w:sz w:val="26"/>
          <w:szCs w:val="26"/>
        </w:rPr>
        <w:t xml:space="preserve"> года</w:t>
      </w:r>
      <w:r w:rsidRPr="00DF207B">
        <w:rPr>
          <w:sz w:val="26"/>
          <w:szCs w:val="26"/>
        </w:rPr>
        <w:t xml:space="preserve"> № 210-ФЗ «Об организации предоставления государственных и муниципальных услуг», постановлением администрации Харовского муниципального района от </w:t>
      </w:r>
      <w:r w:rsidR="00722AF5">
        <w:rPr>
          <w:sz w:val="26"/>
          <w:szCs w:val="26"/>
        </w:rPr>
        <w:t>23</w:t>
      </w:r>
      <w:r w:rsidRPr="00DF207B">
        <w:rPr>
          <w:sz w:val="26"/>
          <w:szCs w:val="26"/>
        </w:rPr>
        <w:t>.0</w:t>
      </w:r>
      <w:r w:rsidR="00722AF5">
        <w:rPr>
          <w:sz w:val="26"/>
          <w:szCs w:val="26"/>
        </w:rPr>
        <w:t>4</w:t>
      </w:r>
      <w:r w:rsidRPr="00DF207B">
        <w:rPr>
          <w:sz w:val="26"/>
          <w:szCs w:val="26"/>
        </w:rPr>
        <w:t>.20</w:t>
      </w:r>
      <w:r w:rsidR="00722AF5">
        <w:rPr>
          <w:sz w:val="26"/>
          <w:szCs w:val="26"/>
        </w:rPr>
        <w:t>21</w:t>
      </w:r>
      <w:r w:rsidR="00B51311" w:rsidRPr="00DF207B">
        <w:rPr>
          <w:sz w:val="26"/>
          <w:szCs w:val="26"/>
        </w:rPr>
        <w:t xml:space="preserve"> года</w:t>
      </w:r>
      <w:r w:rsidRPr="00DF207B">
        <w:rPr>
          <w:sz w:val="26"/>
          <w:szCs w:val="26"/>
        </w:rPr>
        <w:t xml:space="preserve"> № </w:t>
      </w:r>
      <w:r w:rsidR="00722AF5">
        <w:rPr>
          <w:sz w:val="26"/>
          <w:szCs w:val="26"/>
        </w:rPr>
        <w:t>422</w:t>
      </w:r>
      <w:r w:rsidRPr="00DF207B">
        <w:rPr>
          <w:sz w:val="26"/>
          <w:szCs w:val="26"/>
        </w:rPr>
        <w:t xml:space="preserve"> «О</w:t>
      </w:r>
      <w:r w:rsidR="00E12896">
        <w:rPr>
          <w:sz w:val="26"/>
          <w:szCs w:val="26"/>
        </w:rPr>
        <w:t>б утверждении П</w:t>
      </w:r>
      <w:r w:rsidRPr="00DF207B">
        <w:rPr>
          <w:sz w:val="26"/>
          <w:szCs w:val="26"/>
        </w:rPr>
        <w:t>орядк</w:t>
      </w:r>
      <w:r w:rsidR="00E12896">
        <w:rPr>
          <w:sz w:val="26"/>
          <w:szCs w:val="26"/>
        </w:rPr>
        <w:t xml:space="preserve">а  </w:t>
      </w:r>
      <w:r w:rsidRPr="00DF207B">
        <w:rPr>
          <w:sz w:val="26"/>
          <w:szCs w:val="26"/>
        </w:rPr>
        <w:t xml:space="preserve">разработки и утверждения </w:t>
      </w:r>
      <w:r w:rsidR="00E12896">
        <w:rPr>
          <w:sz w:val="26"/>
          <w:szCs w:val="26"/>
        </w:rPr>
        <w:t xml:space="preserve">администрации Харовского муниципального района </w:t>
      </w:r>
      <w:r w:rsidRPr="00DF207B">
        <w:rPr>
          <w:sz w:val="26"/>
          <w:szCs w:val="26"/>
        </w:rPr>
        <w:t xml:space="preserve">административных регламентов </w:t>
      </w:r>
      <w:r w:rsidR="00E12896">
        <w:rPr>
          <w:sz w:val="26"/>
          <w:szCs w:val="26"/>
        </w:rPr>
        <w:t>предоставления</w:t>
      </w:r>
      <w:r w:rsidRPr="00DF207B">
        <w:rPr>
          <w:sz w:val="26"/>
          <w:szCs w:val="26"/>
        </w:rPr>
        <w:t xml:space="preserve"> муниципальных услуг», ПОСТАНОВЛЯЮ:</w:t>
      </w:r>
    </w:p>
    <w:p w:rsidR="006A1498" w:rsidRPr="00DF207B" w:rsidRDefault="0022574C" w:rsidP="00456A2C">
      <w:pPr>
        <w:ind w:left="709" w:right="-7"/>
        <w:jc w:val="both"/>
        <w:rPr>
          <w:b/>
          <w:sz w:val="26"/>
          <w:szCs w:val="26"/>
        </w:rPr>
      </w:pPr>
      <w:r w:rsidRPr="00DF207B">
        <w:rPr>
          <w:sz w:val="26"/>
          <w:szCs w:val="26"/>
        </w:rPr>
        <w:tab/>
      </w:r>
      <w:r w:rsidR="00B53510" w:rsidRPr="00DF207B">
        <w:rPr>
          <w:sz w:val="26"/>
          <w:szCs w:val="26"/>
        </w:rPr>
        <w:tab/>
      </w:r>
      <w:r w:rsidR="00B90056" w:rsidRPr="00DF207B">
        <w:rPr>
          <w:sz w:val="26"/>
          <w:szCs w:val="26"/>
        </w:rPr>
        <w:t xml:space="preserve">1. Утвердить </w:t>
      </w:r>
      <w:r w:rsidR="00B53510" w:rsidRPr="00DF207B">
        <w:rPr>
          <w:rFonts w:eastAsia="Arial"/>
          <w:sz w:val="26"/>
          <w:szCs w:val="26"/>
        </w:rPr>
        <w:t xml:space="preserve">административный регламент предоставления муниципальной услуги по приему заявлений, постановке на учет и приему детей в образовательные учреждения, реализующие </w:t>
      </w:r>
      <w:r w:rsidR="00B53510" w:rsidRPr="00DF207B">
        <w:rPr>
          <w:rFonts w:eastAsia="Times New Roman"/>
          <w:color w:val="000000"/>
          <w:sz w:val="26"/>
          <w:szCs w:val="26"/>
        </w:rPr>
        <w:t>основн</w:t>
      </w:r>
      <w:r w:rsidR="00192716" w:rsidRPr="00DF207B">
        <w:rPr>
          <w:rFonts w:eastAsia="Times New Roman"/>
          <w:color w:val="000000"/>
          <w:sz w:val="26"/>
          <w:szCs w:val="26"/>
        </w:rPr>
        <w:t>ую</w:t>
      </w:r>
      <w:r w:rsidR="00B53510" w:rsidRPr="00DF207B">
        <w:rPr>
          <w:rFonts w:eastAsia="Times New Roman"/>
          <w:color w:val="000000"/>
          <w:sz w:val="26"/>
          <w:szCs w:val="26"/>
        </w:rPr>
        <w:t xml:space="preserve"> </w:t>
      </w:r>
      <w:r w:rsidR="00B53510" w:rsidRPr="00DF207B">
        <w:rPr>
          <w:color w:val="000000"/>
          <w:sz w:val="26"/>
          <w:szCs w:val="26"/>
        </w:rPr>
        <w:t>обще</w:t>
      </w:r>
      <w:r w:rsidR="00B53510" w:rsidRPr="00DF207B">
        <w:rPr>
          <w:rFonts w:eastAsia="Times New Roman"/>
          <w:color w:val="000000"/>
          <w:sz w:val="26"/>
          <w:szCs w:val="26"/>
        </w:rPr>
        <w:t>образовательн</w:t>
      </w:r>
      <w:r w:rsidR="00192716" w:rsidRPr="00DF207B">
        <w:rPr>
          <w:rFonts w:eastAsia="Times New Roman"/>
          <w:color w:val="000000"/>
          <w:sz w:val="26"/>
          <w:szCs w:val="26"/>
        </w:rPr>
        <w:t>ую</w:t>
      </w:r>
      <w:r w:rsidR="00B53510" w:rsidRPr="00DF207B">
        <w:rPr>
          <w:rFonts w:eastAsia="Times New Roman"/>
          <w:color w:val="000000"/>
          <w:sz w:val="26"/>
          <w:szCs w:val="26"/>
        </w:rPr>
        <w:t xml:space="preserve"> программ</w:t>
      </w:r>
      <w:r w:rsidR="00192716" w:rsidRPr="00DF207B">
        <w:rPr>
          <w:rFonts w:eastAsia="Times New Roman"/>
          <w:color w:val="000000"/>
          <w:sz w:val="26"/>
          <w:szCs w:val="26"/>
        </w:rPr>
        <w:t>у</w:t>
      </w:r>
      <w:r w:rsidR="00B53510" w:rsidRPr="00DF207B">
        <w:rPr>
          <w:rFonts w:eastAsia="Times New Roman"/>
          <w:color w:val="000000"/>
          <w:sz w:val="26"/>
          <w:szCs w:val="26"/>
        </w:rPr>
        <w:t xml:space="preserve"> дошкольного образования, расположенные на территории Харовского муниципального района</w:t>
      </w:r>
      <w:r w:rsidR="00B90056" w:rsidRPr="00DF207B">
        <w:rPr>
          <w:rFonts w:eastAsia="Times New Roman"/>
          <w:bCs/>
          <w:sz w:val="26"/>
          <w:szCs w:val="26"/>
        </w:rPr>
        <w:t>,</w:t>
      </w:r>
      <w:r w:rsidR="00DF207B" w:rsidRPr="00DF207B">
        <w:rPr>
          <w:sz w:val="26"/>
          <w:szCs w:val="26"/>
        </w:rPr>
        <w:t xml:space="preserve"> согласно приложению </w:t>
      </w:r>
      <w:r w:rsidR="00B90056" w:rsidRPr="00DF207B">
        <w:rPr>
          <w:sz w:val="26"/>
          <w:szCs w:val="26"/>
        </w:rPr>
        <w:t>1.</w:t>
      </w:r>
    </w:p>
    <w:p w:rsidR="006A1498" w:rsidRPr="00DF207B" w:rsidRDefault="00E93558" w:rsidP="00456A2C">
      <w:pPr>
        <w:widowControl w:val="0"/>
        <w:tabs>
          <w:tab w:val="left" w:pos="4820"/>
        </w:tabs>
        <w:autoSpaceDE w:val="0"/>
        <w:ind w:left="709" w:right="-7" w:firstLine="709"/>
        <w:jc w:val="both"/>
        <w:rPr>
          <w:rFonts w:eastAsia="Times New Roman"/>
          <w:sz w:val="26"/>
          <w:szCs w:val="26"/>
        </w:rPr>
      </w:pPr>
      <w:r w:rsidRPr="00DF207B">
        <w:rPr>
          <w:sz w:val="26"/>
          <w:szCs w:val="26"/>
        </w:rPr>
        <w:t>2</w:t>
      </w:r>
      <w:r w:rsidR="006A1498" w:rsidRPr="00DF207B">
        <w:rPr>
          <w:sz w:val="26"/>
          <w:szCs w:val="26"/>
        </w:rPr>
        <w:t xml:space="preserve">. </w:t>
      </w:r>
      <w:r w:rsidR="008D73BE" w:rsidRPr="00DF207B">
        <w:rPr>
          <w:sz w:val="26"/>
          <w:szCs w:val="26"/>
        </w:rPr>
        <w:t xml:space="preserve">Признать утратившим силу </w:t>
      </w:r>
      <w:r w:rsidR="00CA4D8A" w:rsidRPr="00DF207B">
        <w:rPr>
          <w:sz w:val="26"/>
          <w:szCs w:val="26"/>
        </w:rPr>
        <w:t xml:space="preserve">постановление администрации Харовского муниципального района от </w:t>
      </w:r>
      <w:r w:rsidR="00C84410" w:rsidRPr="00DF207B">
        <w:rPr>
          <w:rFonts w:eastAsia="Times New Roman"/>
          <w:sz w:val="26"/>
          <w:szCs w:val="26"/>
        </w:rPr>
        <w:t xml:space="preserve">18.11.2019 </w:t>
      </w:r>
      <w:r w:rsidR="00CA4D8A" w:rsidRPr="00DF207B">
        <w:rPr>
          <w:sz w:val="26"/>
          <w:szCs w:val="26"/>
        </w:rPr>
        <w:t>года №</w:t>
      </w:r>
      <w:r w:rsidR="00C84410" w:rsidRPr="00DF207B">
        <w:rPr>
          <w:rFonts w:eastAsia="Times New Roman"/>
          <w:sz w:val="26"/>
          <w:szCs w:val="26"/>
        </w:rPr>
        <w:t>1236</w:t>
      </w:r>
      <w:r w:rsidR="00CA4D8A" w:rsidRPr="00DF207B">
        <w:rPr>
          <w:sz w:val="26"/>
          <w:szCs w:val="26"/>
        </w:rPr>
        <w:t xml:space="preserve"> «</w:t>
      </w:r>
      <w:r w:rsidR="00C84410" w:rsidRPr="00DF207B">
        <w:rPr>
          <w:rFonts w:eastAsia="Times New Roman"/>
          <w:sz w:val="26"/>
          <w:szCs w:val="26"/>
        </w:rPr>
        <w:t xml:space="preserve">Об утверждении административного регламента предоставления </w:t>
      </w:r>
      <w:r w:rsidR="00C84410" w:rsidRPr="00DF207B">
        <w:rPr>
          <w:rFonts w:eastAsia="Arial"/>
          <w:sz w:val="26"/>
          <w:szCs w:val="26"/>
        </w:rPr>
        <w:t xml:space="preserve">муниципальной услуги по приему заявлений, постановке на учет и приему детей в образовательные учреждения, реализующие </w:t>
      </w:r>
      <w:r w:rsidR="00C84410" w:rsidRPr="00DF207B">
        <w:rPr>
          <w:rFonts w:eastAsia="Times New Roman"/>
          <w:color w:val="000000"/>
          <w:sz w:val="26"/>
          <w:szCs w:val="26"/>
        </w:rPr>
        <w:t xml:space="preserve">основные </w:t>
      </w:r>
      <w:r w:rsidR="00C84410" w:rsidRPr="00DF207B">
        <w:rPr>
          <w:color w:val="000000"/>
          <w:sz w:val="26"/>
          <w:szCs w:val="26"/>
        </w:rPr>
        <w:t>обще</w:t>
      </w:r>
      <w:r w:rsidR="00C84410" w:rsidRPr="00DF207B">
        <w:rPr>
          <w:rFonts w:eastAsia="Times New Roman"/>
          <w:color w:val="000000"/>
          <w:sz w:val="26"/>
          <w:szCs w:val="26"/>
        </w:rPr>
        <w:t>образовательные программы дошкольного образования, расположенные на территории Харовского муниципального района</w:t>
      </w:r>
      <w:r w:rsidR="009B0EB2">
        <w:rPr>
          <w:sz w:val="26"/>
          <w:szCs w:val="26"/>
        </w:rPr>
        <w:t>».</w:t>
      </w:r>
    </w:p>
    <w:p w:rsidR="006D4DEE" w:rsidRPr="00DF207B" w:rsidRDefault="00E93558" w:rsidP="00456A2C">
      <w:pPr>
        <w:ind w:left="709" w:right="-7" w:firstLine="720"/>
        <w:jc w:val="both"/>
        <w:rPr>
          <w:sz w:val="26"/>
          <w:szCs w:val="26"/>
        </w:rPr>
      </w:pPr>
      <w:r w:rsidRPr="00DF207B">
        <w:rPr>
          <w:sz w:val="26"/>
          <w:szCs w:val="26"/>
        </w:rPr>
        <w:t>3</w:t>
      </w:r>
      <w:r w:rsidR="008D73BE" w:rsidRPr="00DF207B">
        <w:rPr>
          <w:sz w:val="26"/>
          <w:szCs w:val="26"/>
        </w:rPr>
        <w:t xml:space="preserve">. </w:t>
      </w:r>
      <w:r w:rsidR="006D4DEE" w:rsidRPr="00DF207B">
        <w:rPr>
          <w:sz w:val="26"/>
          <w:szCs w:val="26"/>
        </w:rPr>
        <w:t>Уполномоченным лицом, ответственным за выполнение административного регламента определить Управление образования администрации Харовского муниципального района.</w:t>
      </w:r>
    </w:p>
    <w:p w:rsidR="008D73BE" w:rsidRPr="00DF207B" w:rsidRDefault="006D4DEE" w:rsidP="00456A2C">
      <w:pPr>
        <w:ind w:left="709" w:right="-7" w:firstLine="720"/>
        <w:jc w:val="both"/>
        <w:rPr>
          <w:sz w:val="26"/>
          <w:szCs w:val="26"/>
        </w:rPr>
      </w:pPr>
      <w:r w:rsidRPr="00DF207B">
        <w:rPr>
          <w:sz w:val="26"/>
          <w:szCs w:val="26"/>
        </w:rPr>
        <w:t xml:space="preserve">4. </w:t>
      </w:r>
      <w:r w:rsidR="008D73BE" w:rsidRPr="00DF207B">
        <w:rPr>
          <w:sz w:val="26"/>
          <w:szCs w:val="26"/>
        </w:rPr>
        <w:t xml:space="preserve">Контроль за исполнением настоящего постановления возложить на начальника Управления образования администрации Харовского муниципального района </w:t>
      </w:r>
      <w:r w:rsidR="00000F44" w:rsidRPr="00DF207B">
        <w:rPr>
          <w:sz w:val="26"/>
          <w:szCs w:val="26"/>
        </w:rPr>
        <w:t>Е.В.Громову</w:t>
      </w:r>
      <w:r w:rsidR="008D73BE" w:rsidRPr="00DF207B">
        <w:rPr>
          <w:sz w:val="26"/>
          <w:szCs w:val="26"/>
        </w:rPr>
        <w:t>.</w:t>
      </w:r>
    </w:p>
    <w:p w:rsidR="00A46B66" w:rsidRPr="00DF207B" w:rsidRDefault="006D4DEE" w:rsidP="00456A2C">
      <w:pPr>
        <w:pStyle w:val="a4"/>
        <w:shd w:val="clear" w:color="auto" w:fill="FFFFFF"/>
        <w:ind w:left="709" w:right="-7" w:firstLine="851"/>
        <w:jc w:val="both"/>
        <w:rPr>
          <w:sz w:val="26"/>
          <w:szCs w:val="26"/>
        </w:rPr>
      </w:pPr>
      <w:r w:rsidRPr="00DF207B">
        <w:rPr>
          <w:sz w:val="26"/>
          <w:szCs w:val="26"/>
        </w:rPr>
        <w:t>5</w:t>
      </w:r>
      <w:r w:rsidR="00B90056" w:rsidRPr="00DF207B">
        <w:rPr>
          <w:sz w:val="26"/>
          <w:szCs w:val="26"/>
        </w:rPr>
        <w:t xml:space="preserve">. </w:t>
      </w:r>
      <w:r w:rsidR="00A46B66" w:rsidRPr="00DF207B">
        <w:rPr>
          <w:sz w:val="26"/>
          <w:szCs w:val="26"/>
          <w:shd w:val="clear" w:color="auto" w:fill="FFFFFF"/>
        </w:rPr>
        <w:t xml:space="preserve">Настоящее постановление вступает в силу с момента </w:t>
      </w:r>
      <w:r w:rsidR="00A46B66" w:rsidRPr="00DF207B">
        <w:rPr>
          <w:sz w:val="26"/>
          <w:szCs w:val="26"/>
        </w:rPr>
        <w:t>опубликования в «Официальном вестнике» - приложении к районной газете «Призыв» и размещения на официальном сайте администрации Харовского муниципального района в инфомационно-телекомуникационной сети «Интернет».</w:t>
      </w:r>
    </w:p>
    <w:p w:rsidR="00B90056" w:rsidRPr="00DF207B" w:rsidRDefault="00B90056" w:rsidP="00456A2C">
      <w:pPr>
        <w:ind w:right="-7" w:firstLine="720"/>
        <w:jc w:val="both"/>
        <w:rPr>
          <w:b/>
          <w:sz w:val="26"/>
          <w:szCs w:val="26"/>
        </w:rPr>
      </w:pPr>
    </w:p>
    <w:p w:rsidR="00B90056" w:rsidRPr="00DF207B" w:rsidRDefault="00B90056" w:rsidP="00456A2C">
      <w:pPr>
        <w:tabs>
          <w:tab w:val="left" w:pos="360"/>
          <w:tab w:val="left" w:pos="540"/>
          <w:tab w:val="left" w:pos="645"/>
          <w:tab w:val="left" w:pos="675"/>
        </w:tabs>
        <w:ind w:right="-7"/>
        <w:jc w:val="both"/>
        <w:rPr>
          <w:sz w:val="26"/>
          <w:szCs w:val="26"/>
        </w:rPr>
      </w:pPr>
    </w:p>
    <w:p w:rsidR="00A25F41" w:rsidRPr="00DF207B" w:rsidRDefault="00A25F41" w:rsidP="00456A2C">
      <w:pPr>
        <w:ind w:left="709" w:right="-7"/>
        <w:jc w:val="both"/>
        <w:rPr>
          <w:sz w:val="26"/>
          <w:szCs w:val="26"/>
        </w:rPr>
      </w:pPr>
      <w:r w:rsidRPr="00DF207B">
        <w:rPr>
          <w:sz w:val="26"/>
          <w:szCs w:val="26"/>
        </w:rPr>
        <w:t>Руководитель администрации</w:t>
      </w:r>
    </w:p>
    <w:p w:rsidR="009460D5" w:rsidRPr="00DF207B" w:rsidRDefault="00A25F41" w:rsidP="00456A2C">
      <w:pPr>
        <w:tabs>
          <w:tab w:val="left" w:pos="360"/>
          <w:tab w:val="left" w:pos="540"/>
          <w:tab w:val="left" w:pos="645"/>
          <w:tab w:val="left" w:pos="675"/>
        </w:tabs>
        <w:ind w:left="709" w:right="-7"/>
        <w:jc w:val="both"/>
        <w:rPr>
          <w:sz w:val="26"/>
          <w:szCs w:val="26"/>
        </w:rPr>
      </w:pPr>
      <w:r w:rsidRPr="00DF207B">
        <w:rPr>
          <w:sz w:val="26"/>
          <w:szCs w:val="26"/>
        </w:rPr>
        <w:t>Харовского муниципального района                                                       О.В. Тихомиров</w:t>
      </w:r>
    </w:p>
    <w:p w:rsidR="009460D5" w:rsidRDefault="009460D5" w:rsidP="00456A2C">
      <w:pPr>
        <w:tabs>
          <w:tab w:val="left" w:pos="360"/>
          <w:tab w:val="left" w:pos="540"/>
          <w:tab w:val="left" w:pos="645"/>
          <w:tab w:val="left" w:pos="675"/>
        </w:tabs>
        <w:ind w:right="-7"/>
        <w:jc w:val="both"/>
        <w:rPr>
          <w:sz w:val="28"/>
          <w:szCs w:val="28"/>
        </w:rPr>
      </w:pPr>
    </w:p>
    <w:p w:rsidR="009460D5" w:rsidRDefault="009460D5" w:rsidP="00456A2C">
      <w:pPr>
        <w:tabs>
          <w:tab w:val="left" w:pos="360"/>
          <w:tab w:val="left" w:pos="540"/>
          <w:tab w:val="left" w:pos="645"/>
          <w:tab w:val="left" w:pos="675"/>
        </w:tabs>
        <w:ind w:right="-7"/>
        <w:jc w:val="both"/>
        <w:rPr>
          <w:sz w:val="28"/>
          <w:szCs w:val="28"/>
        </w:rPr>
      </w:pPr>
    </w:p>
    <w:p w:rsidR="009460D5" w:rsidRDefault="009460D5" w:rsidP="00456A2C">
      <w:pPr>
        <w:tabs>
          <w:tab w:val="left" w:pos="360"/>
          <w:tab w:val="left" w:pos="540"/>
          <w:tab w:val="left" w:pos="645"/>
          <w:tab w:val="left" w:pos="675"/>
        </w:tabs>
        <w:ind w:right="-7"/>
        <w:jc w:val="both"/>
        <w:rPr>
          <w:sz w:val="28"/>
          <w:szCs w:val="28"/>
        </w:rPr>
      </w:pPr>
    </w:p>
    <w:p w:rsidR="009460D5" w:rsidRDefault="007B0184" w:rsidP="00456A2C">
      <w:pPr>
        <w:ind w:right="-7"/>
        <w:jc w:val="center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29845</wp:posOffset>
                </wp:positionV>
                <wp:extent cx="2162175" cy="676275"/>
                <wp:effectExtent l="0" t="1270" r="1905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2FF" w:rsidRPr="00284F87" w:rsidRDefault="002A32FF" w:rsidP="000F32A5">
                            <w:pPr>
                              <w:pStyle w:val="ConsPlusNormal"/>
                              <w:ind w:firstLine="0"/>
                              <w:outlineLvl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4F87">
                              <w:rPr>
                                <w:rFonts w:ascii="Times New Roman" w:hAnsi="Times New Roman" w:cs="Times New Roman"/>
                              </w:rPr>
                              <w:t>Утвержден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84F87">
                              <w:rPr>
                                <w:rFonts w:ascii="Times New Roman" w:hAnsi="Times New Roman" w:cs="Times New Roman"/>
                              </w:rPr>
                              <w:t>постановлением</w:t>
                            </w:r>
                          </w:p>
                          <w:p w:rsidR="002A32FF" w:rsidRPr="00284F87" w:rsidRDefault="002A32FF" w:rsidP="000F32A5">
                            <w:pPr>
                              <w:pStyle w:val="ConsPlusNormal"/>
                              <w:ind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4F87">
                              <w:rPr>
                                <w:rFonts w:ascii="Times New Roman" w:hAnsi="Times New Roman" w:cs="Times New Roman"/>
                              </w:rPr>
                              <w:t>администрации Харовского</w:t>
                            </w:r>
                          </w:p>
                          <w:p w:rsidR="002A32FF" w:rsidRDefault="002A32FF" w:rsidP="000F32A5">
                            <w:pPr>
                              <w:pStyle w:val="ConsPlusNormal"/>
                              <w:ind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муниципального района</w:t>
                            </w:r>
                          </w:p>
                          <w:p w:rsidR="002A32FF" w:rsidRPr="00284F87" w:rsidRDefault="007B0184" w:rsidP="000F32A5">
                            <w:pPr>
                              <w:pStyle w:val="ConsPlusNormal"/>
                              <w:ind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от 18.05.2021г. </w:t>
                            </w:r>
                            <w:r w:rsidR="002A32FF">
                              <w:rPr>
                                <w:rFonts w:ascii="Times New Roman" w:hAnsi="Times New Roman" w:cs="Times New Roman"/>
                              </w:rPr>
                              <w:t xml:space="preserve"> №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502</w:t>
                            </w:r>
                            <w:r w:rsidR="002A32F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2A32FF" w:rsidRPr="006A7DF7" w:rsidRDefault="002A32FF" w:rsidP="00284F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50.1pt;margin-top:2.35pt;width:170.2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gvgA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" stroked="f">
                <v:textbox>
                  <w:txbxContent>
                    <w:p w:rsidR="002A32FF" w:rsidRPr="00284F87" w:rsidRDefault="002A32FF" w:rsidP="000F32A5">
                      <w:pPr>
                        <w:pStyle w:val="ConsPlusNormal"/>
                        <w:ind w:firstLine="0"/>
                        <w:outlineLvl w:val="0"/>
                        <w:rPr>
                          <w:rFonts w:ascii="Times New Roman" w:hAnsi="Times New Roman" w:cs="Times New Roman"/>
                        </w:rPr>
                      </w:pPr>
                      <w:r w:rsidRPr="00284F87">
                        <w:rPr>
                          <w:rFonts w:ascii="Times New Roman" w:hAnsi="Times New Roman" w:cs="Times New Roman"/>
                        </w:rPr>
                        <w:t>Утвержден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84F87">
                        <w:rPr>
                          <w:rFonts w:ascii="Times New Roman" w:hAnsi="Times New Roman" w:cs="Times New Roman"/>
                        </w:rPr>
                        <w:t>постановлением</w:t>
                      </w:r>
                    </w:p>
                    <w:p w:rsidR="002A32FF" w:rsidRPr="00284F87" w:rsidRDefault="002A32FF" w:rsidP="000F32A5">
                      <w:pPr>
                        <w:pStyle w:val="ConsPlusNormal"/>
                        <w:ind w:firstLine="0"/>
                        <w:rPr>
                          <w:rFonts w:ascii="Times New Roman" w:hAnsi="Times New Roman" w:cs="Times New Roman"/>
                        </w:rPr>
                      </w:pPr>
                      <w:r w:rsidRPr="00284F87">
                        <w:rPr>
                          <w:rFonts w:ascii="Times New Roman" w:hAnsi="Times New Roman" w:cs="Times New Roman"/>
                        </w:rPr>
                        <w:t>администрации Харовского</w:t>
                      </w:r>
                    </w:p>
                    <w:p w:rsidR="002A32FF" w:rsidRDefault="002A32FF" w:rsidP="000F32A5">
                      <w:pPr>
                        <w:pStyle w:val="ConsPlusNormal"/>
                        <w:ind w:firstLine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муниципального района</w:t>
                      </w:r>
                    </w:p>
                    <w:p w:rsidR="002A32FF" w:rsidRPr="00284F87" w:rsidRDefault="007B0184" w:rsidP="000F32A5">
                      <w:pPr>
                        <w:pStyle w:val="ConsPlusNormal"/>
                        <w:ind w:firstLine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от 18.05.2021г. </w:t>
                      </w:r>
                      <w:r w:rsidR="002A32FF">
                        <w:rPr>
                          <w:rFonts w:ascii="Times New Roman" w:hAnsi="Times New Roman" w:cs="Times New Roman"/>
                        </w:rPr>
                        <w:t xml:space="preserve"> №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502</w:t>
                      </w:r>
                      <w:r w:rsidR="002A32F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2A32FF" w:rsidRPr="006A7DF7" w:rsidRDefault="002A32FF" w:rsidP="00284F87"/>
                  </w:txbxContent>
                </v:textbox>
              </v:shape>
            </w:pict>
          </mc:Fallback>
        </mc:AlternateContent>
      </w:r>
    </w:p>
    <w:p w:rsidR="00DF207B" w:rsidRDefault="00DF207B" w:rsidP="009D3DD2">
      <w:pPr>
        <w:ind w:right="-7"/>
        <w:rPr>
          <w:rFonts w:eastAsia="Arial"/>
          <w:b/>
          <w:sz w:val="28"/>
          <w:szCs w:val="28"/>
        </w:rPr>
      </w:pPr>
    </w:p>
    <w:p w:rsidR="00127F63" w:rsidRDefault="00127F63" w:rsidP="00456A2C">
      <w:pPr>
        <w:pStyle w:val="ConsPlusNormal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p w:rsidR="00127F63" w:rsidRDefault="00127F63" w:rsidP="00456A2C">
      <w:pPr>
        <w:pStyle w:val="ConsPlusNormal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p w:rsidR="0022574C" w:rsidRDefault="0022574C" w:rsidP="00C47068">
      <w:pPr>
        <w:pStyle w:val="ConsPlusNormal"/>
        <w:ind w:right="-7" w:firstLine="0"/>
        <w:rPr>
          <w:rFonts w:ascii="Times New Roman" w:hAnsi="Times New Roman" w:cs="Times New Roman"/>
          <w:sz w:val="28"/>
          <w:szCs w:val="28"/>
        </w:rPr>
      </w:pPr>
    </w:p>
    <w:p w:rsidR="00DA30FB" w:rsidRPr="00720B39" w:rsidRDefault="00FF5ADD" w:rsidP="00590A4C">
      <w:pPr>
        <w:pStyle w:val="ConsPlusNormal"/>
        <w:ind w:left="567" w:right="-7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А</w:t>
      </w:r>
      <w:r w:rsidR="00DA30FB" w:rsidRPr="00720B39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</w:t>
      </w:r>
      <w:r w:rsidR="00590A4C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DA30FB" w:rsidRPr="00720B39">
        <w:rPr>
          <w:rFonts w:ascii="Times New Roman" w:hAnsi="Times New Roman" w:cs="Times New Roman"/>
          <w:sz w:val="28"/>
          <w:szCs w:val="28"/>
        </w:rPr>
        <w:t>постановке на учет и направлению детей</w:t>
      </w:r>
      <w:r w:rsidR="00590A4C">
        <w:rPr>
          <w:rFonts w:ascii="Times New Roman" w:hAnsi="Times New Roman" w:cs="Times New Roman"/>
          <w:sz w:val="28"/>
          <w:szCs w:val="28"/>
        </w:rPr>
        <w:t xml:space="preserve"> в образовательные организации, </w:t>
      </w:r>
      <w:r w:rsidR="00DA30FB" w:rsidRPr="00720B39">
        <w:rPr>
          <w:rFonts w:ascii="Times New Roman" w:hAnsi="Times New Roman" w:cs="Times New Roman"/>
          <w:sz w:val="28"/>
          <w:szCs w:val="28"/>
        </w:rPr>
        <w:t>реализующие  образовательные программы дошкольного образования</w:t>
      </w:r>
    </w:p>
    <w:p w:rsidR="00DA30FB" w:rsidRPr="00720B39" w:rsidRDefault="00DA30FB" w:rsidP="00456A2C">
      <w:pPr>
        <w:ind w:right="-7" w:firstLine="540"/>
        <w:jc w:val="center"/>
        <w:rPr>
          <w:sz w:val="28"/>
          <w:szCs w:val="28"/>
        </w:rPr>
      </w:pPr>
    </w:p>
    <w:p w:rsidR="00DA30FB" w:rsidRPr="00720B39" w:rsidRDefault="00DA30FB" w:rsidP="00456A2C">
      <w:pPr>
        <w:pStyle w:val="a4"/>
        <w:ind w:left="1620" w:right="-7"/>
        <w:jc w:val="center"/>
        <w:rPr>
          <w:sz w:val="28"/>
          <w:szCs w:val="28"/>
        </w:rPr>
      </w:pPr>
      <w:r w:rsidRPr="00720B39">
        <w:rPr>
          <w:sz w:val="28"/>
          <w:szCs w:val="28"/>
          <w:lang w:val="en-US"/>
        </w:rPr>
        <w:t>I</w:t>
      </w:r>
      <w:r w:rsidRPr="00720B39">
        <w:rPr>
          <w:sz w:val="28"/>
          <w:szCs w:val="28"/>
        </w:rPr>
        <w:t>.Общие положения</w:t>
      </w:r>
    </w:p>
    <w:p w:rsidR="00DA30FB" w:rsidRPr="00586BF5" w:rsidRDefault="00DA30FB" w:rsidP="00456A2C">
      <w:pPr>
        <w:pStyle w:val="a4"/>
        <w:ind w:left="900" w:right="-7"/>
        <w:rPr>
          <w:sz w:val="28"/>
          <w:szCs w:val="28"/>
        </w:rPr>
      </w:pPr>
    </w:p>
    <w:p w:rsidR="00DA30FB" w:rsidRPr="00D470EF" w:rsidRDefault="00DA30FB" w:rsidP="00A07621">
      <w:pPr>
        <w:widowControl w:val="0"/>
        <w:ind w:left="567" w:right="-7" w:firstLine="709"/>
        <w:jc w:val="both"/>
        <w:rPr>
          <w:sz w:val="28"/>
          <w:szCs w:val="28"/>
        </w:rPr>
      </w:pPr>
      <w:r w:rsidRPr="00D470EF">
        <w:rPr>
          <w:sz w:val="28"/>
          <w:szCs w:val="28"/>
        </w:rPr>
        <w:t xml:space="preserve">1.1.Административный регламент предоставления муниципальной услуги по  постановке на учет и направлению детей в образовательные организации, реализующие основную образовательную программу дошкольного образования  (далее соответственно – административный регламент, муниципальная услуга) устанавливает порядок и стандарт предоставления муниципальной услуги. </w:t>
      </w:r>
    </w:p>
    <w:p w:rsidR="00DA30FB" w:rsidRPr="00D470EF" w:rsidRDefault="00DA30FB" w:rsidP="00456A2C">
      <w:pPr>
        <w:widowControl w:val="0"/>
        <w:ind w:left="567" w:right="-7"/>
        <w:jc w:val="both"/>
        <w:rPr>
          <w:color w:val="000000" w:themeColor="text1"/>
          <w:sz w:val="28"/>
          <w:szCs w:val="28"/>
        </w:rPr>
      </w:pPr>
      <w:r w:rsidRPr="00D470EF">
        <w:rPr>
          <w:color w:val="000000" w:themeColor="text1"/>
          <w:sz w:val="28"/>
          <w:szCs w:val="28"/>
        </w:rPr>
        <w:t>Процедура предоставления муниципальной услуги состоит из следующих этапов:</w:t>
      </w:r>
    </w:p>
    <w:p w:rsidR="00DA30FB" w:rsidRPr="00D470EF" w:rsidRDefault="00DA30FB" w:rsidP="00456A2C">
      <w:pPr>
        <w:widowControl w:val="0"/>
        <w:ind w:left="567" w:right="-7"/>
        <w:jc w:val="both"/>
        <w:rPr>
          <w:color w:val="000000" w:themeColor="text1"/>
          <w:sz w:val="28"/>
          <w:szCs w:val="28"/>
        </w:rPr>
      </w:pPr>
      <w:r w:rsidRPr="00D470EF">
        <w:rPr>
          <w:color w:val="000000" w:themeColor="text1"/>
          <w:sz w:val="28"/>
          <w:szCs w:val="28"/>
        </w:rPr>
        <w:t>-</w:t>
      </w:r>
      <w:r w:rsidRPr="00D470EF">
        <w:rPr>
          <w:color w:val="000000" w:themeColor="text1"/>
        </w:rPr>
        <w:t xml:space="preserve"> </w:t>
      </w:r>
      <w:r w:rsidRPr="00D470EF">
        <w:rPr>
          <w:color w:val="000000" w:themeColor="text1"/>
          <w:sz w:val="28"/>
          <w:szCs w:val="28"/>
        </w:rPr>
        <w:t xml:space="preserve">постановка на учет детей для </w:t>
      </w:r>
      <w:r>
        <w:rPr>
          <w:color w:val="000000" w:themeColor="text1"/>
          <w:sz w:val="28"/>
          <w:szCs w:val="28"/>
        </w:rPr>
        <w:t xml:space="preserve">зачисления </w:t>
      </w:r>
      <w:r w:rsidRPr="00D470EF">
        <w:rPr>
          <w:color w:val="000000" w:themeColor="text1"/>
          <w:sz w:val="28"/>
          <w:szCs w:val="28"/>
        </w:rPr>
        <w:t>в муниципальные образовательные организации, реализующие образовательные программы дошкольного образования (далее - МДОО).</w:t>
      </w:r>
    </w:p>
    <w:p w:rsidR="00DA30FB" w:rsidRPr="00D470EF" w:rsidRDefault="00DA30FB" w:rsidP="00456A2C">
      <w:pPr>
        <w:widowControl w:val="0"/>
        <w:ind w:left="567" w:right="-7"/>
        <w:jc w:val="both"/>
        <w:rPr>
          <w:color w:val="000000" w:themeColor="text1"/>
          <w:sz w:val="28"/>
          <w:szCs w:val="28"/>
        </w:rPr>
      </w:pPr>
      <w:r w:rsidRPr="00D470EF">
        <w:rPr>
          <w:color w:val="000000" w:themeColor="text1"/>
          <w:sz w:val="28"/>
          <w:szCs w:val="28"/>
        </w:rPr>
        <w:t>-направление детей в МДОО.</w:t>
      </w:r>
    </w:p>
    <w:p w:rsidR="00DA30FB" w:rsidRPr="00586BF5" w:rsidRDefault="00DA30FB" w:rsidP="00A07621">
      <w:pPr>
        <w:ind w:left="567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1.2. </w:t>
      </w:r>
      <w:r w:rsidR="006C1E3C" w:rsidRPr="007F038D">
        <w:rPr>
          <w:sz w:val="28"/>
          <w:szCs w:val="28"/>
        </w:rPr>
        <w:t>Заявителями при предоставлении муниципальной услуги являются родители (законные представители) детей в возрасте от 0 до 8 лет (далее – заявители).</w:t>
      </w:r>
    </w:p>
    <w:p w:rsidR="00DA30FB" w:rsidRPr="00586BF5" w:rsidRDefault="00DA30FB" w:rsidP="00A07621">
      <w:pPr>
        <w:autoSpaceDE w:val="0"/>
        <w:autoSpaceDN w:val="0"/>
        <w:adjustRightInd w:val="0"/>
        <w:ind w:left="567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1.3</w:t>
      </w:r>
      <w:r w:rsidR="00201A56">
        <w:rPr>
          <w:sz w:val="28"/>
          <w:szCs w:val="28"/>
        </w:rPr>
        <w:t xml:space="preserve">. </w:t>
      </w:r>
      <w:r w:rsidRPr="00586BF5">
        <w:rPr>
          <w:sz w:val="28"/>
          <w:szCs w:val="28"/>
        </w:rPr>
        <w:t xml:space="preserve">Место нахождения </w:t>
      </w:r>
      <w:r w:rsidR="00B65C2C">
        <w:rPr>
          <w:sz w:val="28"/>
          <w:szCs w:val="28"/>
        </w:rPr>
        <w:t>Управлени</w:t>
      </w:r>
      <w:r w:rsidR="00F954CA">
        <w:rPr>
          <w:sz w:val="28"/>
          <w:szCs w:val="28"/>
        </w:rPr>
        <w:t>я</w:t>
      </w:r>
      <w:r w:rsidR="00B65C2C">
        <w:rPr>
          <w:sz w:val="28"/>
          <w:szCs w:val="28"/>
        </w:rPr>
        <w:t xml:space="preserve"> образования администрации</w:t>
      </w:r>
      <w:r w:rsidR="00B96FC8" w:rsidRPr="00B65C2C">
        <w:rPr>
          <w:sz w:val="28"/>
          <w:szCs w:val="28"/>
        </w:rPr>
        <w:t xml:space="preserve"> Харовского муниципального района Вологодской области</w:t>
      </w:r>
      <w:r w:rsidRPr="00586BF5">
        <w:rPr>
          <w:sz w:val="28"/>
          <w:szCs w:val="28"/>
        </w:rPr>
        <w:t xml:space="preserve">, </w:t>
      </w:r>
      <w:r w:rsidRPr="00586BF5">
        <w:rPr>
          <w:iCs/>
          <w:sz w:val="28"/>
          <w:szCs w:val="28"/>
        </w:rPr>
        <w:t>его структурных подразделений (далее – Уполномоченный орган)</w:t>
      </w:r>
      <w:r w:rsidRPr="00586BF5">
        <w:rPr>
          <w:sz w:val="28"/>
          <w:szCs w:val="28"/>
        </w:rPr>
        <w:t>:</w:t>
      </w:r>
      <w:r w:rsidR="00C36C37">
        <w:rPr>
          <w:sz w:val="28"/>
          <w:szCs w:val="28"/>
        </w:rPr>
        <w:t xml:space="preserve"> </w:t>
      </w:r>
      <w:r w:rsidR="00C36C37" w:rsidRPr="009D40DF">
        <w:rPr>
          <w:sz w:val="28"/>
          <w:szCs w:val="28"/>
        </w:rPr>
        <w:t>162250, Вологодская область, Харовский район, г. Харов</w:t>
      </w:r>
      <w:r w:rsidR="00C36C37">
        <w:rPr>
          <w:sz w:val="28"/>
          <w:szCs w:val="28"/>
        </w:rPr>
        <w:t>ск, пл. Октябрьская, д.3.</w:t>
      </w:r>
    </w:p>
    <w:p w:rsidR="00DA30FB" w:rsidRPr="00586BF5" w:rsidRDefault="00DA30FB" w:rsidP="00456A2C">
      <w:pPr>
        <w:tabs>
          <w:tab w:val="left" w:pos="851"/>
        </w:tabs>
        <w:ind w:left="567" w:right="-7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Почтовый адрес Уполномоченного органа:</w:t>
      </w:r>
      <w:r w:rsidR="00C36C37">
        <w:rPr>
          <w:sz w:val="28"/>
          <w:szCs w:val="28"/>
        </w:rPr>
        <w:t xml:space="preserve"> </w:t>
      </w:r>
      <w:r w:rsidR="00C36C37" w:rsidRPr="009D40DF">
        <w:rPr>
          <w:sz w:val="28"/>
          <w:szCs w:val="28"/>
        </w:rPr>
        <w:t>162250, Вологодская область, Харовский район, г. Харов</w:t>
      </w:r>
      <w:r w:rsidR="00C36C37">
        <w:rPr>
          <w:sz w:val="28"/>
          <w:szCs w:val="28"/>
        </w:rPr>
        <w:t>ск, пл. Октябрьская, д.3.</w:t>
      </w:r>
    </w:p>
    <w:p w:rsidR="00DA30FB" w:rsidRDefault="00DA30FB" w:rsidP="00456A2C">
      <w:pPr>
        <w:tabs>
          <w:tab w:val="left" w:pos="851"/>
        </w:tabs>
        <w:ind w:left="567" w:right="-7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График работы Уполномоченного органа:</w:t>
      </w:r>
    </w:p>
    <w:p w:rsidR="00456A2C" w:rsidRPr="00586BF5" w:rsidRDefault="00456A2C" w:rsidP="00456A2C">
      <w:pPr>
        <w:tabs>
          <w:tab w:val="left" w:pos="851"/>
        </w:tabs>
        <w:ind w:left="567" w:right="-7"/>
        <w:jc w:val="both"/>
        <w:rPr>
          <w:sz w:val="28"/>
          <w:szCs w:val="28"/>
        </w:rPr>
      </w:pP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5919"/>
      </w:tblGrid>
      <w:tr w:rsidR="00C36C37" w:rsidRPr="00586BF5" w:rsidTr="00456A2C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C37" w:rsidRPr="00586BF5" w:rsidRDefault="00C36C37" w:rsidP="00456A2C">
            <w:pPr>
              <w:widowControl w:val="0"/>
              <w:ind w:left="567" w:right="-7"/>
              <w:jc w:val="both"/>
              <w:rPr>
                <w:sz w:val="28"/>
                <w:szCs w:val="28"/>
              </w:rPr>
            </w:pPr>
            <w:r w:rsidRPr="00586BF5">
              <w:rPr>
                <w:sz w:val="28"/>
                <w:szCs w:val="28"/>
              </w:rPr>
              <w:t>Понедельник</w:t>
            </w:r>
          </w:p>
        </w:tc>
        <w:tc>
          <w:tcPr>
            <w:tcW w:w="5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6C37" w:rsidRPr="009D40DF" w:rsidRDefault="00C36C37" w:rsidP="00456A2C">
            <w:pPr>
              <w:pStyle w:val="ConsPlusNormal"/>
              <w:ind w:left="567"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 8.00 до 17.00</w:t>
            </w:r>
          </w:p>
          <w:p w:rsidR="00C36C37" w:rsidRPr="009D40DF" w:rsidRDefault="00C36C37" w:rsidP="00456A2C">
            <w:pPr>
              <w:pStyle w:val="ConsPlusNormal"/>
              <w:ind w:left="567"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перерыв с 12.00 до 13.00</w:t>
            </w:r>
          </w:p>
          <w:p w:rsidR="00C36C37" w:rsidRPr="00586BF5" w:rsidRDefault="00C36C37" w:rsidP="00456A2C">
            <w:pPr>
              <w:ind w:left="567" w:right="-7"/>
              <w:rPr>
                <w:rFonts w:eastAsia="Calibri"/>
                <w:sz w:val="28"/>
                <w:szCs w:val="28"/>
              </w:rPr>
            </w:pPr>
          </w:p>
        </w:tc>
      </w:tr>
      <w:tr w:rsidR="00C36C37" w:rsidRPr="00586BF5" w:rsidTr="00456A2C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C37" w:rsidRPr="00586BF5" w:rsidRDefault="00C36C37" w:rsidP="00456A2C">
            <w:pPr>
              <w:widowControl w:val="0"/>
              <w:ind w:left="567" w:right="-7"/>
              <w:jc w:val="both"/>
              <w:rPr>
                <w:sz w:val="28"/>
                <w:szCs w:val="28"/>
              </w:rPr>
            </w:pPr>
            <w:r w:rsidRPr="00586BF5">
              <w:rPr>
                <w:sz w:val="28"/>
                <w:szCs w:val="28"/>
              </w:rPr>
              <w:t>Вторник</w:t>
            </w:r>
          </w:p>
        </w:tc>
        <w:tc>
          <w:tcPr>
            <w:tcW w:w="5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6C37" w:rsidRPr="00586BF5" w:rsidRDefault="00C36C37" w:rsidP="00456A2C">
            <w:pPr>
              <w:widowControl w:val="0"/>
              <w:ind w:left="567" w:right="-7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C36C37" w:rsidRPr="00586BF5" w:rsidTr="00456A2C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C37" w:rsidRPr="00586BF5" w:rsidRDefault="00C36C37" w:rsidP="00456A2C">
            <w:pPr>
              <w:widowControl w:val="0"/>
              <w:ind w:left="567" w:right="-7"/>
              <w:jc w:val="both"/>
              <w:rPr>
                <w:sz w:val="28"/>
                <w:szCs w:val="28"/>
              </w:rPr>
            </w:pPr>
            <w:r w:rsidRPr="00586BF5">
              <w:rPr>
                <w:sz w:val="28"/>
                <w:szCs w:val="28"/>
              </w:rPr>
              <w:t>Среда</w:t>
            </w:r>
          </w:p>
        </w:tc>
        <w:tc>
          <w:tcPr>
            <w:tcW w:w="5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6C37" w:rsidRPr="00586BF5" w:rsidRDefault="00C36C37" w:rsidP="00456A2C">
            <w:pPr>
              <w:widowControl w:val="0"/>
              <w:ind w:left="567" w:right="-7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C36C37" w:rsidRPr="00586BF5" w:rsidTr="00456A2C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C37" w:rsidRPr="00586BF5" w:rsidRDefault="00C36C37" w:rsidP="00456A2C">
            <w:pPr>
              <w:widowControl w:val="0"/>
              <w:ind w:left="567" w:right="-7"/>
              <w:jc w:val="both"/>
              <w:rPr>
                <w:sz w:val="28"/>
                <w:szCs w:val="28"/>
              </w:rPr>
            </w:pPr>
            <w:r w:rsidRPr="00586BF5">
              <w:rPr>
                <w:sz w:val="28"/>
                <w:szCs w:val="28"/>
              </w:rPr>
              <w:t>Четверг</w:t>
            </w:r>
          </w:p>
        </w:tc>
        <w:tc>
          <w:tcPr>
            <w:tcW w:w="5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6C37" w:rsidRPr="00586BF5" w:rsidRDefault="00C36C37" w:rsidP="00456A2C">
            <w:pPr>
              <w:widowControl w:val="0"/>
              <w:ind w:left="567" w:right="-7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C36C37" w:rsidRPr="00586BF5" w:rsidTr="00456A2C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C37" w:rsidRPr="00586BF5" w:rsidRDefault="00C36C37" w:rsidP="00456A2C">
            <w:pPr>
              <w:widowControl w:val="0"/>
              <w:ind w:left="567" w:right="-7"/>
              <w:jc w:val="both"/>
              <w:rPr>
                <w:sz w:val="28"/>
                <w:szCs w:val="28"/>
              </w:rPr>
            </w:pPr>
            <w:r w:rsidRPr="00586BF5">
              <w:rPr>
                <w:sz w:val="28"/>
                <w:szCs w:val="28"/>
              </w:rPr>
              <w:t>Пятница</w:t>
            </w:r>
          </w:p>
        </w:tc>
        <w:tc>
          <w:tcPr>
            <w:tcW w:w="5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C37" w:rsidRPr="00586BF5" w:rsidRDefault="00C36C37" w:rsidP="00456A2C">
            <w:pPr>
              <w:widowControl w:val="0"/>
              <w:ind w:left="567" w:right="-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A30FB" w:rsidRPr="00586BF5" w:rsidTr="00456A2C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30FB" w:rsidRPr="00586BF5" w:rsidRDefault="00DA30FB" w:rsidP="00456A2C">
            <w:pPr>
              <w:widowControl w:val="0"/>
              <w:ind w:left="567" w:right="-7"/>
              <w:jc w:val="both"/>
              <w:rPr>
                <w:sz w:val="28"/>
                <w:szCs w:val="28"/>
              </w:rPr>
            </w:pPr>
            <w:r w:rsidRPr="00586BF5">
              <w:rPr>
                <w:sz w:val="28"/>
                <w:szCs w:val="28"/>
              </w:rPr>
              <w:t>Суббота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30FB" w:rsidRPr="00586BF5" w:rsidRDefault="007B0184" w:rsidP="00456A2C">
            <w:pPr>
              <w:widowControl w:val="0"/>
              <w:ind w:left="567" w:right="-7"/>
              <w:jc w:val="both"/>
              <w:rPr>
                <w:rFonts w:eastAsia="Calibri"/>
                <w:sz w:val="28"/>
                <w:szCs w:val="28"/>
              </w:rPr>
            </w:pPr>
            <w:r w:rsidRPr="009D40DF">
              <w:rPr>
                <w:sz w:val="28"/>
                <w:szCs w:val="28"/>
              </w:rPr>
              <w:t>В</w:t>
            </w:r>
            <w:r w:rsidR="00C36C37" w:rsidRPr="009D40DF">
              <w:rPr>
                <w:sz w:val="28"/>
                <w:szCs w:val="28"/>
              </w:rPr>
              <w:t>ыходной</w:t>
            </w:r>
          </w:p>
        </w:tc>
      </w:tr>
      <w:tr w:rsidR="00DA30FB" w:rsidRPr="00586BF5" w:rsidTr="00456A2C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30FB" w:rsidRPr="00586BF5" w:rsidRDefault="00DA30FB" w:rsidP="00456A2C">
            <w:pPr>
              <w:widowControl w:val="0"/>
              <w:ind w:left="567" w:right="-7"/>
              <w:jc w:val="both"/>
              <w:rPr>
                <w:sz w:val="28"/>
                <w:szCs w:val="28"/>
              </w:rPr>
            </w:pPr>
            <w:r w:rsidRPr="00586BF5">
              <w:rPr>
                <w:sz w:val="28"/>
                <w:szCs w:val="28"/>
              </w:rPr>
              <w:t>Воскресенье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30FB" w:rsidRPr="00586BF5" w:rsidRDefault="007B0184" w:rsidP="00456A2C">
            <w:pPr>
              <w:widowControl w:val="0"/>
              <w:ind w:left="567" w:right="-7"/>
              <w:jc w:val="both"/>
              <w:rPr>
                <w:rFonts w:eastAsia="Calibri"/>
                <w:sz w:val="28"/>
                <w:szCs w:val="28"/>
              </w:rPr>
            </w:pPr>
            <w:r w:rsidRPr="009D40DF">
              <w:rPr>
                <w:sz w:val="28"/>
                <w:szCs w:val="28"/>
              </w:rPr>
              <w:t>В</w:t>
            </w:r>
            <w:r w:rsidR="00C36C37" w:rsidRPr="009D40DF">
              <w:rPr>
                <w:sz w:val="28"/>
                <w:szCs w:val="28"/>
              </w:rPr>
              <w:t>ыходной</w:t>
            </w:r>
          </w:p>
        </w:tc>
      </w:tr>
      <w:tr w:rsidR="00DA30FB" w:rsidRPr="00586BF5" w:rsidTr="00456A2C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30FB" w:rsidRPr="00586BF5" w:rsidRDefault="00DA30FB" w:rsidP="00456A2C">
            <w:pPr>
              <w:widowControl w:val="0"/>
              <w:ind w:left="567" w:right="-7"/>
              <w:jc w:val="both"/>
              <w:rPr>
                <w:sz w:val="28"/>
                <w:szCs w:val="28"/>
              </w:rPr>
            </w:pPr>
            <w:r w:rsidRPr="00586BF5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30FB" w:rsidRPr="00586BF5" w:rsidRDefault="00C23FD9" w:rsidP="00456A2C">
            <w:pPr>
              <w:widowControl w:val="0"/>
              <w:ind w:left="567" w:right="-7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36C37" w:rsidRPr="009D40DF">
              <w:rPr>
                <w:sz w:val="28"/>
                <w:szCs w:val="28"/>
              </w:rPr>
              <w:t>абочий день сокращается на 1 час – с 8.00 до 16.00, перерыв с 12.00 до 13.00</w:t>
            </w:r>
          </w:p>
        </w:tc>
      </w:tr>
    </w:tbl>
    <w:p w:rsidR="00573774" w:rsidRDefault="00573774" w:rsidP="00456A2C">
      <w:pPr>
        <w:ind w:left="567" w:right="-7"/>
        <w:rPr>
          <w:sz w:val="28"/>
          <w:szCs w:val="28"/>
        </w:rPr>
      </w:pPr>
    </w:p>
    <w:p w:rsidR="00C47068" w:rsidRDefault="00C47068" w:rsidP="00456A2C">
      <w:pPr>
        <w:ind w:left="567" w:right="-7"/>
        <w:rPr>
          <w:sz w:val="28"/>
          <w:szCs w:val="28"/>
        </w:rPr>
      </w:pPr>
    </w:p>
    <w:p w:rsidR="00C47068" w:rsidRDefault="00C47068" w:rsidP="00456A2C">
      <w:pPr>
        <w:ind w:left="567" w:right="-7"/>
        <w:rPr>
          <w:sz w:val="28"/>
          <w:szCs w:val="28"/>
        </w:rPr>
      </w:pPr>
    </w:p>
    <w:p w:rsidR="00DA30FB" w:rsidRDefault="00DA30FB" w:rsidP="00456A2C">
      <w:pPr>
        <w:ind w:left="567" w:right="-7"/>
        <w:rPr>
          <w:sz w:val="28"/>
          <w:szCs w:val="28"/>
        </w:rPr>
      </w:pPr>
      <w:r w:rsidRPr="00586BF5">
        <w:rPr>
          <w:sz w:val="28"/>
          <w:szCs w:val="28"/>
        </w:rPr>
        <w:lastRenderedPageBreak/>
        <w:t xml:space="preserve">График приема документов: </w:t>
      </w:r>
    </w:p>
    <w:p w:rsidR="00F6036C" w:rsidRDefault="00F6036C" w:rsidP="00456A2C">
      <w:pPr>
        <w:ind w:left="567" w:right="-7"/>
        <w:rPr>
          <w:sz w:val="28"/>
          <w:szCs w:val="28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8"/>
        <w:gridCol w:w="5561"/>
      </w:tblGrid>
      <w:tr w:rsidR="00F6036C" w:rsidRPr="009D40DF" w:rsidTr="00456A2C">
        <w:tc>
          <w:tcPr>
            <w:tcW w:w="4078" w:type="dxa"/>
          </w:tcPr>
          <w:p w:rsidR="00F6036C" w:rsidRPr="009D40DF" w:rsidRDefault="00F6036C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561" w:type="dxa"/>
          </w:tcPr>
          <w:p w:rsidR="00F6036C" w:rsidRPr="009D40DF" w:rsidRDefault="00C23FD9" w:rsidP="00456A2C">
            <w:pPr>
              <w:pStyle w:val="ConsPlusNormal"/>
              <w:ind w:left="567"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036C" w:rsidRPr="009D4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036C" w:rsidRPr="009D40DF" w:rsidTr="00456A2C">
        <w:tc>
          <w:tcPr>
            <w:tcW w:w="4078" w:type="dxa"/>
          </w:tcPr>
          <w:p w:rsidR="00F6036C" w:rsidRPr="009D40DF" w:rsidRDefault="00F6036C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61" w:type="dxa"/>
          </w:tcPr>
          <w:p w:rsidR="00F6036C" w:rsidRPr="009D40DF" w:rsidRDefault="00C23FD9" w:rsidP="00456A2C">
            <w:pPr>
              <w:pStyle w:val="ConsPlusNormal"/>
              <w:ind w:left="567"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036C" w:rsidRPr="009D40DF" w:rsidTr="00456A2C">
        <w:tc>
          <w:tcPr>
            <w:tcW w:w="4078" w:type="dxa"/>
          </w:tcPr>
          <w:p w:rsidR="00F6036C" w:rsidRPr="009D40DF" w:rsidRDefault="00F6036C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61" w:type="dxa"/>
          </w:tcPr>
          <w:p w:rsidR="00F6036C" w:rsidRPr="009D40DF" w:rsidRDefault="00C23FD9" w:rsidP="00456A2C">
            <w:pPr>
              <w:pStyle w:val="ConsPlusNormal"/>
              <w:ind w:left="567"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036C" w:rsidRPr="009D40DF" w:rsidTr="00456A2C">
        <w:tc>
          <w:tcPr>
            <w:tcW w:w="4078" w:type="dxa"/>
          </w:tcPr>
          <w:p w:rsidR="00F6036C" w:rsidRPr="009D40DF" w:rsidRDefault="00F6036C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61" w:type="dxa"/>
          </w:tcPr>
          <w:p w:rsidR="00F6036C" w:rsidRPr="009D40DF" w:rsidRDefault="00C23FD9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 8.00 до 17.00 перерыв с 12.00 до 13.00</w:t>
            </w:r>
          </w:p>
        </w:tc>
      </w:tr>
      <w:tr w:rsidR="00F6036C" w:rsidRPr="009D40DF" w:rsidTr="00456A2C">
        <w:tc>
          <w:tcPr>
            <w:tcW w:w="4078" w:type="dxa"/>
          </w:tcPr>
          <w:p w:rsidR="00F6036C" w:rsidRPr="009D40DF" w:rsidRDefault="00F6036C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561" w:type="dxa"/>
          </w:tcPr>
          <w:p w:rsidR="00F6036C" w:rsidRPr="009D40DF" w:rsidRDefault="00C23FD9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036C" w:rsidRPr="009D40DF" w:rsidTr="00456A2C">
        <w:tc>
          <w:tcPr>
            <w:tcW w:w="4078" w:type="dxa"/>
          </w:tcPr>
          <w:p w:rsidR="00F6036C" w:rsidRPr="009D40DF" w:rsidRDefault="00F6036C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561" w:type="dxa"/>
          </w:tcPr>
          <w:p w:rsidR="00F6036C" w:rsidRPr="009D40DF" w:rsidRDefault="007B0184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6036C" w:rsidRPr="009D40DF">
              <w:rPr>
                <w:rFonts w:ascii="Times New Roman" w:hAnsi="Times New Roman" w:cs="Times New Roman"/>
                <w:sz w:val="28"/>
                <w:szCs w:val="28"/>
              </w:rPr>
              <w:t>ыходной</w:t>
            </w:r>
          </w:p>
        </w:tc>
      </w:tr>
      <w:tr w:rsidR="00F6036C" w:rsidRPr="009D40DF" w:rsidTr="00456A2C">
        <w:tc>
          <w:tcPr>
            <w:tcW w:w="4078" w:type="dxa"/>
          </w:tcPr>
          <w:p w:rsidR="00F6036C" w:rsidRPr="009D40DF" w:rsidRDefault="00F6036C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561" w:type="dxa"/>
          </w:tcPr>
          <w:p w:rsidR="00F6036C" w:rsidRPr="009D40DF" w:rsidRDefault="007B0184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6036C" w:rsidRPr="009D40DF">
              <w:rPr>
                <w:rFonts w:ascii="Times New Roman" w:hAnsi="Times New Roman" w:cs="Times New Roman"/>
                <w:sz w:val="28"/>
                <w:szCs w:val="28"/>
              </w:rPr>
              <w:t>ыходной</w:t>
            </w:r>
          </w:p>
        </w:tc>
      </w:tr>
      <w:tr w:rsidR="00F6036C" w:rsidRPr="009D40DF" w:rsidTr="00456A2C">
        <w:tc>
          <w:tcPr>
            <w:tcW w:w="4078" w:type="dxa"/>
          </w:tcPr>
          <w:p w:rsidR="00F6036C" w:rsidRPr="009D40DF" w:rsidRDefault="00F6036C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561" w:type="dxa"/>
          </w:tcPr>
          <w:p w:rsidR="00F6036C" w:rsidRPr="009D40DF" w:rsidRDefault="00C23FD9" w:rsidP="00456A2C">
            <w:pPr>
              <w:pStyle w:val="ConsPlusTitle"/>
              <w:ind w:left="567" w:right="-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</w:t>
            </w:r>
            <w:r w:rsidR="00F6036C"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абочий день сокращается на 1 час – с 8.00 до 16.00, перерыв с 12.00 до 13.00</w:t>
            </w:r>
          </w:p>
        </w:tc>
      </w:tr>
    </w:tbl>
    <w:p w:rsidR="00F6036C" w:rsidRPr="00586BF5" w:rsidRDefault="00F6036C" w:rsidP="00456A2C">
      <w:pPr>
        <w:ind w:left="567" w:right="-7"/>
        <w:rPr>
          <w:sz w:val="28"/>
          <w:szCs w:val="28"/>
        </w:rPr>
      </w:pPr>
    </w:p>
    <w:p w:rsidR="00DA30FB" w:rsidRDefault="00DA30FB" w:rsidP="00456A2C">
      <w:pPr>
        <w:ind w:left="567" w:right="-7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График личного приема руководител</w:t>
      </w:r>
      <w:r w:rsidR="0021275E">
        <w:rPr>
          <w:sz w:val="28"/>
          <w:szCs w:val="28"/>
        </w:rPr>
        <w:t xml:space="preserve">я Уполномоченного органа: </w:t>
      </w:r>
    </w:p>
    <w:p w:rsidR="0021275E" w:rsidRDefault="0021275E" w:rsidP="00456A2C">
      <w:pPr>
        <w:ind w:left="567" w:right="-7"/>
        <w:jc w:val="both"/>
        <w:rPr>
          <w:sz w:val="28"/>
          <w:szCs w:val="28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8"/>
        <w:gridCol w:w="5561"/>
      </w:tblGrid>
      <w:tr w:rsidR="0021275E" w:rsidRPr="009D40DF" w:rsidTr="00456A2C">
        <w:tc>
          <w:tcPr>
            <w:tcW w:w="4078" w:type="dxa"/>
          </w:tcPr>
          <w:p w:rsidR="0021275E" w:rsidRPr="009D40DF" w:rsidRDefault="0021275E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561" w:type="dxa"/>
            <w:vMerge w:val="restart"/>
            <w:vAlign w:val="center"/>
          </w:tcPr>
          <w:p w:rsidR="0021275E" w:rsidRPr="009D40DF" w:rsidRDefault="0021275E" w:rsidP="00456A2C">
            <w:pPr>
              <w:pStyle w:val="ConsPlusNormal"/>
              <w:ind w:left="567"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 xml:space="preserve">с 8.00 до 17.00 </w:t>
            </w:r>
          </w:p>
          <w:p w:rsidR="0021275E" w:rsidRPr="009D40DF" w:rsidRDefault="0021275E" w:rsidP="00456A2C">
            <w:pPr>
              <w:pStyle w:val="ConsPlusNormal"/>
              <w:ind w:left="567"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перерыв с 12.00 до 13.00</w:t>
            </w:r>
          </w:p>
          <w:p w:rsidR="0021275E" w:rsidRPr="009D40DF" w:rsidRDefault="0021275E" w:rsidP="00456A2C">
            <w:pPr>
              <w:pStyle w:val="ConsPlusNormal"/>
              <w:ind w:left="567"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75E" w:rsidRPr="009D40DF" w:rsidTr="00456A2C">
        <w:tc>
          <w:tcPr>
            <w:tcW w:w="4078" w:type="dxa"/>
          </w:tcPr>
          <w:p w:rsidR="0021275E" w:rsidRPr="009D40DF" w:rsidRDefault="0021275E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61" w:type="dxa"/>
            <w:vMerge/>
          </w:tcPr>
          <w:p w:rsidR="0021275E" w:rsidRPr="009D40DF" w:rsidRDefault="0021275E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75E" w:rsidRPr="009D40DF" w:rsidTr="00456A2C">
        <w:tc>
          <w:tcPr>
            <w:tcW w:w="4078" w:type="dxa"/>
          </w:tcPr>
          <w:p w:rsidR="0021275E" w:rsidRPr="009D40DF" w:rsidRDefault="0021275E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61" w:type="dxa"/>
            <w:vMerge/>
          </w:tcPr>
          <w:p w:rsidR="0021275E" w:rsidRPr="009D40DF" w:rsidRDefault="0021275E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75E" w:rsidRPr="009D40DF" w:rsidTr="00456A2C">
        <w:tc>
          <w:tcPr>
            <w:tcW w:w="4078" w:type="dxa"/>
          </w:tcPr>
          <w:p w:rsidR="0021275E" w:rsidRPr="009D40DF" w:rsidRDefault="0021275E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61" w:type="dxa"/>
            <w:vMerge/>
          </w:tcPr>
          <w:p w:rsidR="0021275E" w:rsidRPr="009D40DF" w:rsidRDefault="0021275E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75E" w:rsidRPr="009D40DF" w:rsidTr="00456A2C">
        <w:tc>
          <w:tcPr>
            <w:tcW w:w="4078" w:type="dxa"/>
          </w:tcPr>
          <w:p w:rsidR="0021275E" w:rsidRPr="009D40DF" w:rsidRDefault="0021275E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561" w:type="dxa"/>
            <w:vMerge/>
          </w:tcPr>
          <w:p w:rsidR="0021275E" w:rsidRPr="009D40DF" w:rsidRDefault="0021275E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75E" w:rsidRPr="009D40DF" w:rsidTr="00456A2C">
        <w:tc>
          <w:tcPr>
            <w:tcW w:w="4078" w:type="dxa"/>
          </w:tcPr>
          <w:p w:rsidR="0021275E" w:rsidRPr="009D40DF" w:rsidRDefault="0021275E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561" w:type="dxa"/>
          </w:tcPr>
          <w:p w:rsidR="0021275E" w:rsidRPr="009D40DF" w:rsidRDefault="007B0184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275E" w:rsidRPr="009D40DF">
              <w:rPr>
                <w:rFonts w:ascii="Times New Roman" w:hAnsi="Times New Roman" w:cs="Times New Roman"/>
                <w:sz w:val="28"/>
                <w:szCs w:val="28"/>
              </w:rPr>
              <w:t>ыходной</w:t>
            </w:r>
          </w:p>
        </w:tc>
      </w:tr>
      <w:tr w:rsidR="0021275E" w:rsidRPr="009D40DF" w:rsidTr="00456A2C">
        <w:tc>
          <w:tcPr>
            <w:tcW w:w="4078" w:type="dxa"/>
          </w:tcPr>
          <w:p w:rsidR="0021275E" w:rsidRPr="009D40DF" w:rsidRDefault="0021275E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561" w:type="dxa"/>
          </w:tcPr>
          <w:p w:rsidR="0021275E" w:rsidRPr="009D40DF" w:rsidRDefault="007B0184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275E" w:rsidRPr="009D40DF">
              <w:rPr>
                <w:rFonts w:ascii="Times New Roman" w:hAnsi="Times New Roman" w:cs="Times New Roman"/>
                <w:sz w:val="28"/>
                <w:szCs w:val="28"/>
              </w:rPr>
              <w:t>ыходной</w:t>
            </w:r>
          </w:p>
        </w:tc>
      </w:tr>
      <w:tr w:rsidR="0021275E" w:rsidRPr="009D40DF" w:rsidTr="00456A2C">
        <w:tc>
          <w:tcPr>
            <w:tcW w:w="4078" w:type="dxa"/>
          </w:tcPr>
          <w:p w:rsidR="0021275E" w:rsidRPr="009D40DF" w:rsidRDefault="0021275E" w:rsidP="00456A2C">
            <w:pPr>
              <w:pStyle w:val="ConsPlusNormal"/>
              <w:ind w:left="567"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561" w:type="dxa"/>
          </w:tcPr>
          <w:p w:rsidR="0021275E" w:rsidRPr="009D40DF" w:rsidRDefault="0021275E" w:rsidP="00456A2C">
            <w:pPr>
              <w:pStyle w:val="ConsPlusTitle"/>
              <w:ind w:left="567" w:right="-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</w:t>
            </w: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абочий день сокращается на 1 час – с 8.00 до 16.00, перерыв с 12.00 до 13.00</w:t>
            </w:r>
          </w:p>
        </w:tc>
      </w:tr>
    </w:tbl>
    <w:p w:rsidR="0021275E" w:rsidRPr="00586BF5" w:rsidRDefault="0021275E" w:rsidP="00456A2C">
      <w:pPr>
        <w:ind w:right="-7" w:firstLine="720"/>
        <w:jc w:val="both"/>
        <w:rPr>
          <w:sz w:val="28"/>
          <w:szCs w:val="28"/>
        </w:rPr>
      </w:pPr>
    </w:p>
    <w:p w:rsidR="00DA30FB" w:rsidRPr="00586BF5" w:rsidRDefault="00DA30FB" w:rsidP="00456A2C">
      <w:pPr>
        <w:ind w:left="567" w:right="-7" w:firstLine="851"/>
        <w:jc w:val="both"/>
        <w:rPr>
          <w:sz w:val="28"/>
          <w:szCs w:val="28"/>
        </w:rPr>
      </w:pPr>
      <w:r w:rsidRPr="00586BF5">
        <w:rPr>
          <w:bCs/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  <w:r w:rsidR="00B84073">
        <w:rPr>
          <w:bCs/>
          <w:sz w:val="28"/>
          <w:szCs w:val="28"/>
        </w:rPr>
        <w:t xml:space="preserve"> </w:t>
      </w:r>
      <w:r w:rsidR="00B84073">
        <w:rPr>
          <w:sz w:val="28"/>
          <w:szCs w:val="28"/>
        </w:rPr>
        <w:t>8(81732) 2-19-45</w:t>
      </w:r>
      <w:r w:rsidRPr="00586BF5">
        <w:rPr>
          <w:bCs/>
          <w:sz w:val="28"/>
          <w:szCs w:val="28"/>
        </w:rPr>
        <w:t>.</w:t>
      </w:r>
    </w:p>
    <w:p w:rsidR="00DA30FB" w:rsidRPr="00B01744" w:rsidRDefault="00DA30FB" w:rsidP="00456A2C">
      <w:pPr>
        <w:autoSpaceDE w:val="0"/>
        <w:autoSpaceDN w:val="0"/>
        <w:adjustRightInd w:val="0"/>
        <w:ind w:left="567" w:right="-7" w:firstLine="851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Адрес официального сайта </w:t>
      </w:r>
      <w:r w:rsidRPr="00586BF5">
        <w:rPr>
          <w:iCs/>
          <w:sz w:val="28"/>
          <w:szCs w:val="28"/>
        </w:rPr>
        <w:t>Уполномоченного органа</w:t>
      </w:r>
      <w:r w:rsidRPr="00586BF5">
        <w:rPr>
          <w:sz w:val="28"/>
          <w:szCs w:val="28"/>
        </w:rPr>
        <w:t xml:space="preserve"> в информационно-телекоммуникац</w:t>
      </w:r>
      <w:r>
        <w:rPr>
          <w:sz w:val="28"/>
          <w:szCs w:val="28"/>
        </w:rPr>
        <w:t xml:space="preserve">ионной сети «Интернет» (далее – сеть «Интернет», </w:t>
      </w:r>
      <w:r w:rsidRPr="00586BF5">
        <w:rPr>
          <w:sz w:val="28"/>
          <w:szCs w:val="28"/>
        </w:rPr>
        <w:t xml:space="preserve">сайт в сети «Интернет»): </w:t>
      </w:r>
      <w:r w:rsidRPr="00586BF5">
        <w:rPr>
          <w:sz w:val="28"/>
          <w:szCs w:val="28"/>
          <w:lang w:val="en-US"/>
        </w:rPr>
        <w:t>www</w:t>
      </w:r>
      <w:r w:rsidR="00B01744">
        <w:rPr>
          <w:sz w:val="28"/>
          <w:szCs w:val="28"/>
        </w:rPr>
        <w:t>.</w:t>
      </w:r>
      <w:r w:rsidR="00B01744">
        <w:rPr>
          <w:sz w:val="28"/>
          <w:szCs w:val="28"/>
          <w:lang w:val="en-US"/>
        </w:rPr>
        <w:t>u</w:t>
      </w:r>
      <w:r w:rsidR="00B01744">
        <w:rPr>
          <w:sz w:val="28"/>
          <w:szCs w:val="28"/>
        </w:rPr>
        <w:t>25</w:t>
      </w:r>
      <w:r w:rsidR="00B01744" w:rsidRPr="00B01744">
        <w:rPr>
          <w:sz w:val="28"/>
          <w:szCs w:val="28"/>
        </w:rPr>
        <w:t>.</w:t>
      </w:r>
      <w:r w:rsidR="00B01744">
        <w:rPr>
          <w:sz w:val="28"/>
          <w:szCs w:val="28"/>
          <w:lang w:val="en-US"/>
        </w:rPr>
        <w:t>edu</w:t>
      </w:r>
      <w:r w:rsidR="00B01744" w:rsidRPr="00B01744">
        <w:rPr>
          <w:sz w:val="28"/>
          <w:szCs w:val="28"/>
        </w:rPr>
        <w:t>35.</w:t>
      </w:r>
      <w:r w:rsidR="00B01744">
        <w:rPr>
          <w:sz w:val="28"/>
          <w:szCs w:val="28"/>
          <w:lang w:val="en-US"/>
        </w:rPr>
        <w:t>ru</w:t>
      </w:r>
    </w:p>
    <w:p w:rsidR="00DA30FB" w:rsidRPr="00586BF5" w:rsidRDefault="00DA30FB" w:rsidP="00456A2C">
      <w:pPr>
        <w:autoSpaceDE w:val="0"/>
        <w:autoSpaceDN w:val="0"/>
        <w:adjustRightInd w:val="0"/>
        <w:ind w:left="567" w:right="-7" w:firstLine="851"/>
        <w:jc w:val="both"/>
        <w:outlineLvl w:val="0"/>
        <w:rPr>
          <w:sz w:val="28"/>
          <w:szCs w:val="28"/>
        </w:rPr>
      </w:pPr>
      <w:r w:rsidRPr="00586BF5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586BF5">
          <w:rPr>
            <w:rStyle w:val="a3"/>
            <w:sz w:val="28"/>
            <w:szCs w:val="28"/>
          </w:rPr>
          <w:t>www.gosuslugi.</w:t>
        </w:r>
        <w:r w:rsidRPr="00586BF5">
          <w:rPr>
            <w:rStyle w:val="a3"/>
            <w:sz w:val="28"/>
            <w:szCs w:val="28"/>
            <w:lang w:val="en-US"/>
          </w:rPr>
          <w:t>ru</w:t>
        </w:r>
      </w:hyperlink>
      <w:r w:rsidRPr="00586BF5">
        <w:rPr>
          <w:sz w:val="28"/>
          <w:szCs w:val="28"/>
        </w:rPr>
        <w:t>.</w:t>
      </w:r>
    </w:p>
    <w:p w:rsidR="00DA30FB" w:rsidRPr="00586BF5" w:rsidRDefault="00DA30FB" w:rsidP="00456A2C">
      <w:pPr>
        <w:ind w:left="567" w:right="-7" w:firstLine="851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586BF5">
          <w:rPr>
            <w:rStyle w:val="a3"/>
            <w:sz w:val="28"/>
            <w:szCs w:val="28"/>
            <w:lang w:val="en-US"/>
          </w:rPr>
          <w:t>https</w:t>
        </w:r>
        <w:r w:rsidRPr="00586BF5">
          <w:rPr>
            <w:rStyle w:val="a3"/>
            <w:sz w:val="28"/>
            <w:szCs w:val="28"/>
          </w:rPr>
          <w:t>://gosuslugi35.ru.</w:t>
        </w:r>
      </w:hyperlink>
    </w:p>
    <w:p w:rsidR="00A803FE" w:rsidRPr="00A803FE" w:rsidRDefault="00A803FE" w:rsidP="00456A2C">
      <w:pPr>
        <w:pStyle w:val="a4"/>
        <w:suppressAutoHyphens/>
        <w:ind w:left="567" w:right="-7" w:firstLine="851"/>
        <w:jc w:val="both"/>
        <w:rPr>
          <w:sz w:val="28"/>
          <w:szCs w:val="28"/>
        </w:rPr>
      </w:pPr>
      <w:r w:rsidRPr="00A803FE">
        <w:rPr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«Интернет»:</w:t>
      </w:r>
    </w:p>
    <w:p w:rsidR="00A803FE" w:rsidRPr="00A803FE" w:rsidRDefault="00A803FE" w:rsidP="00456A2C">
      <w:pPr>
        <w:pStyle w:val="a4"/>
        <w:suppressAutoHyphens/>
        <w:ind w:left="567" w:right="-7" w:firstLine="851"/>
        <w:jc w:val="both"/>
        <w:rPr>
          <w:sz w:val="28"/>
          <w:szCs w:val="28"/>
        </w:rPr>
      </w:pPr>
      <w:r w:rsidRPr="00A803FE">
        <w:rPr>
          <w:sz w:val="28"/>
          <w:szCs w:val="28"/>
        </w:rPr>
        <w:t>Почтовый адрес МФЦ:162250, Вологодская область, г. Харовск, ул. Советская, д.16.</w:t>
      </w:r>
    </w:p>
    <w:p w:rsidR="00A803FE" w:rsidRPr="00A803FE" w:rsidRDefault="00A803FE" w:rsidP="00456A2C">
      <w:pPr>
        <w:pStyle w:val="a4"/>
        <w:tabs>
          <w:tab w:val="left" w:pos="1134"/>
        </w:tabs>
        <w:ind w:left="567" w:right="-7" w:firstLine="851"/>
        <w:jc w:val="both"/>
        <w:rPr>
          <w:sz w:val="28"/>
          <w:szCs w:val="28"/>
        </w:rPr>
      </w:pPr>
      <w:r w:rsidRPr="00A803FE">
        <w:rPr>
          <w:sz w:val="28"/>
          <w:szCs w:val="28"/>
        </w:rPr>
        <w:t>Телефон/факс МФЦ: 8(81732) 2-17-07, 8(81732) 2-17-00.</w:t>
      </w:r>
    </w:p>
    <w:p w:rsidR="00A803FE" w:rsidRDefault="00A803FE" w:rsidP="00456A2C">
      <w:pPr>
        <w:pStyle w:val="a4"/>
        <w:tabs>
          <w:tab w:val="left" w:pos="1134"/>
        </w:tabs>
        <w:ind w:left="567" w:right="-7" w:firstLine="851"/>
        <w:jc w:val="both"/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803FE">
        <w:rPr>
          <w:sz w:val="28"/>
          <w:szCs w:val="28"/>
        </w:rPr>
        <w:t xml:space="preserve">Адрес электронной почты МФЦ: </w:t>
      </w:r>
      <w:hyperlink r:id="rId11" w:history="1">
        <w:r w:rsidR="00C47068" w:rsidRPr="00583370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mfc_harovsk@mail.ru</w:t>
        </w:r>
      </w:hyperlink>
      <w:r w:rsidRPr="00CD0AED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47068" w:rsidRPr="00A803FE" w:rsidRDefault="00C47068" w:rsidP="00456A2C">
      <w:pPr>
        <w:pStyle w:val="a4"/>
        <w:tabs>
          <w:tab w:val="left" w:pos="1134"/>
        </w:tabs>
        <w:ind w:left="567" w:right="-7" w:firstLine="851"/>
        <w:jc w:val="both"/>
        <w:rPr>
          <w:b/>
          <w:sz w:val="28"/>
          <w:szCs w:val="28"/>
        </w:rPr>
      </w:pPr>
    </w:p>
    <w:p w:rsidR="00A803FE" w:rsidRPr="00CE6829" w:rsidRDefault="00A803FE" w:rsidP="00456A2C">
      <w:pPr>
        <w:pStyle w:val="5"/>
        <w:shd w:val="clear" w:color="auto" w:fill="FFFFFF"/>
        <w:ind w:right="-7" w:firstLine="450"/>
        <w:rPr>
          <w:b/>
          <w:color w:val="auto"/>
          <w:sz w:val="28"/>
          <w:szCs w:val="28"/>
        </w:rPr>
      </w:pPr>
      <w:r w:rsidRPr="00CE6829">
        <w:rPr>
          <w:color w:val="auto"/>
          <w:sz w:val="28"/>
          <w:szCs w:val="28"/>
        </w:rPr>
        <w:lastRenderedPageBreak/>
        <w:t>График работы МФЦ:</w:t>
      </w:r>
    </w:p>
    <w:p w:rsidR="00A803FE" w:rsidRPr="00A803FE" w:rsidRDefault="00A803FE" w:rsidP="00456A2C">
      <w:pPr>
        <w:pStyle w:val="a4"/>
        <w:ind w:left="450" w:right="-7"/>
        <w:jc w:val="both"/>
        <w:rPr>
          <w:sz w:val="28"/>
          <w:szCs w:val="28"/>
        </w:rPr>
      </w:pPr>
      <w:r w:rsidRPr="00A803FE">
        <w:rPr>
          <w:bCs/>
          <w:sz w:val="28"/>
          <w:szCs w:val="28"/>
        </w:rPr>
        <w:t xml:space="preserve">       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8"/>
        <w:gridCol w:w="5561"/>
      </w:tblGrid>
      <w:tr w:rsidR="00A803FE" w:rsidRPr="009D40DF" w:rsidTr="00515349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E" w:rsidRPr="009D40DF" w:rsidRDefault="00A803FE" w:rsidP="00456A2C">
            <w:pPr>
              <w:pStyle w:val="ConsPlusNormal"/>
              <w:ind w:right="-7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3FE" w:rsidRPr="009D40DF" w:rsidRDefault="00A803FE" w:rsidP="00456A2C">
            <w:pPr>
              <w:pStyle w:val="ConsPlusNormal"/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18</w:t>
            </w: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A803FE" w:rsidRPr="009D40DF" w:rsidRDefault="00A803FE" w:rsidP="00456A2C">
            <w:pPr>
              <w:pStyle w:val="ConsPlusNormal"/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с 12.30 до 13.3</w:t>
            </w: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803FE" w:rsidRPr="009D40DF" w:rsidRDefault="00A803FE" w:rsidP="00456A2C">
            <w:pPr>
              <w:pStyle w:val="ConsPlusNormal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3FE" w:rsidRPr="009D40DF" w:rsidTr="00515349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E" w:rsidRPr="009D40DF" w:rsidRDefault="00A803FE" w:rsidP="00456A2C">
            <w:pPr>
              <w:pStyle w:val="ConsPlusNormal"/>
              <w:ind w:right="-7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3FE" w:rsidRPr="009D40DF" w:rsidRDefault="00A803FE" w:rsidP="00456A2C">
            <w:pPr>
              <w:pStyle w:val="ConsPlusNormal"/>
              <w:ind w:righ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3FE" w:rsidRPr="009D40DF" w:rsidTr="00515349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E" w:rsidRPr="009D40DF" w:rsidRDefault="00A803FE" w:rsidP="00456A2C">
            <w:pPr>
              <w:pStyle w:val="ConsPlusNormal"/>
              <w:ind w:right="-7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3FE" w:rsidRPr="009D40DF" w:rsidRDefault="00A803FE" w:rsidP="00456A2C">
            <w:pPr>
              <w:pStyle w:val="ConsPlusNormal"/>
              <w:ind w:righ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3FE" w:rsidRPr="009D40DF" w:rsidTr="00515349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E" w:rsidRPr="009D40DF" w:rsidRDefault="00A803FE" w:rsidP="00456A2C">
            <w:pPr>
              <w:pStyle w:val="ConsPlusNormal"/>
              <w:ind w:right="-7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3FE" w:rsidRPr="009D40DF" w:rsidRDefault="00A803FE" w:rsidP="00456A2C">
            <w:pPr>
              <w:pStyle w:val="ConsPlusNormal"/>
              <w:ind w:righ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3FE" w:rsidRPr="009D40DF" w:rsidTr="00515349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E" w:rsidRPr="009D40DF" w:rsidRDefault="00A803FE" w:rsidP="00456A2C">
            <w:pPr>
              <w:pStyle w:val="ConsPlusNormal"/>
              <w:ind w:right="-7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E" w:rsidRPr="009D40DF" w:rsidRDefault="00A803FE" w:rsidP="00456A2C">
            <w:pPr>
              <w:pStyle w:val="ConsPlusNormal"/>
              <w:ind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3FE" w:rsidRPr="009D40DF" w:rsidTr="00515349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E" w:rsidRPr="009D40DF" w:rsidRDefault="00A803FE" w:rsidP="00456A2C">
            <w:pPr>
              <w:pStyle w:val="ConsPlusNormal"/>
              <w:ind w:right="-7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E" w:rsidRPr="009D40DF" w:rsidRDefault="007B0184" w:rsidP="00456A2C">
            <w:pPr>
              <w:pStyle w:val="ConsPlusNormal"/>
              <w:ind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803FE" w:rsidRPr="009D40DF">
              <w:rPr>
                <w:rFonts w:ascii="Times New Roman" w:hAnsi="Times New Roman" w:cs="Times New Roman"/>
                <w:sz w:val="28"/>
                <w:szCs w:val="28"/>
              </w:rPr>
              <w:t>ыходной</w:t>
            </w:r>
          </w:p>
        </w:tc>
      </w:tr>
      <w:tr w:rsidR="00A803FE" w:rsidRPr="009D40DF" w:rsidTr="00515349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E" w:rsidRPr="009D40DF" w:rsidRDefault="00A803FE" w:rsidP="00456A2C">
            <w:pPr>
              <w:pStyle w:val="ConsPlusNormal"/>
              <w:ind w:right="-7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E" w:rsidRPr="009D40DF" w:rsidRDefault="007B0184" w:rsidP="00456A2C">
            <w:pPr>
              <w:pStyle w:val="ConsPlusNormal"/>
              <w:ind w:right="-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803FE" w:rsidRPr="009D40DF">
              <w:rPr>
                <w:rFonts w:ascii="Times New Roman" w:hAnsi="Times New Roman" w:cs="Times New Roman"/>
                <w:sz w:val="28"/>
                <w:szCs w:val="28"/>
              </w:rPr>
              <w:t>ыходной</w:t>
            </w:r>
          </w:p>
        </w:tc>
      </w:tr>
      <w:tr w:rsidR="00A803FE" w:rsidRPr="009D40DF" w:rsidTr="00515349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E" w:rsidRPr="009D40DF" w:rsidRDefault="00A803FE" w:rsidP="00456A2C">
            <w:pPr>
              <w:pStyle w:val="ConsPlusNormal"/>
              <w:ind w:right="-7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E" w:rsidRPr="009D40DF" w:rsidRDefault="00421849" w:rsidP="00456A2C">
            <w:pPr>
              <w:pStyle w:val="ConsPlusTitle"/>
              <w:ind w:right="-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</w:t>
            </w:r>
            <w:r w:rsidR="00A803FE"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абочий</w:t>
            </w:r>
            <w:r w:rsidR="00A803F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день сокращается на 1 час – с 9.00 до 17.00, перерыв с 12.30 до 13.3</w:t>
            </w:r>
            <w:r w:rsidR="00A803FE"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</w:p>
        </w:tc>
      </w:tr>
    </w:tbl>
    <w:p w:rsidR="00A803FE" w:rsidRPr="00A803FE" w:rsidRDefault="00A803FE" w:rsidP="00456A2C">
      <w:pPr>
        <w:pStyle w:val="a4"/>
        <w:ind w:left="450" w:right="-7"/>
        <w:jc w:val="both"/>
        <w:rPr>
          <w:sz w:val="26"/>
          <w:szCs w:val="26"/>
        </w:rPr>
      </w:pPr>
    </w:p>
    <w:p w:rsidR="00DA30FB" w:rsidRPr="00586BF5" w:rsidRDefault="00DA30FB" w:rsidP="00A07621">
      <w:pPr>
        <w:pStyle w:val="a4"/>
        <w:numPr>
          <w:ilvl w:val="1"/>
          <w:numId w:val="22"/>
        </w:numPr>
        <w:ind w:left="709" w:right="-7" w:firstLine="851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Способы получения информации о правилах предоставления муниципальной услуги:</w:t>
      </w:r>
    </w:p>
    <w:p w:rsidR="00DA30FB" w:rsidRPr="00586BF5" w:rsidRDefault="00DA30FB" w:rsidP="00456A2C">
      <w:pPr>
        <w:ind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лично;</w:t>
      </w:r>
    </w:p>
    <w:p w:rsidR="00DA30FB" w:rsidRPr="00586BF5" w:rsidRDefault="00DA30FB" w:rsidP="00456A2C">
      <w:pPr>
        <w:ind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посредством телефонной связи;</w:t>
      </w:r>
    </w:p>
    <w:p w:rsidR="00DA30FB" w:rsidRPr="00586BF5" w:rsidRDefault="00DA30FB" w:rsidP="00456A2C">
      <w:pPr>
        <w:ind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посредством электронной почты;</w:t>
      </w:r>
    </w:p>
    <w:p w:rsidR="00DA30FB" w:rsidRPr="00586BF5" w:rsidRDefault="00DA30FB" w:rsidP="00456A2C">
      <w:pPr>
        <w:ind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посредством почтовой связи;</w:t>
      </w:r>
    </w:p>
    <w:p w:rsidR="00DA30FB" w:rsidRPr="00586BF5" w:rsidRDefault="00DA30FB" w:rsidP="00456A2C">
      <w:pPr>
        <w:ind w:left="709" w:right="-7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на информационных стендах в помещениях </w:t>
      </w:r>
      <w:r w:rsidRPr="00616B16">
        <w:rPr>
          <w:sz w:val="28"/>
          <w:szCs w:val="28"/>
        </w:rPr>
        <w:t>Уполномоченного органа</w:t>
      </w:r>
      <w:r w:rsidRPr="00586BF5">
        <w:rPr>
          <w:i/>
          <w:sz w:val="28"/>
          <w:szCs w:val="28"/>
        </w:rPr>
        <w:t>,</w:t>
      </w:r>
      <w:r w:rsidRPr="00586BF5">
        <w:rPr>
          <w:sz w:val="28"/>
          <w:szCs w:val="28"/>
        </w:rPr>
        <w:t xml:space="preserve"> МФЦ;</w:t>
      </w:r>
    </w:p>
    <w:p w:rsidR="00DA30FB" w:rsidRPr="00586BF5" w:rsidRDefault="00DA30FB" w:rsidP="00456A2C">
      <w:pPr>
        <w:ind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в информационно-телекоммуникационной сети «Интернет»:</w:t>
      </w:r>
    </w:p>
    <w:p w:rsidR="00DA30FB" w:rsidRPr="00586BF5" w:rsidRDefault="00DA30FB" w:rsidP="00456A2C">
      <w:pPr>
        <w:ind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на официальном сайте </w:t>
      </w:r>
      <w:r w:rsidRPr="00616B16">
        <w:rPr>
          <w:sz w:val="28"/>
          <w:szCs w:val="28"/>
        </w:rPr>
        <w:t>Уполномоченного органа</w:t>
      </w:r>
      <w:r w:rsidRPr="00586BF5">
        <w:rPr>
          <w:i/>
          <w:sz w:val="28"/>
          <w:szCs w:val="28"/>
        </w:rPr>
        <w:t>,</w:t>
      </w:r>
      <w:r w:rsidRPr="00586BF5">
        <w:rPr>
          <w:sz w:val="28"/>
          <w:szCs w:val="28"/>
        </w:rPr>
        <w:t xml:space="preserve"> МФЦ;</w:t>
      </w:r>
    </w:p>
    <w:p w:rsidR="00DA30FB" w:rsidRPr="00586BF5" w:rsidRDefault="00DA30FB" w:rsidP="00456A2C">
      <w:pPr>
        <w:ind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на Едином портале;</w:t>
      </w:r>
    </w:p>
    <w:p w:rsidR="00DA30FB" w:rsidRPr="00586BF5" w:rsidRDefault="00DA30FB" w:rsidP="00456A2C">
      <w:pPr>
        <w:ind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на Региональном портале.</w:t>
      </w:r>
    </w:p>
    <w:p w:rsidR="00DA30FB" w:rsidRPr="00586BF5" w:rsidRDefault="00DA30FB" w:rsidP="00F954CA">
      <w:pPr>
        <w:ind w:left="709" w:right="-7" w:firstLine="851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DA30FB" w:rsidRPr="00586BF5" w:rsidRDefault="00DA30FB" w:rsidP="00456A2C">
      <w:pPr>
        <w:ind w:left="851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DA30FB" w:rsidRPr="00586BF5" w:rsidRDefault="00DA30FB" w:rsidP="00456A2C">
      <w:pPr>
        <w:ind w:left="709" w:right="-7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DA30FB" w:rsidRPr="00586BF5" w:rsidRDefault="00DA30FB" w:rsidP="00456A2C">
      <w:pPr>
        <w:ind w:left="709" w:right="-7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DA30FB" w:rsidRPr="00586BF5" w:rsidRDefault="00DA30FB" w:rsidP="00456A2C">
      <w:pPr>
        <w:ind w:right="-7" w:firstLine="709"/>
        <w:jc w:val="both"/>
        <w:rPr>
          <w:i/>
          <w:sz w:val="28"/>
          <w:szCs w:val="28"/>
          <w:u w:val="single"/>
        </w:rPr>
      </w:pPr>
      <w:r w:rsidRPr="00586BF5">
        <w:rPr>
          <w:sz w:val="28"/>
          <w:szCs w:val="28"/>
        </w:rPr>
        <w:t>график работы Уполномоченного органа, МФЦ;</w:t>
      </w:r>
    </w:p>
    <w:p w:rsidR="00DA30FB" w:rsidRPr="00586BF5" w:rsidRDefault="00DA30FB" w:rsidP="00456A2C">
      <w:pPr>
        <w:ind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адрес сайта в сети «Интернет» Уполномоченного органа, МФЦ;</w:t>
      </w:r>
    </w:p>
    <w:p w:rsidR="00DA30FB" w:rsidRPr="00586BF5" w:rsidRDefault="00DA30FB" w:rsidP="00456A2C">
      <w:pPr>
        <w:ind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адрес электронной почты Уполномоченного органа, МФЦ;</w:t>
      </w:r>
    </w:p>
    <w:p w:rsidR="00DA30FB" w:rsidRPr="00586BF5" w:rsidRDefault="00DA30FB" w:rsidP="00456A2C">
      <w:pPr>
        <w:ind w:left="709" w:right="-7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DA30FB" w:rsidRPr="00586BF5" w:rsidRDefault="00DA30FB" w:rsidP="00456A2C">
      <w:pPr>
        <w:ind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ход предоставления муниципальной услуги;</w:t>
      </w:r>
    </w:p>
    <w:p w:rsidR="00DA30FB" w:rsidRPr="00586BF5" w:rsidRDefault="00DA30FB" w:rsidP="00456A2C">
      <w:pPr>
        <w:ind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DA30FB" w:rsidRPr="00586BF5" w:rsidRDefault="00DA30FB" w:rsidP="00456A2C">
      <w:pPr>
        <w:tabs>
          <w:tab w:val="left" w:pos="540"/>
        </w:tabs>
        <w:ind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срок предоставления муниципальной услуги;</w:t>
      </w:r>
    </w:p>
    <w:p w:rsidR="00DA30FB" w:rsidRPr="00586BF5" w:rsidRDefault="00DA30FB" w:rsidP="00456A2C">
      <w:pPr>
        <w:ind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порядок и формы контроля за предоставлением муниципальной услуги;</w:t>
      </w:r>
    </w:p>
    <w:p w:rsidR="00DA30FB" w:rsidRPr="00586BF5" w:rsidRDefault="00DA30FB" w:rsidP="00456A2C">
      <w:pPr>
        <w:ind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основания для отказа в предоставлении муниципальной услуги;</w:t>
      </w:r>
    </w:p>
    <w:p w:rsidR="00DA30FB" w:rsidRPr="00586BF5" w:rsidRDefault="00DA30FB" w:rsidP="00456A2C">
      <w:pPr>
        <w:ind w:left="709" w:right="-7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Уполномоченного органа </w:t>
      </w:r>
      <w:r w:rsidRPr="00586BF5">
        <w:rPr>
          <w:sz w:val="28"/>
          <w:szCs w:val="28"/>
        </w:rPr>
        <w:lastRenderedPageBreak/>
        <w:t>(МФЦ, работников МФЦ)</w:t>
      </w:r>
      <w:r>
        <w:rPr>
          <w:sz w:val="28"/>
          <w:szCs w:val="28"/>
        </w:rPr>
        <w:t>,</w:t>
      </w:r>
      <w:r w:rsidRPr="00586BF5">
        <w:rPr>
          <w:sz w:val="28"/>
          <w:szCs w:val="28"/>
        </w:rPr>
        <w:t xml:space="preserve">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DA30FB" w:rsidRPr="00586BF5" w:rsidRDefault="00DA30FB" w:rsidP="00456A2C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CE0AF7">
        <w:rPr>
          <w:sz w:val="28"/>
          <w:szCs w:val="28"/>
        </w:rPr>
        <w:t xml:space="preserve"> </w:t>
      </w:r>
      <w:r w:rsidR="00CE0AF7" w:rsidRPr="003F286D">
        <w:rPr>
          <w:spacing w:val="2"/>
          <w:sz w:val="28"/>
          <w:szCs w:val="28"/>
        </w:rPr>
        <w:t>(с последующими изменениями), </w:t>
      </w:r>
      <w:hyperlink r:id="rId12" w:history="1">
        <w:r w:rsidR="00CE0AF7" w:rsidRPr="003F286D">
          <w:rPr>
            <w:rStyle w:val="a3"/>
            <w:rFonts w:eastAsiaTheme="majorEastAsia"/>
            <w:spacing w:val="2"/>
            <w:sz w:val="28"/>
            <w:szCs w:val="28"/>
          </w:rPr>
          <w:t xml:space="preserve">Федеральным законом от 27 июля 2010 года </w:t>
        </w:r>
        <w:r w:rsidR="00C47068">
          <w:rPr>
            <w:rStyle w:val="a3"/>
            <w:rFonts w:eastAsiaTheme="majorEastAsia"/>
            <w:spacing w:val="2"/>
            <w:sz w:val="28"/>
            <w:szCs w:val="28"/>
          </w:rPr>
          <w:t>№</w:t>
        </w:r>
        <w:r w:rsidR="00CE0AF7" w:rsidRPr="003F286D">
          <w:rPr>
            <w:rStyle w:val="a3"/>
            <w:rFonts w:eastAsiaTheme="majorEastAsia"/>
            <w:spacing w:val="2"/>
            <w:sz w:val="28"/>
            <w:szCs w:val="28"/>
          </w:rPr>
          <w:t xml:space="preserve"> 210-ФЗ "Об организации предоставления государственных и муниципальных услуг"</w:t>
        </w:r>
      </w:hyperlink>
      <w:r w:rsidR="00CE0AF7">
        <w:rPr>
          <w:spacing w:val="2"/>
          <w:sz w:val="28"/>
          <w:szCs w:val="28"/>
        </w:rPr>
        <w:t> (с последующими изменениями)</w:t>
      </w:r>
      <w:r w:rsidRPr="00586BF5">
        <w:rPr>
          <w:sz w:val="28"/>
          <w:szCs w:val="28"/>
        </w:rPr>
        <w:t>.</w:t>
      </w:r>
    </w:p>
    <w:p w:rsidR="00DA30FB" w:rsidRPr="00586BF5" w:rsidRDefault="00DA30FB" w:rsidP="00456A2C">
      <w:pPr>
        <w:widowControl w:val="0"/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A30FB" w:rsidRPr="00586BF5" w:rsidRDefault="00DA30FB" w:rsidP="00456A2C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DA30FB" w:rsidRPr="00586BF5" w:rsidRDefault="00DA30FB" w:rsidP="00456A2C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DA30FB" w:rsidRPr="00586BF5" w:rsidRDefault="00DA30FB" w:rsidP="00456A2C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A30FB" w:rsidRPr="00586BF5" w:rsidRDefault="00DA30FB" w:rsidP="00456A2C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DA30FB" w:rsidRPr="00586BF5" w:rsidRDefault="00DA30FB" w:rsidP="00456A2C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DA30FB" w:rsidRPr="00586BF5" w:rsidRDefault="00DA30FB" w:rsidP="00456A2C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</w:t>
      </w:r>
      <w:r>
        <w:rPr>
          <w:sz w:val="28"/>
          <w:szCs w:val="28"/>
        </w:rPr>
        <w:t xml:space="preserve"> (при наличии)</w:t>
      </w:r>
      <w:r w:rsidRPr="00586BF5">
        <w:rPr>
          <w:sz w:val="28"/>
          <w:szCs w:val="28"/>
        </w:rPr>
        <w:t xml:space="preserve"> Уполномоченного органа. </w:t>
      </w:r>
    </w:p>
    <w:p w:rsidR="00DA30FB" w:rsidRPr="00586BF5" w:rsidRDefault="00DA30FB" w:rsidP="00456A2C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</w:t>
      </w:r>
      <w:r w:rsidRPr="00586BF5">
        <w:rPr>
          <w:sz w:val="28"/>
          <w:szCs w:val="28"/>
        </w:rPr>
        <w:lastRenderedPageBreak/>
        <w:t>перечислить меры, которые необходимо принять (кто именно, когда и что должен сделать).</w:t>
      </w:r>
    </w:p>
    <w:p w:rsidR="00DA30FB" w:rsidRPr="00586BF5" w:rsidRDefault="00DA30FB" w:rsidP="00456A2C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DA30FB" w:rsidRPr="00586BF5" w:rsidRDefault="00DA30FB" w:rsidP="00456A2C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</w:t>
      </w:r>
      <w:r>
        <w:rPr>
          <w:sz w:val="28"/>
          <w:szCs w:val="28"/>
        </w:rPr>
        <w:t>а</w:t>
      </w:r>
      <w:r w:rsidRPr="00586BF5">
        <w:rPr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DA30FB" w:rsidRPr="00586BF5" w:rsidRDefault="00DA30FB" w:rsidP="00456A2C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DA30FB" w:rsidRPr="00586BF5" w:rsidRDefault="00DA30FB" w:rsidP="00456A2C">
      <w:pPr>
        <w:tabs>
          <w:tab w:val="left" w:pos="0"/>
        </w:tabs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DA30FB" w:rsidRPr="00586BF5" w:rsidRDefault="00DA30FB" w:rsidP="00456A2C">
      <w:pPr>
        <w:widowControl w:val="0"/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в средствах массовой информации;</w:t>
      </w:r>
    </w:p>
    <w:p w:rsidR="00DA30FB" w:rsidRPr="00586BF5" w:rsidRDefault="00DA30FB" w:rsidP="00456A2C">
      <w:pPr>
        <w:widowControl w:val="0"/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на  сайте в сети Интернет;</w:t>
      </w:r>
    </w:p>
    <w:p w:rsidR="00DA30FB" w:rsidRPr="00586BF5" w:rsidRDefault="00DA30FB" w:rsidP="00456A2C">
      <w:pPr>
        <w:widowControl w:val="0"/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на Региональном портале;</w:t>
      </w:r>
    </w:p>
    <w:p w:rsidR="00DA30FB" w:rsidRPr="00586BF5" w:rsidRDefault="00DA30FB" w:rsidP="00456A2C">
      <w:pPr>
        <w:widowControl w:val="0"/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на информационных стендах Уполномоченного органа, МФЦ.</w:t>
      </w:r>
    </w:p>
    <w:p w:rsidR="00DA30FB" w:rsidRPr="00586BF5" w:rsidRDefault="00DA30FB" w:rsidP="00456A2C">
      <w:pPr>
        <w:ind w:left="709" w:right="-7" w:firstLine="709"/>
        <w:jc w:val="both"/>
        <w:rPr>
          <w:bCs/>
          <w:sz w:val="28"/>
          <w:szCs w:val="28"/>
        </w:rPr>
      </w:pPr>
    </w:p>
    <w:p w:rsidR="00DA30FB" w:rsidRPr="003046C3" w:rsidRDefault="00DA30FB" w:rsidP="00456A2C">
      <w:pPr>
        <w:ind w:left="709" w:right="-7" w:firstLine="709"/>
        <w:jc w:val="center"/>
        <w:rPr>
          <w:bCs/>
          <w:sz w:val="28"/>
          <w:szCs w:val="28"/>
        </w:rPr>
      </w:pPr>
      <w:r w:rsidRPr="003046C3">
        <w:rPr>
          <w:bCs/>
          <w:sz w:val="28"/>
          <w:szCs w:val="28"/>
          <w:lang w:val="en-US"/>
        </w:rPr>
        <w:t>II</w:t>
      </w:r>
      <w:r w:rsidRPr="003046C3">
        <w:rPr>
          <w:bCs/>
          <w:sz w:val="28"/>
          <w:szCs w:val="28"/>
        </w:rPr>
        <w:t>. Стандарт предоставления муниципальной услуги</w:t>
      </w:r>
    </w:p>
    <w:p w:rsidR="00DA30FB" w:rsidRPr="00586BF5" w:rsidRDefault="00DA30FB" w:rsidP="00456A2C">
      <w:pPr>
        <w:ind w:left="709" w:right="-7" w:firstLine="709"/>
        <w:jc w:val="center"/>
        <w:rPr>
          <w:b/>
          <w:sz w:val="28"/>
          <w:szCs w:val="28"/>
        </w:rPr>
      </w:pPr>
    </w:p>
    <w:p w:rsidR="00DA30FB" w:rsidRPr="00071537" w:rsidRDefault="00DA30FB" w:rsidP="00456A2C">
      <w:pPr>
        <w:pStyle w:val="formattext"/>
        <w:shd w:val="clear" w:color="auto" w:fill="FFFFFF"/>
        <w:spacing w:before="0" w:beforeAutospacing="0" w:after="0" w:afterAutospacing="0"/>
        <w:ind w:left="709" w:right="-7" w:firstLine="709"/>
        <w:jc w:val="both"/>
        <w:textAlignment w:val="baseline"/>
        <w:rPr>
          <w:spacing w:val="2"/>
          <w:sz w:val="28"/>
          <w:szCs w:val="28"/>
        </w:rPr>
      </w:pPr>
      <w:r w:rsidRPr="00071537">
        <w:rPr>
          <w:sz w:val="28"/>
          <w:szCs w:val="28"/>
        </w:rPr>
        <w:t>2.1.</w:t>
      </w:r>
      <w:r w:rsidRPr="00586BF5">
        <w:rPr>
          <w:i/>
          <w:sz w:val="28"/>
          <w:szCs w:val="28"/>
        </w:rPr>
        <w:t xml:space="preserve"> </w:t>
      </w:r>
      <w:r w:rsidR="00071537" w:rsidRPr="00041F33">
        <w:rPr>
          <w:spacing w:val="2"/>
          <w:sz w:val="28"/>
          <w:szCs w:val="28"/>
        </w:rPr>
        <w:t>Наименование муниципальной услуги</w:t>
      </w:r>
    </w:p>
    <w:p w:rsidR="00DA30FB" w:rsidRPr="00586BF5" w:rsidRDefault="00DA30FB" w:rsidP="00456A2C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Постановка на учет и направление детей в образовательные организации, реализующие основную образовательную программу дошкольного образования.  </w:t>
      </w:r>
    </w:p>
    <w:p w:rsidR="00DA30FB" w:rsidRDefault="00071537" w:rsidP="00456A2C">
      <w:pPr>
        <w:ind w:left="709" w:right="-7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C4FEC">
        <w:rPr>
          <w:spacing w:val="2"/>
          <w:sz w:val="28"/>
          <w:szCs w:val="28"/>
          <w:shd w:val="clear" w:color="auto" w:fill="FFFFFF"/>
        </w:rPr>
        <w:t>2.2. Наименование органа местного самоуправления, предоставляющего муниципальную услугу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071537" w:rsidRPr="00586BF5" w:rsidRDefault="00071537" w:rsidP="00456A2C">
      <w:pPr>
        <w:ind w:left="709" w:right="-7" w:firstLine="709"/>
        <w:rPr>
          <w:sz w:val="28"/>
          <w:szCs w:val="28"/>
        </w:rPr>
      </w:pPr>
      <w:r w:rsidRPr="009912D7">
        <w:rPr>
          <w:spacing w:val="2"/>
          <w:sz w:val="28"/>
          <w:szCs w:val="28"/>
        </w:rPr>
        <w:t>Администраци</w:t>
      </w:r>
      <w:r>
        <w:rPr>
          <w:spacing w:val="2"/>
          <w:sz w:val="28"/>
          <w:szCs w:val="28"/>
        </w:rPr>
        <w:t>я</w:t>
      </w:r>
      <w:r w:rsidRPr="009912D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Харовского муниципального</w:t>
      </w:r>
      <w:r w:rsidR="008E6D2E">
        <w:rPr>
          <w:spacing w:val="2"/>
          <w:sz w:val="28"/>
          <w:szCs w:val="28"/>
        </w:rPr>
        <w:t xml:space="preserve"> района</w:t>
      </w:r>
      <w:r w:rsidR="008E6D2E" w:rsidRPr="009912D7">
        <w:rPr>
          <w:spacing w:val="2"/>
          <w:sz w:val="28"/>
          <w:szCs w:val="28"/>
        </w:rPr>
        <w:t xml:space="preserve"> через Уполномоченный орган;</w:t>
      </w:r>
      <w:r>
        <w:rPr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8E6D2E">
        <w:rPr>
          <w:spacing w:val="2"/>
          <w:sz w:val="28"/>
          <w:szCs w:val="28"/>
        </w:rPr>
        <w:t xml:space="preserve">                            </w:t>
      </w:r>
    </w:p>
    <w:p w:rsidR="00DA30FB" w:rsidRDefault="00DA30FB" w:rsidP="00456A2C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2.2.1. Муниципальная услуга предоставляется:</w:t>
      </w:r>
    </w:p>
    <w:p w:rsidR="00DA30FB" w:rsidRPr="001777A0" w:rsidRDefault="001777A0" w:rsidP="00456A2C">
      <w:pPr>
        <w:ind w:left="709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77A0">
        <w:rPr>
          <w:sz w:val="28"/>
          <w:szCs w:val="28"/>
        </w:rPr>
        <w:t>Управлением образования администрации Харовского муниципального района</w:t>
      </w:r>
    </w:p>
    <w:p w:rsidR="00DA30FB" w:rsidRPr="005F3C72" w:rsidRDefault="001777A0" w:rsidP="00456A2C">
      <w:pPr>
        <w:pStyle w:val="formattext"/>
        <w:shd w:val="clear" w:color="auto" w:fill="FFFFFF"/>
        <w:spacing w:before="0" w:beforeAutospacing="0" w:after="0" w:afterAutospacing="0"/>
        <w:ind w:left="709" w:right="-7"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A30FB" w:rsidRPr="00586BF5">
        <w:rPr>
          <w:sz w:val="28"/>
          <w:szCs w:val="28"/>
        </w:rPr>
        <w:t>МФЦ по месту жительства (пребывания) заявителя - в части приема заявления и документов на предоставление муниципальной услуги</w:t>
      </w:r>
      <w:r w:rsidR="005F3C72">
        <w:rPr>
          <w:sz w:val="28"/>
          <w:szCs w:val="28"/>
        </w:rPr>
        <w:t xml:space="preserve"> </w:t>
      </w:r>
      <w:r w:rsidR="005F3C72" w:rsidRPr="009912D7">
        <w:rPr>
          <w:spacing w:val="2"/>
          <w:sz w:val="28"/>
          <w:szCs w:val="28"/>
        </w:rPr>
        <w:t>(при условии заключения соглашений о взаимодействии с МФЦ).</w:t>
      </w:r>
    </w:p>
    <w:p w:rsidR="00DA30FB" w:rsidRPr="00FA1A06" w:rsidRDefault="00DA30FB" w:rsidP="00456A2C">
      <w:pPr>
        <w:pStyle w:val="ac"/>
        <w:spacing w:before="0" w:beforeAutospacing="0" w:after="0" w:afterAutospacing="0"/>
        <w:ind w:left="709" w:right="-7" w:firstLine="709"/>
        <w:jc w:val="both"/>
        <w:rPr>
          <w:color w:val="FF0000"/>
          <w:sz w:val="28"/>
          <w:szCs w:val="28"/>
        </w:rPr>
      </w:pPr>
      <w:r w:rsidRPr="00586BF5">
        <w:rPr>
          <w:sz w:val="28"/>
          <w:szCs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</w:t>
      </w:r>
    </w:p>
    <w:p w:rsidR="00DA30FB" w:rsidRPr="00FA1A06" w:rsidRDefault="00DA30FB" w:rsidP="00456A2C">
      <w:pPr>
        <w:ind w:left="709" w:right="-7" w:firstLine="709"/>
        <w:rPr>
          <w:sz w:val="28"/>
          <w:szCs w:val="28"/>
        </w:rPr>
      </w:pPr>
      <w:r w:rsidRPr="00FA1A06">
        <w:rPr>
          <w:sz w:val="28"/>
          <w:szCs w:val="28"/>
        </w:rPr>
        <w:t>2.3. Результат предоставления муниципальной услуги</w:t>
      </w:r>
      <w:r w:rsidR="008E559F">
        <w:rPr>
          <w:sz w:val="28"/>
          <w:szCs w:val="28"/>
        </w:rPr>
        <w:t>.</w:t>
      </w:r>
    </w:p>
    <w:p w:rsidR="00DA30FB" w:rsidRDefault="00DA30FB" w:rsidP="00456A2C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2.3.1. </w:t>
      </w:r>
      <w:r w:rsidRPr="00AF70EA">
        <w:rPr>
          <w:sz w:val="28"/>
          <w:szCs w:val="28"/>
        </w:rPr>
        <w:t xml:space="preserve">Результатом предоставления муниципальной услуги на </w:t>
      </w:r>
      <w:r>
        <w:rPr>
          <w:sz w:val="28"/>
          <w:szCs w:val="28"/>
        </w:rPr>
        <w:t xml:space="preserve">первом </w:t>
      </w:r>
      <w:r w:rsidRPr="00AF70EA">
        <w:rPr>
          <w:sz w:val="28"/>
          <w:szCs w:val="28"/>
        </w:rPr>
        <w:t>этапе</w:t>
      </w:r>
      <w:r>
        <w:rPr>
          <w:sz w:val="28"/>
          <w:szCs w:val="28"/>
        </w:rPr>
        <w:t xml:space="preserve"> является:</w:t>
      </w:r>
    </w:p>
    <w:p w:rsidR="00DA30FB" w:rsidRDefault="00DA30FB" w:rsidP="00456A2C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принятие решения о постановке детей на учет </w:t>
      </w:r>
      <w:r>
        <w:rPr>
          <w:sz w:val="28"/>
          <w:szCs w:val="28"/>
        </w:rPr>
        <w:t>для зачисления</w:t>
      </w:r>
      <w:r w:rsidRPr="00586BF5">
        <w:rPr>
          <w:sz w:val="28"/>
          <w:szCs w:val="28"/>
        </w:rPr>
        <w:t xml:space="preserve"> в МДОО;</w:t>
      </w:r>
    </w:p>
    <w:p w:rsidR="00DA30FB" w:rsidRDefault="00DA30FB" w:rsidP="00456A2C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lastRenderedPageBreak/>
        <w:t>принятие решения о</w:t>
      </w:r>
      <w:r>
        <w:rPr>
          <w:sz w:val="28"/>
          <w:szCs w:val="28"/>
        </w:rPr>
        <w:t xml:space="preserve">б отказе в </w:t>
      </w:r>
      <w:r w:rsidRPr="00586BF5">
        <w:rPr>
          <w:sz w:val="28"/>
          <w:szCs w:val="28"/>
        </w:rPr>
        <w:t xml:space="preserve"> постановке детей на учет </w:t>
      </w:r>
      <w:r>
        <w:rPr>
          <w:sz w:val="28"/>
          <w:szCs w:val="28"/>
        </w:rPr>
        <w:t xml:space="preserve">для зачисления в </w:t>
      </w:r>
      <w:r w:rsidRPr="00586BF5">
        <w:rPr>
          <w:sz w:val="28"/>
          <w:szCs w:val="28"/>
        </w:rPr>
        <w:t xml:space="preserve"> МДОО</w:t>
      </w:r>
      <w:r>
        <w:rPr>
          <w:sz w:val="28"/>
          <w:szCs w:val="28"/>
        </w:rPr>
        <w:t>.</w:t>
      </w:r>
    </w:p>
    <w:p w:rsidR="00DA30FB" w:rsidRPr="00586BF5" w:rsidRDefault="00DA30FB" w:rsidP="00456A2C">
      <w:pPr>
        <w:ind w:left="709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AF70EA">
        <w:rPr>
          <w:sz w:val="28"/>
          <w:szCs w:val="28"/>
        </w:rPr>
        <w:t xml:space="preserve">Результатом предоставления муниципальной услуги на </w:t>
      </w:r>
      <w:r>
        <w:rPr>
          <w:sz w:val="28"/>
          <w:szCs w:val="28"/>
        </w:rPr>
        <w:t xml:space="preserve">втором </w:t>
      </w:r>
      <w:r w:rsidRPr="00AF70EA">
        <w:rPr>
          <w:sz w:val="28"/>
          <w:szCs w:val="28"/>
        </w:rPr>
        <w:t>этапе</w:t>
      </w:r>
      <w:r>
        <w:rPr>
          <w:sz w:val="28"/>
          <w:szCs w:val="28"/>
        </w:rPr>
        <w:t xml:space="preserve"> является:</w:t>
      </w:r>
    </w:p>
    <w:p w:rsidR="00DA30FB" w:rsidRPr="00586BF5" w:rsidRDefault="00DA30FB" w:rsidP="00456A2C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принятие решения </w:t>
      </w:r>
      <w:r>
        <w:rPr>
          <w:sz w:val="28"/>
          <w:szCs w:val="28"/>
        </w:rPr>
        <w:t>о</w:t>
      </w:r>
      <w:r w:rsidRPr="00586BF5">
        <w:rPr>
          <w:sz w:val="28"/>
          <w:szCs w:val="28"/>
        </w:rPr>
        <w:t xml:space="preserve"> направлении</w:t>
      </w:r>
      <w:r>
        <w:rPr>
          <w:sz w:val="28"/>
          <w:szCs w:val="28"/>
        </w:rPr>
        <w:t xml:space="preserve"> детей  в МДОО.</w:t>
      </w:r>
    </w:p>
    <w:p w:rsidR="00DA30FB" w:rsidRPr="008E559F" w:rsidRDefault="00DA30FB" w:rsidP="00456A2C">
      <w:pPr>
        <w:ind w:left="709" w:right="-7" w:firstLine="709"/>
        <w:rPr>
          <w:sz w:val="28"/>
          <w:szCs w:val="28"/>
        </w:rPr>
      </w:pPr>
      <w:r w:rsidRPr="008E559F">
        <w:rPr>
          <w:sz w:val="28"/>
          <w:szCs w:val="28"/>
        </w:rPr>
        <w:t>2.4. Срок предоставления муниципальной услуги</w:t>
      </w:r>
      <w:r w:rsidR="009B0EB2">
        <w:rPr>
          <w:sz w:val="28"/>
          <w:szCs w:val="28"/>
        </w:rPr>
        <w:t>.</w:t>
      </w:r>
    </w:p>
    <w:p w:rsidR="00DA30FB" w:rsidRDefault="005424E6" w:rsidP="00456A2C">
      <w:pPr>
        <w:ind w:left="709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DA30FB" w:rsidRPr="00586BF5">
        <w:rPr>
          <w:sz w:val="28"/>
          <w:szCs w:val="28"/>
        </w:rPr>
        <w:t xml:space="preserve">Срок предоставления муниципальной услуги </w:t>
      </w:r>
      <w:r w:rsidR="00DA30FB">
        <w:rPr>
          <w:sz w:val="28"/>
          <w:szCs w:val="28"/>
        </w:rPr>
        <w:t>на первом этапе</w:t>
      </w:r>
      <w:r>
        <w:rPr>
          <w:sz w:val="28"/>
          <w:szCs w:val="28"/>
        </w:rPr>
        <w:t xml:space="preserve">  составляет </w:t>
      </w:r>
      <w:r w:rsidR="00DA30FB" w:rsidRPr="00D470EF">
        <w:rPr>
          <w:sz w:val="28"/>
          <w:szCs w:val="28"/>
        </w:rPr>
        <w:t>12</w:t>
      </w:r>
      <w:r w:rsidR="00DA30FB" w:rsidRPr="00586BF5">
        <w:rPr>
          <w:sz w:val="28"/>
          <w:szCs w:val="28"/>
        </w:rPr>
        <w:t xml:space="preserve"> рабочих дней  со дня поступления в Уполномоченный орган (МФЦ)  заявления и прилагаемых к нему документов.</w:t>
      </w:r>
    </w:p>
    <w:p w:rsidR="00DA30FB" w:rsidRPr="006E2F59" w:rsidRDefault="00DA30FB" w:rsidP="00456A2C">
      <w:pPr>
        <w:ind w:left="709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</w:t>
      </w:r>
      <w:r w:rsidR="00C47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</w:t>
      </w:r>
      <w:r w:rsidRPr="00586BF5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на втором этапе</w:t>
      </w:r>
      <w:r w:rsidRPr="00586B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определяется исходя из положений </w:t>
      </w:r>
      <w:r w:rsidRPr="005461EE">
        <w:rPr>
          <w:sz w:val="28"/>
          <w:szCs w:val="28"/>
        </w:rPr>
        <w:t xml:space="preserve">раздела </w:t>
      </w:r>
      <w:r w:rsidRPr="005461EE">
        <w:rPr>
          <w:iCs/>
          <w:sz w:val="28"/>
          <w:szCs w:val="28"/>
        </w:rPr>
        <w:t>III административного регламента.</w:t>
      </w:r>
    </w:p>
    <w:p w:rsidR="00DA30FB" w:rsidRPr="006E2F59" w:rsidRDefault="00DA30FB" w:rsidP="00456A2C">
      <w:pPr>
        <w:ind w:left="709" w:right="-7" w:firstLine="709"/>
        <w:rPr>
          <w:rFonts w:eastAsia="Times New Roman"/>
          <w:color w:val="000000" w:themeColor="text1"/>
          <w:sz w:val="28"/>
          <w:szCs w:val="28"/>
        </w:rPr>
      </w:pPr>
      <w:r w:rsidRPr="006E2F59">
        <w:rPr>
          <w:color w:val="000000" w:themeColor="text1"/>
          <w:sz w:val="28"/>
          <w:szCs w:val="28"/>
        </w:rPr>
        <w:t>2.5</w:t>
      </w:r>
      <w:r w:rsidR="00C47068">
        <w:rPr>
          <w:color w:val="000000" w:themeColor="text1"/>
          <w:sz w:val="28"/>
          <w:szCs w:val="28"/>
        </w:rPr>
        <w:t>.</w:t>
      </w:r>
      <w:r w:rsidRPr="006E2F59">
        <w:rPr>
          <w:color w:val="000000" w:themeColor="text1"/>
          <w:sz w:val="28"/>
          <w:szCs w:val="28"/>
        </w:rPr>
        <w:t xml:space="preserve"> П</w:t>
      </w:r>
      <w:r w:rsidRPr="006E2F59">
        <w:rPr>
          <w:rFonts w:eastAsia="Times New Roman"/>
          <w:color w:val="000000" w:themeColor="text1"/>
          <w:sz w:val="28"/>
          <w:szCs w:val="28"/>
        </w:rPr>
        <w:t>равовые основания для предоставления  муниципальной услуги</w:t>
      </w:r>
      <w:r w:rsidR="00112DF3">
        <w:rPr>
          <w:rFonts w:eastAsia="Times New Roman"/>
          <w:color w:val="000000" w:themeColor="text1"/>
          <w:sz w:val="28"/>
          <w:szCs w:val="28"/>
        </w:rPr>
        <w:t>.</w:t>
      </w:r>
    </w:p>
    <w:p w:rsidR="00DA30FB" w:rsidRPr="00586BF5" w:rsidRDefault="00DA30FB" w:rsidP="00456A2C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муниципальной</w:t>
      </w:r>
      <w:r w:rsidRPr="00586BF5">
        <w:rPr>
          <w:sz w:val="28"/>
          <w:szCs w:val="28"/>
        </w:rPr>
        <w:t xml:space="preserve"> услуги осуществляется в соответствии со следующими нормативными правовыми актами:</w:t>
      </w:r>
    </w:p>
    <w:p w:rsidR="0012571F" w:rsidRPr="007F038D" w:rsidRDefault="007F0836" w:rsidP="00C47068">
      <w:pPr>
        <w:ind w:left="709" w:firstLine="709"/>
        <w:jc w:val="both"/>
        <w:rPr>
          <w:sz w:val="28"/>
          <w:szCs w:val="28"/>
        </w:rPr>
      </w:pPr>
      <w:hyperlink r:id="rId13" w:history="1">
        <w:r w:rsidR="0012571F" w:rsidRPr="007F038D">
          <w:rPr>
            <w:sz w:val="28"/>
            <w:szCs w:val="28"/>
          </w:rPr>
          <w:t>Конвенци</w:t>
        </w:r>
      </w:hyperlink>
      <w:r w:rsidR="0012571F" w:rsidRPr="007F038D">
        <w:rPr>
          <w:sz w:val="28"/>
          <w:szCs w:val="28"/>
        </w:rPr>
        <w:t>ей о правах ребенка, одобренной Генеральной Ассамблеей ООН 20 ноября 1989 года;</w:t>
      </w:r>
    </w:p>
    <w:p w:rsidR="0012571F" w:rsidRPr="007F038D" w:rsidRDefault="0012571F" w:rsidP="00C47068">
      <w:pPr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Федеральным </w:t>
      </w:r>
      <w:hyperlink r:id="rId14" w:history="1">
        <w:r w:rsidRPr="007F038D">
          <w:rPr>
            <w:sz w:val="28"/>
            <w:szCs w:val="28"/>
          </w:rPr>
          <w:t>з</w:t>
        </w:r>
      </w:hyperlink>
      <w:r w:rsidRPr="007F038D">
        <w:rPr>
          <w:sz w:val="28"/>
          <w:szCs w:val="28"/>
        </w:rPr>
        <w:t>аконом от 24 июля 1998 года № 124-ФЗ «Об основных гарантиях прав ребенка в Российской Федерации»;</w:t>
      </w:r>
    </w:p>
    <w:p w:rsidR="0012571F" w:rsidRPr="007F038D" w:rsidRDefault="0012571F" w:rsidP="00C47068">
      <w:pPr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Федеральным </w:t>
      </w:r>
      <w:hyperlink r:id="rId15" w:history="1">
        <w:r w:rsidRPr="007F038D">
          <w:rPr>
            <w:sz w:val="28"/>
            <w:szCs w:val="28"/>
          </w:rPr>
          <w:t>законом</w:t>
        </w:r>
      </w:hyperlink>
      <w:r w:rsidRPr="007F038D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12571F" w:rsidRPr="007F038D" w:rsidRDefault="0012571F" w:rsidP="00C47068">
      <w:pPr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12571F" w:rsidRPr="007F038D" w:rsidRDefault="0012571F" w:rsidP="00C47068">
      <w:pPr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Федеральным </w:t>
      </w:r>
      <w:hyperlink r:id="rId16" w:history="1">
        <w:r w:rsidRPr="007F038D">
          <w:rPr>
            <w:sz w:val="28"/>
            <w:szCs w:val="28"/>
          </w:rPr>
          <w:t>законом</w:t>
        </w:r>
      </w:hyperlink>
      <w:r w:rsidRPr="007F038D">
        <w:rPr>
          <w:sz w:val="28"/>
          <w:szCs w:val="28"/>
        </w:rPr>
        <w:t xml:space="preserve"> от 29 декабря 2012 года № 273-ФЗ «Об образовании в Российской Федерации»;</w:t>
      </w:r>
    </w:p>
    <w:p w:rsidR="0012571F" w:rsidRPr="007F038D" w:rsidRDefault="0012571F" w:rsidP="00C47068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Федеральным законом  от 24 ноября 1995 года № 181-ФЗ «О социальной защите инвалидов в Российской Федерации»;</w:t>
      </w:r>
    </w:p>
    <w:p w:rsidR="0012571F" w:rsidRPr="007F038D" w:rsidRDefault="0012571F" w:rsidP="00C47068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Федеральным законом от 06 апреля 2011 года № 63-ФЗ «Об электронной подписи»;</w:t>
      </w:r>
    </w:p>
    <w:p w:rsidR="0012571F" w:rsidRPr="007F038D" w:rsidRDefault="0012571F" w:rsidP="00C47068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Федеральным законом от 17 января 1992 года № 2202-1 «О прокуратуре Российской Федерации»;</w:t>
      </w:r>
    </w:p>
    <w:p w:rsidR="0012571F" w:rsidRPr="007F038D" w:rsidRDefault="0012571F" w:rsidP="00C47068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Федеральным законом от 28 декабря 2010 года № 403-ФЗ «О Следственном комитете Российской Федерации»;</w:t>
      </w:r>
    </w:p>
    <w:p w:rsidR="0012571F" w:rsidRPr="007F038D" w:rsidRDefault="0012571F" w:rsidP="00C47068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Федеральным законом от 27 мая 1998 года № 76-ФЗ «О статусе военнослужащих»;</w:t>
      </w:r>
    </w:p>
    <w:p w:rsidR="0012571F" w:rsidRPr="007F038D" w:rsidRDefault="0012571F" w:rsidP="00C47068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Федеральным законом от 07 февраля 2011 года № 3-ФЗ «О полиции»;</w:t>
      </w:r>
    </w:p>
    <w:p w:rsidR="0012571F" w:rsidRPr="007F038D" w:rsidRDefault="0012571F" w:rsidP="00C47068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Федеральным законом от 30 декабря 2012 года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12571F" w:rsidRPr="007F038D" w:rsidRDefault="0012571F" w:rsidP="00C47068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 Законом РФ от 15 мая 1991 года № 1244-1 «О социальной защите граждан, подвергшихся воздействию радиации вследствие катастрофы на Чернобыльской АЭС»;</w:t>
      </w:r>
    </w:p>
    <w:p w:rsidR="0012571F" w:rsidRPr="007F038D" w:rsidRDefault="0012571F" w:rsidP="00C47068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Законом РФ от 26 июня 1992 года № 3132-1 «О статусе судей в Российской Федерации»;</w:t>
      </w:r>
    </w:p>
    <w:p w:rsidR="0012571F" w:rsidRPr="007F038D" w:rsidRDefault="0012571F" w:rsidP="00C47068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lastRenderedPageBreak/>
        <w:t>Указом Президента РФ от 05 мая 1992 года № 431 «О мерах по социальной поддержке многодетных семей»;</w:t>
      </w:r>
    </w:p>
    <w:p w:rsidR="0012571F" w:rsidRPr="007F038D" w:rsidRDefault="007F0836" w:rsidP="00C47068">
      <w:pPr>
        <w:ind w:left="709" w:firstLine="709"/>
        <w:jc w:val="both"/>
        <w:rPr>
          <w:sz w:val="28"/>
          <w:szCs w:val="28"/>
        </w:rPr>
      </w:pPr>
      <w:hyperlink r:id="rId17" w:history="1">
        <w:r w:rsidR="0012571F" w:rsidRPr="007F038D">
          <w:rPr>
            <w:sz w:val="28"/>
            <w:szCs w:val="28"/>
          </w:rPr>
          <w:t>постановлением</w:t>
        </w:r>
      </w:hyperlink>
      <w:r w:rsidR="0012571F" w:rsidRPr="007F038D">
        <w:rPr>
          <w:sz w:val="28"/>
          <w:szCs w:val="28"/>
        </w:rPr>
        <w:t xml:space="preserve"> Правительства Российской Федерации от 28 октября 2013 года №966 «Об утверждении Положения о лицензировании образовательной деятельности»;</w:t>
      </w:r>
    </w:p>
    <w:p w:rsidR="0012571F" w:rsidRPr="007F038D" w:rsidRDefault="0012571F" w:rsidP="00C47068">
      <w:pPr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постановлением ВС РФ от 27 декабря 1991 года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</w:r>
    </w:p>
    <w:p w:rsidR="0012571F" w:rsidRPr="007F038D" w:rsidRDefault="0012571F" w:rsidP="00C47068">
      <w:pPr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приказом Минпросвещения </w:t>
      </w:r>
      <w:r w:rsidR="007A24B8" w:rsidRPr="00994686">
        <w:rPr>
          <w:color w:val="000000" w:themeColor="text1"/>
          <w:sz w:val="28"/>
          <w:szCs w:val="28"/>
        </w:rPr>
        <w:t>Российской Федерации</w:t>
      </w:r>
      <w:r w:rsidRPr="007F038D">
        <w:rPr>
          <w:sz w:val="28"/>
          <w:szCs w:val="28"/>
        </w:rPr>
        <w:t xml:space="preserve"> от 15 мая 2020 года № 236 «Об утверждении Порядка приема на обучение по образовательным программам дошкольного образования»; </w:t>
      </w:r>
    </w:p>
    <w:p w:rsidR="0012571F" w:rsidRPr="00994686" w:rsidRDefault="007F0836" w:rsidP="00C47068">
      <w:pPr>
        <w:pStyle w:val="ConsPlusNormal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2571F" w:rsidRPr="0099468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="0012571F" w:rsidRPr="00994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Минпросвещения Российской Федерации от 31 июля 2020 года № 373 «Об утверждении Порядка </w:t>
      </w:r>
      <w:r w:rsidR="001257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571F" w:rsidRPr="00994686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12571F">
        <w:rPr>
          <w:rFonts w:ascii="Times New Roman" w:hAnsi="Times New Roman" w:cs="Times New Roman"/>
          <w:sz w:val="28"/>
          <w:szCs w:val="28"/>
        </w:rPr>
        <w:t>»;</w:t>
      </w:r>
    </w:p>
    <w:p w:rsidR="0012571F" w:rsidRPr="007F038D" w:rsidRDefault="007F0836" w:rsidP="00C47068">
      <w:pPr>
        <w:ind w:left="709" w:firstLine="709"/>
        <w:jc w:val="both"/>
        <w:rPr>
          <w:sz w:val="28"/>
          <w:szCs w:val="28"/>
        </w:rPr>
      </w:pPr>
      <w:hyperlink r:id="rId19" w:history="1">
        <w:r w:rsidR="0012571F" w:rsidRPr="007F038D">
          <w:rPr>
            <w:sz w:val="28"/>
            <w:szCs w:val="28"/>
          </w:rPr>
          <w:t>приказом</w:t>
        </w:r>
      </w:hyperlink>
      <w:r w:rsidR="0012571F" w:rsidRPr="007F038D">
        <w:rPr>
          <w:sz w:val="28"/>
          <w:szCs w:val="28"/>
        </w:rPr>
        <w:t xml:space="preserve"> Министерства образования и науки Российской Федерации от 28 декабря 2015 года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12571F" w:rsidRPr="00EF006C" w:rsidRDefault="007F0836" w:rsidP="00C47068">
      <w:pPr>
        <w:pStyle w:val="ConsPlusNormal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2571F" w:rsidRPr="00EF00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</w:hyperlink>
      <w:r w:rsidR="0012571F" w:rsidRPr="00EF0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Главного государственного санитарного врача Российской Федерации от 28 сентября 2020 года № 28 «Об утверждении санитарных правил </w:t>
      </w:r>
      <w:r w:rsidR="0012571F" w:rsidRPr="00EF006C">
        <w:rPr>
          <w:rFonts w:ascii="Times New Roman" w:hAnsi="Times New Roman" w:cs="Times New Roman"/>
          <w:sz w:val="28"/>
          <w:szCs w:val="28"/>
        </w:rPr>
        <w:t>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126425" w:rsidRDefault="00126425" w:rsidP="00C47068">
      <w:pPr>
        <w:tabs>
          <w:tab w:val="left" w:pos="360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Уставом Харовского муниципального района Вологодской области;</w:t>
      </w:r>
    </w:p>
    <w:p w:rsidR="00DA30FB" w:rsidRPr="00586BF5" w:rsidRDefault="00126425" w:rsidP="00C47068">
      <w:pPr>
        <w:tabs>
          <w:tab w:val="left" w:pos="360"/>
        </w:tabs>
        <w:ind w:left="709"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Настоящим административным</w:t>
      </w:r>
      <w:r w:rsidRPr="00BD7FFA">
        <w:rPr>
          <w:spacing w:val="2"/>
          <w:sz w:val="28"/>
          <w:szCs w:val="28"/>
          <w:shd w:val="clear" w:color="auto" w:fill="FFFFFF"/>
        </w:rPr>
        <w:t xml:space="preserve"> регламент</w:t>
      </w:r>
      <w:r>
        <w:rPr>
          <w:spacing w:val="2"/>
          <w:sz w:val="28"/>
          <w:szCs w:val="28"/>
          <w:shd w:val="clear" w:color="auto" w:fill="FFFFFF"/>
        </w:rPr>
        <w:t>ом</w:t>
      </w:r>
      <w:r w:rsidRPr="00BD7FFA">
        <w:rPr>
          <w:spacing w:val="2"/>
          <w:sz w:val="28"/>
          <w:szCs w:val="28"/>
          <w:shd w:val="clear" w:color="auto" w:fill="FFFFFF"/>
        </w:rPr>
        <w:t>.</w:t>
      </w:r>
    </w:p>
    <w:p w:rsidR="00DA30FB" w:rsidRPr="00586BF5" w:rsidRDefault="00DA30FB" w:rsidP="00C47068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1A1539">
        <w:rPr>
          <w:sz w:val="28"/>
          <w:szCs w:val="28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 заявитель должен представить самостоятельно, в том числе в электронной форме.</w:t>
      </w:r>
    </w:p>
    <w:p w:rsidR="00BB0D4E" w:rsidRPr="007F038D" w:rsidRDefault="00BB0D4E" w:rsidP="00C47068">
      <w:pPr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2.6.1. Для предоставления муниципальной услуги  заявитель   направляет (представляет) следующие документы:</w:t>
      </w:r>
    </w:p>
    <w:p w:rsidR="00BB0D4E" w:rsidRPr="007F038D" w:rsidRDefault="00BB0D4E" w:rsidP="00C47068">
      <w:pPr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а)</w:t>
      </w:r>
      <w:r w:rsidRPr="007F038D">
        <w:t xml:space="preserve"> </w:t>
      </w:r>
      <w:hyperlink r:id="rId21" w:history="1">
        <w:r w:rsidRPr="007F038D">
          <w:rPr>
            <w:sz w:val="28"/>
            <w:szCs w:val="28"/>
          </w:rPr>
          <w:t>заявление</w:t>
        </w:r>
      </w:hyperlink>
      <w:r w:rsidRPr="007F038D">
        <w:rPr>
          <w:sz w:val="28"/>
          <w:szCs w:val="28"/>
        </w:rPr>
        <w:t xml:space="preserve"> о предоставлении муниципальной услуги по форме согласно приложению 1 к административному регламенту;</w:t>
      </w:r>
    </w:p>
    <w:p w:rsidR="00BB0D4E" w:rsidRDefault="00BB0D4E" w:rsidP="00C47068">
      <w:pPr>
        <w:pStyle w:val="ConsPlusNormal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DC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26DC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22" w:history="1">
        <w:r w:rsidRPr="00F126D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10</w:t>
        </w:r>
      </w:hyperlink>
      <w:r w:rsidRPr="00F126DC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26DC">
        <w:rPr>
          <w:rFonts w:ascii="Times New Roman" w:hAnsi="Times New Roman" w:cs="Times New Roman"/>
          <w:sz w:val="28"/>
          <w:szCs w:val="28"/>
        </w:rPr>
        <w:t xml:space="preserve"> 115-ФЗ "О правовом положении иностранных граждан в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0D4E" w:rsidRPr="005C56C0" w:rsidRDefault="00BB0D4E" w:rsidP="00C47068">
      <w:pPr>
        <w:pStyle w:val="ConsPlusNormal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AB">
        <w:rPr>
          <w:rFonts w:ascii="Times New Roman" w:hAnsi="Times New Roman" w:cs="Times New Roman"/>
          <w:sz w:val="28"/>
          <w:szCs w:val="28"/>
        </w:rPr>
        <w:t xml:space="preserve">в) документ(-ы), удостоверяющий(е) личность ребенка и подтверждающий(е) законность представления прав ребенка, а также </w:t>
      </w:r>
      <w:r w:rsidRPr="00C93CAB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право заявителя</w:t>
      </w:r>
      <w:r>
        <w:rPr>
          <w:rFonts w:ascii="Times New Roman" w:hAnsi="Times New Roman" w:cs="Times New Roman"/>
          <w:sz w:val="28"/>
          <w:szCs w:val="28"/>
        </w:rPr>
        <w:t>, являющегося иностранным гражданином</w:t>
      </w:r>
      <w:r w:rsidRPr="00C93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лицом без гражданства, </w:t>
      </w:r>
      <w:r w:rsidRPr="00C93CAB">
        <w:rPr>
          <w:rFonts w:ascii="Times New Roman" w:hAnsi="Times New Roman" w:cs="Times New Roman"/>
          <w:sz w:val="28"/>
          <w:szCs w:val="28"/>
        </w:rPr>
        <w:t>на пребывание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0D4E" w:rsidRPr="007F038D" w:rsidRDefault="00BB0D4E" w:rsidP="00C47068">
      <w:pPr>
        <w:pStyle w:val="ConsPlusNormal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F038D">
        <w:rPr>
          <w:rFonts w:ascii="Times New Roman" w:hAnsi="Times New Roman" w:cs="Times New Roman"/>
          <w:sz w:val="28"/>
          <w:szCs w:val="28"/>
        </w:rPr>
        <w:t>) документ, подтверждающий установление опеки (при необходимости);</w:t>
      </w:r>
    </w:p>
    <w:p w:rsidR="00BB0D4E" w:rsidRPr="007F038D" w:rsidRDefault="00BB0D4E" w:rsidP="00C47068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F038D">
        <w:rPr>
          <w:sz w:val="28"/>
          <w:szCs w:val="28"/>
        </w:rPr>
        <w:t>) документ психолого-медико-педагогической комиссии (при необходимости);</w:t>
      </w:r>
    </w:p>
    <w:p w:rsidR="00BB0D4E" w:rsidRPr="007F038D" w:rsidRDefault="00BB0D4E" w:rsidP="00C47068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7F038D">
        <w:rPr>
          <w:sz w:val="28"/>
          <w:szCs w:val="28"/>
        </w:rPr>
        <w:t>)</w:t>
      </w:r>
      <w:r w:rsidRPr="007F038D">
        <w:t xml:space="preserve"> </w:t>
      </w:r>
      <w:r w:rsidRPr="007F038D">
        <w:rPr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BB0D4E" w:rsidRPr="00F126DC" w:rsidRDefault="00BB0D4E" w:rsidP="00C47068">
      <w:pPr>
        <w:pStyle w:val="ConsPlusNormal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DC">
        <w:rPr>
          <w:rFonts w:ascii="Times New Roman" w:hAnsi="Times New Roman" w:cs="Times New Roman"/>
          <w:color w:val="000000" w:themeColor="text1"/>
          <w:sz w:val="28"/>
          <w:szCs w:val="28"/>
        </w:rPr>
        <w:t>ж)</w:t>
      </w:r>
      <w:r w:rsidRPr="00E835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26DC">
        <w:rPr>
          <w:rFonts w:ascii="Times New Roman" w:hAnsi="Times New Roman" w:cs="Times New Roman"/>
          <w:sz w:val="28"/>
          <w:szCs w:val="28"/>
        </w:rPr>
        <w:t>документ, подтверждающий наличие права на специальные меры поддержки (гарантии) отдельных категорий граждан и их семей (при необходимости)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0D4E" w:rsidRDefault="00BB0D4E" w:rsidP="00C47068">
      <w:pPr>
        <w:pStyle w:val="ConsPlusNormal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C93CAB">
        <w:rPr>
          <w:rFonts w:ascii="Times New Roman" w:hAnsi="Times New Roman" w:cs="Times New Roman"/>
          <w:sz w:val="28"/>
          <w:szCs w:val="28"/>
        </w:rPr>
        <w:t>документ, содержащий сведения о месте пребывания, месте фактического проживания ребенка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C93CAB">
        <w:rPr>
          <w:rFonts w:ascii="Times New Roman" w:hAnsi="Times New Roman" w:cs="Times New Roman"/>
          <w:sz w:val="28"/>
          <w:szCs w:val="28"/>
        </w:rPr>
        <w:t>ри отсутствии свидетельства о регистрации ребенка по месту жительства или по месту пребывания 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D4E" w:rsidRPr="007F038D" w:rsidRDefault="00BB0D4E" w:rsidP="00C47068">
      <w:pPr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Бланки заявлений (запросов), подаваемых заявителем в связи с предоставлением муниципальной услуги размещаются на официальном сайте Уполномоченного органа в сети «Интернет», в том числе на Едином портале и  Региональном портале   с возможностью их бесплатного скачивания (копирования).</w:t>
      </w:r>
    </w:p>
    <w:p w:rsidR="00BB0D4E" w:rsidRPr="007F038D" w:rsidRDefault="00BB0D4E" w:rsidP="00C47068">
      <w:pPr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заявителя.</w:t>
      </w:r>
    </w:p>
    <w:p w:rsidR="00BB0D4E" w:rsidRPr="007F038D" w:rsidRDefault="00BB0D4E" w:rsidP="00C47068">
      <w:pPr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 </w:t>
      </w:r>
    </w:p>
    <w:p w:rsidR="00BB0D4E" w:rsidRPr="007F038D" w:rsidRDefault="00BB0D4E" w:rsidP="00C47068">
      <w:pPr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При заполнении заявления не допускается использование сокращений слов и аббревиатур. </w:t>
      </w:r>
    </w:p>
    <w:p w:rsidR="00DA30FB" w:rsidRDefault="00DA30FB" w:rsidP="00C47068">
      <w:pPr>
        <w:ind w:left="709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2.6.2. </w:t>
      </w:r>
      <w:r w:rsidRPr="003B7A3B">
        <w:rPr>
          <w:sz w:val="28"/>
          <w:szCs w:val="28"/>
        </w:rPr>
        <w:t>Заявление и прилагаемые документы могут быть представлены следующими способами</w:t>
      </w:r>
      <w:r>
        <w:rPr>
          <w:sz w:val="28"/>
          <w:szCs w:val="28"/>
        </w:rPr>
        <w:t>:</w:t>
      </w:r>
    </w:p>
    <w:p w:rsidR="00DA30FB" w:rsidRPr="003B7A3B" w:rsidRDefault="00DA30FB" w:rsidP="00C47068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B7A3B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DA30FB" w:rsidRPr="003B7A3B" w:rsidRDefault="00DA30FB" w:rsidP="00C47068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B7A3B">
        <w:rPr>
          <w:sz w:val="28"/>
          <w:szCs w:val="28"/>
        </w:rPr>
        <w:t>посредством почтовой связи;</w:t>
      </w:r>
    </w:p>
    <w:p w:rsidR="00DA30FB" w:rsidRPr="003B7A3B" w:rsidRDefault="00DA30FB" w:rsidP="00C47068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 электронной почте;</w:t>
      </w:r>
    </w:p>
    <w:p w:rsidR="00DA30FB" w:rsidRDefault="00DA30FB" w:rsidP="00C47068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B7A3B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>Единого</w:t>
      </w:r>
      <w:r w:rsidRPr="003B7A3B">
        <w:rPr>
          <w:sz w:val="28"/>
          <w:szCs w:val="28"/>
        </w:rPr>
        <w:t xml:space="preserve"> портала.</w:t>
      </w:r>
    </w:p>
    <w:p w:rsidR="00FE3463" w:rsidRPr="007F038D" w:rsidRDefault="00FE3463" w:rsidP="00C47068">
      <w:pPr>
        <w:ind w:left="709" w:firstLine="709"/>
        <w:jc w:val="both"/>
        <w:rPr>
          <w:rFonts w:eastAsia="Calibri"/>
          <w:sz w:val="28"/>
          <w:szCs w:val="28"/>
        </w:rPr>
      </w:pPr>
      <w:r w:rsidRPr="007F038D">
        <w:rPr>
          <w:sz w:val="28"/>
          <w:szCs w:val="28"/>
          <w:lang w:eastAsia="en-US"/>
        </w:rPr>
        <w:t xml:space="preserve">2.6.3. </w:t>
      </w:r>
      <w:r w:rsidRPr="007F038D">
        <w:rPr>
          <w:rFonts w:eastAsia="Calibri"/>
          <w:sz w:val="28"/>
          <w:szCs w:val="28"/>
        </w:rPr>
        <w:t>Заявление в форме электронного документа подписывается простой электронной подписью заявителя</w:t>
      </w:r>
      <w:r>
        <w:rPr>
          <w:rFonts w:eastAsia="Calibri"/>
          <w:sz w:val="28"/>
          <w:szCs w:val="28"/>
        </w:rPr>
        <w:t>.</w:t>
      </w:r>
    </w:p>
    <w:p w:rsidR="00FE3463" w:rsidRPr="007F038D" w:rsidRDefault="00FE3463" w:rsidP="00C47068">
      <w:pPr>
        <w:autoSpaceDE w:val="0"/>
        <w:autoSpaceDN w:val="0"/>
        <w:adjustRightInd w:val="0"/>
        <w:ind w:left="709" w:firstLine="709"/>
        <w:jc w:val="both"/>
        <w:rPr>
          <w:rFonts w:eastAsia="Calibri"/>
          <w:sz w:val="28"/>
          <w:szCs w:val="28"/>
        </w:rPr>
      </w:pPr>
      <w:r w:rsidRPr="007F038D">
        <w:rPr>
          <w:rFonts w:eastAsia="Calibri"/>
          <w:sz w:val="28"/>
          <w:szCs w:val="28"/>
        </w:rPr>
        <w:t>В случае представления заявителем документов 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FE3463" w:rsidRPr="007F038D" w:rsidRDefault="00FE3463" w:rsidP="00C47068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Иностранные граждане и лица без гражданства представляют все документы на русском языке или вместе с заверенным переводом на русский язык.</w:t>
      </w:r>
    </w:p>
    <w:p w:rsidR="00FE3463" w:rsidRPr="007F038D" w:rsidRDefault="00FE3463" w:rsidP="00C47068">
      <w:pPr>
        <w:autoSpaceDE w:val="0"/>
        <w:autoSpaceDN w:val="0"/>
        <w:adjustRightInd w:val="0"/>
        <w:ind w:left="709" w:firstLine="709"/>
        <w:jc w:val="both"/>
        <w:rPr>
          <w:rFonts w:eastAsia="Calibri"/>
          <w:sz w:val="28"/>
          <w:szCs w:val="28"/>
        </w:rPr>
      </w:pPr>
      <w:r w:rsidRPr="007F038D">
        <w:rPr>
          <w:rFonts w:eastAsia="Calibri"/>
          <w:sz w:val="28"/>
          <w:szCs w:val="28"/>
        </w:rPr>
        <w:lastRenderedPageBreak/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DA30FB" w:rsidRPr="006E7105" w:rsidRDefault="00DA30FB" w:rsidP="00C47068">
      <w:pPr>
        <w:ind w:left="709" w:firstLine="709"/>
        <w:jc w:val="both"/>
        <w:rPr>
          <w:iCs/>
          <w:sz w:val="28"/>
          <w:szCs w:val="28"/>
        </w:rPr>
      </w:pPr>
      <w:r w:rsidRPr="006E7105">
        <w:rPr>
          <w:iCs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26728" w:rsidRPr="007F038D" w:rsidRDefault="00026728" w:rsidP="00C47068">
      <w:pPr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2.7.1. Заявитель   вправе  представить в Уполномоченный орган следующие документы:</w:t>
      </w:r>
    </w:p>
    <w:p w:rsidR="00C47068" w:rsidRDefault="00026728" w:rsidP="00C47068">
      <w:pPr>
        <w:pStyle w:val="ConsPlusNormal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DC">
        <w:rPr>
          <w:rFonts w:ascii="Times New Roman" w:hAnsi="Times New Roman" w:cs="Times New Roman"/>
          <w:sz w:val="28"/>
          <w:szCs w:val="28"/>
        </w:rPr>
        <w:t>свидетельство о рождении ребенка, выданное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6728" w:rsidRDefault="00026728" w:rsidP="00C47068">
      <w:pPr>
        <w:pStyle w:val="ConsPlusNormal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DC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728" w:rsidRPr="007F038D" w:rsidRDefault="00026728" w:rsidP="00C47068">
      <w:pPr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Заявитель имеет право представить заявление и прилагаемые документы следующими способами:</w:t>
      </w:r>
    </w:p>
    <w:p w:rsidR="00026728" w:rsidRPr="007F038D" w:rsidRDefault="00026728" w:rsidP="00C47068">
      <w:pPr>
        <w:ind w:left="709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а) путем личного обращения</w:t>
      </w:r>
      <w:r>
        <w:rPr>
          <w:sz w:val="28"/>
          <w:szCs w:val="28"/>
        </w:rPr>
        <w:t xml:space="preserve"> </w:t>
      </w:r>
      <w:r w:rsidRPr="007F038D">
        <w:rPr>
          <w:sz w:val="28"/>
          <w:szCs w:val="28"/>
        </w:rPr>
        <w:t>в Уполн</w:t>
      </w:r>
      <w:r>
        <w:rPr>
          <w:sz w:val="28"/>
          <w:szCs w:val="28"/>
        </w:rPr>
        <w:t>омоченный орган или в МФЦ</w:t>
      </w:r>
      <w:r w:rsidRPr="007F038D">
        <w:rPr>
          <w:sz w:val="28"/>
          <w:szCs w:val="28"/>
        </w:rPr>
        <w:t>;</w:t>
      </w:r>
    </w:p>
    <w:p w:rsidR="00026728" w:rsidRPr="007F038D" w:rsidRDefault="00026728" w:rsidP="00C47068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F038D">
        <w:rPr>
          <w:sz w:val="28"/>
          <w:szCs w:val="28"/>
        </w:rPr>
        <w:t>) посредством Единого портала.</w:t>
      </w:r>
    </w:p>
    <w:p w:rsidR="00DA30FB" w:rsidRPr="00586BF5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2.7.2. Запрещено требовать от заявителя:</w:t>
      </w:r>
    </w:p>
    <w:p w:rsidR="00DA30FB" w:rsidRPr="00586BF5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30FB" w:rsidRPr="00586BF5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представления документов и информации, которые находятся в распоряжении </w:t>
      </w:r>
      <w:r>
        <w:rPr>
          <w:sz w:val="28"/>
          <w:szCs w:val="28"/>
        </w:rPr>
        <w:t xml:space="preserve">Уполномоченного </w:t>
      </w:r>
      <w:r w:rsidRPr="00586BF5">
        <w:rPr>
          <w:sz w:val="28"/>
          <w:szCs w:val="28"/>
        </w:rPr>
        <w:t>органа, иных</w:t>
      </w:r>
      <w:r>
        <w:rPr>
          <w:sz w:val="28"/>
          <w:szCs w:val="28"/>
        </w:rPr>
        <w:t xml:space="preserve"> </w:t>
      </w:r>
      <w:r w:rsidRPr="00586BF5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>,</w:t>
      </w:r>
      <w:r w:rsidRPr="00586BF5">
        <w:rPr>
          <w:sz w:val="28"/>
          <w:szCs w:val="28"/>
        </w:rPr>
        <w:t xml:space="preserve"> государственных органов и организаций, </w:t>
      </w:r>
      <w:r w:rsidRPr="00303686">
        <w:rPr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области</w:t>
      </w:r>
      <w:r w:rsidRPr="00303686">
        <w:rPr>
          <w:sz w:val="28"/>
          <w:szCs w:val="28"/>
        </w:rPr>
        <w:t>, муниципальными правовыми актами</w:t>
      </w:r>
      <w:r>
        <w:rPr>
          <w:sz w:val="28"/>
          <w:szCs w:val="28"/>
        </w:rPr>
        <w:t>;</w:t>
      </w:r>
    </w:p>
    <w:p w:rsidR="00DA30FB" w:rsidRPr="00586BF5" w:rsidRDefault="00DA30FB" w:rsidP="007D04EF">
      <w:pPr>
        <w:autoSpaceDE w:val="0"/>
        <w:ind w:left="709" w:right="-7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 за исключением случаев, предусмотренных </w:t>
      </w:r>
      <w:hyperlink r:id="rId23" w:history="1">
        <w:r w:rsidRPr="006151D8">
          <w:rPr>
            <w:rStyle w:val="a3"/>
            <w:color w:val="000000" w:themeColor="text1"/>
            <w:sz w:val="28"/>
            <w:szCs w:val="28"/>
          </w:rPr>
          <w:t>пунктом 4 части 1 статьи 7</w:t>
        </w:r>
      </w:hyperlink>
      <w:r w:rsidRPr="00586BF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DA30FB" w:rsidRPr="0091075A" w:rsidRDefault="00DA30FB" w:rsidP="0091075A">
      <w:pPr>
        <w:pStyle w:val="ConsPlusNormal"/>
        <w:ind w:left="709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06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 w:rsidR="002D2C31">
        <w:rPr>
          <w:rFonts w:ascii="Times New Roman" w:hAnsi="Times New Roman" w:cs="Times New Roman"/>
          <w:sz w:val="28"/>
          <w:szCs w:val="28"/>
        </w:rPr>
        <w:t>.</w:t>
      </w:r>
    </w:p>
    <w:p w:rsidR="00DA30FB" w:rsidRPr="00586BF5" w:rsidRDefault="00DA30FB" w:rsidP="007D04EF">
      <w:pPr>
        <w:ind w:left="709" w:right="-7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DA30FB" w:rsidRPr="001308B6" w:rsidRDefault="00DA30FB" w:rsidP="0091075A">
      <w:pPr>
        <w:pStyle w:val="ConsPlusNormal"/>
        <w:ind w:left="709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B6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услуги, срок приостановления предоставления муниципальной услуги</w:t>
      </w:r>
      <w:r w:rsidR="00FE64EA">
        <w:rPr>
          <w:rFonts w:ascii="Times New Roman" w:hAnsi="Times New Roman" w:cs="Times New Roman"/>
          <w:sz w:val="28"/>
          <w:szCs w:val="28"/>
        </w:rPr>
        <w:t>.</w:t>
      </w:r>
    </w:p>
    <w:p w:rsidR="00DA30FB" w:rsidRPr="00586BF5" w:rsidRDefault="00DA30FB" w:rsidP="0091075A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2.9.1. Оснований для приостановления предоставления муниципальной услуги не имеется.</w:t>
      </w:r>
    </w:p>
    <w:p w:rsidR="00DA30FB" w:rsidRPr="00586BF5" w:rsidRDefault="00DA30FB" w:rsidP="0091075A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lastRenderedPageBreak/>
        <w:t>2.9.2. Основанием для отказа в приеме к рассмотрению заявления и прилагаемых документов 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административном регламенте, в электронной форме).</w:t>
      </w:r>
    </w:p>
    <w:p w:rsidR="00DA30FB" w:rsidRPr="003B7A3B" w:rsidRDefault="00DA30FB" w:rsidP="0091075A">
      <w:pPr>
        <w:ind w:left="709" w:right="-7" w:firstLine="709"/>
        <w:jc w:val="both"/>
        <w:rPr>
          <w:color w:val="000000" w:themeColor="text1"/>
          <w:sz w:val="28"/>
          <w:szCs w:val="28"/>
        </w:rPr>
      </w:pPr>
      <w:r w:rsidRPr="00586BF5">
        <w:rPr>
          <w:sz w:val="28"/>
          <w:szCs w:val="28"/>
        </w:rPr>
        <w:t>2.9.3. Основанием для отказа в предоставлении муниципальной</w:t>
      </w:r>
      <w:r w:rsidRPr="003B7A3B">
        <w:rPr>
          <w:color w:val="000000" w:themeColor="text1"/>
          <w:sz w:val="28"/>
          <w:szCs w:val="28"/>
        </w:rPr>
        <w:t xml:space="preserve"> услуги  на первом этапе являются:</w:t>
      </w:r>
    </w:p>
    <w:p w:rsidR="00DA30FB" w:rsidRPr="003B7A3B" w:rsidRDefault="00DA30FB" w:rsidP="007D04EF">
      <w:pPr>
        <w:ind w:left="709" w:right="-7"/>
        <w:jc w:val="both"/>
        <w:rPr>
          <w:color w:val="000000" w:themeColor="text1"/>
          <w:sz w:val="28"/>
          <w:szCs w:val="28"/>
        </w:rPr>
      </w:pPr>
      <w:r w:rsidRPr="003B7A3B">
        <w:rPr>
          <w:color w:val="000000" w:themeColor="text1"/>
          <w:sz w:val="28"/>
          <w:szCs w:val="28"/>
        </w:rPr>
        <w:t>выявление противоречий в сведениях, содержащихся в представленных документах;</w:t>
      </w:r>
    </w:p>
    <w:p w:rsidR="00DA30FB" w:rsidRPr="003B7A3B" w:rsidRDefault="00DA30FB" w:rsidP="007D04EF">
      <w:pPr>
        <w:ind w:left="709" w:right="-7"/>
        <w:jc w:val="both"/>
        <w:rPr>
          <w:color w:val="000000" w:themeColor="text1"/>
          <w:sz w:val="28"/>
          <w:szCs w:val="28"/>
        </w:rPr>
      </w:pPr>
      <w:r w:rsidRPr="003B7A3B">
        <w:rPr>
          <w:color w:val="000000" w:themeColor="text1"/>
          <w:sz w:val="28"/>
          <w:szCs w:val="28"/>
        </w:rPr>
        <w:t>отсутствие у заявителя права на обращение за предоставлением муниципальной услуги;</w:t>
      </w:r>
    </w:p>
    <w:p w:rsidR="00DA30FB" w:rsidRPr="003B7A3B" w:rsidRDefault="00DA30FB" w:rsidP="007D04EF">
      <w:pPr>
        <w:ind w:left="709" w:right="-7"/>
        <w:jc w:val="both"/>
        <w:rPr>
          <w:color w:val="000000" w:themeColor="text1"/>
          <w:sz w:val="28"/>
          <w:szCs w:val="28"/>
        </w:rPr>
      </w:pPr>
      <w:r w:rsidRPr="003B7A3B">
        <w:rPr>
          <w:color w:val="000000" w:themeColor="text1"/>
          <w:sz w:val="28"/>
          <w:szCs w:val="28"/>
        </w:rPr>
        <w:t>непредставление заявителем  документов, предусмотренных пунктом 2.6.1  административного регламента.</w:t>
      </w:r>
    </w:p>
    <w:p w:rsidR="00DA30FB" w:rsidRPr="00435F32" w:rsidRDefault="00DA30FB" w:rsidP="00435F32">
      <w:pPr>
        <w:ind w:left="709" w:right="-7" w:firstLine="709"/>
        <w:jc w:val="both"/>
        <w:rPr>
          <w:color w:val="000000" w:themeColor="text1"/>
          <w:sz w:val="28"/>
          <w:szCs w:val="28"/>
        </w:rPr>
      </w:pPr>
      <w:r w:rsidRPr="003B7A3B">
        <w:rPr>
          <w:color w:val="000000" w:themeColor="text1"/>
          <w:sz w:val="28"/>
          <w:szCs w:val="28"/>
        </w:rPr>
        <w:t>2.9.4. Оснований для отказа в предоставлении муниципальной услуги  на втором этапе не имеется.</w:t>
      </w:r>
    </w:p>
    <w:p w:rsidR="00DA30FB" w:rsidRPr="00435F32" w:rsidRDefault="00DA30FB" w:rsidP="00435F32">
      <w:pPr>
        <w:pStyle w:val="3"/>
        <w:spacing w:after="0"/>
        <w:ind w:left="709" w:right="-7" w:firstLine="709"/>
        <w:jc w:val="both"/>
        <w:rPr>
          <w:iCs/>
          <w:sz w:val="28"/>
          <w:szCs w:val="28"/>
        </w:rPr>
      </w:pPr>
      <w:r w:rsidRPr="00435F32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A30FB" w:rsidRPr="00435F32" w:rsidRDefault="00435F32" w:rsidP="00435F32">
      <w:pPr>
        <w:pStyle w:val="4"/>
        <w:spacing w:before="0"/>
        <w:ind w:left="709" w:right="-7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435F32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Услуг, которые являются необходимыми и обязательными для предоставления муниципальной услуги, не имеется. </w:t>
      </w:r>
    </w:p>
    <w:p w:rsidR="00DA30FB" w:rsidRPr="005F5D0E" w:rsidRDefault="00DA30FB" w:rsidP="00995E29">
      <w:pPr>
        <w:pStyle w:val="2"/>
        <w:spacing w:after="0" w:line="240" w:lineRule="auto"/>
        <w:ind w:left="709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0E">
        <w:rPr>
          <w:rFonts w:ascii="Times New Roman" w:hAnsi="Times New Roman" w:cs="Times New Roman"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DA30FB" w:rsidRPr="00586BF5" w:rsidRDefault="00DA30FB" w:rsidP="007D04EF">
      <w:pPr>
        <w:ind w:left="709" w:right="-7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DA30FB" w:rsidRPr="00586BF5" w:rsidRDefault="00DA30FB" w:rsidP="00DA26DB">
      <w:pPr>
        <w:autoSpaceDE w:val="0"/>
        <w:autoSpaceDN w:val="0"/>
        <w:adjustRightInd w:val="0"/>
        <w:ind w:left="709" w:right="-7" w:firstLine="709"/>
        <w:jc w:val="both"/>
        <w:rPr>
          <w:sz w:val="28"/>
          <w:szCs w:val="28"/>
        </w:rPr>
      </w:pPr>
      <w:r w:rsidRPr="005F5D0E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F42CD4">
        <w:rPr>
          <w:sz w:val="28"/>
          <w:szCs w:val="28"/>
        </w:rPr>
        <w:t>.</w:t>
      </w:r>
    </w:p>
    <w:p w:rsidR="00DA30FB" w:rsidRPr="00586BF5" w:rsidRDefault="00DA30FB" w:rsidP="007D04EF">
      <w:pPr>
        <w:ind w:left="709" w:right="-7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:rsidR="00DA30FB" w:rsidRPr="00586BF5" w:rsidRDefault="00DA30FB" w:rsidP="003A56EC">
      <w:pPr>
        <w:pStyle w:val="ConsPlusNormal"/>
        <w:ind w:left="709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D4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  <w:r w:rsidR="00F42CD4">
        <w:rPr>
          <w:rFonts w:ascii="Times New Roman" w:hAnsi="Times New Roman" w:cs="Times New Roman"/>
          <w:sz w:val="28"/>
          <w:szCs w:val="28"/>
        </w:rPr>
        <w:t xml:space="preserve"> </w:t>
      </w:r>
      <w:r w:rsidRPr="00F42CD4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:rsidR="00DA30FB" w:rsidRPr="00586BF5" w:rsidRDefault="00DA30FB" w:rsidP="007D04EF">
      <w:pPr>
        <w:ind w:left="709" w:right="-7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Заявление о предоставлении муниципальной услуги регистрируется:</w:t>
      </w:r>
    </w:p>
    <w:p w:rsidR="00DA30FB" w:rsidRPr="00586BF5" w:rsidRDefault="00DA30FB" w:rsidP="007D04EF">
      <w:pPr>
        <w:ind w:left="709" w:right="-7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в день представления заявителем  в Уполномоченный орган (МФЦ) заявления и документов, предусмотренных пунктом 2.6.1 административного регламента;</w:t>
      </w:r>
    </w:p>
    <w:p w:rsidR="00DA30FB" w:rsidRPr="00586BF5" w:rsidRDefault="00DA30FB" w:rsidP="007D04EF">
      <w:pPr>
        <w:ind w:left="709" w:right="-7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при направлении заявления и необходимых документов по почте - в день поступления заявления и необходимых документов;</w:t>
      </w:r>
    </w:p>
    <w:p w:rsidR="00DA30FB" w:rsidRPr="00F377B3" w:rsidRDefault="00DA30FB" w:rsidP="007D04EF">
      <w:pPr>
        <w:ind w:left="709" w:right="-7"/>
        <w:jc w:val="both"/>
        <w:rPr>
          <w:sz w:val="28"/>
          <w:szCs w:val="28"/>
        </w:rPr>
      </w:pPr>
      <w:r w:rsidRPr="00586BF5">
        <w:rPr>
          <w:sz w:val="28"/>
          <w:szCs w:val="28"/>
        </w:rPr>
        <w:lastRenderedPageBreak/>
        <w:t>при направлении заявления и необходимых документов посредством Единого портала - в день поступления электронного запроса в автоматизированную информационную систему (при поступлении заявления и документов в электронной форме в нерабочее время - в ближайший рабочий день, следующий за днем поступления заявления и документов).</w:t>
      </w:r>
    </w:p>
    <w:p w:rsidR="00DA30FB" w:rsidRPr="00F86D27" w:rsidRDefault="00DA30FB" w:rsidP="003A56EC">
      <w:pPr>
        <w:pStyle w:val="4"/>
        <w:spacing w:before="0"/>
        <w:ind w:left="709" w:right="-7" w:firstLine="567"/>
        <w:jc w:val="both"/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  <w:r w:rsidRPr="00F377B3">
        <w:rPr>
          <w:rFonts w:ascii="Times New Roman" w:hAnsi="Times New Roman"/>
          <w:b w:val="0"/>
          <w:i w:val="0"/>
          <w:color w:val="auto"/>
          <w:sz w:val="28"/>
          <w:szCs w:val="28"/>
        </w:rPr>
        <w:t>2.14. Требования к помещениям, в которых предоставляется</w:t>
      </w:r>
      <w:r w:rsidR="00F86D2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Pr="00F86D2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</w:t>
      </w:r>
      <w:r w:rsidR="00F86D2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F86D2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F86D2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DA30FB" w:rsidRPr="003B7A3B" w:rsidRDefault="00DA30FB" w:rsidP="003A56EC">
      <w:pPr>
        <w:autoSpaceDE w:val="0"/>
        <w:autoSpaceDN w:val="0"/>
        <w:adjustRightInd w:val="0"/>
        <w:ind w:left="709" w:right="-7" w:firstLine="567"/>
        <w:jc w:val="both"/>
        <w:rPr>
          <w:sz w:val="28"/>
          <w:szCs w:val="28"/>
        </w:rPr>
      </w:pPr>
      <w:r w:rsidRPr="003B7A3B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DA30FB" w:rsidRPr="003B7A3B" w:rsidRDefault="00DA30FB" w:rsidP="007D04EF">
      <w:pPr>
        <w:ind w:left="567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</w:t>
      </w:r>
      <w:r w:rsidRPr="003B7A3B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DA30FB" w:rsidRPr="00FE4A71" w:rsidRDefault="00DA30FB" w:rsidP="007D04EF">
      <w:pPr>
        <w:ind w:left="567" w:right="-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2.14.3. </w:t>
      </w:r>
      <w:r w:rsidRPr="00FE4A71">
        <w:rPr>
          <w:sz w:val="28"/>
          <w:szCs w:val="28"/>
        </w:rPr>
        <w:t>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DA30FB" w:rsidRPr="00FE4A71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FE4A71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DA30FB" w:rsidRPr="00FE4A71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FE4A71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DA30FB" w:rsidRPr="00FE4A71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FE4A71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DA30FB" w:rsidRPr="00FE4A71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FE4A71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DA30FB" w:rsidRPr="00FE4A71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FE4A71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A30FB" w:rsidRPr="00FE4A71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FE4A71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</w:t>
      </w:r>
      <w:r w:rsidRPr="00FE4A71">
        <w:rPr>
          <w:sz w:val="28"/>
          <w:szCs w:val="28"/>
        </w:rPr>
        <w:lastRenderedPageBreak/>
        <w:t>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:rsidR="00DA30FB" w:rsidRPr="00FE4A71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FE4A71">
        <w:rPr>
          <w:sz w:val="28"/>
          <w:szCs w:val="28"/>
        </w:rPr>
        <w:t xml:space="preserve">оказание </w:t>
      </w:r>
      <w:r>
        <w:rPr>
          <w:sz w:val="28"/>
          <w:szCs w:val="28"/>
        </w:rPr>
        <w:t xml:space="preserve">инвалидам </w:t>
      </w:r>
      <w:r w:rsidRPr="00FE4A71">
        <w:rPr>
          <w:sz w:val="28"/>
          <w:szCs w:val="28"/>
        </w:rPr>
        <w:t>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DA30FB" w:rsidRPr="00586BF5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предоставление инвалидам по слуху при необходимости муниципальной услуги с использованием русского жестового языка, включая обеспечение допуска </w:t>
      </w:r>
      <w:r>
        <w:rPr>
          <w:sz w:val="28"/>
          <w:szCs w:val="28"/>
        </w:rPr>
        <w:t>в здание, где предоставляется муниципальная услуга,</w:t>
      </w:r>
      <w:r w:rsidRPr="00586BF5">
        <w:rPr>
          <w:sz w:val="28"/>
          <w:szCs w:val="28"/>
        </w:rPr>
        <w:t xml:space="preserve"> сурдопереводчика, тифлосурдопереводчика;</w:t>
      </w:r>
    </w:p>
    <w:p w:rsidR="00DA30FB" w:rsidRPr="00586BF5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адаптация официального сайта  Уполномоченного органа в сети «Интернет» для лиц с нарушением зрения (слабовидящих);</w:t>
      </w:r>
    </w:p>
    <w:p w:rsidR="00DA30FB" w:rsidRPr="00586BF5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оказание </w:t>
      </w:r>
      <w:r>
        <w:rPr>
          <w:sz w:val="28"/>
          <w:szCs w:val="28"/>
        </w:rPr>
        <w:t>специалистами Уполномоченного органа</w:t>
      </w:r>
      <w:r w:rsidRPr="00586BF5">
        <w:rPr>
          <w:sz w:val="28"/>
          <w:szCs w:val="28"/>
        </w:rPr>
        <w:t xml:space="preserve"> иной необходимой инвалидам помощи в преодолении барьеров, мешающих получению ими услуг наравне с другими лицами;</w:t>
      </w:r>
    </w:p>
    <w:p w:rsidR="00DA30FB" w:rsidRPr="00586BF5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2.14.4.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DA30FB" w:rsidRPr="00586BF5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2.14.5.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DA30FB" w:rsidRPr="00586BF5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DA30FB" w:rsidRPr="00586BF5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2.14.6.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DA30FB" w:rsidRPr="00586BF5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DA30FB" w:rsidRPr="00586BF5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Информация дублируется знаками, выполненными рельефно-точечным шрифтом Брайля и на контрастном фоне.</w:t>
      </w:r>
    </w:p>
    <w:p w:rsidR="00DA30FB" w:rsidRPr="00586BF5" w:rsidRDefault="00DA30FB" w:rsidP="007D04EF">
      <w:pPr>
        <w:ind w:left="567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86BF5">
        <w:rPr>
          <w:sz w:val="28"/>
          <w:szCs w:val="28"/>
        </w:rPr>
        <w:t xml:space="preserve">дминистративный регламент, </w:t>
      </w:r>
      <w:r>
        <w:rPr>
          <w:sz w:val="28"/>
          <w:szCs w:val="28"/>
        </w:rPr>
        <w:t xml:space="preserve">муниципальный правовой акт </w:t>
      </w:r>
      <w:r w:rsidRPr="00586BF5">
        <w:rPr>
          <w:sz w:val="28"/>
          <w:szCs w:val="28"/>
        </w:rPr>
        <w:t>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</w:t>
      </w:r>
      <w:r>
        <w:rPr>
          <w:sz w:val="28"/>
          <w:szCs w:val="28"/>
        </w:rPr>
        <w:t>.</w:t>
      </w:r>
    </w:p>
    <w:p w:rsidR="00DA30FB" w:rsidRPr="00586BF5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DA30FB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lastRenderedPageBreak/>
        <w:t xml:space="preserve">Кабинеты для приема заявителей оборудуются информационными табличками (вывесками) с указанием номера кабинета, наименования </w:t>
      </w:r>
      <w:r>
        <w:rPr>
          <w:sz w:val="28"/>
          <w:szCs w:val="28"/>
        </w:rPr>
        <w:t xml:space="preserve">Уполномоченного органа </w:t>
      </w:r>
    </w:p>
    <w:p w:rsidR="00DA30FB" w:rsidRPr="00586BF5" w:rsidRDefault="00DA30FB" w:rsidP="007D04EF">
      <w:pPr>
        <w:ind w:left="567"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586BF5">
        <w:rPr>
          <w:sz w:val="28"/>
          <w:szCs w:val="28"/>
        </w:rPr>
        <w:t>структурного</w:t>
      </w:r>
      <w:r>
        <w:rPr>
          <w:sz w:val="28"/>
          <w:szCs w:val="28"/>
        </w:rPr>
        <w:t xml:space="preserve"> подразделения при наличии).</w:t>
      </w:r>
    </w:p>
    <w:p w:rsidR="00DA30FB" w:rsidRPr="00586BF5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DA30FB" w:rsidRPr="00586BF5" w:rsidRDefault="00DA30FB" w:rsidP="007D04EF">
      <w:pPr>
        <w:autoSpaceDE w:val="0"/>
        <w:autoSpaceDN w:val="0"/>
        <w:adjustRightInd w:val="0"/>
        <w:ind w:left="567" w:right="-7" w:firstLine="709"/>
        <w:jc w:val="both"/>
        <w:rPr>
          <w:sz w:val="28"/>
          <w:szCs w:val="28"/>
        </w:rPr>
      </w:pPr>
      <w:r w:rsidRPr="00DF7BA9">
        <w:rPr>
          <w:sz w:val="28"/>
          <w:szCs w:val="28"/>
        </w:rPr>
        <w:t>2.15. Показатели доступности и качества муниципальной услуги</w:t>
      </w:r>
      <w:r w:rsidR="00FE64EA">
        <w:rPr>
          <w:sz w:val="28"/>
          <w:szCs w:val="28"/>
        </w:rPr>
        <w:t>.</w:t>
      </w:r>
    </w:p>
    <w:p w:rsidR="00DA30FB" w:rsidRPr="00A822C1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A822C1">
        <w:rPr>
          <w:sz w:val="28"/>
          <w:szCs w:val="28"/>
        </w:rPr>
        <w:t>2.15.1. Показателями доступности муниципальной услуги являются:</w:t>
      </w:r>
    </w:p>
    <w:p w:rsidR="00DA30FB" w:rsidRPr="00A822C1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A822C1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DA30FB" w:rsidRPr="00A822C1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A822C1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DA30FB" w:rsidRPr="00A822C1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A822C1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A30FB" w:rsidRPr="00A822C1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A822C1">
        <w:rPr>
          <w:sz w:val="28"/>
          <w:szCs w:val="28"/>
        </w:rPr>
        <w:t>соблюдение графика работы Уполномоченного органа;</w:t>
      </w:r>
    </w:p>
    <w:p w:rsidR="00DA30FB" w:rsidRPr="00A822C1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A822C1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A30FB" w:rsidRPr="00A822C1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A822C1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DA30FB" w:rsidRPr="00A822C1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A822C1">
        <w:rPr>
          <w:sz w:val="28"/>
          <w:szCs w:val="28"/>
        </w:rPr>
        <w:t>2.15.2. Показателями качества муниципальной услуги являются:</w:t>
      </w:r>
    </w:p>
    <w:p w:rsidR="00DA30FB" w:rsidRPr="00A822C1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A822C1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A30FB" w:rsidRPr="00A822C1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A822C1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A30FB" w:rsidRPr="00A822C1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A822C1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E008F1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A822C1">
        <w:rPr>
          <w:sz w:val="28"/>
          <w:szCs w:val="28"/>
        </w:rPr>
        <w:t xml:space="preserve">2.15.3. </w:t>
      </w:r>
      <w:r w:rsidRPr="00FE4A71">
        <w:rPr>
          <w:sz w:val="28"/>
          <w:szCs w:val="28"/>
        </w:rPr>
        <w:t>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DA30FB" w:rsidRPr="00586BF5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E008F1">
        <w:rPr>
          <w:sz w:val="28"/>
          <w:szCs w:val="28"/>
        </w:rPr>
        <w:t>2.16. Перечень классов средств электронной подписи, которые</w:t>
      </w:r>
      <w:r w:rsidR="00E008F1">
        <w:rPr>
          <w:sz w:val="28"/>
          <w:szCs w:val="28"/>
        </w:rPr>
        <w:t xml:space="preserve"> </w:t>
      </w:r>
      <w:r w:rsidRPr="00E008F1">
        <w:rPr>
          <w:sz w:val="28"/>
          <w:szCs w:val="28"/>
        </w:rPr>
        <w:t>допускаются к использованию при обращении за получением</w:t>
      </w:r>
      <w:r w:rsidR="00E008F1">
        <w:rPr>
          <w:sz w:val="28"/>
          <w:szCs w:val="28"/>
        </w:rPr>
        <w:t xml:space="preserve"> </w:t>
      </w:r>
      <w:r w:rsidRPr="00E008F1">
        <w:rPr>
          <w:sz w:val="28"/>
          <w:szCs w:val="28"/>
        </w:rPr>
        <w:t>муниципальной услуги, оказываемой с применением</w:t>
      </w:r>
      <w:r w:rsidR="00E008F1">
        <w:rPr>
          <w:sz w:val="28"/>
          <w:szCs w:val="28"/>
        </w:rPr>
        <w:t xml:space="preserve"> </w:t>
      </w:r>
      <w:r w:rsidRPr="00E008F1">
        <w:rPr>
          <w:sz w:val="28"/>
          <w:szCs w:val="28"/>
        </w:rPr>
        <w:t>усиленной квалифицированной электронной подписи</w:t>
      </w:r>
      <w:r w:rsidR="00F87788">
        <w:rPr>
          <w:sz w:val="28"/>
          <w:szCs w:val="28"/>
        </w:rPr>
        <w:t>.</w:t>
      </w:r>
    </w:p>
    <w:p w:rsidR="00DA30FB" w:rsidRPr="00586BF5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С учетом </w:t>
      </w:r>
      <w:hyperlink r:id="rId24" w:history="1">
        <w:r w:rsidRPr="00586BF5">
          <w:rPr>
            <w:sz w:val="28"/>
            <w:szCs w:val="28"/>
          </w:rPr>
          <w:t>Требований</w:t>
        </w:r>
      </w:hyperlink>
      <w:r w:rsidRPr="00586BF5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</w:t>
      </w:r>
      <w:r w:rsidRPr="00586BF5">
        <w:rPr>
          <w:sz w:val="28"/>
          <w:szCs w:val="28"/>
        </w:rPr>
        <w:lastRenderedPageBreak/>
        <w:t xml:space="preserve">декабря 2011 года № 796, при обращении за получением </w:t>
      </w:r>
      <w:r>
        <w:rPr>
          <w:sz w:val="28"/>
          <w:szCs w:val="28"/>
        </w:rPr>
        <w:t>муниципальной</w:t>
      </w:r>
      <w:r w:rsidRPr="00586BF5">
        <w:rPr>
          <w:sz w:val="28"/>
          <w:szCs w:val="28"/>
        </w:rPr>
        <w:t xml:space="preserve">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DA30FB" w:rsidRPr="00586BF5" w:rsidRDefault="00DA30FB" w:rsidP="007D04EF">
      <w:pPr>
        <w:pStyle w:val="ConsPlusNormal"/>
        <w:ind w:left="567" w:right="-7" w:firstLine="540"/>
        <w:jc w:val="both"/>
        <w:rPr>
          <w:rFonts w:ascii="Times New Roman" w:hAnsi="Times New Roman" w:cs="Times New Roman"/>
          <w:i/>
          <w:iCs/>
        </w:rPr>
      </w:pPr>
    </w:p>
    <w:p w:rsidR="00DA30FB" w:rsidRPr="00BF233F" w:rsidRDefault="00DA30FB" w:rsidP="007D04EF">
      <w:pPr>
        <w:pStyle w:val="4"/>
        <w:spacing w:before="0"/>
        <w:ind w:left="567" w:right="-7"/>
        <w:jc w:val="center"/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F233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III. </w:t>
      </w:r>
      <w:hyperlink r:id="rId25" w:history="1"/>
      <w:r w:rsidRPr="00BF233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DA30FB" w:rsidRPr="00F83CEE" w:rsidRDefault="00DA30FB" w:rsidP="00F83CEE">
      <w:pPr>
        <w:ind w:left="567" w:right="-7" w:firstLine="709"/>
        <w:rPr>
          <w:sz w:val="28"/>
          <w:szCs w:val="28"/>
        </w:rPr>
      </w:pPr>
    </w:p>
    <w:p w:rsidR="00DA30FB" w:rsidRPr="00F83CEE" w:rsidRDefault="00DA30FB" w:rsidP="00F83CEE">
      <w:pPr>
        <w:ind w:left="567" w:right="-7" w:firstLine="709"/>
        <w:rPr>
          <w:sz w:val="28"/>
          <w:szCs w:val="28"/>
        </w:rPr>
      </w:pPr>
      <w:r w:rsidRPr="00F83CEE">
        <w:rPr>
          <w:sz w:val="28"/>
          <w:szCs w:val="28"/>
        </w:rPr>
        <w:t>3.1. Исчерпывающий пер</w:t>
      </w:r>
      <w:r w:rsidR="00F83CEE">
        <w:rPr>
          <w:sz w:val="28"/>
          <w:szCs w:val="28"/>
        </w:rPr>
        <w:t>ечень административных процедур</w:t>
      </w:r>
    </w:p>
    <w:p w:rsidR="00DA30FB" w:rsidRPr="00586BF5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DA30FB" w:rsidRPr="00586BF5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прием и регистрация заявления и прилагаемых документов;</w:t>
      </w:r>
    </w:p>
    <w:p w:rsidR="00DA30FB" w:rsidRDefault="00DA30FB" w:rsidP="007D04EF">
      <w:pPr>
        <w:ind w:left="567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рассмотрение заявления и прилагаемых документов, принятие решения о  постановке на учет </w:t>
      </w:r>
      <w:r>
        <w:rPr>
          <w:sz w:val="28"/>
          <w:szCs w:val="28"/>
        </w:rPr>
        <w:t>для зачисления в МДОО;</w:t>
      </w:r>
    </w:p>
    <w:p w:rsidR="00DA30FB" w:rsidRPr="00586BF5" w:rsidRDefault="00DA30FB" w:rsidP="007D04EF">
      <w:pPr>
        <w:ind w:left="567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</w:t>
      </w:r>
      <w:r w:rsidRPr="00586BF5">
        <w:rPr>
          <w:sz w:val="28"/>
          <w:szCs w:val="28"/>
        </w:rPr>
        <w:t xml:space="preserve"> направлении детей в МДОО;</w:t>
      </w:r>
    </w:p>
    <w:p w:rsidR="00DA30FB" w:rsidRPr="006B5B43" w:rsidRDefault="00DA30FB" w:rsidP="007A1538">
      <w:pPr>
        <w:autoSpaceDE w:val="0"/>
        <w:autoSpaceDN w:val="0"/>
        <w:adjustRightInd w:val="0"/>
        <w:ind w:left="567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3.1.2. </w:t>
      </w:r>
      <w:r w:rsidRPr="00C87B1C">
        <w:rPr>
          <w:sz w:val="28"/>
          <w:szCs w:val="28"/>
        </w:rPr>
        <w:t xml:space="preserve">Блок-схема предоставления муниципальной услуги приведена в </w:t>
      </w:r>
      <w:r w:rsidRPr="007A1538">
        <w:rPr>
          <w:sz w:val="28"/>
          <w:szCs w:val="28"/>
        </w:rPr>
        <w:t>приложении 2 к административному регламенту</w:t>
      </w:r>
      <w:r w:rsidR="007A1538">
        <w:rPr>
          <w:sz w:val="28"/>
          <w:szCs w:val="28"/>
        </w:rPr>
        <w:t>.</w:t>
      </w:r>
    </w:p>
    <w:p w:rsidR="00DA30FB" w:rsidRPr="00586BF5" w:rsidRDefault="00DA30FB" w:rsidP="007A1538">
      <w:pPr>
        <w:ind w:left="567" w:right="-7" w:firstLine="709"/>
        <w:rPr>
          <w:sz w:val="28"/>
          <w:szCs w:val="28"/>
        </w:rPr>
      </w:pPr>
      <w:r w:rsidRPr="006B5B43">
        <w:rPr>
          <w:sz w:val="28"/>
          <w:szCs w:val="28"/>
        </w:rPr>
        <w:t>3.2. Прием и регистрация заявления и прилагаемых  документов</w:t>
      </w:r>
    </w:p>
    <w:p w:rsidR="00066FB1" w:rsidRPr="007F038D" w:rsidRDefault="00066FB1" w:rsidP="00D55872">
      <w:pPr>
        <w:ind w:left="567" w:right="-286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3.2.1. Юридическим фактом, являющимся основанием для начала выполнения административной процедуры, является поступление в Уполномоченный орган (МФЦ) заявления и прилагаемых документов. </w:t>
      </w:r>
    </w:p>
    <w:p w:rsidR="00066FB1" w:rsidRPr="007F038D" w:rsidRDefault="00066FB1" w:rsidP="00D55872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3.2.2. Должностное лицо Уполномоченного органа (работник МФЦ),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066FB1" w:rsidRPr="007F038D" w:rsidRDefault="00066FB1" w:rsidP="00C176B4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осуществляет регистрацию заявления и прилагаемых документов в журнале регистрации входящий обращений;</w:t>
      </w:r>
    </w:p>
    <w:p w:rsidR="00066FB1" w:rsidRPr="007F038D" w:rsidRDefault="00D55872" w:rsidP="00D55872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66FB1" w:rsidRPr="007F038D">
        <w:rPr>
          <w:sz w:val="28"/>
          <w:szCs w:val="28"/>
        </w:rPr>
        <w:t>В случае</w:t>
      </w:r>
      <w:r w:rsidR="00DB0E52">
        <w:rPr>
          <w:sz w:val="28"/>
          <w:szCs w:val="28"/>
        </w:rPr>
        <w:t>,</w:t>
      </w:r>
      <w:r w:rsidR="00066FB1" w:rsidRPr="007F038D">
        <w:rPr>
          <w:sz w:val="28"/>
          <w:szCs w:val="28"/>
        </w:rPr>
        <w:t xml:space="preserve"> если заявление и прилагаемые документы представляются заявителем  в Уполномоченный орган (МФЦ) лично, должностное лицо Уполномоченного органа (МФЦ), ответственное за прием и регистрацию заявления выдает заявителю  расписку в получении документов с указанием их перечня и даты получения. Расписка выдается заявителю в день получения Уполномоченным органом (МФЦ) таких документов.</w:t>
      </w:r>
    </w:p>
    <w:p w:rsidR="00066FB1" w:rsidRPr="007F038D" w:rsidRDefault="00D55872" w:rsidP="00D55872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6FB1" w:rsidRPr="007F038D">
        <w:rPr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перечн</w:t>
      </w:r>
      <w:r w:rsidR="00066FB1">
        <w:rPr>
          <w:sz w:val="28"/>
          <w:szCs w:val="28"/>
        </w:rPr>
        <w:t>я</w:t>
      </w:r>
      <w:r w:rsidR="00066FB1" w:rsidRPr="007F038D">
        <w:rPr>
          <w:sz w:val="28"/>
          <w:szCs w:val="28"/>
        </w:rPr>
        <w:t xml:space="preserve"> наименований файлов, представленных в форме электронных документов, с указанием их объема.</w:t>
      </w:r>
    </w:p>
    <w:p w:rsidR="00066FB1" w:rsidRPr="00D17D86" w:rsidRDefault="00254BAD" w:rsidP="00254BAD">
      <w:pPr>
        <w:autoSpaceDE w:val="0"/>
        <w:autoSpaceDN w:val="0"/>
        <w:adjustRightInd w:val="0"/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66FB1" w:rsidRPr="00D17D86">
        <w:rPr>
          <w:color w:val="000000" w:themeColor="text1"/>
          <w:sz w:val="28"/>
          <w:szCs w:val="28"/>
        </w:rPr>
        <w:t>Сообщение о получении заявления и прилагаемых документов направляется в личный кабинет заявителя  Единого портала.</w:t>
      </w:r>
    </w:p>
    <w:p w:rsidR="00066FB1" w:rsidRPr="007F038D" w:rsidRDefault="00C176B4" w:rsidP="00C176B4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66FB1" w:rsidRPr="007F038D">
        <w:rPr>
          <w:sz w:val="28"/>
          <w:szCs w:val="28"/>
        </w:rPr>
        <w:t>Сообщение о получении заявления и прилагаемых документов направляется заявителю не позднее рабочего дня, следующего за днем поступления заявления в Уполномоченный орган.</w:t>
      </w:r>
    </w:p>
    <w:p w:rsidR="00066FB1" w:rsidRPr="007F038D" w:rsidRDefault="00066FB1" w:rsidP="00D55872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3.2.3. После регистрации заявление и прилагаемые к нему документы не позднее дня, следующего за днём регистрации заявления и прилагаемых к нему документов,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066FB1" w:rsidRPr="007F038D" w:rsidRDefault="00066FB1" w:rsidP="00D55872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 xml:space="preserve">3.2.4. Срок выполнения данной административной процедуры составляет 2 рабочих дня со дня поступления </w:t>
      </w:r>
      <w:hyperlink w:anchor="Par428" w:tooltip="                                 ЗАЯВЛЕНИЕ" w:history="1">
        <w:r w:rsidRPr="007F038D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7F038D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066FB1" w:rsidRPr="007F038D" w:rsidRDefault="00066FB1" w:rsidP="00D55872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DA30FB" w:rsidRPr="00B027E5" w:rsidRDefault="00DA30FB" w:rsidP="00F3133F">
      <w:pPr>
        <w:ind w:left="720" w:right="-7" w:firstLine="556"/>
        <w:jc w:val="both"/>
        <w:rPr>
          <w:sz w:val="28"/>
          <w:szCs w:val="28"/>
        </w:rPr>
      </w:pPr>
      <w:r w:rsidRPr="00B027E5">
        <w:rPr>
          <w:sz w:val="28"/>
          <w:szCs w:val="28"/>
        </w:rPr>
        <w:t>3.3. Рассмотрение заявления и прилагаемых документов, принятие решения о  постановке на учет для зачисления</w:t>
      </w:r>
      <w:r w:rsidR="00B027E5">
        <w:rPr>
          <w:sz w:val="28"/>
          <w:szCs w:val="28"/>
        </w:rPr>
        <w:t xml:space="preserve"> детей в МДОО</w:t>
      </w:r>
    </w:p>
    <w:p w:rsidR="00DA30FB" w:rsidRPr="00586BF5" w:rsidRDefault="00DA30FB" w:rsidP="00F3133F">
      <w:pPr>
        <w:ind w:left="720" w:right="-7" w:firstLine="698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3.3.1. Юридическим фактом, являющимся основанием для начала выполнения административной процедуры, является получение должностным лицом, ответственным за предоставление муниципальной услуги</w:t>
      </w:r>
      <w:r>
        <w:rPr>
          <w:sz w:val="28"/>
          <w:szCs w:val="28"/>
        </w:rPr>
        <w:t>,</w:t>
      </w:r>
      <w:r w:rsidRPr="00586BF5">
        <w:rPr>
          <w:sz w:val="28"/>
          <w:szCs w:val="28"/>
        </w:rPr>
        <w:t xml:space="preserve"> заявления и прилагаемых документов на рассмотрение.</w:t>
      </w:r>
    </w:p>
    <w:p w:rsidR="00DA30FB" w:rsidRPr="00586BF5" w:rsidRDefault="00DA30FB" w:rsidP="007D04EF">
      <w:pPr>
        <w:pStyle w:val="ConsPlusNormal"/>
        <w:ind w:left="709"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</w:t>
      </w:r>
      <w:r w:rsidRPr="00586BF5">
        <w:rPr>
          <w:rFonts w:ascii="Times New Roman" w:hAnsi="Times New Roman" w:cs="Times New Roman"/>
          <w:sz w:val="28"/>
          <w:szCs w:val="28"/>
        </w:rPr>
        <w:t xml:space="preserve">. В случае поступления </w:t>
      </w:r>
      <w:hyperlink w:anchor="Par428" w:tooltip="                                 ЗАЯВЛЕНИЕ" w:history="1">
        <w:r w:rsidRPr="00586BF5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586BF5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прилагаемых документов проводит проверку электронной подписи, которой подписаны заявление и прилагаемые документы.</w:t>
      </w:r>
    </w:p>
    <w:p w:rsidR="00DA30FB" w:rsidRPr="00586BF5" w:rsidRDefault="003C0EF4" w:rsidP="007D04EF">
      <w:pPr>
        <w:pStyle w:val="ConsPlusNormal"/>
        <w:ind w:left="709"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="00DA30FB" w:rsidRPr="00586BF5">
        <w:rPr>
          <w:rFonts w:ascii="Times New Roman" w:hAnsi="Times New Roman" w:cs="Times New Roman"/>
          <w:sz w:val="28"/>
          <w:szCs w:val="28"/>
        </w:rPr>
        <w:t xml:space="preserve"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</w:t>
      </w:r>
      <w:r w:rsidR="00DA30FB">
        <w:rPr>
          <w:rFonts w:ascii="Times New Roman" w:hAnsi="Times New Roman" w:cs="Times New Roman"/>
          <w:sz w:val="28"/>
          <w:szCs w:val="28"/>
        </w:rPr>
        <w:t>муниципальной</w:t>
      </w:r>
      <w:r w:rsidR="00DA30FB" w:rsidRPr="00586BF5">
        <w:rPr>
          <w:rFonts w:ascii="Times New Roman" w:hAnsi="Times New Roman" w:cs="Times New Roman"/>
          <w:sz w:val="28"/>
          <w:szCs w:val="28"/>
        </w:rPr>
        <w:t xml:space="preserve">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A30FB" w:rsidRPr="00586BF5" w:rsidRDefault="00DA30FB" w:rsidP="007D04EF">
      <w:pPr>
        <w:pStyle w:val="ConsPlusNormal"/>
        <w:ind w:left="709"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3C0EF4">
        <w:rPr>
          <w:rFonts w:ascii="Times New Roman" w:hAnsi="Times New Roman" w:cs="Times New Roman"/>
          <w:sz w:val="28"/>
          <w:szCs w:val="28"/>
        </w:rPr>
        <w:t>4</w:t>
      </w:r>
      <w:r w:rsidRPr="00586BF5">
        <w:rPr>
          <w:rFonts w:ascii="Times New Roman" w:hAnsi="Times New Roman" w:cs="Times New Roman"/>
          <w:sz w:val="28"/>
          <w:szCs w:val="28"/>
        </w:rPr>
        <w:t>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DA30FB" w:rsidRPr="00586BF5" w:rsidRDefault="00DA30FB" w:rsidP="007D04EF">
      <w:pPr>
        <w:pStyle w:val="ConsPlusNormal"/>
        <w:ind w:left="709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F5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заявления и прилагаемых документов к рассмотрению с указанием причин их возврата за подписью руководителя Уполномоченного органа;</w:t>
      </w:r>
    </w:p>
    <w:p w:rsidR="00DA30FB" w:rsidRPr="00586BF5" w:rsidRDefault="00DA30FB" w:rsidP="007D04EF">
      <w:pPr>
        <w:pStyle w:val="ConsPlusNormal"/>
        <w:ind w:left="709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F5">
        <w:rPr>
          <w:rFonts w:ascii="Times New Roman" w:hAnsi="Times New Roman" w:cs="Times New Roman"/>
          <w:sz w:val="28"/>
          <w:szCs w:val="28"/>
        </w:rPr>
        <w:t xml:space="preserve">направляет заявителю указанное уведомление в электронной форме, подписанное усиленной квалифицированной электронной подписью </w:t>
      </w:r>
      <w:r w:rsidRPr="00586BF5">
        <w:rPr>
          <w:rFonts w:ascii="Times New Roman" w:hAnsi="Times New Roman" w:cs="Times New Roman"/>
          <w:sz w:val="28"/>
          <w:szCs w:val="28"/>
        </w:rPr>
        <w:lastRenderedPageBreak/>
        <w:t>руководителя Уполномоченного органа, по адресу электронной почты заявителя.</w:t>
      </w:r>
    </w:p>
    <w:p w:rsidR="00DA30FB" w:rsidRPr="00586BF5" w:rsidRDefault="00EE21F7" w:rsidP="007D04EF">
      <w:pPr>
        <w:pStyle w:val="ConsPlusNormal"/>
        <w:ind w:left="709"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="00DA30FB" w:rsidRPr="00586BF5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DA30FB" w:rsidRPr="00586BF5" w:rsidRDefault="00DA30FB" w:rsidP="007D04EF">
      <w:pPr>
        <w:autoSpaceDE w:val="0"/>
        <w:autoSpaceDN w:val="0"/>
        <w:adjustRightInd w:val="0"/>
        <w:ind w:left="709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</w:t>
      </w:r>
      <w:r w:rsidRPr="00586BF5">
        <w:rPr>
          <w:sz w:val="28"/>
          <w:szCs w:val="28"/>
        </w:rPr>
        <w:t>. В случае</w:t>
      </w:r>
      <w:r w:rsidR="00BF4173">
        <w:rPr>
          <w:sz w:val="28"/>
          <w:szCs w:val="28"/>
        </w:rPr>
        <w:t>,</w:t>
      </w:r>
      <w:r w:rsidRPr="00586BF5">
        <w:rPr>
          <w:sz w:val="28"/>
          <w:szCs w:val="28"/>
        </w:rPr>
        <w:t xml:space="preserve"> если заявитель по своему усмотрению не представил документы, указанные в пункте 2.7.1 административного регламента,  должностное лицо, ответственное за предоставление муниципальной услуги, в течение 2 рабочих дней со дня получения заявления и прилагаемых документов обеспечивает направление межведомственных запросов для получения сведений, указанных в п.2.7.1 административного регламента. </w:t>
      </w:r>
    </w:p>
    <w:p w:rsidR="00DA30FB" w:rsidRPr="00586BF5" w:rsidRDefault="00FB2EEA" w:rsidP="007D04EF">
      <w:pPr>
        <w:pStyle w:val="ConsPlusNormal"/>
        <w:ind w:left="709"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</w:t>
      </w:r>
      <w:r w:rsidR="00DA30FB" w:rsidRPr="00586BF5">
        <w:rPr>
          <w:rFonts w:ascii="Times New Roman" w:hAnsi="Times New Roman" w:cs="Times New Roman"/>
          <w:sz w:val="28"/>
          <w:szCs w:val="28"/>
        </w:rPr>
        <w:t>Межведомственные запросы на бумажном носителе подписываются руководителем Уполномоченного органа или лицом, его замещающим, и заверяются печатью Уполномоченного органа.</w:t>
      </w:r>
    </w:p>
    <w:p w:rsidR="00DA30FB" w:rsidRPr="00586BF5" w:rsidRDefault="00EC5274" w:rsidP="007D04EF">
      <w:pPr>
        <w:pStyle w:val="ConsPlusNormal"/>
        <w:ind w:left="709"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</w:t>
      </w:r>
      <w:r w:rsidR="00DA30FB" w:rsidRPr="00586BF5">
        <w:rPr>
          <w:rFonts w:ascii="Times New Roman" w:hAnsi="Times New Roman" w:cs="Times New Roman"/>
          <w:sz w:val="28"/>
          <w:szCs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руководителя Уполномоченного органа или лица, его замещающего.</w:t>
      </w:r>
    </w:p>
    <w:p w:rsidR="00DA30FB" w:rsidRPr="00B027E5" w:rsidRDefault="00EC5274" w:rsidP="00B027E5">
      <w:pPr>
        <w:pStyle w:val="ConsPlusNormal"/>
        <w:ind w:left="709"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3.3.8. </w:t>
      </w:r>
      <w:r w:rsidR="00DA30FB" w:rsidRPr="00586BF5">
        <w:rPr>
          <w:rFonts w:ascii="Times New Roman" w:hAnsi="Times New Roman" w:cs="Times New Roman"/>
          <w:sz w:val="28"/>
          <w:szCs w:val="28"/>
        </w:rPr>
        <w:t>Межведомственные запросы в форме электронного документа направляются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DA30FB" w:rsidRPr="00B027E5" w:rsidRDefault="0002236D" w:rsidP="00B027E5">
      <w:pPr>
        <w:ind w:left="709" w:right="-7" w:firstLine="709"/>
        <w:rPr>
          <w:sz w:val="28"/>
          <w:szCs w:val="28"/>
        </w:rPr>
      </w:pPr>
      <w:r>
        <w:rPr>
          <w:sz w:val="28"/>
          <w:szCs w:val="28"/>
        </w:rPr>
        <w:t>3.4.</w:t>
      </w:r>
      <w:r w:rsidR="00DA30FB" w:rsidRPr="00B027E5">
        <w:rPr>
          <w:sz w:val="28"/>
          <w:szCs w:val="28"/>
        </w:rPr>
        <w:t xml:space="preserve"> Принятие решения о направлении детей в МДОО</w:t>
      </w:r>
    </w:p>
    <w:p w:rsidR="005B0A52" w:rsidRPr="00FF1A53" w:rsidRDefault="00517F6D" w:rsidP="00AF1A74">
      <w:pPr>
        <w:shd w:val="clear" w:color="auto" w:fill="FFFFFF"/>
        <w:spacing w:line="315" w:lineRule="atLeast"/>
        <w:ind w:left="709"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Arial"/>
          <w:sz w:val="28"/>
          <w:szCs w:val="28"/>
        </w:rPr>
        <w:t>3.</w:t>
      </w:r>
      <w:r w:rsidR="00DB0A26">
        <w:rPr>
          <w:rFonts w:eastAsia="Arial"/>
          <w:sz w:val="28"/>
          <w:szCs w:val="28"/>
        </w:rPr>
        <w:t>4.1</w:t>
      </w:r>
      <w:r>
        <w:rPr>
          <w:rFonts w:eastAsia="Arial"/>
          <w:sz w:val="28"/>
          <w:szCs w:val="28"/>
        </w:rPr>
        <w:t xml:space="preserve">. </w:t>
      </w:r>
      <w:r w:rsidR="005B0A52" w:rsidRPr="00FF1A53">
        <w:rPr>
          <w:rFonts w:eastAsia="Times New Roman"/>
          <w:spacing w:val="2"/>
          <w:sz w:val="28"/>
          <w:szCs w:val="28"/>
        </w:rPr>
        <w:t>Комплектование групп общеразвивающей направленности</w:t>
      </w:r>
      <w:r w:rsidR="005B0A52">
        <w:rPr>
          <w:rFonts w:eastAsia="Times New Roman"/>
          <w:spacing w:val="2"/>
          <w:sz w:val="28"/>
          <w:szCs w:val="28"/>
        </w:rPr>
        <w:t>, комбинированной направленности</w:t>
      </w:r>
      <w:r w:rsidR="005B0A52" w:rsidRPr="00FF1A53">
        <w:rPr>
          <w:rFonts w:eastAsia="Times New Roman"/>
          <w:spacing w:val="2"/>
          <w:sz w:val="28"/>
          <w:szCs w:val="28"/>
        </w:rPr>
        <w:t xml:space="preserve"> на новый учебный год в М</w:t>
      </w:r>
      <w:r w:rsidR="006C65C3">
        <w:rPr>
          <w:rFonts w:eastAsia="Times New Roman"/>
          <w:spacing w:val="2"/>
          <w:sz w:val="28"/>
          <w:szCs w:val="28"/>
        </w:rPr>
        <w:t>Д</w:t>
      </w:r>
      <w:r w:rsidR="005B0A52" w:rsidRPr="00FF1A53">
        <w:rPr>
          <w:rFonts w:eastAsia="Times New Roman"/>
          <w:spacing w:val="2"/>
          <w:sz w:val="28"/>
          <w:szCs w:val="28"/>
        </w:rPr>
        <w:t>ОО осуществляется Управлением образования в отношении контингента детей, поставленных на учет для определения в М</w:t>
      </w:r>
      <w:r w:rsidR="006C65C3">
        <w:rPr>
          <w:rFonts w:eastAsia="Times New Roman"/>
          <w:spacing w:val="2"/>
          <w:sz w:val="28"/>
          <w:szCs w:val="28"/>
        </w:rPr>
        <w:t>Д</w:t>
      </w:r>
      <w:r w:rsidR="005B0A52" w:rsidRPr="00FF1A53">
        <w:rPr>
          <w:rFonts w:eastAsia="Times New Roman"/>
          <w:spacing w:val="2"/>
          <w:sz w:val="28"/>
          <w:szCs w:val="28"/>
        </w:rPr>
        <w:t>ОО, в соответствии с требованиями настоящего административного регламента</w:t>
      </w:r>
      <w:r w:rsidR="00B65BC3">
        <w:rPr>
          <w:rFonts w:eastAsia="Times New Roman"/>
          <w:spacing w:val="2"/>
          <w:sz w:val="28"/>
          <w:szCs w:val="28"/>
        </w:rPr>
        <w:t>,</w:t>
      </w:r>
      <w:r w:rsidR="005B0A52" w:rsidRPr="00FF1A53">
        <w:rPr>
          <w:rFonts w:eastAsia="Times New Roman"/>
          <w:spacing w:val="2"/>
          <w:sz w:val="28"/>
          <w:szCs w:val="28"/>
        </w:rPr>
        <w:t xml:space="preserve"> исходя из норматива площади на одного ребенка в соответствии с требованиями санитарно-эпидемиологических правил и нормативов.</w:t>
      </w:r>
    </w:p>
    <w:p w:rsidR="00C30145" w:rsidRPr="00305FCA" w:rsidRDefault="000C1145" w:rsidP="00AF1A74">
      <w:pPr>
        <w:shd w:val="clear" w:color="auto" w:fill="FFFFFF"/>
        <w:spacing w:line="315" w:lineRule="atLeast"/>
        <w:ind w:left="709"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3.4.2. </w:t>
      </w:r>
      <w:r w:rsidR="005B0A52" w:rsidRPr="00FF1A53">
        <w:rPr>
          <w:rFonts w:eastAsia="Times New Roman"/>
          <w:spacing w:val="2"/>
          <w:sz w:val="28"/>
          <w:szCs w:val="28"/>
        </w:rPr>
        <w:t>При комплектовании групп</w:t>
      </w:r>
      <w:r w:rsidR="005B0A52">
        <w:rPr>
          <w:rFonts w:eastAsia="Times New Roman"/>
          <w:spacing w:val="2"/>
          <w:sz w:val="28"/>
          <w:szCs w:val="28"/>
        </w:rPr>
        <w:t xml:space="preserve"> </w:t>
      </w:r>
      <w:r w:rsidR="005B0A52" w:rsidRPr="00FF1A53">
        <w:rPr>
          <w:rFonts w:eastAsia="Times New Roman"/>
          <w:spacing w:val="2"/>
          <w:sz w:val="28"/>
          <w:szCs w:val="28"/>
        </w:rPr>
        <w:t>общеразвивающей направленности</w:t>
      </w:r>
      <w:r w:rsidR="005B0A52">
        <w:rPr>
          <w:rFonts w:eastAsia="Times New Roman"/>
          <w:spacing w:val="2"/>
          <w:sz w:val="28"/>
          <w:szCs w:val="28"/>
        </w:rPr>
        <w:t>, комбинированной направленности</w:t>
      </w:r>
      <w:r w:rsidR="005B0A52" w:rsidRPr="00FF1A53">
        <w:rPr>
          <w:rFonts w:eastAsia="Times New Roman"/>
          <w:spacing w:val="2"/>
          <w:sz w:val="28"/>
          <w:szCs w:val="28"/>
        </w:rPr>
        <w:t xml:space="preserve"> учитываются дата рождения ребенка, дата постановки ребенка на учет, внеочередное (первоочередное) предоставление мест в М</w:t>
      </w:r>
      <w:r w:rsidR="006C65C3">
        <w:rPr>
          <w:rFonts w:eastAsia="Times New Roman"/>
          <w:spacing w:val="2"/>
          <w:sz w:val="28"/>
          <w:szCs w:val="28"/>
        </w:rPr>
        <w:t>Д</w:t>
      </w:r>
      <w:r w:rsidR="005B0A52" w:rsidRPr="00FF1A53">
        <w:rPr>
          <w:rFonts w:eastAsia="Times New Roman"/>
          <w:spacing w:val="2"/>
          <w:sz w:val="28"/>
          <w:szCs w:val="28"/>
        </w:rPr>
        <w:t>ОО в соответствии с действующим законодательством, факт проживания ребенка на закрепленной за М</w:t>
      </w:r>
      <w:r w:rsidR="006C65C3">
        <w:rPr>
          <w:rFonts w:eastAsia="Times New Roman"/>
          <w:spacing w:val="2"/>
          <w:sz w:val="28"/>
          <w:szCs w:val="28"/>
        </w:rPr>
        <w:t>Д</w:t>
      </w:r>
      <w:r w:rsidR="005B0A52" w:rsidRPr="00FF1A53">
        <w:rPr>
          <w:rFonts w:eastAsia="Times New Roman"/>
          <w:spacing w:val="2"/>
          <w:sz w:val="28"/>
          <w:szCs w:val="28"/>
        </w:rPr>
        <w:t>ОО территории муниципального образования, наличие (отсутствие) свободных мест в М</w:t>
      </w:r>
      <w:r w:rsidR="006C65C3">
        <w:rPr>
          <w:rFonts w:eastAsia="Times New Roman"/>
          <w:spacing w:val="2"/>
          <w:sz w:val="28"/>
          <w:szCs w:val="28"/>
        </w:rPr>
        <w:t>Д</w:t>
      </w:r>
      <w:r w:rsidR="005B0A52" w:rsidRPr="00FF1A53">
        <w:rPr>
          <w:rFonts w:eastAsia="Times New Roman"/>
          <w:spacing w:val="2"/>
          <w:sz w:val="28"/>
          <w:szCs w:val="28"/>
        </w:rPr>
        <w:t>ОО.</w:t>
      </w:r>
    </w:p>
    <w:p w:rsidR="00517F6D" w:rsidRDefault="00305FCA" w:rsidP="00AF1A74">
      <w:pPr>
        <w:spacing w:line="235" w:lineRule="auto"/>
        <w:ind w:left="709" w:right="-7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Arial"/>
          <w:sz w:val="28"/>
          <w:szCs w:val="28"/>
        </w:rPr>
        <w:t xml:space="preserve">3.4.3. </w:t>
      </w:r>
      <w:r w:rsidR="00517F6D">
        <w:rPr>
          <w:rFonts w:eastAsia="Arial"/>
          <w:sz w:val="28"/>
          <w:szCs w:val="28"/>
        </w:rPr>
        <w:t xml:space="preserve">Период комплектования с 1 июня по 31 августа текущего года, далее периоды (ежемесячно) текущего доукомплектования при наличии свободных мест в образовательных учреждениях, реализующих </w:t>
      </w:r>
      <w:r w:rsidR="00517F6D" w:rsidRPr="0005027D">
        <w:rPr>
          <w:rFonts w:eastAsia="Times New Roman"/>
          <w:color w:val="000000"/>
          <w:sz w:val="28"/>
          <w:szCs w:val="28"/>
        </w:rPr>
        <w:t>основн</w:t>
      </w:r>
      <w:r w:rsidR="00517F6D">
        <w:rPr>
          <w:rFonts w:eastAsia="Times New Roman"/>
          <w:color w:val="000000"/>
          <w:sz w:val="28"/>
          <w:szCs w:val="28"/>
        </w:rPr>
        <w:t>ую</w:t>
      </w:r>
      <w:r w:rsidR="00517F6D" w:rsidRPr="0005027D">
        <w:rPr>
          <w:rFonts w:eastAsia="Times New Roman"/>
          <w:color w:val="000000"/>
          <w:sz w:val="28"/>
          <w:szCs w:val="28"/>
        </w:rPr>
        <w:t xml:space="preserve"> </w:t>
      </w:r>
      <w:r w:rsidR="00517F6D" w:rsidRPr="0005027D">
        <w:rPr>
          <w:color w:val="000000"/>
          <w:sz w:val="28"/>
          <w:szCs w:val="28"/>
        </w:rPr>
        <w:t>обще</w:t>
      </w:r>
      <w:r w:rsidR="00517F6D" w:rsidRPr="0005027D">
        <w:rPr>
          <w:rFonts w:eastAsia="Times New Roman"/>
          <w:color w:val="000000"/>
          <w:sz w:val="28"/>
          <w:szCs w:val="28"/>
        </w:rPr>
        <w:t>образовательн</w:t>
      </w:r>
      <w:r w:rsidR="00517F6D">
        <w:rPr>
          <w:rFonts w:eastAsia="Times New Roman"/>
          <w:color w:val="000000"/>
          <w:sz w:val="28"/>
          <w:szCs w:val="28"/>
        </w:rPr>
        <w:t>ую</w:t>
      </w:r>
      <w:r w:rsidR="00517F6D" w:rsidRPr="0005027D">
        <w:rPr>
          <w:rFonts w:eastAsia="Times New Roman"/>
          <w:color w:val="000000"/>
          <w:sz w:val="28"/>
          <w:szCs w:val="28"/>
        </w:rPr>
        <w:t xml:space="preserve"> программ</w:t>
      </w:r>
      <w:r w:rsidR="00517F6D">
        <w:rPr>
          <w:rFonts w:eastAsia="Times New Roman"/>
          <w:color w:val="000000"/>
          <w:sz w:val="28"/>
          <w:szCs w:val="28"/>
        </w:rPr>
        <w:t>у</w:t>
      </w:r>
      <w:r w:rsidR="00517F6D" w:rsidRPr="0005027D">
        <w:rPr>
          <w:rFonts w:eastAsia="Times New Roman"/>
          <w:color w:val="000000"/>
          <w:sz w:val="28"/>
          <w:szCs w:val="28"/>
        </w:rPr>
        <w:t xml:space="preserve"> дошкольного образования</w:t>
      </w:r>
      <w:r w:rsidR="00517F6D">
        <w:rPr>
          <w:rFonts w:eastAsia="Times New Roman"/>
          <w:color w:val="000000"/>
          <w:sz w:val="28"/>
          <w:szCs w:val="28"/>
        </w:rPr>
        <w:t>.</w:t>
      </w:r>
    </w:p>
    <w:p w:rsidR="00A13058" w:rsidRDefault="00802B71" w:rsidP="00AF1A74">
      <w:pPr>
        <w:ind w:left="709" w:right="-6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3.4.4. </w:t>
      </w:r>
      <w:r w:rsidR="00A13058">
        <w:rPr>
          <w:rFonts w:eastAsia="Times New Roman"/>
          <w:color w:val="000000"/>
          <w:sz w:val="28"/>
          <w:szCs w:val="28"/>
        </w:rPr>
        <w:t xml:space="preserve">Управление образования администрации Харовского муниципального района систематически (не реже одного раза в месяц) в течение календарного года обобщает и анализирует сведения о наличии в образовательных учреждениях, </w:t>
      </w:r>
      <w:r w:rsidR="00A13058">
        <w:rPr>
          <w:rFonts w:eastAsia="Arial"/>
          <w:sz w:val="28"/>
          <w:szCs w:val="28"/>
        </w:rPr>
        <w:t xml:space="preserve">реализующих </w:t>
      </w:r>
      <w:r w:rsidR="00A13058" w:rsidRPr="0005027D">
        <w:rPr>
          <w:rFonts w:eastAsia="Times New Roman"/>
          <w:color w:val="000000"/>
          <w:sz w:val="28"/>
          <w:szCs w:val="28"/>
        </w:rPr>
        <w:t>основн</w:t>
      </w:r>
      <w:r w:rsidR="00A13058">
        <w:rPr>
          <w:rFonts w:eastAsia="Times New Roman"/>
          <w:color w:val="000000"/>
          <w:sz w:val="28"/>
          <w:szCs w:val="28"/>
        </w:rPr>
        <w:t>ую</w:t>
      </w:r>
      <w:r w:rsidR="00A13058" w:rsidRPr="0005027D">
        <w:rPr>
          <w:rFonts w:eastAsia="Times New Roman"/>
          <w:color w:val="000000"/>
          <w:sz w:val="28"/>
          <w:szCs w:val="28"/>
        </w:rPr>
        <w:t xml:space="preserve"> </w:t>
      </w:r>
      <w:r w:rsidR="00A13058" w:rsidRPr="0005027D">
        <w:rPr>
          <w:color w:val="000000"/>
          <w:sz w:val="28"/>
          <w:szCs w:val="28"/>
        </w:rPr>
        <w:t>обще</w:t>
      </w:r>
      <w:r w:rsidR="00A13058" w:rsidRPr="0005027D">
        <w:rPr>
          <w:rFonts w:eastAsia="Times New Roman"/>
          <w:color w:val="000000"/>
          <w:sz w:val="28"/>
          <w:szCs w:val="28"/>
        </w:rPr>
        <w:t>образовательн</w:t>
      </w:r>
      <w:r w:rsidR="00A13058">
        <w:rPr>
          <w:rFonts w:eastAsia="Times New Roman"/>
          <w:color w:val="000000"/>
          <w:sz w:val="28"/>
          <w:szCs w:val="28"/>
        </w:rPr>
        <w:t>ую</w:t>
      </w:r>
      <w:r w:rsidR="00A13058" w:rsidRPr="0005027D">
        <w:rPr>
          <w:rFonts w:eastAsia="Times New Roman"/>
          <w:color w:val="000000"/>
          <w:sz w:val="28"/>
          <w:szCs w:val="28"/>
        </w:rPr>
        <w:t xml:space="preserve"> </w:t>
      </w:r>
      <w:r w:rsidR="00A13058" w:rsidRPr="0005027D">
        <w:rPr>
          <w:rFonts w:eastAsia="Times New Roman"/>
          <w:color w:val="000000"/>
          <w:sz w:val="28"/>
          <w:szCs w:val="28"/>
        </w:rPr>
        <w:lastRenderedPageBreak/>
        <w:t>программ</w:t>
      </w:r>
      <w:r w:rsidR="00A13058">
        <w:rPr>
          <w:rFonts w:eastAsia="Times New Roman"/>
          <w:color w:val="000000"/>
          <w:sz w:val="28"/>
          <w:szCs w:val="28"/>
        </w:rPr>
        <w:t>у</w:t>
      </w:r>
      <w:r w:rsidR="00A13058" w:rsidRPr="0005027D">
        <w:rPr>
          <w:rFonts w:eastAsia="Times New Roman"/>
          <w:color w:val="000000"/>
          <w:sz w:val="28"/>
          <w:szCs w:val="28"/>
        </w:rPr>
        <w:t xml:space="preserve"> дошкольного образования</w:t>
      </w:r>
      <w:r w:rsidR="00A13058">
        <w:rPr>
          <w:rFonts w:eastAsia="Times New Roman"/>
          <w:color w:val="000000"/>
          <w:sz w:val="28"/>
          <w:szCs w:val="28"/>
        </w:rPr>
        <w:t xml:space="preserve"> свободных мест детям, стоящим на учете для предоставления места в текущем учебном году.</w:t>
      </w:r>
    </w:p>
    <w:p w:rsidR="00517F6D" w:rsidRDefault="00BF52F4" w:rsidP="00AF1A74">
      <w:pPr>
        <w:ind w:left="709" w:right="-6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3.4.5. </w:t>
      </w:r>
      <w:r w:rsidR="00FF02DB" w:rsidRPr="00FF02DB">
        <w:rPr>
          <w:sz w:val="28"/>
          <w:szCs w:val="28"/>
        </w:rPr>
        <w:t xml:space="preserve">Постановка детей на учет для зачисления в образовательную организацию осуществляется посредством регистрации детей в </w:t>
      </w:r>
      <w:r w:rsidR="00FF02DB">
        <w:rPr>
          <w:sz w:val="28"/>
          <w:szCs w:val="28"/>
        </w:rPr>
        <w:t xml:space="preserve">ГИС «Образование» в </w:t>
      </w:r>
      <w:r w:rsidR="00FF02DB" w:rsidRPr="00FF02DB">
        <w:rPr>
          <w:sz w:val="28"/>
          <w:szCs w:val="28"/>
        </w:rPr>
        <w:t>подсистеме «Электронный детский сад»</w:t>
      </w:r>
      <w:r w:rsidR="00FF02DB">
        <w:rPr>
          <w:sz w:val="28"/>
          <w:szCs w:val="28"/>
        </w:rPr>
        <w:t>.</w:t>
      </w:r>
      <w:r w:rsidR="00FF02DB" w:rsidRPr="00ED55E3">
        <w:t xml:space="preserve"> </w:t>
      </w:r>
      <w:r w:rsidR="00517F6D">
        <w:rPr>
          <w:rFonts w:eastAsia="Times New Roman"/>
          <w:color w:val="000000"/>
          <w:sz w:val="28"/>
          <w:szCs w:val="28"/>
        </w:rPr>
        <w:t>В комплектовании участвуют заявления со статусом «Зарегистрировано», «Желает изменить ДОУ» с указанной датой желаемого зачисления не позднее 1 сентября нового учебного года.</w:t>
      </w:r>
    </w:p>
    <w:p w:rsidR="00517F6D" w:rsidRDefault="00517F6D" w:rsidP="00AF1A74">
      <w:pPr>
        <w:spacing w:line="235" w:lineRule="auto"/>
        <w:ind w:left="709" w:right="-7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</w:t>
      </w:r>
      <w:r w:rsidR="001D6A8D">
        <w:rPr>
          <w:rFonts w:eastAsia="Times New Roman"/>
          <w:color w:val="000000"/>
          <w:sz w:val="28"/>
          <w:szCs w:val="28"/>
        </w:rPr>
        <w:t>4</w:t>
      </w:r>
      <w:r>
        <w:rPr>
          <w:rFonts w:eastAsia="Times New Roman"/>
          <w:color w:val="000000"/>
          <w:sz w:val="28"/>
          <w:szCs w:val="28"/>
        </w:rPr>
        <w:t>.</w:t>
      </w:r>
      <w:r w:rsidR="001D6A8D">
        <w:rPr>
          <w:rFonts w:eastAsia="Times New Roman"/>
          <w:color w:val="000000"/>
          <w:sz w:val="28"/>
          <w:szCs w:val="28"/>
        </w:rPr>
        <w:t>6.</w:t>
      </w:r>
      <w:r>
        <w:rPr>
          <w:rFonts w:eastAsia="Times New Roman"/>
          <w:color w:val="000000"/>
          <w:sz w:val="28"/>
          <w:szCs w:val="28"/>
        </w:rPr>
        <w:t xml:space="preserve"> Единый электронный реестр заявлений по каждому образовательному учреждению, </w:t>
      </w:r>
      <w:r>
        <w:rPr>
          <w:rFonts w:eastAsia="Arial"/>
          <w:sz w:val="28"/>
          <w:szCs w:val="28"/>
        </w:rPr>
        <w:t xml:space="preserve">реализующему </w:t>
      </w:r>
      <w:r w:rsidRPr="0005027D">
        <w:rPr>
          <w:rFonts w:eastAsia="Times New Roman"/>
          <w:color w:val="000000"/>
          <w:sz w:val="28"/>
          <w:szCs w:val="28"/>
        </w:rPr>
        <w:t>основн</w:t>
      </w:r>
      <w:r>
        <w:rPr>
          <w:rFonts w:eastAsia="Times New Roman"/>
          <w:color w:val="000000"/>
          <w:sz w:val="28"/>
          <w:szCs w:val="28"/>
        </w:rPr>
        <w:t>ую</w:t>
      </w:r>
      <w:r w:rsidRPr="0005027D">
        <w:rPr>
          <w:rFonts w:eastAsia="Times New Roman"/>
          <w:color w:val="000000"/>
          <w:sz w:val="28"/>
          <w:szCs w:val="28"/>
        </w:rPr>
        <w:t xml:space="preserve"> </w:t>
      </w:r>
      <w:r w:rsidRPr="0005027D">
        <w:rPr>
          <w:color w:val="000000"/>
          <w:sz w:val="28"/>
          <w:szCs w:val="28"/>
        </w:rPr>
        <w:t>обще</w:t>
      </w:r>
      <w:r w:rsidRPr="0005027D">
        <w:rPr>
          <w:rFonts w:eastAsia="Times New Roman"/>
          <w:color w:val="000000"/>
          <w:sz w:val="28"/>
          <w:szCs w:val="28"/>
        </w:rPr>
        <w:t>образовательн</w:t>
      </w:r>
      <w:r>
        <w:rPr>
          <w:rFonts w:eastAsia="Times New Roman"/>
          <w:color w:val="000000"/>
          <w:sz w:val="28"/>
          <w:szCs w:val="28"/>
        </w:rPr>
        <w:t>ую</w:t>
      </w:r>
      <w:r w:rsidRPr="0005027D">
        <w:rPr>
          <w:rFonts w:eastAsia="Times New Roman"/>
          <w:color w:val="000000"/>
          <w:sz w:val="28"/>
          <w:szCs w:val="28"/>
        </w:rPr>
        <w:t xml:space="preserve"> программ</w:t>
      </w:r>
      <w:r>
        <w:rPr>
          <w:rFonts w:eastAsia="Times New Roman"/>
          <w:color w:val="000000"/>
          <w:sz w:val="28"/>
          <w:szCs w:val="28"/>
        </w:rPr>
        <w:t>у</w:t>
      </w:r>
      <w:r w:rsidRPr="0005027D">
        <w:rPr>
          <w:rFonts w:eastAsia="Times New Roman"/>
          <w:color w:val="000000"/>
          <w:sz w:val="28"/>
          <w:szCs w:val="28"/>
        </w:rPr>
        <w:t xml:space="preserve"> дошкольного образования</w:t>
      </w:r>
      <w:r w:rsidR="00B37F1B">
        <w:rPr>
          <w:rFonts w:eastAsia="Times New Roman"/>
          <w:color w:val="000000"/>
          <w:sz w:val="28"/>
          <w:szCs w:val="28"/>
        </w:rPr>
        <w:t>,</w:t>
      </w:r>
      <w:r w:rsidR="00137D26">
        <w:rPr>
          <w:rFonts w:eastAsia="Times New Roman"/>
          <w:color w:val="000000"/>
          <w:sz w:val="28"/>
          <w:szCs w:val="28"/>
        </w:rPr>
        <w:t xml:space="preserve"> формируется на </w:t>
      </w:r>
      <w:r w:rsidR="001D1C63">
        <w:rPr>
          <w:rFonts w:eastAsia="Times New Roman"/>
          <w:color w:val="000000"/>
          <w:sz w:val="28"/>
          <w:szCs w:val="28"/>
        </w:rPr>
        <w:t>1</w:t>
      </w:r>
      <w:r>
        <w:rPr>
          <w:rFonts w:eastAsia="Times New Roman"/>
          <w:color w:val="000000"/>
          <w:sz w:val="28"/>
          <w:szCs w:val="28"/>
        </w:rPr>
        <w:t xml:space="preserve"> июня текущего года для предоставления ребенку места с 1 сентября календарного года. После установленной даты в список детей, нуждающихся в предоставлении места в образовательном учреждении, </w:t>
      </w:r>
      <w:r>
        <w:rPr>
          <w:rFonts w:eastAsia="Arial"/>
          <w:sz w:val="28"/>
          <w:szCs w:val="28"/>
        </w:rPr>
        <w:t xml:space="preserve">реализующем </w:t>
      </w:r>
      <w:r w:rsidRPr="0005027D">
        <w:rPr>
          <w:rFonts w:eastAsia="Times New Roman"/>
          <w:color w:val="000000"/>
          <w:sz w:val="28"/>
          <w:szCs w:val="28"/>
        </w:rPr>
        <w:t>основн</w:t>
      </w:r>
      <w:r>
        <w:rPr>
          <w:rFonts w:eastAsia="Times New Roman"/>
          <w:color w:val="000000"/>
          <w:sz w:val="28"/>
          <w:szCs w:val="28"/>
        </w:rPr>
        <w:t>ую</w:t>
      </w:r>
      <w:r w:rsidRPr="0005027D">
        <w:rPr>
          <w:rFonts w:eastAsia="Times New Roman"/>
          <w:color w:val="000000"/>
          <w:sz w:val="28"/>
          <w:szCs w:val="28"/>
        </w:rPr>
        <w:t xml:space="preserve"> </w:t>
      </w:r>
      <w:r w:rsidRPr="0005027D">
        <w:rPr>
          <w:color w:val="000000"/>
          <w:sz w:val="28"/>
          <w:szCs w:val="28"/>
        </w:rPr>
        <w:t>обще</w:t>
      </w:r>
      <w:r w:rsidRPr="0005027D">
        <w:rPr>
          <w:rFonts w:eastAsia="Times New Roman"/>
          <w:color w:val="000000"/>
          <w:sz w:val="28"/>
          <w:szCs w:val="28"/>
        </w:rPr>
        <w:t>образовательн</w:t>
      </w:r>
      <w:r>
        <w:rPr>
          <w:rFonts w:eastAsia="Times New Roman"/>
          <w:color w:val="000000"/>
          <w:sz w:val="28"/>
          <w:szCs w:val="28"/>
        </w:rPr>
        <w:t>ую</w:t>
      </w:r>
      <w:r w:rsidRPr="0005027D">
        <w:rPr>
          <w:rFonts w:eastAsia="Times New Roman"/>
          <w:color w:val="000000"/>
          <w:sz w:val="28"/>
          <w:szCs w:val="28"/>
        </w:rPr>
        <w:t xml:space="preserve"> программ</w:t>
      </w:r>
      <w:r>
        <w:rPr>
          <w:rFonts w:eastAsia="Times New Roman"/>
          <w:color w:val="000000"/>
          <w:sz w:val="28"/>
          <w:szCs w:val="28"/>
        </w:rPr>
        <w:t>у</w:t>
      </w:r>
      <w:r w:rsidRPr="0005027D">
        <w:rPr>
          <w:rFonts w:eastAsia="Times New Roman"/>
          <w:color w:val="000000"/>
          <w:sz w:val="28"/>
          <w:szCs w:val="28"/>
        </w:rPr>
        <w:t xml:space="preserve"> дошкольного образования</w:t>
      </w:r>
      <w:r>
        <w:rPr>
          <w:rFonts w:eastAsia="Times New Roman"/>
          <w:color w:val="000000"/>
          <w:sz w:val="28"/>
          <w:szCs w:val="28"/>
        </w:rPr>
        <w:t xml:space="preserve"> с 1 сентября текущего календарного года, могут быть дополнительно включены дети, имеющие право первоочередного (внеочередного) приема в образовательные учреждения, </w:t>
      </w:r>
      <w:r>
        <w:rPr>
          <w:rFonts w:eastAsia="Arial"/>
          <w:sz w:val="28"/>
          <w:szCs w:val="28"/>
        </w:rPr>
        <w:t xml:space="preserve">реализующие </w:t>
      </w:r>
      <w:r w:rsidRPr="0005027D">
        <w:rPr>
          <w:rFonts w:eastAsia="Times New Roman"/>
          <w:color w:val="000000"/>
          <w:sz w:val="28"/>
          <w:szCs w:val="28"/>
        </w:rPr>
        <w:t>основн</w:t>
      </w:r>
      <w:r>
        <w:rPr>
          <w:rFonts w:eastAsia="Times New Roman"/>
          <w:color w:val="000000"/>
          <w:sz w:val="28"/>
          <w:szCs w:val="28"/>
        </w:rPr>
        <w:t>ую</w:t>
      </w:r>
      <w:r w:rsidRPr="0005027D">
        <w:rPr>
          <w:rFonts w:eastAsia="Times New Roman"/>
          <w:color w:val="000000"/>
          <w:sz w:val="28"/>
          <w:szCs w:val="28"/>
        </w:rPr>
        <w:t xml:space="preserve"> </w:t>
      </w:r>
      <w:r w:rsidRPr="0005027D">
        <w:rPr>
          <w:color w:val="000000"/>
          <w:sz w:val="28"/>
          <w:szCs w:val="28"/>
        </w:rPr>
        <w:t>обще</w:t>
      </w:r>
      <w:r w:rsidRPr="0005027D">
        <w:rPr>
          <w:rFonts w:eastAsia="Times New Roman"/>
          <w:color w:val="000000"/>
          <w:sz w:val="28"/>
          <w:szCs w:val="28"/>
        </w:rPr>
        <w:t>образовательн</w:t>
      </w:r>
      <w:r>
        <w:rPr>
          <w:rFonts w:eastAsia="Times New Roman"/>
          <w:color w:val="000000"/>
          <w:sz w:val="28"/>
          <w:szCs w:val="28"/>
        </w:rPr>
        <w:t>ую</w:t>
      </w:r>
      <w:r w:rsidRPr="0005027D">
        <w:rPr>
          <w:rFonts w:eastAsia="Times New Roman"/>
          <w:color w:val="000000"/>
          <w:sz w:val="28"/>
          <w:szCs w:val="28"/>
        </w:rPr>
        <w:t xml:space="preserve"> программ</w:t>
      </w:r>
      <w:r>
        <w:rPr>
          <w:rFonts w:eastAsia="Times New Roman"/>
          <w:color w:val="000000"/>
          <w:sz w:val="28"/>
          <w:szCs w:val="28"/>
        </w:rPr>
        <w:t>у</w:t>
      </w:r>
      <w:r w:rsidRPr="0005027D">
        <w:rPr>
          <w:rFonts w:eastAsia="Times New Roman"/>
          <w:color w:val="000000"/>
          <w:sz w:val="28"/>
          <w:szCs w:val="28"/>
        </w:rPr>
        <w:t xml:space="preserve"> дошкольного образования</w:t>
      </w:r>
      <w:r>
        <w:rPr>
          <w:rFonts w:eastAsia="Times New Roman"/>
          <w:color w:val="000000"/>
          <w:sz w:val="28"/>
          <w:szCs w:val="28"/>
        </w:rPr>
        <w:t>, а также дети, идущие на общих основаниях при наличии вакантных (свободных) мест.</w:t>
      </w:r>
    </w:p>
    <w:p w:rsidR="00517F6D" w:rsidRDefault="00517F6D" w:rsidP="00273F35">
      <w:pPr>
        <w:ind w:left="709" w:right="-7" w:firstLine="709"/>
        <w:jc w:val="both"/>
        <w:rPr>
          <w:rFonts w:eastAsia="Times New Roman"/>
          <w:color w:val="000000"/>
          <w:sz w:val="28"/>
          <w:szCs w:val="28"/>
        </w:rPr>
      </w:pPr>
      <w:r w:rsidRPr="00273F35">
        <w:rPr>
          <w:rFonts w:eastAsia="Times New Roman"/>
          <w:color w:val="000000"/>
          <w:sz w:val="28"/>
          <w:szCs w:val="28"/>
        </w:rPr>
        <w:t>3.</w:t>
      </w:r>
      <w:r w:rsidR="00AF1A74" w:rsidRPr="00273F35">
        <w:rPr>
          <w:rFonts w:eastAsia="Times New Roman"/>
          <w:color w:val="000000"/>
          <w:sz w:val="28"/>
          <w:szCs w:val="28"/>
        </w:rPr>
        <w:t>4</w:t>
      </w:r>
      <w:r w:rsidRPr="00273F35">
        <w:rPr>
          <w:rFonts w:eastAsia="Times New Roman"/>
          <w:color w:val="000000"/>
          <w:sz w:val="28"/>
          <w:szCs w:val="28"/>
        </w:rPr>
        <w:t>.</w:t>
      </w:r>
      <w:r w:rsidR="00AF1A74" w:rsidRPr="00273F35">
        <w:rPr>
          <w:rFonts w:eastAsia="Times New Roman"/>
          <w:color w:val="000000"/>
          <w:sz w:val="28"/>
          <w:szCs w:val="28"/>
        </w:rPr>
        <w:t>7.</w:t>
      </w:r>
      <w:r w:rsidRPr="00273F35">
        <w:rPr>
          <w:rFonts w:eastAsia="Times New Roman"/>
          <w:color w:val="000000"/>
          <w:sz w:val="28"/>
          <w:szCs w:val="28"/>
        </w:rPr>
        <w:t xml:space="preserve"> Дети, родители которых подали заявление о постановке на учет после установленной даты (после 1 июня текущего календарного года), включаются в список детей, которым место в образовательные учреждения, </w:t>
      </w:r>
      <w:r w:rsidRPr="00273F35">
        <w:rPr>
          <w:rFonts w:eastAsia="Arial"/>
          <w:sz w:val="28"/>
          <w:szCs w:val="28"/>
        </w:rPr>
        <w:t xml:space="preserve">реализующие </w:t>
      </w:r>
      <w:r w:rsidRPr="00273F35">
        <w:rPr>
          <w:rFonts w:eastAsia="Times New Roman"/>
          <w:color w:val="000000"/>
          <w:sz w:val="28"/>
          <w:szCs w:val="28"/>
        </w:rPr>
        <w:t xml:space="preserve">основную </w:t>
      </w:r>
      <w:r w:rsidRPr="00273F35">
        <w:rPr>
          <w:color w:val="000000"/>
          <w:sz w:val="28"/>
          <w:szCs w:val="28"/>
        </w:rPr>
        <w:t>обще</w:t>
      </w:r>
      <w:r w:rsidRPr="00273F35">
        <w:rPr>
          <w:rFonts w:eastAsia="Times New Roman"/>
          <w:color w:val="000000"/>
          <w:sz w:val="28"/>
          <w:szCs w:val="28"/>
        </w:rPr>
        <w:t>образовательную программу дошкольного образования</w:t>
      </w:r>
      <w:r w:rsidR="00001562" w:rsidRPr="00273F35">
        <w:rPr>
          <w:rFonts w:eastAsia="Times New Roman"/>
          <w:color w:val="000000"/>
          <w:sz w:val="28"/>
          <w:szCs w:val="28"/>
        </w:rPr>
        <w:t>,</w:t>
      </w:r>
      <w:r w:rsidRPr="00273F35">
        <w:rPr>
          <w:rFonts w:eastAsia="Times New Roman"/>
          <w:color w:val="000000"/>
          <w:sz w:val="28"/>
          <w:szCs w:val="28"/>
        </w:rPr>
        <w:t xml:space="preserve"> необходимо предоставить с 1 сентября следующего календарного года.</w:t>
      </w:r>
    </w:p>
    <w:p w:rsidR="00833C82" w:rsidRPr="00833C82" w:rsidRDefault="00517F6D" w:rsidP="007D04EF">
      <w:pPr>
        <w:pStyle w:val="ConsPlusNormal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8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F3C8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33C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F3C8A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833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3C82" w:rsidRPr="00833C82">
        <w:rPr>
          <w:rFonts w:ascii="Times New Roman" w:hAnsi="Times New Roman" w:cs="Times New Roman"/>
          <w:sz w:val="28"/>
          <w:szCs w:val="28"/>
        </w:rPr>
        <w:t>Направление в образовательную организацию выдается постоянно действующей комиссией по распределению мест в образовательную организацию (далее - Комиссия).</w:t>
      </w:r>
    </w:p>
    <w:p w:rsidR="00CD2C8E" w:rsidRDefault="000A2BC8" w:rsidP="000A2BC8">
      <w:pPr>
        <w:pStyle w:val="ConsPlusNormal"/>
        <w:ind w:left="72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3.4.9. </w:t>
      </w:r>
      <w:r w:rsidR="00833C82" w:rsidRPr="00833C82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 w:rsidR="00793E4E">
        <w:rPr>
          <w:rFonts w:ascii="Times New Roman" w:hAnsi="Times New Roman" w:cs="Times New Roman"/>
          <w:sz w:val="28"/>
          <w:szCs w:val="28"/>
        </w:rPr>
        <w:t>приказом</w:t>
      </w:r>
      <w:r w:rsidR="00833C82" w:rsidRPr="00833C82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r w:rsidR="00F67294">
        <w:rPr>
          <w:rFonts w:ascii="Times New Roman" w:hAnsi="Times New Roman" w:cs="Times New Roman"/>
          <w:sz w:val="28"/>
          <w:szCs w:val="28"/>
        </w:rPr>
        <w:t>Харовского</w:t>
      </w:r>
      <w:r w:rsidR="00833C8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D2C8E" w:rsidRDefault="00CD2C8E" w:rsidP="007D04EF">
      <w:pPr>
        <w:pStyle w:val="ConsPlusNormal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A26378">
        <w:rPr>
          <w:rFonts w:ascii="Times New Roman" w:hAnsi="Times New Roman" w:cs="Times New Roman"/>
          <w:sz w:val="28"/>
          <w:szCs w:val="28"/>
        </w:rPr>
        <w:t>3.</w:t>
      </w:r>
      <w:r w:rsidR="006F3C8A">
        <w:rPr>
          <w:rFonts w:ascii="Times New Roman" w:hAnsi="Times New Roman" w:cs="Times New Roman"/>
          <w:sz w:val="28"/>
          <w:szCs w:val="28"/>
        </w:rPr>
        <w:t>4</w:t>
      </w:r>
      <w:r w:rsidRPr="00A26378">
        <w:rPr>
          <w:rFonts w:ascii="Times New Roman" w:hAnsi="Times New Roman" w:cs="Times New Roman"/>
          <w:sz w:val="28"/>
          <w:szCs w:val="28"/>
        </w:rPr>
        <w:t>.</w:t>
      </w:r>
      <w:r w:rsidR="000A2BC8">
        <w:rPr>
          <w:rFonts w:ascii="Times New Roman" w:hAnsi="Times New Roman" w:cs="Times New Roman"/>
          <w:sz w:val="28"/>
          <w:szCs w:val="28"/>
        </w:rPr>
        <w:t>10</w:t>
      </w:r>
      <w:r w:rsidR="006F3C8A">
        <w:rPr>
          <w:rFonts w:ascii="Times New Roman" w:hAnsi="Times New Roman" w:cs="Times New Roman"/>
          <w:sz w:val="28"/>
          <w:szCs w:val="28"/>
        </w:rPr>
        <w:t>.</w:t>
      </w:r>
      <w:r w:rsidRPr="00A26378">
        <w:rPr>
          <w:rFonts w:ascii="Times New Roman" w:hAnsi="Times New Roman" w:cs="Times New Roman"/>
          <w:sz w:val="28"/>
          <w:szCs w:val="28"/>
        </w:rPr>
        <w:t xml:space="preserve"> </w:t>
      </w:r>
      <w:r w:rsidR="00A26378" w:rsidRPr="00A26378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выдаче направления является наличие мест в образовательной организации.</w:t>
      </w:r>
      <w:r w:rsidR="00810773">
        <w:rPr>
          <w:rFonts w:ascii="Times New Roman" w:hAnsi="Times New Roman"/>
          <w:sz w:val="28"/>
          <w:szCs w:val="28"/>
        </w:rPr>
        <w:t xml:space="preserve"> Информация о свободных местах в образовательной организации имеется в ГИС «Образование» в подсистеме «Электронный детский сад».</w:t>
      </w:r>
    </w:p>
    <w:p w:rsidR="00A445E3" w:rsidRPr="00A445E3" w:rsidRDefault="00721F86" w:rsidP="007D04EF">
      <w:pPr>
        <w:pStyle w:val="ConsPlusNormal"/>
        <w:ind w:left="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</w:t>
      </w:r>
      <w:r w:rsidR="006F3C8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6F3C8A">
        <w:rPr>
          <w:rFonts w:ascii="Times New Roman" w:hAnsi="Times New Roman"/>
          <w:sz w:val="28"/>
          <w:szCs w:val="28"/>
        </w:rPr>
        <w:t>1</w:t>
      </w:r>
      <w:r w:rsidR="000A2BC8">
        <w:rPr>
          <w:rFonts w:ascii="Times New Roman" w:hAnsi="Times New Roman"/>
          <w:sz w:val="28"/>
          <w:szCs w:val="28"/>
        </w:rPr>
        <w:t>1</w:t>
      </w:r>
      <w:r w:rsidR="006F3C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71CEB">
        <w:rPr>
          <w:rFonts w:ascii="Times New Roman" w:hAnsi="Times New Roman"/>
          <w:sz w:val="28"/>
          <w:szCs w:val="28"/>
        </w:rPr>
        <w:t xml:space="preserve"> </w:t>
      </w:r>
      <w:r w:rsidR="00A445E3" w:rsidRPr="00A445E3">
        <w:rPr>
          <w:rFonts w:ascii="Times New Roman" w:hAnsi="Times New Roman"/>
          <w:sz w:val="28"/>
          <w:szCs w:val="28"/>
        </w:rPr>
        <w:t>Ответственный за подготовку направления в течение пяти рабочих дн</w:t>
      </w:r>
      <w:r w:rsidR="00A445E3">
        <w:rPr>
          <w:rFonts w:ascii="Times New Roman" w:hAnsi="Times New Roman"/>
          <w:sz w:val="28"/>
          <w:szCs w:val="28"/>
        </w:rPr>
        <w:t xml:space="preserve">ей со дня получения информации о наличии свободных мест </w:t>
      </w:r>
      <w:r w:rsidR="00A445E3" w:rsidRPr="00A445E3">
        <w:rPr>
          <w:rFonts w:ascii="Times New Roman" w:hAnsi="Times New Roman"/>
          <w:sz w:val="28"/>
          <w:szCs w:val="28"/>
        </w:rPr>
        <w:t>сообщает председателю Комиссии о готовности документов к рассмотрению.</w:t>
      </w:r>
    </w:p>
    <w:p w:rsidR="00721F86" w:rsidRDefault="00F32E67" w:rsidP="007D04EF">
      <w:pPr>
        <w:pStyle w:val="ConsPlusNormal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F3C8A">
        <w:rPr>
          <w:rFonts w:ascii="Times New Roman" w:hAnsi="Times New Roman"/>
          <w:sz w:val="28"/>
          <w:szCs w:val="28"/>
        </w:rPr>
        <w:t>4</w:t>
      </w:r>
      <w:r w:rsidR="00574B45">
        <w:rPr>
          <w:rFonts w:ascii="Times New Roman" w:hAnsi="Times New Roman"/>
          <w:sz w:val="28"/>
          <w:szCs w:val="28"/>
        </w:rPr>
        <w:t>.</w:t>
      </w:r>
      <w:r w:rsidR="006F3C8A">
        <w:rPr>
          <w:rFonts w:ascii="Times New Roman" w:hAnsi="Times New Roman"/>
          <w:sz w:val="28"/>
          <w:szCs w:val="28"/>
        </w:rPr>
        <w:t>1</w:t>
      </w:r>
      <w:r w:rsidR="000A2BC8">
        <w:rPr>
          <w:rFonts w:ascii="Times New Roman" w:hAnsi="Times New Roman"/>
          <w:sz w:val="28"/>
          <w:szCs w:val="28"/>
        </w:rPr>
        <w:t>2</w:t>
      </w:r>
      <w:r w:rsidR="00B93245">
        <w:rPr>
          <w:rFonts w:ascii="Times New Roman" w:hAnsi="Times New Roman"/>
          <w:sz w:val="28"/>
          <w:szCs w:val="28"/>
        </w:rPr>
        <w:t>.</w:t>
      </w:r>
      <w:r w:rsidR="00574B45">
        <w:rPr>
          <w:rFonts w:ascii="Times New Roman" w:hAnsi="Times New Roman"/>
          <w:sz w:val="28"/>
          <w:szCs w:val="28"/>
        </w:rPr>
        <w:t xml:space="preserve"> </w:t>
      </w:r>
      <w:r w:rsidR="00A445E3" w:rsidRPr="00A445E3">
        <w:rPr>
          <w:rFonts w:ascii="Times New Roman" w:hAnsi="Times New Roman"/>
          <w:sz w:val="28"/>
          <w:szCs w:val="28"/>
        </w:rPr>
        <w:t>Председатель Комиссии в течение одного рабочего дня со дня получения информации о готовности документов к рассмотрению назначает дату заседания Комиссии</w:t>
      </w:r>
      <w:r w:rsidR="002C335F">
        <w:rPr>
          <w:rFonts w:ascii="Times New Roman" w:hAnsi="Times New Roman"/>
          <w:sz w:val="28"/>
          <w:szCs w:val="28"/>
        </w:rPr>
        <w:t>.</w:t>
      </w:r>
    </w:p>
    <w:p w:rsidR="00E32209" w:rsidRDefault="00E32209" w:rsidP="007D04EF">
      <w:pPr>
        <w:pStyle w:val="ConsPlusNormal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FA14E2">
        <w:rPr>
          <w:rFonts w:ascii="Times New Roman" w:hAnsi="Times New Roman"/>
          <w:sz w:val="28"/>
          <w:szCs w:val="28"/>
        </w:rPr>
        <w:t>3.4.1</w:t>
      </w:r>
      <w:r w:rsidR="000A2BC8" w:rsidRPr="00FA14E2">
        <w:rPr>
          <w:rFonts w:ascii="Times New Roman" w:hAnsi="Times New Roman"/>
          <w:sz w:val="28"/>
          <w:szCs w:val="28"/>
        </w:rPr>
        <w:t>3</w:t>
      </w:r>
      <w:r w:rsidRPr="00FA14E2">
        <w:rPr>
          <w:rFonts w:ascii="Times New Roman" w:hAnsi="Times New Roman"/>
          <w:sz w:val="28"/>
          <w:szCs w:val="28"/>
        </w:rPr>
        <w:t xml:space="preserve">. Дата комиссии назначается не позднее </w:t>
      </w:r>
      <w:r w:rsidR="00F9491E" w:rsidRPr="00FA14E2">
        <w:rPr>
          <w:rFonts w:ascii="Times New Roman" w:hAnsi="Times New Roman"/>
          <w:sz w:val="28"/>
          <w:szCs w:val="28"/>
        </w:rPr>
        <w:t>1</w:t>
      </w:r>
      <w:r w:rsidR="00FA14E2">
        <w:rPr>
          <w:rFonts w:ascii="Times New Roman" w:hAnsi="Times New Roman"/>
          <w:sz w:val="28"/>
          <w:szCs w:val="28"/>
        </w:rPr>
        <w:t>2</w:t>
      </w:r>
      <w:r w:rsidRPr="00FA14E2">
        <w:rPr>
          <w:rFonts w:ascii="Times New Roman" w:hAnsi="Times New Roman"/>
          <w:sz w:val="28"/>
          <w:szCs w:val="28"/>
        </w:rPr>
        <w:t xml:space="preserve"> рабочих дней с момента регистрации докуме</w:t>
      </w:r>
      <w:r w:rsidR="006638E0" w:rsidRPr="00FA14E2">
        <w:rPr>
          <w:rFonts w:ascii="Times New Roman" w:hAnsi="Times New Roman"/>
          <w:sz w:val="28"/>
          <w:szCs w:val="28"/>
        </w:rPr>
        <w:t>н</w:t>
      </w:r>
      <w:r w:rsidRPr="00FA14E2">
        <w:rPr>
          <w:rFonts w:ascii="Times New Roman" w:hAnsi="Times New Roman"/>
          <w:sz w:val="28"/>
          <w:szCs w:val="28"/>
        </w:rPr>
        <w:t>тов.</w:t>
      </w:r>
    </w:p>
    <w:p w:rsidR="002C335F" w:rsidRDefault="002C335F" w:rsidP="007D04EF">
      <w:pPr>
        <w:pStyle w:val="ConsPlusNormal"/>
        <w:ind w:left="709" w:firstLine="709"/>
        <w:jc w:val="both"/>
        <w:rPr>
          <w:rFonts w:ascii="Times New Roman" w:hAnsi="Times New Roman"/>
          <w:sz w:val="28"/>
          <w:szCs w:val="28"/>
          <w:shd w:val="clear" w:color="auto" w:fill="92D050"/>
        </w:rPr>
      </w:pPr>
      <w:r>
        <w:rPr>
          <w:rFonts w:ascii="Times New Roman" w:hAnsi="Times New Roman"/>
          <w:sz w:val="28"/>
          <w:szCs w:val="28"/>
        </w:rPr>
        <w:t>3.</w:t>
      </w:r>
      <w:r w:rsidR="000044D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0044DC">
        <w:rPr>
          <w:rFonts w:ascii="Times New Roman" w:hAnsi="Times New Roman"/>
          <w:sz w:val="28"/>
          <w:szCs w:val="28"/>
        </w:rPr>
        <w:t>1</w:t>
      </w:r>
      <w:r w:rsidR="00BF15E4">
        <w:rPr>
          <w:rFonts w:ascii="Times New Roman" w:hAnsi="Times New Roman"/>
          <w:sz w:val="28"/>
          <w:szCs w:val="28"/>
        </w:rPr>
        <w:t>4</w:t>
      </w:r>
      <w:r w:rsidR="00B932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35F">
        <w:rPr>
          <w:rFonts w:ascii="Times New Roman" w:hAnsi="Times New Roman"/>
          <w:sz w:val="28"/>
          <w:szCs w:val="28"/>
        </w:rPr>
        <w:t xml:space="preserve">Комиссия рассматривает информацию, </w:t>
      </w:r>
      <w:r w:rsidR="00393186">
        <w:rPr>
          <w:rFonts w:ascii="Times New Roman" w:hAnsi="Times New Roman"/>
          <w:sz w:val="28"/>
          <w:szCs w:val="28"/>
        </w:rPr>
        <w:t xml:space="preserve">документы, </w:t>
      </w:r>
      <w:r w:rsidR="00C225F6">
        <w:rPr>
          <w:rFonts w:ascii="Times New Roman" w:hAnsi="Times New Roman"/>
          <w:sz w:val="28"/>
          <w:szCs w:val="28"/>
        </w:rPr>
        <w:t xml:space="preserve">заявления родителей </w:t>
      </w:r>
      <w:r w:rsidRPr="002C335F">
        <w:rPr>
          <w:rFonts w:ascii="Times New Roman" w:hAnsi="Times New Roman"/>
          <w:sz w:val="28"/>
          <w:szCs w:val="28"/>
        </w:rPr>
        <w:t>и принима</w:t>
      </w:r>
      <w:r w:rsidR="00192D31">
        <w:rPr>
          <w:rFonts w:ascii="Times New Roman" w:hAnsi="Times New Roman"/>
          <w:sz w:val="28"/>
          <w:szCs w:val="28"/>
        </w:rPr>
        <w:t>ет решение о выдаче направления</w:t>
      </w:r>
      <w:r w:rsidRPr="00192D31">
        <w:rPr>
          <w:rFonts w:ascii="Times New Roman" w:hAnsi="Times New Roman"/>
          <w:sz w:val="28"/>
          <w:szCs w:val="28"/>
        </w:rPr>
        <w:t>.</w:t>
      </w:r>
    </w:p>
    <w:p w:rsidR="00CA63D6" w:rsidRDefault="009C2F19" w:rsidP="007D04EF">
      <w:pPr>
        <w:pStyle w:val="ConsPlusNormal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</w:t>
      </w:r>
      <w:r w:rsidR="00CA63D6" w:rsidRPr="00CA63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BF15E4">
        <w:rPr>
          <w:rFonts w:ascii="Times New Roman" w:hAnsi="Times New Roman"/>
          <w:sz w:val="28"/>
          <w:szCs w:val="28"/>
        </w:rPr>
        <w:t>5</w:t>
      </w:r>
      <w:r w:rsidR="00B93245">
        <w:rPr>
          <w:rFonts w:ascii="Times New Roman" w:hAnsi="Times New Roman"/>
          <w:sz w:val="28"/>
          <w:szCs w:val="28"/>
        </w:rPr>
        <w:t>.</w:t>
      </w:r>
      <w:r w:rsidR="0056623D">
        <w:rPr>
          <w:rFonts w:ascii="Times New Roman" w:hAnsi="Times New Roman"/>
          <w:sz w:val="28"/>
          <w:szCs w:val="28"/>
        </w:rPr>
        <w:t xml:space="preserve"> </w:t>
      </w:r>
      <w:r w:rsidR="005F2AD8" w:rsidRPr="00A445E3">
        <w:rPr>
          <w:rFonts w:ascii="Times New Roman" w:hAnsi="Times New Roman"/>
          <w:sz w:val="28"/>
          <w:szCs w:val="28"/>
        </w:rPr>
        <w:t>Ответственный за подготовку направления</w:t>
      </w:r>
      <w:r w:rsidR="005F2AD8">
        <w:rPr>
          <w:rFonts w:ascii="Times New Roman" w:hAnsi="Times New Roman"/>
          <w:sz w:val="28"/>
          <w:szCs w:val="28"/>
        </w:rPr>
        <w:t xml:space="preserve"> в образовательную организацию </w:t>
      </w:r>
      <w:r w:rsidR="008D70E1">
        <w:rPr>
          <w:rFonts w:ascii="Times New Roman" w:hAnsi="Times New Roman"/>
          <w:sz w:val="28"/>
          <w:szCs w:val="28"/>
        </w:rPr>
        <w:t xml:space="preserve">в течение одного дня после заседания комиссии по комплектованию </w:t>
      </w:r>
      <w:r w:rsidR="005F2AD8">
        <w:rPr>
          <w:rFonts w:ascii="Times New Roman" w:hAnsi="Times New Roman"/>
          <w:sz w:val="28"/>
          <w:szCs w:val="28"/>
        </w:rPr>
        <w:t>направляет в образовательную организацию список детей</w:t>
      </w:r>
      <w:r w:rsidR="00441B86">
        <w:rPr>
          <w:rFonts w:ascii="Times New Roman" w:hAnsi="Times New Roman"/>
          <w:sz w:val="28"/>
          <w:szCs w:val="28"/>
        </w:rPr>
        <w:t>, в течение двух дней после заседания комиссии публикует на сайте протокол комплектования.</w:t>
      </w:r>
    </w:p>
    <w:p w:rsidR="002C6DA1" w:rsidRDefault="002C6DA1" w:rsidP="00D26DAD">
      <w:pPr>
        <w:pStyle w:val="ConsPlusNormal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E3ED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FE3ED7">
        <w:rPr>
          <w:rFonts w:ascii="Times New Roman" w:hAnsi="Times New Roman"/>
          <w:sz w:val="28"/>
          <w:szCs w:val="28"/>
        </w:rPr>
        <w:t>1</w:t>
      </w:r>
      <w:r w:rsidR="00BF15E4">
        <w:rPr>
          <w:rFonts w:ascii="Times New Roman" w:hAnsi="Times New Roman"/>
          <w:sz w:val="28"/>
          <w:szCs w:val="28"/>
        </w:rPr>
        <w:t>6</w:t>
      </w:r>
      <w:r w:rsidR="00B932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A2EF4" w:rsidRPr="009A2EF4">
        <w:rPr>
          <w:rFonts w:ascii="Times New Roman" w:hAnsi="Times New Roman"/>
          <w:sz w:val="28"/>
          <w:szCs w:val="28"/>
        </w:rPr>
        <w:t xml:space="preserve">Ответственный за подготовку направления в течение одного рабочего дня готовит проект </w:t>
      </w:r>
      <w:hyperlink w:anchor="Par907" w:tooltip="                           НАПРАВЛЕНИЕ N ______" w:history="1">
        <w:r w:rsidR="009A2EF4" w:rsidRPr="009A2EF4">
          <w:rPr>
            <w:rFonts w:ascii="Times New Roman" w:hAnsi="Times New Roman"/>
            <w:sz w:val="28"/>
            <w:szCs w:val="28"/>
          </w:rPr>
          <w:t>направления</w:t>
        </w:r>
      </w:hyperlink>
      <w:r w:rsidR="009A2EF4" w:rsidRPr="009A2EF4">
        <w:rPr>
          <w:rFonts w:ascii="Times New Roman" w:hAnsi="Times New Roman"/>
          <w:sz w:val="28"/>
          <w:szCs w:val="28"/>
        </w:rPr>
        <w:t xml:space="preserve"> по форме согласно </w:t>
      </w:r>
      <w:r w:rsidR="009A2EF4" w:rsidRPr="00D26DAD">
        <w:rPr>
          <w:rFonts w:ascii="Times New Roman" w:hAnsi="Times New Roman"/>
          <w:sz w:val="28"/>
          <w:szCs w:val="28"/>
        </w:rPr>
        <w:t xml:space="preserve">приложению </w:t>
      </w:r>
      <w:r w:rsidR="00D26DAD">
        <w:rPr>
          <w:rFonts w:ascii="Times New Roman" w:hAnsi="Times New Roman"/>
          <w:sz w:val="28"/>
          <w:szCs w:val="28"/>
        </w:rPr>
        <w:t>№</w:t>
      </w:r>
      <w:r w:rsidR="007337FE" w:rsidRPr="00D26DAD">
        <w:rPr>
          <w:rFonts w:ascii="Times New Roman" w:hAnsi="Times New Roman"/>
          <w:sz w:val="28"/>
          <w:szCs w:val="28"/>
        </w:rPr>
        <w:t xml:space="preserve">3 </w:t>
      </w:r>
      <w:r w:rsidR="009A2EF4" w:rsidRPr="009A2EF4">
        <w:rPr>
          <w:rFonts w:ascii="Times New Roman" w:hAnsi="Times New Roman"/>
          <w:sz w:val="28"/>
          <w:szCs w:val="28"/>
        </w:rPr>
        <w:t>настоящего административного регламента, и передает его председателю Комиссии для подписания.</w:t>
      </w:r>
      <w:r w:rsidR="00B131BA">
        <w:rPr>
          <w:rFonts w:ascii="Times New Roman" w:hAnsi="Times New Roman"/>
          <w:sz w:val="28"/>
          <w:szCs w:val="28"/>
        </w:rPr>
        <w:t xml:space="preserve"> </w:t>
      </w:r>
    </w:p>
    <w:p w:rsidR="002703FE" w:rsidRDefault="00B93245" w:rsidP="007D04EF">
      <w:pPr>
        <w:pStyle w:val="ConsPlusNormal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703F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</w:t>
      </w:r>
      <w:r w:rsidR="00BF15E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2703FE">
        <w:rPr>
          <w:rFonts w:ascii="Times New Roman" w:hAnsi="Times New Roman"/>
          <w:sz w:val="28"/>
          <w:szCs w:val="28"/>
        </w:rPr>
        <w:t xml:space="preserve"> </w:t>
      </w:r>
      <w:r w:rsidR="002703FE" w:rsidRPr="002703FE">
        <w:rPr>
          <w:rFonts w:ascii="Times New Roman" w:hAnsi="Times New Roman"/>
          <w:sz w:val="28"/>
          <w:szCs w:val="28"/>
        </w:rPr>
        <w:t xml:space="preserve">Ответственный за выдачу направления в течение 5 рабочих дней регистрирует его в журнале выдачи направлений, в подсистеме «Электронный детский сад» </w:t>
      </w:r>
      <w:r w:rsidR="001360B9">
        <w:rPr>
          <w:rFonts w:ascii="Times New Roman" w:hAnsi="Times New Roman"/>
          <w:sz w:val="28"/>
          <w:szCs w:val="28"/>
        </w:rPr>
        <w:t xml:space="preserve">у заявления меняется статус «Направлен в ДОУ» </w:t>
      </w:r>
      <w:r w:rsidR="002703FE" w:rsidRPr="002703FE">
        <w:rPr>
          <w:rFonts w:ascii="Times New Roman" w:hAnsi="Times New Roman"/>
          <w:sz w:val="28"/>
          <w:szCs w:val="28"/>
        </w:rPr>
        <w:t>и информирует заявителя способом, указанным им в заявлении о постановке ребенка на учет, о выдаче направления в образовательную организацию.</w:t>
      </w:r>
    </w:p>
    <w:p w:rsidR="00776533" w:rsidRPr="00A26378" w:rsidRDefault="00B93245" w:rsidP="007D04EF">
      <w:pPr>
        <w:pStyle w:val="ConsPlusNormal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7765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BF15E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776533">
        <w:rPr>
          <w:rFonts w:ascii="Times New Roman" w:hAnsi="Times New Roman"/>
          <w:sz w:val="28"/>
          <w:szCs w:val="28"/>
        </w:rPr>
        <w:t xml:space="preserve"> </w:t>
      </w:r>
      <w:r w:rsidR="00776533" w:rsidRPr="00776533">
        <w:rPr>
          <w:rFonts w:ascii="Times New Roman" w:hAnsi="Times New Roman"/>
          <w:sz w:val="28"/>
          <w:szCs w:val="28"/>
        </w:rPr>
        <w:t xml:space="preserve">Детям, проживающим на территории, закрепленной за другой образовательной организацией, направление выдается после того, как Комиссия выдала направления всем детям, проживающим на территории </w:t>
      </w:r>
      <w:r w:rsidR="00776533">
        <w:rPr>
          <w:rFonts w:ascii="Times New Roman" w:hAnsi="Times New Roman"/>
          <w:sz w:val="28"/>
          <w:szCs w:val="28"/>
        </w:rPr>
        <w:t>Харовс</w:t>
      </w:r>
      <w:r w:rsidR="00776533" w:rsidRPr="00776533">
        <w:rPr>
          <w:rFonts w:ascii="Times New Roman" w:hAnsi="Times New Roman"/>
          <w:sz w:val="28"/>
          <w:szCs w:val="28"/>
        </w:rPr>
        <w:t>кого муниципального района, закрепленной за данной образовательной организацией</w:t>
      </w:r>
      <w:r w:rsidR="00447646">
        <w:rPr>
          <w:rFonts w:ascii="Times New Roman" w:hAnsi="Times New Roman"/>
          <w:sz w:val="28"/>
          <w:szCs w:val="28"/>
        </w:rPr>
        <w:t>.</w:t>
      </w:r>
      <w:r w:rsidR="00A24E9E">
        <w:rPr>
          <w:rFonts w:ascii="Times New Roman" w:hAnsi="Times New Roman"/>
          <w:sz w:val="28"/>
          <w:szCs w:val="28"/>
        </w:rPr>
        <w:t xml:space="preserve"> </w:t>
      </w:r>
      <w:r w:rsidR="00447646">
        <w:rPr>
          <w:rFonts w:ascii="Times New Roman" w:hAnsi="Times New Roman"/>
          <w:sz w:val="28"/>
          <w:szCs w:val="28"/>
        </w:rPr>
        <w:t xml:space="preserve">По решению Комиссии </w:t>
      </w:r>
      <w:r w:rsidR="000F59CD">
        <w:rPr>
          <w:rFonts w:ascii="Times New Roman" w:hAnsi="Times New Roman"/>
          <w:sz w:val="28"/>
          <w:szCs w:val="28"/>
        </w:rPr>
        <w:t>д</w:t>
      </w:r>
      <w:r w:rsidR="000F59CD" w:rsidRPr="00776533">
        <w:rPr>
          <w:rFonts w:ascii="Times New Roman" w:hAnsi="Times New Roman"/>
          <w:sz w:val="28"/>
          <w:szCs w:val="28"/>
        </w:rPr>
        <w:t xml:space="preserve">етям, проживающим на территории, закрепленной за другой образовательной организацией, </w:t>
      </w:r>
      <w:r w:rsidR="000F59CD">
        <w:rPr>
          <w:rFonts w:ascii="Times New Roman" w:hAnsi="Times New Roman"/>
          <w:sz w:val="28"/>
          <w:szCs w:val="28"/>
        </w:rPr>
        <w:t xml:space="preserve">выдается направление </w:t>
      </w:r>
      <w:r w:rsidR="00A24E9E">
        <w:rPr>
          <w:rFonts w:ascii="Times New Roman" w:hAnsi="Times New Roman"/>
          <w:sz w:val="28"/>
          <w:szCs w:val="28"/>
        </w:rPr>
        <w:t>при наличии свободных мест в образо</w:t>
      </w:r>
      <w:r w:rsidR="00374FC7">
        <w:rPr>
          <w:rFonts w:ascii="Times New Roman" w:hAnsi="Times New Roman"/>
          <w:sz w:val="28"/>
          <w:szCs w:val="28"/>
        </w:rPr>
        <w:t>вательной организации</w:t>
      </w:r>
      <w:r w:rsidR="00776533" w:rsidRPr="00776533">
        <w:rPr>
          <w:rFonts w:ascii="Times New Roman" w:hAnsi="Times New Roman"/>
          <w:sz w:val="28"/>
          <w:szCs w:val="28"/>
        </w:rPr>
        <w:t>.</w:t>
      </w:r>
    </w:p>
    <w:p w:rsidR="00517F6D" w:rsidRPr="002D7199" w:rsidRDefault="00833C82" w:rsidP="007D04EF">
      <w:pPr>
        <w:pStyle w:val="ConsPlusNormal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19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9324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D719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324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F15E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932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D71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7F6D" w:rsidRPr="002D7199">
        <w:rPr>
          <w:rFonts w:ascii="Times New Roman" w:hAnsi="Times New Roman" w:cs="Times New Roman"/>
          <w:color w:val="000000"/>
          <w:sz w:val="28"/>
          <w:szCs w:val="28"/>
        </w:rPr>
        <w:t xml:space="preserve">После завершения комплектования образовательных учреждений, </w:t>
      </w:r>
      <w:r w:rsidR="00517F6D" w:rsidRPr="002D7199">
        <w:rPr>
          <w:rFonts w:ascii="Times New Roman" w:eastAsia="Arial" w:hAnsi="Times New Roman" w:cs="Times New Roman"/>
          <w:sz w:val="28"/>
          <w:szCs w:val="28"/>
        </w:rPr>
        <w:t xml:space="preserve">реализующих </w:t>
      </w:r>
      <w:r w:rsidR="00517F6D" w:rsidRPr="002D7199">
        <w:rPr>
          <w:rFonts w:ascii="Times New Roman" w:hAnsi="Times New Roman" w:cs="Times New Roman"/>
          <w:color w:val="000000"/>
          <w:sz w:val="28"/>
          <w:szCs w:val="28"/>
        </w:rPr>
        <w:t>основную общеобразовательную программу дошкольного образования</w:t>
      </w:r>
      <w:r w:rsidR="00B15B09" w:rsidRPr="002D719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17F6D" w:rsidRPr="002D7199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установленным периодом комплектования в список детей, необеспеченных местом, могут быть внесены изменения, касающиеся переноса даты желаемого зачисления в образовательные учреждения, </w:t>
      </w:r>
      <w:r w:rsidR="00517F6D" w:rsidRPr="002D7199">
        <w:rPr>
          <w:rFonts w:ascii="Times New Roman" w:eastAsia="Arial" w:hAnsi="Times New Roman" w:cs="Times New Roman"/>
          <w:sz w:val="28"/>
          <w:szCs w:val="28"/>
        </w:rPr>
        <w:t xml:space="preserve">реализующие </w:t>
      </w:r>
      <w:r w:rsidR="00517F6D" w:rsidRPr="002D7199">
        <w:rPr>
          <w:rFonts w:ascii="Times New Roman" w:hAnsi="Times New Roman" w:cs="Times New Roman"/>
          <w:color w:val="000000"/>
          <w:sz w:val="28"/>
          <w:szCs w:val="28"/>
        </w:rPr>
        <w:t>основную общеобразовательную программу дошкольного образования на последующие периоды комплектования.</w:t>
      </w:r>
    </w:p>
    <w:p w:rsidR="00517F6D" w:rsidRDefault="00517F6D" w:rsidP="007337FE">
      <w:pPr>
        <w:spacing w:line="235" w:lineRule="auto"/>
        <w:ind w:left="709" w:right="-7"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</w:t>
      </w:r>
      <w:r w:rsidR="00B93245">
        <w:rPr>
          <w:rFonts w:eastAsia="Times New Roman"/>
          <w:color w:val="000000"/>
          <w:sz w:val="28"/>
          <w:szCs w:val="28"/>
        </w:rPr>
        <w:t>4</w:t>
      </w:r>
      <w:r>
        <w:rPr>
          <w:rFonts w:eastAsia="Times New Roman"/>
          <w:color w:val="000000"/>
          <w:sz w:val="28"/>
          <w:szCs w:val="28"/>
        </w:rPr>
        <w:t>.</w:t>
      </w:r>
      <w:r w:rsidR="00BF15E4">
        <w:rPr>
          <w:rFonts w:eastAsia="Times New Roman"/>
          <w:color w:val="000000"/>
          <w:sz w:val="28"/>
          <w:szCs w:val="28"/>
        </w:rPr>
        <w:t>20</w:t>
      </w:r>
      <w:r w:rsidR="00B93245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При текущем доукомплектовании в образовательные учреждения, </w:t>
      </w:r>
      <w:r>
        <w:rPr>
          <w:rFonts w:eastAsia="Arial"/>
          <w:sz w:val="28"/>
          <w:szCs w:val="28"/>
        </w:rPr>
        <w:t xml:space="preserve">реализующие </w:t>
      </w:r>
      <w:r w:rsidRPr="0005027D">
        <w:rPr>
          <w:rFonts w:eastAsia="Times New Roman"/>
          <w:color w:val="000000"/>
          <w:sz w:val="28"/>
          <w:szCs w:val="28"/>
        </w:rPr>
        <w:t>основн</w:t>
      </w:r>
      <w:r>
        <w:rPr>
          <w:rFonts w:eastAsia="Times New Roman"/>
          <w:color w:val="000000"/>
          <w:sz w:val="28"/>
          <w:szCs w:val="28"/>
        </w:rPr>
        <w:t>ую</w:t>
      </w:r>
      <w:r w:rsidRPr="0005027D">
        <w:rPr>
          <w:rFonts w:eastAsia="Times New Roman"/>
          <w:color w:val="000000"/>
          <w:sz w:val="28"/>
          <w:szCs w:val="28"/>
        </w:rPr>
        <w:t xml:space="preserve"> </w:t>
      </w:r>
      <w:r w:rsidRPr="0005027D">
        <w:rPr>
          <w:color w:val="000000"/>
          <w:sz w:val="28"/>
          <w:szCs w:val="28"/>
        </w:rPr>
        <w:t>обще</w:t>
      </w:r>
      <w:r w:rsidRPr="0005027D">
        <w:rPr>
          <w:rFonts w:eastAsia="Times New Roman"/>
          <w:color w:val="000000"/>
          <w:sz w:val="28"/>
          <w:szCs w:val="28"/>
        </w:rPr>
        <w:t>образовательн</w:t>
      </w:r>
      <w:r>
        <w:rPr>
          <w:rFonts w:eastAsia="Times New Roman"/>
          <w:color w:val="000000"/>
          <w:sz w:val="28"/>
          <w:szCs w:val="28"/>
        </w:rPr>
        <w:t>ую</w:t>
      </w:r>
      <w:r w:rsidRPr="0005027D">
        <w:rPr>
          <w:rFonts w:eastAsia="Times New Roman"/>
          <w:color w:val="000000"/>
          <w:sz w:val="28"/>
          <w:szCs w:val="28"/>
        </w:rPr>
        <w:t xml:space="preserve"> программ</w:t>
      </w:r>
      <w:r>
        <w:rPr>
          <w:rFonts w:eastAsia="Times New Roman"/>
          <w:color w:val="000000"/>
          <w:sz w:val="28"/>
          <w:szCs w:val="28"/>
        </w:rPr>
        <w:t>у</w:t>
      </w:r>
      <w:r w:rsidRPr="0005027D">
        <w:rPr>
          <w:rFonts w:eastAsia="Times New Roman"/>
          <w:color w:val="000000"/>
          <w:sz w:val="28"/>
          <w:szCs w:val="28"/>
        </w:rPr>
        <w:t xml:space="preserve"> дошкольного образования</w:t>
      </w:r>
      <w:r>
        <w:rPr>
          <w:rFonts w:eastAsia="Times New Roman"/>
          <w:color w:val="000000"/>
          <w:sz w:val="28"/>
          <w:szCs w:val="28"/>
        </w:rPr>
        <w:t xml:space="preserve"> возраст ребенка определяется на 1 сентября текущего учебного года или на дату формирования протокола.</w:t>
      </w:r>
    </w:p>
    <w:p w:rsidR="00517F6D" w:rsidRDefault="00517F6D" w:rsidP="007337FE">
      <w:pPr>
        <w:spacing w:line="235" w:lineRule="auto"/>
        <w:ind w:left="709" w:right="-7" w:firstLine="720"/>
        <w:jc w:val="both"/>
        <w:rPr>
          <w:rFonts w:eastAsia="Times New Roman"/>
          <w:color w:val="000000"/>
          <w:sz w:val="28"/>
          <w:szCs w:val="28"/>
        </w:rPr>
      </w:pPr>
      <w:r w:rsidRPr="00072231">
        <w:rPr>
          <w:rFonts w:eastAsia="Times New Roman"/>
          <w:color w:val="000000"/>
          <w:sz w:val="28"/>
          <w:szCs w:val="28"/>
        </w:rPr>
        <w:t>3.</w:t>
      </w:r>
      <w:r w:rsidR="00B93245">
        <w:rPr>
          <w:rFonts w:eastAsia="Times New Roman"/>
          <w:color w:val="000000"/>
          <w:sz w:val="28"/>
          <w:szCs w:val="28"/>
        </w:rPr>
        <w:t>4</w:t>
      </w:r>
      <w:r w:rsidRPr="00072231">
        <w:rPr>
          <w:rFonts w:eastAsia="Times New Roman"/>
          <w:color w:val="000000"/>
          <w:sz w:val="28"/>
          <w:szCs w:val="28"/>
        </w:rPr>
        <w:t>.</w:t>
      </w:r>
      <w:r w:rsidR="00BF15E4">
        <w:rPr>
          <w:rFonts w:eastAsia="Times New Roman"/>
          <w:color w:val="000000"/>
          <w:sz w:val="28"/>
          <w:szCs w:val="28"/>
        </w:rPr>
        <w:t>21.</w:t>
      </w:r>
      <w:r w:rsidRPr="00072231">
        <w:rPr>
          <w:rFonts w:eastAsia="Times New Roman"/>
          <w:color w:val="000000"/>
          <w:sz w:val="28"/>
          <w:szCs w:val="28"/>
        </w:rPr>
        <w:t xml:space="preserve"> Если в процессе направления в образовательные учреждения, </w:t>
      </w:r>
      <w:r w:rsidRPr="00072231">
        <w:rPr>
          <w:rFonts w:eastAsia="Arial"/>
          <w:sz w:val="28"/>
          <w:szCs w:val="28"/>
        </w:rPr>
        <w:t xml:space="preserve">реализующие </w:t>
      </w:r>
      <w:r w:rsidRPr="00072231">
        <w:rPr>
          <w:rFonts w:eastAsia="Times New Roman"/>
          <w:color w:val="000000"/>
          <w:sz w:val="28"/>
          <w:szCs w:val="28"/>
        </w:rPr>
        <w:t xml:space="preserve">основную </w:t>
      </w:r>
      <w:r w:rsidRPr="00072231">
        <w:rPr>
          <w:color w:val="000000"/>
          <w:sz w:val="28"/>
          <w:szCs w:val="28"/>
        </w:rPr>
        <w:t>обще</w:t>
      </w:r>
      <w:r w:rsidRPr="00072231">
        <w:rPr>
          <w:rFonts w:eastAsia="Times New Roman"/>
          <w:color w:val="000000"/>
          <w:sz w:val="28"/>
          <w:szCs w:val="28"/>
        </w:rPr>
        <w:t xml:space="preserve">образовательную программу дошкольного образования места предоставляются не всем детям, стоящим на учете для предоставления места с 1 сентября текущего года, эти дети переходят в статус «очередников». Они обеспечиваются местами в образовательные учреждения, </w:t>
      </w:r>
      <w:r w:rsidRPr="00072231">
        <w:rPr>
          <w:rFonts w:eastAsia="Arial"/>
          <w:sz w:val="28"/>
          <w:szCs w:val="28"/>
        </w:rPr>
        <w:t xml:space="preserve">реализующие </w:t>
      </w:r>
      <w:r w:rsidRPr="00072231">
        <w:rPr>
          <w:rFonts w:eastAsia="Times New Roman"/>
          <w:color w:val="000000"/>
          <w:sz w:val="28"/>
          <w:szCs w:val="28"/>
        </w:rPr>
        <w:t xml:space="preserve">основную </w:t>
      </w:r>
      <w:r w:rsidRPr="00072231">
        <w:rPr>
          <w:color w:val="000000"/>
          <w:sz w:val="28"/>
          <w:szCs w:val="28"/>
        </w:rPr>
        <w:t>обще</w:t>
      </w:r>
      <w:r w:rsidRPr="00072231">
        <w:rPr>
          <w:rFonts w:eastAsia="Times New Roman"/>
          <w:color w:val="000000"/>
          <w:sz w:val="28"/>
          <w:szCs w:val="28"/>
        </w:rPr>
        <w:t>образовательную программу дошкольного образования</w:t>
      </w:r>
      <w:r w:rsidR="007337FE">
        <w:rPr>
          <w:rFonts w:eastAsia="Times New Roman"/>
          <w:color w:val="000000"/>
          <w:sz w:val="28"/>
          <w:szCs w:val="28"/>
        </w:rPr>
        <w:t>,</w:t>
      </w:r>
      <w:r w:rsidRPr="00072231">
        <w:rPr>
          <w:rFonts w:eastAsia="Times New Roman"/>
          <w:color w:val="000000"/>
          <w:sz w:val="28"/>
          <w:szCs w:val="28"/>
        </w:rPr>
        <w:t xml:space="preserve"> на свободные (освобождающиеся, вновь созданные) места в течение учебного года либо учитываются в списке нуждающихся в месте в образовательные учреждения, </w:t>
      </w:r>
      <w:r w:rsidRPr="00072231">
        <w:rPr>
          <w:rFonts w:eastAsia="Arial"/>
          <w:sz w:val="28"/>
          <w:szCs w:val="28"/>
        </w:rPr>
        <w:t xml:space="preserve">реализующие </w:t>
      </w:r>
      <w:r w:rsidRPr="00072231">
        <w:rPr>
          <w:rFonts w:eastAsia="Times New Roman"/>
          <w:color w:val="000000"/>
          <w:sz w:val="28"/>
          <w:szCs w:val="28"/>
        </w:rPr>
        <w:t xml:space="preserve">основную </w:t>
      </w:r>
      <w:r w:rsidRPr="00072231">
        <w:rPr>
          <w:color w:val="000000"/>
          <w:sz w:val="28"/>
          <w:szCs w:val="28"/>
        </w:rPr>
        <w:t>обще</w:t>
      </w:r>
      <w:r w:rsidRPr="00072231">
        <w:rPr>
          <w:rFonts w:eastAsia="Times New Roman"/>
          <w:color w:val="000000"/>
          <w:sz w:val="28"/>
          <w:szCs w:val="28"/>
        </w:rPr>
        <w:t>образовательную программу дошкольного образования с 1 сентября текущего календарного года.</w:t>
      </w:r>
    </w:p>
    <w:p w:rsidR="00517F6D" w:rsidRDefault="001D5EB8" w:rsidP="007337FE">
      <w:pPr>
        <w:spacing w:line="235" w:lineRule="auto"/>
        <w:ind w:left="709" w:right="-7"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3.4</w:t>
      </w:r>
      <w:r w:rsidR="00517F6D">
        <w:rPr>
          <w:rFonts w:eastAsia="Times New Roman"/>
          <w:color w:val="000000"/>
          <w:sz w:val="28"/>
          <w:szCs w:val="28"/>
        </w:rPr>
        <w:t>.</w:t>
      </w:r>
      <w:r w:rsidR="00E800A4">
        <w:rPr>
          <w:rFonts w:eastAsia="Times New Roman"/>
          <w:color w:val="000000"/>
          <w:sz w:val="28"/>
          <w:szCs w:val="28"/>
        </w:rPr>
        <w:t>2</w:t>
      </w:r>
      <w:r w:rsidR="00BF15E4">
        <w:rPr>
          <w:rFonts w:eastAsia="Times New Roman"/>
          <w:color w:val="000000"/>
          <w:sz w:val="28"/>
          <w:szCs w:val="28"/>
        </w:rPr>
        <w:t>2</w:t>
      </w:r>
      <w:r w:rsidR="00517F6D">
        <w:rPr>
          <w:rFonts w:eastAsia="Times New Roman"/>
          <w:color w:val="000000"/>
          <w:sz w:val="28"/>
          <w:szCs w:val="28"/>
        </w:rPr>
        <w:t xml:space="preserve">. Заявитель (представитель заявителя) в срок, не превышающий 30 (тридцать) календарных дней после получения уведомления о направлении в </w:t>
      </w:r>
      <w:r w:rsidR="00517F6D">
        <w:rPr>
          <w:rFonts w:eastAsia="Times New Roman"/>
          <w:color w:val="000000"/>
          <w:sz w:val="28"/>
          <w:szCs w:val="28"/>
        </w:rPr>
        <w:lastRenderedPageBreak/>
        <w:t xml:space="preserve">образовательные учреждения, </w:t>
      </w:r>
      <w:r w:rsidR="00517F6D">
        <w:rPr>
          <w:rFonts w:eastAsia="Arial"/>
          <w:sz w:val="28"/>
          <w:szCs w:val="28"/>
        </w:rPr>
        <w:t xml:space="preserve">реализующие </w:t>
      </w:r>
      <w:r w:rsidR="00517F6D" w:rsidRPr="0005027D">
        <w:rPr>
          <w:rFonts w:eastAsia="Times New Roman"/>
          <w:color w:val="000000"/>
          <w:sz w:val="28"/>
          <w:szCs w:val="28"/>
        </w:rPr>
        <w:t>основн</w:t>
      </w:r>
      <w:r w:rsidR="00517F6D">
        <w:rPr>
          <w:rFonts w:eastAsia="Times New Roman"/>
          <w:color w:val="000000"/>
          <w:sz w:val="28"/>
          <w:szCs w:val="28"/>
        </w:rPr>
        <w:t>ую</w:t>
      </w:r>
      <w:r w:rsidR="00517F6D" w:rsidRPr="0005027D">
        <w:rPr>
          <w:rFonts w:eastAsia="Times New Roman"/>
          <w:color w:val="000000"/>
          <w:sz w:val="28"/>
          <w:szCs w:val="28"/>
        </w:rPr>
        <w:t xml:space="preserve"> </w:t>
      </w:r>
      <w:r w:rsidR="00517F6D" w:rsidRPr="0005027D">
        <w:rPr>
          <w:color w:val="000000"/>
          <w:sz w:val="28"/>
          <w:szCs w:val="28"/>
        </w:rPr>
        <w:t>обще</w:t>
      </w:r>
      <w:r w:rsidR="00517F6D" w:rsidRPr="0005027D">
        <w:rPr>
          <w:rFonts w:eastAsia="Times New Roman"/>
          <w:color w:val="000000"/>
          <w:sz w:val="28"/>
          <w:szCs w:val="28"/>
        </w:rPr>
        <w:t>образовательн</w:t>
      </w:r>
      <w:r w:rsidR="00517F6D">
        <w:rPr>
          <w:rFonts w:eastAsia="Times New Roman"/>
          <w:color w:val="000000"/>
          <w:sz w:val="28"/>
          <w:szCs w:val="28"/>
        </w:rPr>
        <w:t>ую</w:t>
      </w:r>
      <w:r w:rsidR="00517F6D" w:rsidRPr="0005027D">
        <w:rPr>
          <w:rFonts w:eastAsia="Times New Roman"/>
          <w:color w:val="000000"/>
          <w:sz w:val="28"/>
          <w:szCs w:val="28"/>
        </w:rPr>
        <w:t xml:space="preserve"> программ</w:t>
      </w:r>
      <w:r w:rsidR="00517F6D">
        <w:rPr>
          <w:rFonts w:eastAsia="Times New Roman"/>
          <w:color w:val="000000"/>
          <w:sz w:val="28"/>
          <w:szCs w:val="28"/>
        </w:rPr>
        <w:t>у</w:t>
      </w:r>
      <w:r w:rsidR="00517F6D" w:rsidRPr="0005027D">
        <w:rPr>
          <w:rFonts w:eastAsia="Times New Roman"/>
          <w:color w:val="000000"/>
          <w:sz w:val="28"/>
          <w:szCs w:val="28"/>
        </w:rPr>
        <w:t xml:space="preserve"> дошкольного образования</w:t>
      </w:r>
      <w:r w:rsidR="00517F6D">
        <w:rPr>
          <w:rFonts w:eastAsia="Times New Roman"/>
          <w:color w:val="000000"/>
          <w:sz w:val="28"/>
          <w:szCs w:val="28"/>
        </w:rPr>
        <w:t xml:space="preserve">, обязан явиться в образовательные учреждения, </w:t>
      </w:r>
      <w:r w:rsidR="00517F6D">
        <w:rPr>
          <w:rFonts w:eastAsia="Arial"/>
          <w:sz w:val="28"/>
          <w:szCs w:val="28"/>
        </w:rPr>
        <w:t xml:space="preserve">реализующие </w:t>
      </w:r>
      <w:r w:rsidR="00517F6D" w:rsidRPr="0005027D">
        <w:rPr>
          <w:rFonts w:eastAsia="Times New Roman"/>
          <w:color w:val="000000"/>
          <w:sz w:val="28"/>
          <w:szCs w:val="28"/>
        </w:rPr>
        <w:t>основн</w:t>
      </w:r>
      <w:r w:rsidR="00517F6D">
        <w:rPr>
          <w:rFonts w:eastAsia="Times New Roman"/>
          <w:color w:val="000000"/>
          <w:sz w:val="28"/>
          <w:szCs w:val="28"/>
        </w:rPr>
        <w:t>ую</w:t>
      </w:r>
      <w:r w:rsidR="00517F6D" w:rsidRPr="0005027D">
        <w:rPr>
          <w:rFonts w:eastAsia="Times New Roman"/>
          <w:color w:val="000000"/>
          <w:sz w:val="28"/>
          <w:szCs w:val="28"/>
        </w:rPr>
        <w:t xml:space="preserve"> </w:t>
      </w:r>
      <w:r w:rsidR="00517F6D" w:rsidRPr="0005027D">
        <w:rPr>
          <w:color w:val="000000"/>
          <w:sz w:val="28"/>
          <w:szCs w:val="28"/>
        </w:rPr>
        <w:t>обще</w:t>
      </w:r>
      <w:r w:rsidR="00517F6D" w:rsidRPr="0005027D">
        <w:rPr>
          <w:rFonts w:eastAsia="Times New Roman"/>
          <w:color w:val="000000"/>
          <w:sz w:val="28"/>
          <w:szCs w:val="28"/>
        </w:rPr>
        <w:t>образовательн</w:t>
      </w:r>
      <w:r w:rsidR="00517F6D">
        <w:rPr>
          <w:rFonts w:eastAsia="Times New Roman"/>
          <w:color w:val="000000"/>
          <w:sz w:val="28"/>
          <w:szCs w:val="28"/>
        </w:rPr>
        <w:t>ую</w:t>
      </w:r>
      <w:r w:rsidR="00517F6D" w:rsidRPr="0005027D">
        <w:rPr>
          <w:rFonts w:eastAsia="Times New Roman"/>
          <w:color w:val="000000"/>
          <w:sz w:val="28"/>
          <w:szCs w:val="28"/>
        </w:rPr>
        <w:t xml:space="preserve"> программ</w:t>
      </w:r>
      <w:r w:rsidR="00517F6D">
        <w:rPr>
          <w:rFonts w:eastAsia="Times New Roman"/>
          <w:color w:val="000000"/>
          <w:sz w:val="28"/>
          <w:szCs w:val="28"/>
        </w:rPr>
        <w:t>у</w:t>
      </w:r>
      <w:r w:rsidR="00517F6D" w:rsidRPr="0005027D">
        <w:rPr>
          <w:rFonts w:eastAsia="Times New Roman"/>
          <w:color w:val="000000"/>
          <w:sz w:val="28"/>
          <w:szCs w:val="28"/>
        </w:rPr>
        <w:t xml:space="preserve"> дошкольного образования</w:t>
      </w:r>
      <w:r w:rsidR="00517F6D">
        <w:rPr>
          <w:rFonts w:eastAsia="Times New Roman"/>
          <w:color w:val="000000"/>
          <w:sz w:val="28"/>
          <w:szCs w:val="28"/>
        </w:rPr>
        <w:t xml:space="preserve"> с оригиналами документов.</w:t>
      </w:r>
    </w:p>
    <w:p w:rsidR="00517F6D" w:rsidRDefault="001D5EB8" w:rsidP="002D0C59">
      <w:pPr>
        <w:spacing w:line="235" w:lineRule="auto"/>
        <w:ind w:left="709" w:right="-7"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</w:t>
      </w:r>
      <w:r w:rsidR="00517F6D">
        <w:rPr>
          <w:rFonts w:eastAsia="Times New Roman"/>
          <w:color w:val="000000"/>
          <w:sz w:val="28"/>
          <w:szCs w:val="28"/>
        </w:rPr>
        <w:t>4.</w:t>
      </w:r>
      <w:r>
        <w:rPr>
          <w:rFonts w:eastAsia="Times New Roman"/>
          <w:color w:val="000000"/>
          <w:sz w:val="28"/>
          <w:szCs w:val="28"/>
        </w:rPr>
        <w:t>2</w:t>
      </w:r>
      <w:r w:rsidR="00BF15E4">
        <w:rPr>
          <w:rFonts w:eastAsia="Times New Roman"/>
          <w:color w:val="000000"/>
          <w:sz w:val="28"/>
          <w:szCs w:val="28"/>
        </w:rPr>
        <w:t>3</w:t>
      </w:r>
      <w:r w:rsidR="00FC7012">
        <w:rPr>
          <w:rFonts w:eastAsia="Times New Roman"/>
          <w:color w:val="000000"/>
          <w:sz w:val="28"/>
          <w:szCs w:val="28"/>
        </w:rPr>
        <w:t>.</w:t>
      </w:r>
      <w:r w:rsidR="00517F6D">
        <w:rPr>
          <w:rFonts w:eastAsia="Times New Roman"/>
          <w:color w:val="000000"/>
          <w:sz w:val="28"/>
          <w:szCs w:val="28"/>
        </w:rPr>
        <w:t xml:space="preserve"> В случае не явки заявителя (представителя заявителя) в образовательные учреждения, </w:t>
      </w:r>
      <w:r w:rsidR="00517F6D">
        <w:rPr>
          <w:rFonts w:eastAsia="Arial"/>
          <w:sz w:val="28"/>
          <w:szCs w:val="28"/>
        </w:rPr>
        <w:t xml:space="preserve">реализующие </w:t>
      </w:r>
      <w:r w:rsidR="00517F6D" w:rsidRPr="0005027D">
        <w:rPr>
          <w:rFonts w:eastAsia="Times New Roman"/>
          <w:color w:val="000000"/>
          <w:sz w:val="28"/>
          <w:szCs w:val="28"/>
        </w:rPr>
        <w:t>основн</w:t>
      </w:r>
      <w:r w:rsidR="00517F6D">
        <w:rPr>
          <w:rFonts w:eastAsia="Times New Roman"/>
          <w:color w:val="000000"/>
          <w:sz w:val="28"/>
          <w:szCs w:val="28"/>
        </w:rPr>
        <w:t>ую</w:t>
      </w:r>
      <w:r w:rsidR="00517F6D" w:rsidRPr="0005027D">
        <w:rPr>
          <w:rFonts w:eastAsia="Times New Roman"/>
          <w:color w:val="000000"/>
          <w:sz w:val="28"/>
          <w:szCs w:val="28"/>
        </w:rPr>
        <w:t xml:space="preserve"> </w:t>
      </w:r>
      <w:r w:rsidR="00517F6D" w:rsidRPr="0005027D">
        <w:rPr>
          <w:color w:val="000000"/>
          <w:sz w:val="28"/>
          <w:szCs w:val="28"/>
        </w:rPr>
        <w:t>обще</w:t>
      </w:r>
      <w:r w:rsidR="00517F6D" w:rsidRPr="0005027D">
        <w:rPr>
          <w:rFonts w:eastAsia="Times New Roman"/>
          <w:color w:val="000000"/>
          <w:sz w:val="28"/>
          <w:szCs w:val="28"/>
        </w:rPr>
        <w:t>образовательн</w:t>
      </w:r>
      <w:r w:rsidR="00517F6D">
        <w:rPr>
          <w:rFonts w:eastAsia="Times New Roman"/>
          <w:color w:val="000000"/>
          <w:sz w:val="28"/>
          <w:szCs w:val="28"/>
        </w:rPr>
        <w:t>ую</w:t>
      </w:r>
      <w:r w:rsidR="00517F6D" w:rsidRPr="0005027D">
        <w:rPr>
          <w:rFonts w:eastAsia="Times New Roman"/>
          <w:color w:val="000000"/>
          <w:sz w:val="28"/>
          <w:szCs w:val="28"/>
        </w:rPr>
        <w:t xml:space="preserve"> программ</w:t>
      </w:r>
      <w:r w:rsidR="00517F6D">
        <w:rPr>
          <w:rFonts w:eastAsia="Times New Roman"/>
          <w:color w:val="000000"/>
          <w:sz w:val="28"/>
          <w:szCs w:val="28"/>
        </w:rPr>
        <w:t>у</w:t>
      </w:r>
      <w:r w:rsidR="00517F6D" w:rsidRPr="0005027D">
        <w:rPr>
          <w:rFonts w:eastAsia="Times New Roman"/>
          <w:color w:val="000000"/>
          <w:sz w:val="28"/>
          <w:szCs w:val="28"/>
        </w:rPr>
        <w:t xml:space="preserve"> дошкольного образования</w:t>
      </w:r>
      <w:r w:rsidR="00517F6D">
        <w:rPr>
          <w:rFonts w:eastAsia="Times New Roman"/>
          <w:color w:val="000000"/>
          <w:sz w:val="28"/>
          <w:szCs w:val="28"/>
        </w:rPr>
        <w:t xml:space="preserve">, заявлению в </w:t>
      </w:r>
      <w:r w:rsidR="00EF435E">
        <w:rPr>
          <w:rFonts w:eastAsia="Times New Roman"/>
          <w:color w:val="000000"/>
          <w:sz w:val="28"/>
          <w:szCs w:val="28"/>
        </w:rPr>
        <w:t>ГИС «Образование»</w:t>
      </w:r>
      <w:r w:rsidR="00517F6D">
        <w:rPr>
          <w:rFonts w:eastAsia="Times New Roman"/>
          <w:color w:val="000000"/>
          <w:sz w:val="28"/>
          <w:szCs w:val="28"/>
        </w:rPr>
        <w:t xml:space="preserve"> присваивается статус «Не явился». </w:t>
      </w:r>
    </w:p>
    <w:p w:rsidR="00517F6D" w:rsidRDefault="00BF15E4" w:rsidP="002D0C59">
      <w:pPr>
        <w:spacing w:line="235" w:lineRule="auto"/>
        <w:ind w:left="709" w:right="-7"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3.4.24. </w:t>
      </w:r>
      <w:r w:rsidR="00517F6D">
        <w:rPr>
          <w:rFonts w:eastAsia="Times New Roman"/>
          <w:color w:val="000000"/>
          <w:sz w:val="28"/>
          <w:szCs w:val="28"/>
        </w:rPr>
        <w:t xml:space="preserve">На основании письменного заявления заявителя (представителя заявителя) в Управление ребенок восстанавливается в очереди с сохранением даты постановки на учет и включается в списки очередников следующего учебного года. </w:t>
      </w:r>
    </w:p>
    <w:p w:rsidR="00517F6D" w:rsidRPr="007B7631" w:rsidRDefault="00517F6D" w:rsidP="002D0C59">
      <w:pPr>
        <w:spacing w:line="235" w:lineRule="auto"/>
        <w:ind w:left="709" w:right="-7" w:firstLine="720"/>
        <w:jc w:val="both"/>
        <w:rPr>
          <w:rFonts w:eastAsia="Arial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</w:t>
      </w:r>
      <w:r w:rsidR="00FC7012">
        <w:rPr>
          <w:rFonts w:eastAsia="Times New Roman"/>
          <w:color w:val="000000"/>
          <w:sz w:val="28"/>
          <w:szCs w:val="28"/>
        </w:rPr>
        <w:t>4</w:t>
      </w:r>
      <w:r>
        <w:rPr>
          <w:rFonts w:eastAsia="Times New Roman"/>
          <w:color w:val="000000"/>
          <w:sz w:val="28"/>
          <w:szCs w:val="28"/>
        </w:rPr>
        <w:t>.</w:t>
      </w:r>
      <w:r w:rsidR="00FC7012">
        <w:rPr>
          <w:rFonts w:eastAsia="Times New Roman"/>
          <w:color w:val="000000"/>
          <w:sz w:val="28"/>
          <w:szCs w:val="28"/>
        </w:rPr>
        <w:t>2</w:t>
      </w:r>
      <w:r w:rsidR="00BF15E4">
        <w:rPr>
          <w:rFonts w:eastAsia="Times New Roman"/>
          <w:color w:val="000000"/>
          <w:sz w:val="28"/>
          <w:szCs w:val="28"/>
        </w:rPr>
        <w:t>5</w:t>
      </w:r>
      <w:r w:rsidR="00FC7012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В случае отказа заявителя (представителя заявителя) от предоставления муниципальной услуги заявлению в </w:t>
      </w:r>
      <w:r w:rsidR="006E0508">
        <w:rPr>
          <w:rFonts w:eastAsia="Times New Roman"/>
          <w:color w:val="000000"/>
          <w:sz w:val="28"/>
          <w:szCs w:val="28"/>
        </w:rPr>
        <w:t>ГИС «Образование» подсистеме «Электронный детский сад»</w:t>
      </w:r>
      <w:r>
        <w:rPr>
          <w:rFonts w:eastAsia="Times New Roman"/>
          <w:color w:val="000000"/>
          <w:sz w:val="28"/>
          <w:szCs w:val="28"/>
        </w:rPr>
        <w:t xml:space="preserve"> присваивается статус «Архивная».</w:t>
      </w:r>
    </w:p>
    <w:p w:rsidR="00517F6D" w:rsidRPr="007B7631" w:rsidRDefault="00517F6D" w:rsidP="002D0C59">
      <w:pPr>
        <w:spacing w:line="10" w:lineRule="exact"/>
        <w:ind w:left="709" w:right="-7"/>
        <w:jc w:val="both"/>
        <w:rPr>
          <w:rFonts w:eastAsia="Arial"/>
          <w:sz w:val="28"/>
          <w:szCs w:val="28"/>
        </w:rPr>
      </w:pPr>
    </w:p>
    <w:p w:rsidR="00517F6D" w:rsidRPr="007B7631" w:rsidRDefault="00517F6D" w:rsidP="002D0C59">
      <w:pPr>
        <w:ind w:left="709" w:right="-6"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</w:t>
      </w:r>
      <w:r w:rsidR="00FC7012">
        <w:rPr>
          <w:rFonts w:eastAsia="Arial"/>
          <w:sz w:val="28"/>
          <w:szCs w:val="28"/>
        </w:rPr>
        <w:t>4.2</w:t>
      </w:r>
      <w:r w:rsidR="00BF15E4">
        <w:rPr>
          <w:rFonts w:eastAsia="Arial"/>
          <w:sz w:val="28"/>
          <w:szCs w:val="28"/>
        </w:rPr>
        <w:t>6</w:t>
      </w:r>
      <w:r w:rsidRPr="007B7631">
        <w:rPr>
          <w:rFonts w:eastAsia="Arial"/>
          <w:sz w:val="28"/>
          <w:szCs w:val="28"/>
        </w:rPr>
        <w:t>. Прием детей в Учреждения осуществляется по резул</w:t>
      </w:r>
      <w:r>
        <w:rPr>
          <w:rFonts w:eastAsia="Arial"/>
          <w:sz w:val="28"/>
          <w:szCs w:val="28"/>
        </w:rPr>
        <w:t>ьтатам процедуры комплектования.</w:t>
      </w:r>
    </w:p>
    <w:p w:rsidR="00DA30FB" w:rsidRPr="00586BF5" w:rsidRDefault="00DA30FB" w:rsidP="002D0C59">
      <w:pPr>
        <w:autoSpaceDE w:val="0"/>
        <w:autoSpaceDN w:val="0"/>
        <w:adjustRightInd w:val="0"/>
        <w:ind w:right="-7"/>
        <w:rPr>
          <w:rFonts w:eastAsia="Calibri"/>
          <w:sz w:val="28"/>
          <w:szCs w:val="28"/>
          <w:lang w:eastAsia="en-US"/>
        </w:rPr>
      </w:pPr>
    </w:p>
    <w:p w:rsidR="00DA30FB" w:rsidRPr="004C5EED" w:rsidRDefault="00DA30FB" w:rsidP="007D04EF">
      <w:pPr>
        <w:pStyle w:val="ConsPlusNormal"/>
        <w:ind w:left="709" w:right="-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5EED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DA30FB" w:rsidRPr="00586BF5" w:rsidRDefault="00DA30FB" w:rsidP="007D04EF">
      <w:pPr>
        <w:pStyle w:val="ConsPlusNormal"/>
        <w:ind w:left="709" w:right="-7" w:firstLine="540"/>
        <w:jc w:val="center"/>
        <w:rPr>
          <w:rFonts w:ascii="Times New Roman" w:hAnsi="Times New Roman" w:cs="Times New Roman"/>
        </w:rPr>
      </w:pPr>
    </w:p>
    <w:p w:rsidR="00DA30FB" w:rsidRPr="00586BF5" w:rsidRDefault="00DA30FB" w:rsidP="007D04EF">
      <w:pPr>
        <w:autoSpaceDE w:val="0"/>
        <w:autoSpaceDN w:val="0"/>
        <w:adjustRightInd w:val="0"/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4.1.</w:t>
      </w:r>
      <w:r w:rsidRPr="00586BF5">
        <w:rPr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586BF5">
        <w:rPr>
          <w:i/>
          <w:iCs/>
          <w:sz w:val="28"/>
          <w:szCs w:val="28"/>
        </w:rPr>
        <w:t xml:space="preserve"> </w:t>
      </w:r>
      <w:r w:rsidRPr="00586BF5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DA30FB" w:rsidRPr="00586BF5" w:rsidRDefault="00DA30FB" w:rsidP="007D04EF">
      <w:pPr>
        <w:autoSpaceDE w:val="0"/>
        <w:autoSpaceDN w:val="0"/>
        <w:adjustRightInd w:val="0"/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DA30FB" w:rsidRPr="00586BF5" w:rsidRDefault="00DA30FB" w:rsidP="007D04EF">
      <w:pPr>
        <w:autoSpaceDE w:val="0"/>
        <w:autoSpaceDN w:val="0"/>
        <w:adjustRightInd w:val="0"/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Текущий контроль осуществляется на постоянной основе.</w:t>
      </w:r>
    </w:p>
    <w:p w:rsidR="00DA30FB" w:rsidRPr="00586BF5" w:rsidRDefault="00DA30FB" w:rsidP="007D04EF">
      <w:pPr>
        <w:pStyle w:val="ConsPlusNormal"/>
        <w:ind w:left="709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F5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586BF5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586BF5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A30FB" w:rsidRPr="00586BF5" w:rsidRDefault="00DA30FB" w:rsidP="007D04EF">
      <w:pPr>
        <w:pStyle w:val="ConsPlusNormal"/>
        <w:ind w:left="709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F5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586BF5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586BF5">
        <w:rPr>
          <w:rFonts w:ascii="Times New Roman" w:hAnsi="Times New Roman" w:cs="Times New Roman"/>
          <w:sz w:val="28"/>
          <w:szCs w:val="28"/>
        </w:rPr>
        <w:t>осуществляют должностные лица, определенные муниципальным правовым актом Уполномоченного органа.</w:t>
      </w:r>
    </w:p>
    <w:p w:rsidR="00DA30FB" w:rsidRPr="00586BF5" w:rsidRDefault="00DA30FB" w:rsidP="007D04EF">
      <w:pPr>
        <w:pStyle w:val="ConsPlusNormal"/>
        <w:ind w:left="709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F5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DA30FB" w:rsidRPr="00586BF5" w:rsidRDefault="00DA30FB" w:rsidP="007D04EF">
      <w:pPr>
        <w:tabs>
          <w:tab w:val="left" w:pos="0"/>
        </w:tabs>
        <w:autoSpaceDE w:val="0"/>
        <w:autoSpaceDN w:val="0"/>
        <w:adjustRightInd w:val="0"/>
        <w:ind w:left="709" w:right="-7" w:firstLine="709"/>
        <w:jc w:val="both"/>
        <w:outlineLvl w:val="2"/>
        <w:rPr>
          <w:sz w:val="28"/>
          <w:szCs w:val="28"/>
        </w:rPr>
      </w:pPr>
      <w:r w:rsidRPr="00586BF5"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DA30FB" w:rsidRPr="00586BF5" w:rsidRDefault="00DA30FB" w:rsidP="007D04EF">
      <w:pPr>
        <w:tabs>
          <w:tab w:val="left" w:pos="0"/>
        </w:tabs>
        <w:autoSpaceDE w:val="0"/>
        <w:autoSpaceDN w:val="0"/>
        <w:adjustRightInd w:val="0"/>
        <w:ind w:left="709" w:right="-7" w:firstLine="709"/>
        <w:jc w:val="both"/>
        <w:outlineLvl w:val="2"/>
        <w:rPr>
          <w:bCs/>
          <w:snapToGrid w:val="0"/>
          <w:sz w:val="28"/>
          <w:szCs w:val="28"/>
        </w:rPr>
      </w:pPr>
      <w:r w:rsidRPr="00586BF5">
        <w:rPr>
          <w:sz w:val="28"/>
          <w:szCs w:val="28"/>
        </w:rPr>
        <w:lastRenderedPageBreak/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DA30FB" w:rsidRPr="00586BF5" w:rsidRDefault="00DA30FB" w:rsidP="007D04EF">
      <w:pPr>
        <w:pStyle w:val="ConsPlusNormal"/>
        <w:ind w:left="709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F5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DA30FB" w:rsidRPr="00586BF5" w:rsidRDefault="00DA30FB" w:rsidP="007D04EF">
      <w:pPr>
        <w:pStyle w:val="2"/>
        <w:spacing w:after="0" w:line="240" w:lineRule="auto"/>
        <w:ind w:left="709" w:right="-7"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586BF5">
        <w:rPr>
          <w:rFonts w:ascii="Times New Roman" w:hAnsi="Times New Roman" w:cs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A30FB" w:rsidRPr="00586BF5" w:rsidRDefault="00DA30FB" w:rsidP="007D04EF">
      <w:pPr>
        <w:pStyle w:val="2"/>
        <w:spacing w:after="0" w:line="240" w:lineRule="auto"/>
        <w:ind w:left="709" w:right="-7"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586BF5">
        <w:rPr>
          <w:rFonts w:ascii="Times New Roman" w:hAnsi="Times New Roman" w:cs="Times New Roman"/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DA30FB" w:rsidRPr="00586BF5" w:rsidRDefault="00DA30FB" w:rsidP="007D04EF">
      <w:pPr>
        <w:pStyle w:val="ConsPlusNormal"/>
        <w:tabs>
          <w:tab w:val="left" w:pos="900"/>
          <w:tab w:val="left" w:pos="1080"/>
        </w:tabs>
        <w:ind w:left="709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F5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586BF5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586BF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86BF5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586BF5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 (структурном подразделении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BF5">
        <w:rPr>
          <w:rFonts w:ascii="Times New Roman" w:hAnsi="Times New Roman" w:cs="Times New Roman"/>
          <w:sz w:val="28"/>
          <w:szCs w:val="28"/>
        </w:rPr>
        <w:t>– при наличии), и работников МФЦ, ответственных за предоставление муниципальной услуги.</w:t>
      </w:r>
    </w:p>
    <w:p w:rsidR="00DA30FB" w:rsidRPr="00586BF5" w:rsidRDefault="00DA30FB" w:rsidP="007D04EF">
      <w:pPr>
        <w:autoSpaceDE w:val="0"/>
        <w:autoSpaceDN w:val="0"/>
        <w:adjustRightInd w:val="0"/>
        <w:ind w:left="709" w:right="-7" w:firstLine="709"/>
        <w:jc w:val="both"/>
        <w:rPr>
          <w:i/>
        </w:rPr>
      </w:pPr>
      <w:r w:rsidRPr="00586BF5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DA30FB" w:rsidRPr="00586BF5" w:rsidRDefault="00DA30FB" w:rsidP="007D04EF">
      <w:pPr>
        <w:pStyle w:val="ConsPlusNormal"/>
        <w:ind w:left="709" w:right="-7"/>
        <w:jc w:val="both"/>
        <w:rPr>
          <w:rFonts w:ascii="Times New Roman" w:hAnsi="Times New Roman" w:cs="Times New Roman"/>
          <w:i/>
        </w:rPr>
      </w:pPr>
    </w:p>
    <w:p w:rsidR="00DA30FB" w:rsidRPr="002617D7" w:rsidRDefault="00DA30FB" w:rsidP="007D04EF">
      <w:pPr>
        <w:ind w:left="709" w:right="-7"/>
        <w:jc w:val="center"/>
        <w:rPr>
          <w:sz w:val="28"/>
          <w:szCs w:val="28"/>
        </w:rPr>
      </w:pPr>
      <w:r w:rsidRPr="002617D7">
        <w:rPr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DA30FB" w:rsidRPr="00586BF5" w:rsidRDefault="00DA30FB" w:rsidP="007D04EF">
      <w:pPr>
        <w:pStyle w:val="ConsPlusNormal"/>
        <w:ind w:left="709" w:right="-7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0FB" w:rsidRPr="00586BF5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DA30FB" w:rsidRPr="00586BF5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DA30FB" w:rsidRPr="00586BF5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lastRenderedPageBreak/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DA30FB" w:rsidRPr="00720B39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720B39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DA30FB" w:rsidRPr="00720B39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720B39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DA30FB" w:rsidRPr="00720B39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720B39">
        <w:rPr>
          <w:sz w:val="28"/>
          <w:szCs w:val="28"/>
        </w:rPr>
        <w:t>2) нарушение срока предоставления муниципальной услуги;</w:t>
      </w:r>
    </w:p>
    <w:p w:rsidR="00DA30FB" w:rsidRPr="00720B39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720B39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</w:t>
      </w:r>
      <w:r w:rsidR="00EB235A" w:rsidRPr="008B5E4E">
        <w:rPr>
          <w:spacing w:val="2"/>
          <w:sz w:val="28"/>
          <w:szCs w:val="28"/>
        </w:rPr>
        <w:t>настоящим административным регламентом</w:t>
      </w:r>
      <w:r w:rsidR="00EB235A" w:rsidRPr="00720B39">
        <w:rPr>
          <w:sz w:val="28"/>
          <w:szCs w:val="28"/>
        </w:rPr>
        <w:t xml:space="preserve"> </w:t>
      </w:r>
      <w:r w:rsidRPr="00720B39">
        <w:rPr>
          <w:sz w:val="28"/>
          <w:szCs w:val="28"/>
        </w:rPr>
        <w:t>для предоставления муниципальной услуги;</w:t>
      </w:r>
    </w:p>
    <w:p w:rsidR="00DA30FB" w:rsidRPr="00720B39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720B39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F0164F">
        <w:rPr>
          <w:sz w:val="28"/>
          <w:szCs w:val="28"/>
        </w:rPr>
        <w:t xml:space="preserve">Вологодской </w:t>
      </w:r>
      <w:r w:rsidRPr="00720B39">
        <w:rPr>
          <w:sz w:val="28"/>
          <w:szCs w:val="28"/>
        </w:rPr>
        <w:t xml:space="preserve">области, муниципальными правовыми актами </w:t>
      </w:r>
      <w:r w:rsidR="00F0164F">
        <w:rPr>
          <w:sz w:val="28"/>
          <w:szCs w:val="28"/>
        </w:rPr>
        <w:t xml:space="preserve">Харовского муниципального района, </w:t>
      </w:r>
      <w:r w:rsidR="00F0164F" w:rsidRPr="008B5E4E">
        <w:rPr>
          <w:spacing w:val="2"/>
          <w:sz w:val="28"/>
          <w:szCs w:val="28"/>
        </w:rPr>
        <w:t xml:space="preserve">настоящим административным регламентом </w:t>
      </w:r>
      <w:r w:rsidRPr="00720B39">
        <w:rPr>
          <w:sz w:val="28"/>
          <w:szCs w:val="28"/>
        </w:rPr>
        <w:t>для предоставления муниципальной услуги;</w:t>
      </w:r>
    </w:p>
    <w:p w:rsidR="00DA30FB" w:rsidRPr="00720B39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720B39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BE4325" w:rsidRPr="008B5E4E">
        <w:rPr>
          <w:spacing w:val="2"/>
          <w:sz w:val="28"/>
          <w:szCs w:val="28"/>
        </w:rPr>
        <w:t xml:space="preserve">Вологодской области, муниципальными правовыми актами </w:t>
      </w:r>
      <w:r w:rsidR="00BE4325">
        <w:rPr>
          <w:spacing w:val="2"/>
          <w:sz w:val="28"/>
          <w:szCs w:val="28"/>
        </w:rPr>
        <w:t xml:space="preserve">Харовского </w:t>
      </w:r>
      <w:r w:rsidR="00BE4325" w:rsidRPr="008B5E4E">
        <w:rPr>
          <w:spacing w:val="2"/>
          <w:sz w:val="28"/>
          <w:szCs w:val="28"/>
        </w:rPr>
        <w:t xml:space="preserve">муниципального </w:t>
      </w:r>
      <w:r w:rsidR="00BE4325">
        <w:rPr>
          <w:spacing w:val="2"/>
          <w:sz w:val="28"/>
          <w:szCs w:val="28"/>
        </w:rPr>
        <w:t>района;</w:t>
      </w:r>
    </w:p>
    <w:p w:rsidR="00DA30FB" w:rsidRPr="00720B39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720B39">
        <w:rPr>
          <w:sz w:val="28"/>
          <w:szCs w:val="28"/>
        </w:rPr>
        <w:t xml:space="preserve">6) затребование </w:t>
      </w:r>
      <w:r w:rsidR="00DF347B" w:rsidRPr="008B5E4E">
        <w:rPr>
          <w:spacing w:val="2"/>
          <w:sz w:val="28"/>
          <w:szCs w:val="28"/>
        </w:rPr>
        <w:t xml:space="preserve">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 w:rsidR="00DF347B">
        <w:rPr>
          <w:spacing w:val="2"/>
          <w:sz w:val="28"/>
          <w:szCs w:val="28"/>
        </w:rPr>
        <w:t xml:space="preserve">Харовского </w:t>
      </w:r>
      <w:r w:rsidR="00DF347B" w:rsidRPr="008B5E4E">
        <w:rPr>
          <w:spacing w:val="2"/>
          <w:sz w:val="28"/>
          <w:szCs w:val="28"/>
        </w:rPr>
        <w:t xml:space="preserve">муниципального </w:t>
      </w:r>
      <w:r w:rsidR="00DF347B">
        <w:rPr>
          <w:spacing w:val="2"/>
          <w:sz w:val="28"/>
          <w:szCs w:val="28"/>
        </w:rPr>
        <w:t>района</w:t>
      </w:r>
      <w:r w:rsidRPr="00720B39">
        <w:rPr>
          <w:sz w:val="28"/>
          <w:szCs w:val="28"/>
        </w:rPr>
        <w:t>;</w:t>
      </w:r>
    </w:p>
    <w:p w:rsidR="00DA30FB" w:rsidRPr="00720B39" w:rsidRDefault="00DA30FB" w:rsidP="007D04EF">
      <w:pPr>
        <w:autoSpaceDE w:val="0"/>
        <w:autoSpaceDN w:val="0"/>
        <w:adjustRightInd w:val="0"/>
        <w:ind w:left="709" w:right="-7" w:firstLine="709"/>
        <w:jc w:val="both"/>
        <w:rPr>
          <w:sz w:val="28"/>
          <w:szCs w:val="28"/>
        </w:rPr>
      </w:pPr>
      <w:r w:rsidRPr="00720B39">
        <w:rPr>
          <w:sz w:val="28"/>
          <w:szCs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DA30FB" w:rsidRPr="00720B39" w:rsidRDefault="00DA30FB" w:rsidP="007D04EF">
      <w:pPr>
        <w:autoSpaceDE w:val="0"/>
        <w:autoSpaceDN w:val="0"/>
        <w:adjustRightInd w:val="0"/>
        <w:ind w:left="709" w:right="-7" w:firstLine="709"/>
        <w:jc w:val="both"/>
        <w:rPr>
          <w:sz w:val="28"/>
          <w:szCs w:val="28"/>
        </w:rPr>
      </w:pPr>
      <w:r w:rsidRPr="00720B39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A30FB" w:rsidRPr="002A2FF8" w:rsidRDefault="00DA30FB" w:rsidP="007D04EF">
      <w:pPr>
        <w:pStyle w:val="formattext"/>
        <w:shd w:val="clear" w:color="auto" w:fill="FFFFFF"/>
        <w:spacing w:before="0" w:beforeAutospacing="0" w:after="0" w:afterAutospacing="0"/>
        <w:ind w:left="709" w:right="-7" w:firstLine="709"/>
        <w:jc w:val="both"/>
        <w:textAlignment w:val="baseline"/>
        <w:rPr>
          <w:spacing w:val="2"/>
          <w:sz w:val="28"/>
          <w:szCs w:val="28"/>
        </w:rPr>
      </w:pPr>
      <w:r w:rsidRPr="00720B39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</w:t>
      </w:r>
      <w:r w:rsidRPr="00F31CF9">
        <w:rPr>
          <w:sz w:val="28"/>
          <w:szCs w:val="28"/>
        </w:rPr>
        <w:t xml:space="preserve"> правовыми актами </w:t>
      </w:r>
      <w:r w:rsidR="002A2FF8" w:rsidRPr="008B5E4E">
        <w:rPr>
          <w:spacing w:val="2"/>
          <w:sz w:val="28"/>
          <w:szCs w:val="28"/>
        </w:rPr>
        <w:t xml:space="preserve">Вологодской области, муниципальными правовыми актами </w:t>
      </w:r>
      <w:r w:rsidR="002A2FF8">
        <w:rPr>
          <w:spacing w:val="2"/>
          <w:sz w:val="28"/>
          <w:szCs w:val="28"/>
        </w:rPr>
        <w:t xml:space="preserve">Харовского </w:t>
      </w:r>
      <w:r w:rsidR="002A2FF8" w:rsidRPr="008B5E4E">
        <w:rPr>
          <w:spacing w:val="2"/>
          <w:sz w:val="28"/>
          <w:szCs w:val="28"/>
        </w:rPr>
        <w:t xml:space="preserve">муниципального </w:t>
      </w:r>
      <w:r w:rsidR="002A2FF8">
        <w:rPr>
          <w:spacing w:val="2"/>
          <w:sz w:val="28"/>
          <w:szCs w:val="28"/>
        </w:rPr>
        <w:t>района</w:t>
      </w:r>
      <w:r w:rsidR="002A2FF8" w:rsidRPr="008B5E4E">
        <w:rPr>
          <w:spacing w:val="2"/>
          <w:sz w:val="28"/>
          <w:szCs w:val="28"/>
        </w:rPr>
        <w:t>;</w:t>
      </w:r>
    </w:p>
    <w:p w:rsidR="00DA30FB" w:rsidRDefault="00DA30FB" w:rsidP="007D04EF">
      <w:pPr>
        <w:autoSpaceDE w:val="0"/>
        <w:autoSpaceDN w:val="0"/>
        <w:adjustRightInd w:val="0"/>
        <w:ind w:left="709" w:right="-7"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A30FB" w:rsidRPr="00586BF5" w:rsidRDefault="00DA30FB" w:rsidP="007D04EF">
      <w:pPr>
        <w:autoSpaceDE w:val="0"/>
        <w:autoSpaceDN w:val="0"/>
        <w:adjustRightInd w:val="0"/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A30FB" w:rsidRPr="00586BF5" w:rsidRDefault="00DA30FB" w:rsidP="007D04EF">
      <w:pPr>
        <w:autoSpaceDE w:val="0"/>
        <w:autoSpaceDN w:val="0"/>
        <w:adjustRightInd w:val="0"/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A30FB" w:rsidRPr="00586BF5" w:rsidRDefault="00DA30FB" w:rsidP="007D04EF">
      <w:pPr>
        <w:autoSpaceDE w:val="0"/>
        <w:autoSpaceDN w:val="0"/>
        <w:adjustRightInd w:val="0"/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A30FB" w:rsidRPr="00586BF5" w:rsidRDefault="00DA30FB" w:rsidP="007D04EF">
      <w:pPr>
        <w:ind w:left="709" w:right="-7" w:firstLine="709"/>
        <w:jc w:val="both"/>
        <w:rPr>
          <w:sz w:val="21"/>
          <w:szCs w:val="21"/>
        </w:rPr>
      </w:pPr>
      <w:r w:rsidRPr="00586BF5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DA30FB" w:rsidRPr="00586BF5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</w:t>
      </w:r>
      <w:r>
        <w:rPr>
          <w:sz w:val="28"/>
          <w:szCs w:val="28"/>
        </w:rPr>
        <w:t>ей муниципальной</w:t>
      </w:r>
      <w:r w:rsidRPr="00586BF5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586BF5">
        <w:rPr>
          <w:sz w:val="28"/>
          <w:szCs w:val="28"/>
        </w:rPr>
        <w:t xml:space="preserve"> в полном объеме.</w:t>
      </w:r>
    </w:p>
    <w:p w:rsidR="00DA30FB" w:rsidRPr="00586BF5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DA30FB" w:rsidRPr="00586BF5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DA30FB" w:rsidRPr="00586BF5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DA30FB" w:rsidRDefault="00DA30FB" w:rsidP="007D04EF">
      <w:pPr>
        <w:autoSpaceDE w:val="0"/>
        <w:autoSpaceDN w:val="0"/>
        <w:adjustRightInd w:val="0"/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581781" w:rsidRPr="00581781" w:rsidRDefault="00581781" w:rsidP="007D04EF">
      <w:pPr>
        <w:pStyle w:val="formattext"/>
        <w:shd w:val="clear" w:color="auto" w:fill="FFFFFF"/>
        <w:spacing w:before="0" w:beforeAutospacing="0" w:after="0" w:afterAutospacing="0"/>
        <w:ind w:left="709" w:right="-7" w:firstLine="709"/>
        <w:jc w:val="both"/>
        <w:textAlignment w:val="baseline"/>
        <w:rPr>
          <w:spacing w:val="2"/>
          <w:sz w:val="28"/>
          <w:szCs w:val="28"/>
        </w:rPr>
      </w:pPr>
      <w:r w:rsidRPr="008B5E4E">
        <w:rPr>
          <w:spacing w:val="2"/>
          <w:sz w:val="28"/>
          <w:szCs w:val="28"/>
        </w:rPr>
        <w:t xml:space="preserve">Жалоба на решение и действия (бездействие) специалиста МФЦ подается руководителю МФЦ. Жалоба на решения и действия (бездействие) </w:t>
      </w:r>
      <w:r w:rsidRPr="008B5E4E">
        <w:rPr>
          <w:spacing w:val="2"/>
          <w:sz w:val="28"/>
          <w:szCs w:val="28"/>
        </w:rPr>
        <w:lastRenderedPageBreak/>
        <w:t xml:space="preserve">МФЦ подается на имя </w:t>
      </w:r>
      <w:r>
        <w:rPr>
          <w:spacing w:val="2"/>
          <w:sz w:val="28"/>
          <w:szCs w:val="28"/>
        </w:rPr>
        <w:t>руководителя Администрации Харовского муниципального района</w:t>
      </w:r>
      <w:r w:rsidRPr="008B5E4E">
        <w:rPr>
          <w:spacing w:val="2"/>
          <w:sz w:val="28"/>
          <w:szCs w:val="28"/>
        </w:rPr>
        <w:t>.</w:t>
      </w:r>
    </w:p>
    <w:p w:rsidR="00DA30FB" w:rsidRPr="00586BF5" w:rsidRDefault="00DA30FB" w:rsidP="007D04EF">
      <w:pPr>
        <w:pStyle w:val="ConsPlusNormal"/>
        <w:ind w:left="709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F5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DA30FB" w:rsidRPr="00586BF5" w:rsidRDefault="00DA30FB" w:rsidP="007D04EF">
      <w:pPr>
        <w:pStyle w:val="ConsPlusNormal"/>
        <w:ind w:left="709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F5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DA30FB" w:rsidRPr="00D72CA4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D72CA4">
        <w:rPr>
          <w:sz w:val="28"/>
          <w:szCs w:val="28"/>
        </w:rPr>
        <w:t>руководителю Уполномоченного органа);</w:t>
      </w:r>
    </w:p>
    <w:p w:rsidR="00DA30FB" w:rsidRPr="00586BF5" w:rsidRDefault="00DA30FB" w:rsidP="007D04EF">
      <w:pPr>
        <w:autoSpaceDE w:val="0"/>
        <w:autoSpaceDN w:val="0"/>
        <w:adjustRightInd w:val="0"/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работника МФЦ - руководителю МФЦ;</w:t>
      </w:r>
    </w:p>
    <w:p w:rsidR="00DA30FB" w:rsidRPr="002617D7" w:rsidRDefault="00DA30FB" w:rsidP="007D04EF">
      <w:pPr>
        <w:ind w:left="709" w:right="-7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Руководителя МФЦ, МФЦ - </w:t>
      </w:r>
      <w:r w:rsidRPr="00586BF5">
        <w:rPr>
          <w:rFonts w:eastAsia="Times New Roman"/>
          <w:sz w:val="28"/>
          <w:szCs w:val="28"/>
        </w:rPr>
        <w:t>учредителю МФЦ</w:t>
      </w:r>
      <w:r>
        <w:rPr>
          <w:rFonts w:eastAsia="Times New Roman"/>
          <w:sz w:val="28"/>
          <w:szCs w:val="28"/>
        </w:rPr>
        <w:t>.</w:t>
      </w:r>
    </w:p>
    <w:p w:rsidR="00E428B1" w:rsidRPr="00BF4085" w:rsidRDefault="00E428B1" w:rsidP="00E428B1">
      <w:pPr>
        <w:pStyle w:val="af4"/>
        <w:ind w:left="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BF4085">
        <w:rPr>
          <w:sz w:val="28"/>
          <w:szCs w:val="28"/>
        </w:rPr>
        <w:t>В электронном виде жалоба в Уполномоченный орган может быть подана заявителем посредством:</w:t>
      </w:r>
    </w:p>
    <w:p w:rsidR="00E428B1" w:rsidRPr="00BF4085" w:rsidRDefault="00E428B1" w:rsidP="00E428B1">
      <w:pPr>
        <w:pStyle w:val="af4"/>
        <w:ind w:left="709" w:hanging="1"/>
        <w:jc w:val="both"/>
        <w:rPr>
          <w:sz w:val="28"/>
          <w:szCs w:val="28"/>
        </w:rPr>
      </w:pPr>
      <w:r w:rsidRPr="00BF4085">
        <w:rPr>
          <w:sz w:val="28"/>
          <w:szCs w:val="28"/>
        </w:rPr>
        <w:t>а) официального сайта администрации сельского поселения в информационно-телекоммуникационной сети "Интернет";</w:t>
      </w:r>
    </w:p>
    <w:p w:rsidR="00E428B1" w:rsidRPr="00BF4085" w:rsidRDefault="00E428B1" w:rsidP="00E428B1">
      <w:pPr>
        <w:pStyle w:val="af4"/>
        <w:ind w:firstLine="708"/>
        <w:jc w:val="both"/>
        <w:rPr>
          <w:sz w:val="28"/>
          <w:szCs w:val="28"/>
        </w:rPr>
      </w:pPr>
      <w:r w:rsidRPr="00BF4085">
        <w:rPr>
          <w:sz w:val="28"/>
          <w:szCs w:val="28"/>
        </w:rPr>
        <w:t>б) электронной почты администрации сельского поселения;</w:t>
      </w:r>
    </w:p>
    <w:p w:rsidR="00E428B1" w:rsidRPr="00BF4085" w:rsidRDefault="00E428B1" w:rsidP="00E428B1">
      <w:pPr>
        <w:pStyle w:val="af4"/>
        <w:ind w:left="709" w:hanging="1"/>
        <w:jc w:val="both"/>
        <w:rPr>
          <w:sz w:val="28"/>
          <w:szCs w:val="28"/>
        </w:rPr>
      </w:pPr>
      <w:r w:rsidRPr="00BF4085">
        <w:rPr>
          <w:sz w:val="28"/>
          <w:szCs w:val="28"/>
        </w:rPr>
        <w:t>в) областной информационной системы «Портал государственных и муниципальных услуг (функций) Вологодской области» (www.gosuslugi.gov35.ru);</w:t>
      </w:r>
    </w:p>
    <w:p w:rsidR="00E428B1" w:rsidRPr="00BF4085" w:rsidRDefault="00E428B1" w:rsidP="00E428B1">
      <w:pPr>
        <w:pStyle w:val="af4"/>
        <w:ind w:left="709" w:hanging="1"/>
        <w:jc w:val="both"/>
        <w:rPr>
          <w:sz w:val="28"/>
          <w:szCs w:val="28"/>
        </w:rPr>
      </w:pPr>
      <w:r w:rsidRPr="00BF4085">
        <w:rPr>
          <w:sz w:val="28"/>
          <w:szCs w:val="28"/>
        </w:rPr>
        <w:t>г) федеральной государственной информационной системы "Единый портал государственных и муниципальных услуг (функций)" (www.gosuslugi.ru);</w:t>
      </w:r>
    </w:p>
    <w:p w:rsidR="00E428B1" w:rsidRPr="00BF4085" w:rsidRDefault="00E428B1" w:rsidP="00E428B1">
      <w:pPr>
        <w:pStyle w:val="af4"/>
        <w:ind w:left="709" w:hanging="1"/>
        <w:jc w:val="both"/>
        <w:rPr>
          <w:sz w:val="28"/>
          <w:szCs w:val="28"/>
        </w:rPr>
      </w:pPr>
      <w:r w:rsidRPr="00BF4085">
        <w:rPr>
          <w:sz w:val="28"/>
          <w:szCs w:val="28"/>
        </w:rPr>
        <w:t>д)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E428B1" w:rsidRPr="00BF4085" w:rsidRDefault="00E428B1" w:rsidP="00E428B1">
      <w:pPr>
        <w:pStyle w:val="af4"/>
        <w:ind w:left="709" w:hanging="1"/>
        <w:jc w:val="both"/>
        <w:rPr>
          <w:sz w:val="28"/>
          <w:szCs w:val="28"/>
        </w:rPr>
      </w:pPr>
      <w:r w:rsidRPr="00BF4085">
        <w:rPr>
          <w:sz w:val="28"/>
          <w:szCs w:val="28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428B1" w:rsidRPr="00BF4085" w:rsidRDefault="00E428B1" w:rsidP="00E428B1">
      <w:pPr>
        <w:pStyle w:val="af4"/>
        <w:ind w:left="709" w:hanging="1"/>
        <w:jc w:val="both"/>
        <w:rPr>
          <w:sz w:val="28"/>
          <w:szCs w:val="28"/>
        </w:rPr>
      </w:pPr>
      <w:r w:rsidRPr="00BF4085">
        <w:rPr>
          <w:sz w:val="28"/>
          <w:szCs w:val="28"/>
        </w:rPr>
        <w:t>Должностное лицо администрации поселения, ответственное за делопроизводство, при поступлении жалобы в электронной форме:</w:t>
      </w:r>
    </w:p>
    <w:p w:rsidR="00E428B1" w:rsidRPr="00BF4085" w:rsidRDefault="00E428B1" w:rsidP="00E428B1">
      <w:pPr>
        <w:pStyle w:val="af4"/>
        <w:ind w:firstLine="708"/>
        <w:jc w:val="both"/>
        <w:rPr>
          <w:sz w:val="28"/>
          <w:szCs w:val="28"/>
        </w:rPr>
      </w:pPr>
      <w:r w:rsidRPr="00BF4085">
        <w:rPr>
          <w:sz w:val="28"/>
          <w:szCs w:val="28"/>
        </w:rPr>
        <w:t>- распечатывает жалобу на бумажный носитель;</w:t>
      </w:r>
    </w:p>
    <w:p w:rsidR="00E428B1" w:rsidRPr="00BF4085" w:rsidRDefault="00E428B1" w:rsidP="00E428B1">
      <w:pPr>
        <w:pStyle w:val="af4"/>
        <w:ind w:left="709" w:hanging="1"/>
        <w:jc w:val="both"/>
        <w:rPr>
          <w:sz w:val="28"/>
          <w:szCs w:val="28"/>
        </w:rPr>
      </w:pPr>
      <w:r w:rsidRPr="00BF4085">
        <w:rPr>
          <w:sz w:val="28"/>
          <w:szCs w:val="28"/>
        </w:rPr>
        <w:t>- регистрирует жалобу не позднее следующего рабочего дня со дня ее поступления;</w:t>
      </w:r>
    </w:p>
    <w:p w:rsidR="00E428B1" w:rsidRPr="00BF4085" w:rsidRDefault="00E428B1" w:rsidP="00E428B1">
      <w:pPr>
        <w:pStyle w:val="af4"/>
        <w:ind w:left="709" w:hanging="1"/>
        <w:jc w:val="both"/>
        <w:rPr>
          <w:sz w:val="28"/>
          <w:szCs w:val="28"/>
        </w:rPr>
      </w:pPr>
      <w:r w:rsidRPr="00BF4085">
        <w:rPr>
          <w:sz w:val="28"/>
          <w:szCs w:val="28"/>
        </w:rPr>
        <w:t>- передает зарегистрированную жалобу на рассмотрение должностному лицу, уполномоченному на рассмотрение жалоб.</w:t>
      </w:r>
    </w:p>
    <w:p w:rsidR="00E428B1" w:rsidRPr="00BF4085" w:rsidRDefault="00E428B1" w:rsidP="00E428B1">
      <w:pPr>
        <w:pStyle w:val="af4"/>
        <w:ind w:left="709" w:firstLine="708"/>
        <w:jc w:val="both"/>
        <w:rPr>
          <w:sz w:val="28"/>
          <w:szCs w:val="28"/>
        </w:rPr>
      </w:pPr>
      <w:r w:rsidRPr="00BF4085">
        <w:rPr>
          <w:sz w:val="28"/>
          <w:szCs w:val="28"/>
        </w:rPr>
        <w:t>Жалоба, поступившая в электронном виде, рассматривается в таком же порядке, как и жалоба, поступившая на бумажном носителе.</w:t>
      </w:r>
    </w:p>
    <w:p w:rsidR="00DA30FB" w:rsidRPr="00586BF5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5.6. Жалоба должна содержать:</w:t>
      </w:r>
    </w:p>
    <w:p w:rsidR="00DA30FB" w:rsidRPr="00586BF5" w:rsidRDefault="00DA30FB" w:rsidP="007D04EF">
      <w:pPr>
        <w:autoSpaceDE w:val="0"/>
        <w:autoSpaceDN w:val="0"/>
        <w:adjustRightInd w:val="0"/>
        <w:ind w:left="709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Наименование Уполномоченного органа</w:t>
      </w:r>
      <w:r w:rsidRPr="00586BF5">
        <w:rPr>
          <w:sz w:val="28"/>
          <w:szCs w:val="28"/>
        </w:rPr>
        <w:t>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DA30FB" w:rsidRPr="00586BF5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A30FB" w:rsidRPr="00586BF5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DA30FB" w:rsidRPr="00586BF5" w:rsidRDefault="00DA30FB" w:rsidP="007D04EF">
      <w:pPr>
        <w:autoSpaceDE w:val="0"/>
        <w:autoSpaceDN w:val="0"/>
        <w:adjustRightInd w:val="0"/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DA30FB" w:rsidRPr="00586BF5" w:rsidRDefault="00DA30FB" w:rsidP="007D04EF">
      <w:pPr>
        <w:ind w:left="709" w:right="-7" w:firstLine="540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5.7. Жалоба, поступившая в Уполномоченный орган, МФЦ, </w:t>
      </w:r>
      <w:r w:rsidRPr="00586BF5">
        <w:rPr>
          <w:rFonts w:eastAsia="Times New Roman"/>
          <w:sz w:val="28"/>
          <w:szCs w:val="28"/>
        </w:rPr>
        <w:t xml:space="preserve">учредителю МФЦ, </w:t>
      </w:r>
      <w:r w:rsidRPr="00586BF5">
        <w:rPr>
          <w:sz w:val="28"/>
          <w:szCs w:val="28"/>
        </w:rPr>
        <w:t xml:space="preserve">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DA30FB" w:rsidRPr="00586BF5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DA30FB" w:rsidRPr="0040392B" w:rsidRDefault="00DA30FB" w:rsidP="007D04EF">
      <w:pPr>
        <w:ind w:left="709" w:right="-7" w:firstLine="709"/>
        <w:jc w:val="both"/>
        <w:rPr>
          <w:rFonts w:eastAsia="Times New Roman"/>
          <w:sz w:val="28"/>
          <w:szCs w:val="28"/>
        </w:rPr>
      </w:pPr>
      <w:r w:rsidRPr="0040392B">
        <w:rPr>
          <w:rFonts w:eastAsia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F68A4">
        <w:rPr>
          <w:rFonts w:eastAsia="Times New Roman"/>
          <w:sz w:val="28"/>
          <w:szCs w:val="28"/>
        </w:rPr>
        <w:t xml:space="preserve">Вологодской </w:t>
      </w:r>
      <w:r w:rsidRPr="0040392B">
        <w:rPr>
          <w:rFonts w:eastAsia="Times New Roman"/>
          <w:sz w:val="28"/>
          <w:szCs w:val="28"/>
        </w:rPr>
        <w:t xml:space="preserve">области, </w:t>
      </w:r>
      <w:r w:rsidR="000E7CAA">
        <w:rPr>
          <w:rFonts w:eastAsia="Times New Roman"/>
          <w:sz w:val="28"/>
          <w:szCs w:val="28"/>
        </w:rPr>
        <w:t xml:space="preserve"> муниципальными правовыми актами Харовского муниципального района</w:t>
      </w:r>
      <w:r w:rsidRPr="0040392B">
        <w:rPr>
          <w:rFonts w:eastAsia="Times New Roman"/>
          <w:sz w:val="28"/>
          <w:szCs w:val="28"/>
        </w:rPr>
        <w:t>,</w:t>
      </w:r>
      <w:r w:rsidR="000E7CAA">
        <w:rPr>
          <w:rFonts w:eastAsia="Times New Roman"/>
          <w:sz w:val="28"/>
          <w:szCs w:val="28"/>
        </w:rPr>
        <w:t xml:space="preserve"> настоящим административным регламентом</w:t>
      </w:r>
      <w:r w:rsidRPr="0040392B">
        <w:rPr>
          <w:rFonts w:eastAsia="Times New Roman"/>
          <w:sz w:val="28"/>
          <w:szCs w:val="28"/>
        </w:rPr>
        <w:t>;</w:t>
      </w:r>
    </w:p>
    <w:p w:rsidR="00DA30FB" w:rsidRPr="00586BF5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в удовлетворении жалобы отказывается.</w:t>
      </w:r>
    </w:p>
    <w:p w:rsidR="00DA30FB" w:rsidRPr="00586BF5" w:rsidRDefault="00DA30FB" w:rsidP="007D04EF">
      <w:pPr>
        <w:autoSpaceDE w:val="0"/>
        <w:autoSpaceDN w:val="0"/>
        <w:adjustRightInd w:val="0"/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DA30FB" w:rsidRPr="00586BF5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</w:t>
      </w:r>
      <w:r w:rsidRPr="00586BF5">
        <w:rPr>
          <w:sz w:val="28"/>
          <w:szCs w:val="28"/>
        </w:rPr>
        <w:lastRenderedPageBreak/>
        <w:t>о дальнейших действиях, которые необходимо совершить заявителю в целях</w:t>
      </w:r>
      <w:r>
        <w:rPr>
          <w:sz w:val="28"/>
          <w:szCs w:val="28"/>
        </w:rPr>
        <w:t xml:space="preserve"> получения муниципальной услуги.</w:t>
      </w:r>
    </w:p>
    <w:p w:rsidR="00DA30FB" w:rsidRPr="00586BF5" w:rsidRDefault="00DA30FB" w:rsidP="007D04EF">
      <w:pPr>
        <w:ind w:left="709" w:right="-7" w:firstLine="709"/>
        <w:jc w:val="both"/>
        <w:rPr>
          <w:sz w:val="28"/>
          <w:szCs w:val="28"/>
        </w:rPr>
      </w:pPr>
      <w:r w:rsidRPr="00586BF5">
        <w:rPr>
          <w:sz w:val="28"/>
          <w:szCs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30FB" w:rsidRPr="00586BF5" w:rsidRDefault="00DA30FB" w:rsidP="007D04EF">
      <w:pPr>
        <w:ind w:left="709" w:right="-7" w:firstLine="709"/>
        <w:jc w:val="both"/>
        <w:rPr>
          <w:rFonts w:eastAsia="Calibri"/>
          <w:iCs/>
          <w:sz w:val="28"/>
          <w:szCs w:val="28"/>
        </w:rPr>
      </w:pPr>
      <w:r w:rsidRPr="00586BF5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DA30FB" w:rsidRPr="00586BF5" w:rsidRDefault="00DA30FB" w:rsidP="007D04EF">
      <w:pPr>
        <w:autoSpaceDE w:val="0"/>
        <w:autoSpaceDN w:val="0"/>
        <w:adjustRightInd w:val="0"/>
        <w:ind w:left="709" w:right="-7" w:firstLine="539"/>
        <w:jc w:val="both"/>
        <w:outlineLvl w:val="1"/>
        <w:rPr>
          <w:rFonts w:eastAsia="Calibri"/>
          <w:iCs/>
          <w:sz w:val="28"/>
          <w:szCs w:val="28"/>
        </w:rPr>
        <w:sectPr w:rsidR="00DA30FB" w:rsidRPr="00586BF5" w:rsidSect="00722AF5">
          <w:headerReference w:type="default" r:id="rId26"/>
          <w:footerReference w:type="default" r:id="rId27"/>
          <w:pgSz w:w="11906" w:h="16838" w:code="9"/>
          <w:pgMar w:top="568" w:right="849" w:bottom="567" w:left="851" w:header="720" w:footer="720" w:gutter="0"/>
          <w:pgNumType w:start="1"/>
          <w:cols w:space="720"/>
          <w:titlePg/>
          <w:docGrid w:linePitch="326"/>
        </w:sectPr>
      </w:pPr>
    </w:p>
    <w:p w:rsidR="00DA30FB" w:rsidRPr="002C25CF" w:rsidRDefault="00DA30FB" w:rsidP="00456A2C">
      <w:pPr>
        <w:autoSpaceDE w:val="0"/>
        <w:autoSpaceDN w:val="0"/>
        <w:adjustRightInd w:val="0"/>
        <w:ind w:left="4962" w:right="-7"/>
        <w:rPr>
          <w:sz w:val="24"/>
          <w:szCs w:val="24"/>
        </w:rPr>
      </w:pPr>
      <w:r w:rsidRPr="002C25CF">
        <w:rPr>
          <w:sz w:val="24"/>
          <w:szCs w:val="24"/>
        </w:rPr>
        <w:lastRenderedPageBreak/>
        <w:t>Приложение 1 к административному регламенту</w:t>
      </w:r>
    </w:p>
    <w:p w:rsidR="00DA30FB" w:rsidRDefault="00DA30FB" w:rsidP="00456A2C">
      <w:pPr>
        <w:widowControl w:val="0"/>
        <w:autoSpaceDE w:val="0"/>
        <w:autoSpaceDN w:val="0"/>
        <w:adjustRightInd w:val="0"/>
        <w:ind w:right="-7"/>
        <w:jc w:val="right"/>
      </w:pPr>
      <w:r w:rsidRPr="00586BF5">
        <w:t>Форма</w:t>
      </w:r>
    </w:p>
    <w:p w:rsidR="002C25CF" w:rsidRDefault="002C25CF" w:rsidP="00456A2C">
      <w:pPr>
        <w:widowControl w:val="0"/>
        <w:autoSpaceDE w:val="0"/>
        <w:autoSpaceDN w:val="0"/>
        <w:adjustRightInd w:val="0"/>
        <w:ind w:right="-7"/>
        <w:jc w:val="right"/>
      </w:pPr>
    </w:p>
    <w:p w:rsidR="002C25CF" w:rsidRPr="00586BF5" w:rsidRDefault="007B0184" w:rsidP="00456A2C">
      <w:pPr>
        <w:widowControl w:val="0"/>
        <w:autoSpaceDE w:val="0"/>
        <w:autoSpaceDN w:val="0"/>
        <w:adjustRightInd w:val="0"/>
        <w:ind w:right="-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26670</wp:posOffset>
                </wp:positionV>
                <wp:extent cx="3275965" cy="2599690"/>
                <wp:effectExtent l="0" t="0" r="4445" b="2540"/>
                <wp:wrapNone/>
                <wp:docPr id="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259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5CF" w:rsidRPr="002F0188" w:rsidRDefault="002C25CF" w:rsidP="002C25CF">
                            <w:pPr>
                              <w:pStyle w:val="1"/>
                              <w:keepNext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2F018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Руководителю Уполномоченного органа</w:t>
                            </w:r>
                          </w:p>
                          <w:p w:rsidR="002C25CF" w:rsidRPr="002F0188" w:rsidRDefault="002C25CF" w:rsidP="002C25CF">
                            <w:pPr>
                              <w:pStyle w:val="1"/>
                              <w:keepNext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2F018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_____</w:t>
                            </w:r>
                            <w:r w:rsidRPr="002F018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:rsidR="002C25CF" w:rsidRPr="002C25CF" w:rsidRDefault="002C25CF" w:rsidP="002C25CF">
                            <w:pPr>
                              <w:pStyle w:val="1"/>
                              <w:keepNext w:val="0"/>
                              <w:autoSpaceDE w:val="0"/>
                              <w:autoSpaceDN w:val="0"/>
                              <w:adjustRightInd w:val="0"/>
                              <w:rPr>
                                <w:b w:val="0"/>
                                <w:bCs w:val="0"/>
                                <w:i/>
                                <w:sz w:val="20"/>
                                <w:szCs w:val="20"/>
                              </w:rPr>
                            </w:pPr>
                            <w:r w:rsidRPr="002C25CF">
                              <w:rPr>
                                <w:b w:val="0"/>
                                <w:bCs w:val="0"/>
                                <w:i/>
                                <w:sz w:val="20"/>
                                <w:szCs w:val="20"/>
                              </w:rPr>
                              <w:t>(Ф.И.О. руководителя)</w:t>
                            </w:r>
                          </w:p>
                          <w:p w:rsidR="002C25CF" w:rsidRPr="002F0188" w:rsidRDefault="002C25CF" w:rsidP="002C25CF">
                            <w:pPr>
                              <w:pStyle w:val="1"/>
                              <w:keepNext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r w:rsidRPr="002F018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_______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_______</w:t>
                            </w:r>
                            <w:r w:rsidRPr="002F018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:rsidR="002C25CF" w:rsidRPr="002C25CF" w:rsidRDefault="002C25CF" w:rsidP="002C25CF">
                            <w:pPr>
                              <w:pStyle w:val="1"/>
                              <w:keepNext w:val="0"/>
                              <w:autoSpaceDE w:val="0"/>
                              <w:autoSpaceDN w:val="0"/>
                              <w:adjustRightInd w:val="0"/>
                              <w:rPr>
                                <w:b w:val="0"/>
                                <w:bCs w:val="0"/>
                                <w:i/>
                                <w:sz w:val="20"/>
                                <w:szCs w:val="20"/>
                              </w:rPr>
                            </w:pPr>
                            <w:r w:rsidRPr="002C25CF">
                              <w:rPr>
                                <w:b w:val="0"/>
                                <w:bCs w:val="0"/>
                                <w:i/>
                                <w:sz w:val="20"/>
                                <w:szCs w:val="20"/>
                              </w:rPr>
                              <w:t>(Ф.И.О. заявителя)</w:t>
                            </w:r>
                          </w:p>
                          <w:p w:rsidR="002C25CF" w:rsidRPr="002F0188" w:rsidRDefault="002C25CF" w:rsidP="002C25CF">
                            <w:pPr>
                              <w:pStyle w:val="1"/>
                              <w:keepNext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2F018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                              </w:t>
                            </w:r>
                            <w:r w:rsidRPr="002F018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паспорт __________________________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_____________</w:t>
                            </w:r>
                            <w:r w:rsidRPr="002F018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:rsidR="002C25CF" w:rsidRPr="002F0188" w:rsidRDefault="002C25CF" w:rsidP="002C25CF">
                            <w:pPr>
                              <w:pStyle w:val="1"/>
                              <w:keepNext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2F018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_________________________________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_____</w:t>
                            </w:r>
                            <w:r w:rsidRPr="002F018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:rsidR="002C25CF" w:rsidRPr="002F0188" w:rsidRDefault="002C25CF" w:rsidP="002C25CF">
                            <w:pPr>
                              <w:pStyle w:val="1"/>
                              <w:keepNext w:val="0"/>
                              <w:autoSpaceDE w:val="0"/>
                              <w:autoSpaceDN w:val="0"/>
                              <w:adjustRightInd w:val="0"/>
                              <w:ind w:right="-7"/>
                              <w:jc w:val="left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2F018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______</w:t>
                            </w:r>
                            <w:r w:rsidRPr="002F018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_____,</w:t>
                            </w:r>
                          </w:p>
                          <w:p w:rsidR="002C25CF" w:rsidRPr="002C25CF" w:rsidRDefault="002C25CF" w:rsidP="002C25CF">
                            <w:pPr>
                              <w:pStyle w:val="1"/>
                              <w:keepNext w:val="0"/>
                              <w:autoSpaceDE w:val="0"/>
                              <w:autoSpaceDN w:val="0"/>
                              <w:adjustRightInd w:val="0"/>
                              <w:ind w:right="-7"/>
                              <w:rPr>
                                <w:b w:val="0"/>
                                <w:bCs w:val="0"/>
                                <w:i/>
                                <w:sz w:val="20"/>
                                <w:szCs w:val="20"/>
                              </w:rPr>
                            </w:pPr>
                            <w:r w:rsidRPr="002C25CF">
                              <w:rPr>
                                <w:b w:val="0"/>
                                <w:bCs w:val="0"/>
                                <w:i/>
                                <w:sz w:val="20"/>
                                <w:szCs w:val="20"/>
                              </w:rPr>
                              <w:t>(серия, номер, кем и когда выдан)</w:t>
                            </w:r>
                          </w:p>
                          <w:p w:rsidR="002C25CF" w:rsidRPr="002F0188" w:rsidRDefault="002C25CF" w:rsidP="002C25CF">
                            <w:pPr>
                              <w:pStyle w:val="1"/>
                              <w:keepNext w:val="0"/>
                              <w:autoSpaceDE w:val="0"/>
                              <w:autoSpaceDN w:val="0"/>
                              <w:adjustRightInd w:val="0"/>
                              <w:ind w:right="-7"/>
                              <w:jc w:val="left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2F018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прожи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вающей(его) по адресу:</w:t>
                            </w:r>
                            <w:r w:rsidRPr="002F018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__________________________________________</w:t>
                            </w:r>
                            <w:r w:rsidRPr="002F018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                            _________________________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______</w:t>
                            </w:r>
                            <w:r w:rsidRPr="002F018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___________,</w:t>
                            </w:r>
                          </w:p>
                          <w:p w:rsidR="002C25CF" w:rsidRPr="002F0188" w:rsidRDefault="002C25CF" w:rsidP="002C25CF">
                            <w:pPr>
                              <w:pStyle w:val="1"/>
                              <w:keepNext w:val="0"/>
                              <w:autoSpaceDE w:val="0"/>
                              <w:autoSpaceDN w:val="0"/>
                              <w:adjustRightInd w:val="0"/>
                              <w:ind w:right="-7"/>
                              <w:jc w:val="left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2F018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телефон: _______________________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______</w:t>
                            </w:r>
                            <w:r w:rsidRPr="002F018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:rsidR="002C25CF" w:rsidRPr="002F0188" w:rsidRDefault="002C25CF" w:rsidP="002C25CF">
                            <w:pPr>
                              <w:pStyle w:val="1"/>
                              <w:keepNext w:val="0"/>
                              <w:autoSpaceDE w:val="0"/>
                              <w:autoSpaceDN w:val="0"/>
                              <w:adjustRightInd w:val="0"/>
                              <w:ind w:right="-7"/>
                              <w:jc w:val="left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2F018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e-mail: _______________________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______</w:t>
                            </w:r>
                            <w:r w:rsidRPr="002F018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:rsidR="002C25CF" w:rsidRDefault="002C25CF" w:rsidP="002C25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left:0;text-align:left;margin-left:245.7pt;margin-top:2.1pt;width:257.95pt;height:20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" stroked="f">
                <v:textbox>
                  <w:txbxContent>
                    <w:p w:rsidR="002C25CF" w:rsidRPr="002F0188" w:rsidRDefault="002C25CF" w:rsidP="002C25CF">
                      <w:pPr>
                        <w:pStyle w:val="1"/>
                        <w:keepNext w:val="0"/>
                        <w:autoSpaceDE w:val="0"/>
                        <w:autoSpaceDN w:val="0"/>
                        <w:adjustRightInd w:val="0"/>
                        <w:jc w:val="left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2F0188">
                        <w:rPr>
                          <w:b w:val="0"/>
                          <w:bCs w:val="0"/>
                          <w:sz w:val="22"/>
                          <w:szCs w:val="22"/>
                        </w:rPr>
                        <w:t>Руководителю Уполномоченного органа</w:t>
                      </w:r>
                    </w:p>
                    <w:p w:rsidR="002C25CF" w:rsidRPr="002F0188" w:rsidRDefault="002C25CF" w:rsidP="002C25CF">
                      <w:pPr>
                        <w:pStyle w:val="1"/>
                        <w:keepNext w:val="0"/>
                        <w:autoSpaceDE w:val="0"/>
                        <w:autoSpaceDN w:val="0"/>
                        <w:adjustRightInd w:val="0"/>
                        <w:jc w:val="left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2F0188">
                        <w:rPr>
                          <w:b w:val="0"/>
                          <w:bCs w:val="0"/>
                          <w:sz w:val="22"/>
                          <w:szCs w:val="22"/>
                        </w:rPr>
                        <w:t>___________________________________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_____</w:t>
                      </w:r>
                      <w:r w:rsidRPr="002F0188">
                        <w:rPr>
                          <w:b w:val="0"/>
                          <w:bCs w:val="0"/>
                          <w:sz w:val="22"/>
                          <w:szCs w:val="22"/>
                        </w:rPr>
                        <w:t>__</w:t>
                      </w:r>
                    </w:p>
                    <w:p w:rsidR="002C25CF" w:rsidRPr="002C25CF" w:rsidRDefault="002C25CF" w:rsidP="002C25CF">
                      <w:pPr>
                        <w:pStyle w:val="1"/>
                        <w:keepNext w:val="0"/>
                        <w:autoSpaceDE w:val="0"/>
                        <w:autoSpaceDN w:val="0"/>
                        <w:adjustRightInd w:val="0"/>
                        <w:rPr>
                          <w:b w:val="0"/>
                          <w:bCs w:val="0"/>
                          <w:i/>
                          <w:sz w:val="20"/>
                          <w:szCs w:val="20"/>
                        </w:rPr>
                      </w:pPr>
                      <w:r w:rsidRPr="002C25CF">
                        <w:rPr>
                          <w:b w:val="0"/>
                          <w:bCs w:val="0"/>
                          <w:i/>
                          <w:sz w:val="20"/>
                          <w:szCs w:val="20"/>
                        </w:rPr>
                        <w:t>(Ф.И.О. руководителя)</w:t>
                      </w:r>
                    </w:p>
                    <w:p w:rsidR="002C25CF" w:rsidRPr="002F0188" w:rsidRDefault="002C25CF" w:rsidP="002C25CF">
                      <w:pPr>
                        <w:pStyle w:val="1"/>
                        <w:keepNext w:val="0"/>
                        <w:autoSpaceDE w:val="0"/>
                        <w:autoSpaceDN w:val="0"/>
                        <w:adjustRightInd w:val="0"/>
                        <w:jc w:val="left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___________________________</w:t>
                      </w:r>
                      <w:r w:rsidRPr="002F0188">
                        <w:rPr>
                          <w:b w:val="0"/>
                          <w:bCs w:val="0"/>
                          <w:sz w:val="22"/>
                          <w:szCs w:val="22"/>
                        </w:rPr>
                        <w:t>_______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_______</w:t>
                      </w:r>
                      <w:r w:rsidRPr="002F0188">
                        <w:rPr>
                          <w:b w:val="0"/>
                          <w:bCs w:val="0"/>
                          <w:sz w:val="22"/>
                          <w:szCs w:val="22"/>
                        </w:rPr>
                        <w:t>_</w:t>
                      </w:r>
                    </w:p>
                    <w:p w:rsidR="002C25CF" w:rsidRPr="002C25CF" w:rsidRDefault="002C25CF" w:rsidP="002C25CF">
                      <w:pPr>
                        <w:pStyle w:val="1"/>
                        <w:keepNext w:val="0"/>
                        <w:autoSpaceDE w:val="0"/>
                        <w:autoSpaceDN w:val="0"/>
                        <w:adjustRightInd w:val="0"/>
                        <w:rPr>
                          <w:b w:val="0"/>
                          <w:bCs w:val="0"/>
                          <w:i/>
                          <w:sz w:val="20"/>
                          <w:szCs w:val="20"/>
                        </w:rPr>
                      </w:pPr>
                      <w:r w:rsidRPr="002C25CF">
                        <w:rPr>
                          <w:b w:val="0"/>
                          <w:bCs w:val="0"/>
                          <w:i/>
                          <w:sz w:val="20"/>
                          <w:szCs w:val="20"/>
                        </w:rPr>
                        <w:t>(Ф.И.О. заявителя)</w:t>
                      </w:r>
                    </w:p>
                    <w:p w:rsidR="002C25CF" w:rsidRPr="002F0188" w:rsidRDefault="002C25CF" w:rsidP="002C25CF">
                      <w:pPr>
                        <w:pStyle w:val="1"/>
                        <w:keepNext w:val="0"/>
                        <w:autoSpaceDE w:val="0"/>
                        <w:autoSpaceDN w:val="0"/>
                        <w:adjustRightInd w:val="0"/>
                        <w:jc w:val="left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2F0188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                              </w:t>
                      </w:r>
                      <w:r w:rsidRPr="002F0188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паспорт __________________________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_____________</w:t>
                      </w:r>
                      <w:r w:rsidRPr="002F0188">
                        <w:rPr>
                          <w:b w:val="0"/>
                          <w:bCs w:val="0"/>
                          <w:sz w:val="22"/>
                          <w:szCs w:val="22"/>
                        </w:rPr>
                        <w:t>___</w:t>
                      </w:r>
                    </w:p>
                    <w:p w:rsidR="002C25CF" w:rsidRPr="002F0188" w:rsidRDefault="002C25CF" w:rsidP="002C25CF">
                      <w:pPr>
                        <w:pStyle w:val="1"/>
                        <w:keepNext w:val="0"/>
                        <w:autoSpaceDE w:val="0"/>
                        <w:autoSpaceDN w:val="0"/>
                        <w:adjustRightInd w:val="0"/>
                        <w:jc w:val="left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2F0188">
                        <w:rPr>
                          <w:b w:val="0"/>
                          <w:bCs w:val="0"/>
                          <w:sz w:val="22"/>
                          <w:szCs w:val="22"/>
                        </w:rPr>
                        <w:t>_________________________________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_____</w:t>
                      </w:r>
                      <w:r w:rsidRPr="002F0188">
                        <w:rPr>
                          <w:b w:val="0"/>
                          <w:bCs w:val="0"/>
                          <w:sz w:val="22"/>
                          <w:szCs w:val="22"/>
                        </w:rPr>
                        <w:t>____</w:t>
                      </w:r>
                    </w:p>
                    <w:p w:rsidR="002C25CF" w:rsidRPr="002F0188" w:rsidRDefault="002C25CF" w:rsidP="002C25CF">
                      <w:pPr>
                        <w:pStyle w:val="1"/>
                        <w:keepNext w:val="0"/>
                        <w:autoSpaceDE w:val="0"/>
                        <w:autoSpaceDN w:val="0"/>
                        <w:adjustRightInd w:val="0"/>
                        <w:ind w:right="-7"/>
                        <w:jc w:val="left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2F0188">
                        <w:rPr>
                          <w:b w:val="0"/>
                          <w:bCs w:val="0"/>
                          <w:sz w:val="22"/>
                          <w:szCs w:val="22"/>
                        </w:rPr>
                        <w:t>_______________________________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______</w:t>
                      </w:r>
                      <w:r w:rsidRPr="002F0188">
                        <w:rPr>
                          <w:b w:val="0"/>
                          <w:bCs w:val="0"/>
                          <w:sz w:val="22"/>
                          <w:szCs w:val="22"/>
                        </w:rPr>
                        <w:t>_____,</w:t>
                      </w:r>
                    </w:p>
                    <w:p w:rsidR="002C25CF" w:rsidRPr="002C25CF" w:rsidRDefault="002C25CF" w:rsidP="002C25CF">
                      <w:pPr>
                        <w:pStyle w:val="1"/>
                        <w:keepNext w:val="0"/>
                        <w:autoSpaceDE w:val="0"/>
                        <w:autoSpaceDN w:val="0"/>
                        <w:adjustRightInd w:val="0"/>
                        <w:ind w:right="-7"/>
                        <w:rPr>
                          <w:b w:val="0"/>
                          <w:bCs w:val="0"/>
                          <w:i/>
                          <w:sz w:val="20"/>
                          <w:szCs w:val="20"/>
                        </w:rPr>
                      </w:pPr>
                      <w:r w:rsidRPr="002C25CF">
                        <w:rPr>
                          <w:b w:val="0"/>
                          <w:bCs w:val="0"/>
                          <w:i/>
                          <w:sz w:val="20"/>
                          <w:szCs w:val="20"/>
                        </w:rPr>
                        <w:t>(серия, номер, кем и когда выдан)</w:t>
                      </w:r>
                    </w:p>
                    <w:p w:rsidR="002C25CF" w:rsidRPr="002F0188" w:rsidRDefault="002C25CF" w:rsidP="002C25CF">
                      <w:pPr>
                        <w:pStyle w:val="1"/>
                        <w:keepNext w:val="0"/>
                        <w:autoSpaceDE w:val="0"/>
                        <w:autoSpaceDN w:val="0"/>
                        <w:adjustRightInd w:val="0"/>
                        <w:ind w:right="-7"/>
                        <w:jc w:val="left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2F0188">
                        <w:rPr>
                          <w:b w:val="0"/>
                          <w:bCs w:val="0"/>
                          <w:sz w:val="22"/>
                          <w:szCs w:val="22"/>
                        </w:rPr>
                        <w:t>прожи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вающей(его) по адресу:</w:t>
                      </w:r>
                      <w:r w:rsidRPr="002F0188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__________________________________________</w:t>
                      </w:r>
                      <w:r w:rsidRPr="002F0188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                            _________________________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______</w:t>
                      </w:r>
                      <w:r w:rsidRPr="002F0188">
                        <w:rPr>
                          <w:b w:val="0"/>
                          <w:bCs w:val="0"/>
                          <w:sz w:val="22"/>
                          <w:szCs w:val="22"/>
                        </w:rPr>
                        <w:t>___________,</w:t>
                      </w:r>
                    </w:p>
                    <w:p w:rsidR="002C25CF" w:rsidRPr="002F0188" w:rsidRDefault="002C25CF" w:rsidP="002C25CF">
                      <w:pPr>
                        <w:pStyle w:val="1"/>
                        <w:keepNext w:val="0"/>
                        <w:autoSpaceDE w:val="0"/>
                        <w:autoSpaceDN w:val="0"/>
                        <w:adjustRightInd w:val="0"/>
                        <w:ind w:right="-7"/>
                        <w:jc w:val="left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2F0188">
                        <w:rPr>
                          <w:b w:val="0"/>
                          <w:bCs w:val="0"/>
                          <w:sz w:val="22"/>
                          <w:szCs w:val="22"/>
                        </w:rPr>
                        <w:t>телефон: _______________________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______</w:t>
                      </w:r>
                      <w:r w:rsidRPr="002F0188">
                        <w:rPr>
                          <w:b w:val="0"/>
                          <w:bCs w:val="0"/>
                          <w:sz w:val="22"/>
                          <w:szCs w:val="22"/>
                        </w:rPr>
                        <w:t>_____</w:t>
                      </w:r>
                    </w:p>
                    <w:p w:rsidR="002C25CF" w:rsidRPr="002F0188" w:rsidRDefault="002C25CF" w:rsidP="002C25CF">
                      <w:pPr>
                        <w:pStyle w:val="1"/>
                        <w:keepNext w:val="0"/>
                        <w:autoSpaceDE w:val="0"/>
                        <w:autoSpaceDN w:val="0"/>
                        <w:adjustRightInd w:val="0"/>
                        <w:ind w:right="-7"/>
                        <w:jc w:val="left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2F0188">
                        <w:rPr>
                          <w:b w:val="0"/>
                          <w:bCs w:val="0"/>
                          <w:sz w:val="22"/>
                          <w:szCs w:val="22"/>
                        </w:rPr>
                        <w:t>e-mail: _______________________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______</w:t>
                      </w:r>
                      <w:r w:rsidRPr="002F0188">
                        <w:rPr>
                          <w:b w:val="0"/>
                          <w:bCs w:val="0"/>
                          <w:sz w:val="22"/>
                          <w:szCs w:val="22"/>
                        </w:rPr>
                        <w:t>______</w:t>
                      </w:r>
                    </w:p>
                    <w:p w:rsidR="002C25CF" w:rsidRDefault="002C25CF" w:rsidP="002C25CF"/>
                  </w:txbxContent>
                </v:textbox>
              </v:shape>
            </w:pict>
          </mc:Fallback>
        </mc:AlternateContent>
      </w:r>
    </w:p>
    <w:p w:rsidR="00DA30FB" w:rsidRPr="00586BF5" w:rsidRDefault="00DA30FB" w:rsidP="00456A2C">
      <w:pPr>
        <w:autoSpaceDE w:val="0"/>
        <w:autoSpaceDN w:val="0"/>
        <w:adjustRightInd w:val="0"/>
        <w:ind w:right="-7"/>
        <w:jc w:val="right"/>
        <w:rPr>
          <w:sz w:val="28"/>
          <w:szCs w:val="28"/>
        </w:rPr>
      </w:pPr>
    </w:p>
    <w:p w:rsidR="00DA30FB" w:rsidRPr="002F0188" w:rsidRDefault="00DA30FB" w:rsidP="002C25CF">
      <w:pPr>
        <w:pStyle w:val="1"/>
        <w:keepNext w:val="0"/>
        <w:autoSpaceDE w:val="0"/>
        <w:autoSpaceDN w:val="0"/>
        <w:adjustRightInd w:val="0"/>
        <w:ind w:right="-7"/>
        <w:jc w:val="right"/>
        <w:rPr>
          <w:b w:val="0"/>
          <w:bCs w:val="0"/>
          <w:sz w:val="22"/>
          <w:szCs w:val="22"/>
        </w:rPr>
      </w:pPr>
      <w:r w:rsidRPr="00586BF5"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       </w:t>
      </w:r>
    </w:p>
    <w:p w:rsidR="00DA30FB" w:rsidRPr="00586BF5" w:rsidRDefault="00DA30FB" w:rsidP="00456A2C">
      <w:pPr>
        <w:pStyle w:val="1"/>
        <w:keepNext w:val="0"/>
        <w:autoSpaceDE w:val="0"/>
        <w:autoSpaceDN w:val="0"/>
        <w:adjustRightInd w:val="0"/>
        <w:ind w:right="-7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</w:p>
    <w:tbl>
      <w:tblPr>
        <w:tblW w:w="106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"/>
        <w:gridCol w:w="2239"/>
        <w:gridCol w:w="511"/>
        <w:gridCol w:w="56"/>
        <w:gridCol w:w="1843"/>
        <w:gridCol w:w="2835"/>
        <w:gridCol w:w="567"/>
        <w:gridCol w:w="427"/>
        <w:gridCol w:w="567"/>
        <w:gridCol w:w="83"/>
        <w:gridCol w:w="257"/>
        <w:gridCol w:w="508"/>
      </w:tblGrid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</w:tcPr>
          <w:p w:rsidR="002C25CF" w:rsidRDefault="00DA30FB" w:rsidP="00456A2C">
            <w:pPr>
              <w:pStyle w:val="ConsPlusNormal"/>
              <w:ind w:right="-7"/>
              <w:rPr>
                <w:rFonts w:ascii="Courier New" w:hAnsi="Courier New" w:cs="Courier New"/>
                <w:sz w:val="22"/>
                <w:szCs w:val="22"/>
              </w:rPr>
            </w:pPr>
            <w:r w:rsidRPr="00586BF5">
              <w:rPr>
                <w:rFonts w:ascii="Courier New" w:hAnsi="Courier New" w:cs="Courier New"/>
                <w:sz w:val="22"/>
                <w:szCs w:val="22"/>
              </w:rPr>
              <w:t xml:space="preserve">                             </w:t>
            </w:r>
          </w:p>
          <w:p w:rsidR="002C25CF" w:rsidRDefault="002C25CF" w:rsidP="00456A2C">
            <w:pPr>
              <w:pStyle w:val="ConsPlusNormal"/>
              <w:ind w:right="-7"/>
              <w:rPr>
                <w:rFonts w:ascii="Courier New" w:hAnsi="Courier New" w:cs="Courier New"/>
                <w:sz w:val="22"/>
                <w:szCs w:val="22"/>
              </w:rPr>
            </w:pPr>
          </w:p>
          <w:p w:rsidR="002C25CF" w:rsidRDefault="002C25CF" w:rsidP="00456A2C">
            <w:pPr>
              <w:pStyle w:val="ConsPlusNormal"/>
              <w:ind w:right="-7"/>
              <w:rPr>
                <w:rFonts w:ascii="Courier New" w:hAnsi="Courier New" w:cs="Courier New"/>
                <w:sz w:val="22"/>
                <w:szCs w:val="22"/>
              </w:rPr>
            </w:pPr>
          </w:p>
          <w:p w:rsidR="002C25CF" w:rsidRDefault="002C25CF" w:rsidP="00456A2C">
            <w:pPr>
              <w:pStyle w:val="ConsPlusNormal"/>
              <w:ind w:right="-7"/>
              <w:rPr>
                <w:rFonts w:ascii="Courier New" w:hAnsi="Courier New" w:cs="Courier New"/>
                <w:sz w:val="22"/>
                <w:szCs w:val="22"/>
              </w:rPr>
            </w:pPr>
          </w:p>
          <w:p w:rsidR="002C25CF" w:rsidRDefault="002C25CF" w:rsidP="00456A2C">
            <w:pPr>
              <w:pStyle w:val="ConsPlusNormal"/>
              <w:ind w:right="-7"/>
              <w:rPr>
                <w:rFonts w:ascii="Courier New" w:hAnsi="Courier New" w:cs="Courier New"/>
                <w:sz w:val="22"/>
                <w:szCs w:val="22"/>
              </w:rPr>
            </w:pPr>
          </w:p>
          <w:p w:rsidR="002C25CF" w:rsidRDefault="002C25CF" w:rsidP="00456A2C">
            <w:pPr>
              <w:pStyle w:val="ConsPlusNormal"/>
              <w:ind w:right="-7"/>
              <w:rPr>
                <w:rFonts w:ascii="Courier New" w:hAnsi="Courier New" w:cs="Courier New"/>
                <w:sz w:val="22"/>
                <w:szCs w:val="22"/>
              </w:rPr>
            </w:pPr>
          </w:p>
          <w:p w:rsidR="002C25CF" w:rsidRDefault="002C25CF" w:rsidP="00456A2C">
            <w:pPr>
              <w:pStyle w:val="ConsPlusNormal"/>
              <w:ind w:right="-7"/>
              <w:rPr>
                <w:rFonts w:ascii="Courier New" w:hAnsi="Courier New" w:cs="Courier New"/>
                <w:sz w:val="22"/>
                <w:szCs w:val="22"/>
              </w:rPr>
            </w:pPr>
          </w:p>
          <w:p w:rsidR="002C25CF" w:rsidRDefault="00DA30FB" w:rsidP="00456A2C">
            <w:pPr>
              <w:pStyle w:val="ConsPlusNormal"/>
              <w:ind w:right="-7"/>
              <w:rPr>
                <w:rFonts w:ascii="Courier New" w:hAnsi="Courier New" w:cs="Courier New"/>
                <w:sz w:val="22"/>
                <w:szCs w:val="22"/>
              </w:rPr>
            </w:pPr>
            <w:r w:rsidRPr="00586B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2C25CF" w:rsidRDefault="002C25CF" w:rsidP="00456A2C">
            <w:pPr>
              <w:pStyle w:val="ConsPlusNormal"/>
              <w:ind w:right="-7"/>
              <w:rPr>
                <w:rFonts w:ascii="Courier New" w:hAnsi="Courier New" w:cs="Courier New"/>
                <w:sz w:val="22"/>
                <w:szCs w:val="22"/>
              </w:rPr>
            </w:pPr>
          </w:p>
          <w:p w:rsidR="002C25CF" w:rsidRDefault="002C25CF" w:rsidP="00456A2C">
            <w:pPr>
              <w:pStyle w:val="ConsPlusNormal"/>
              <w:ind w:right="-7"/>
              <w:rPr>
                <w:rFonts w:ascii="Courier New" w:hAnsi="Courier New" w:cs="Courier New"/>
                <w:sz w:val="22"/>
                <w:szCs w:val="22"/>
              </w:rPr>
            </w:pPr>
          </w:p>
          <w:p w:rsidR="002C25CF" w:rsidRDefault="002C25CF" w:rsidP="00456A2C">
            <w:pPr>
              <w:pStyle w:val="ConsPlusNormal"/>
              <w:ind w:right="-7"/>
              <w:rPr>
                <w:rFonts w:ascii="Courier New" w:hAnsi="Courier New" w:cs="Courier New"/>
                <w:sz w:val="22"/>
                <w:szCs w:val="22"/>
              </w:rPr>
            </w:pPr>
          </w:p>
          <w:p w:rsidR="002C25CF" w:rsidRDefault="002C25CF" w:rsidP="00456A2C">
            <w:pPr>
              <w:pStyle w:val="ConsPlusNormal"/>
              <w:ind w:right="-7"/>
              <w:rPr>
                <w:rFonts w:ascii="Courier New" w:hAnsi="Courier New" w:cs="Courier New"/>
                <w:sz w:val="22"/>
                <w:szCs w:val="22"/>
              </w:rPr>
            </w:pPr>
          </w:p>
          <w:p w:rsidR="002C25CF" w:rsidRDefault="002C25CF" w:rsidP="002C25CF">
            <w:pPr>
              <w:pStyle w:val="ConsPlusNormal"/>
              <w:ind w:right="-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5CF" w:rsidRDefault="002C25CF" w:rsidP="00456A2C">
            <w:pPr>
              <w:pStyle w:val="ConsPlusNormal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0FB" w:rsidRPr="00186627" w:rsidRDefault="00DA30FB" w:rsidP="002C25CF">
            <w:pPr>
              <w:pStyle w:val="ConsPlusNormal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</w:tcPr>
          <w:p w:rsidR="00DA30FB" w:rsidRPr="00186627" w:rsidRDefault="00DA30FB" w:rsidP="007D04EF">
            <w:pPr>
              <w:pStyle w:val="ConsPlusNormal"/>
              <w:ind w:left="364" w:right="-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Прошу поставить на учет для зачисления в муниципальную(ые) дошкольную(ые) образовательную(ые) организацию(и)</w:t>
            </w: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  <w:tcBorders>
              <w:top w:val="single" w:sz="4" w:space="0" w:color="auto"/>
            </w:tcBorders>
          </w:tcPr>
          <w:p w:rsidR="00DA30FB" w:rsidRPr="002C25CF" w:rsidRDefault="00DA30FB" w:rsidP="002C25CF">
            <w:pPr>
              <w:pStyle w:val="ConsPlusNormal"/>
              <w:ind w:left="364" w:right="-7" w:firstLine="0"/>
              <w:jc w:val="both"/>
              <w:rPr>
                <w:rFonts w:ascii="Times New Roman" w:hAnsi="Times New Roman" w:cs="Times New Roman"/>
                <w:i/>
              </w:rPr>
            </w:pPr>
            <w:r w:rsidRPr="002C25CF">
              <w:rPr>
                <w:rFonts w:ascii="Times New Roman" w:hAnsi="Times New Roman" w:cs="Times New Roman"/>
                <w:i/>
              </w:rPr>
              <w:t>(наименование муниципальной(ых) дошкольной(ых) образовательной(ых) организации (в случае принятия родителями (законными представителями) р</w:t>
            </w:r>
            <w:r w:rsidR="002C25CF">
              <w:rPr>
                <w:rFonts w:ascii="Times New Roman" w:hAnsi="Times New Roman" w:cs="Times New Roman"/>
                <w:i/>
              </w:rPr>
              <w:t xml:space="preserve">ешения о предоставлении места в </w:t>
            </w:r>
            <w:r w:rsidRPr="002C25CF">
              <w:rPr>
                <w:rFonts w:ascii="Times New Roman" w:hAnsi="Times New Roman" w:cs="Times New Roman"/>
                <w:i/>
              </w:rPr>
              <w:t>преимущественном порядке указывается только та МДОО, в которой обучаются братья и (или) сестры ребенка, проживающие с ним в одной семье и имеющие общее место жительства)</w:t>
            </w: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  <w:tcBorders>
              <w:top w:val="single" w:sz="4" w:space="0" w:color="auto"/>
            </w:tcBorders>
          </w:tcPr>
          <w:p w:rsidR="00DA30FB" w:rsidRPr="00E4136E" w:rsidRDefault="00DA30FB" w:rsidP="007D04EF">
            <w:pPr>
              <w:pStyle w:val="ConsPlusNormal"/>
              <w:ind w:left="364" w:right="-7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4136E">
              <w:rPr>
                <w:rFonts w:ascii="Times New Roman" w:hAnsi="Times New Roman" w:cs="Times New Roman"/>
                <w:i/>
                <w:sz w:val="22"/>
                <w:szCs w:val="22"/>
              </w:rPr>
              <w:t>(Ф.И.О. ребенка, дата рождения)</w:t>
            </w: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  <w:tcBorders>
              <w:top w:val="single" w:sz="4" w:space="0" w:color="auto"/>
            </w:tcBorders>
          </w:tcPr>
          <w:p w:rsidR="00DA30FB" w:rsidRPr="00E4136E" w:rsidRDefault="00DA30FB" w:rsidP="007D04EF">
            <w:pPr>
              <w:pStyle w:val="ConsPlusNormal"/>
              <w:ind w:left="364" w:right="-7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4136E">
              <w:rPr>
                <w:rFonts w:ascii="Times New Roman" w:hAnsi="Times New Roman" w:cs="Times New Roman"/>
                <w:i/>
                <w:sz w:val="22"/>
                <w:szCs w:val="22"/>
              </w:rPr>
              <w:t>(серия, номер свидетельства о рождении, когда и кем выдано)</w:t>
            </w:r>
          </w:p>
        </w:tc>
      </w:tr>
      <w:tr w:rsidR="00DA30FB" w:rsidRPr="00186627" w:rsidTr="00CD2B68">
        <w:trPr>
          <w:gridAfter w:val="4"/>
          <w:wAfter w:w="1415" w:type="dxa"/>
          <w:trHeight w:val="143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  <w:tcBorders>
              <w:top w:val="single" w:sz="4" w:space="0" w:color="auto"/>
            </w:tcBorders>
          </w:tcPr>
          <w:p w:rsidR="00DA30FB" w:rsidRPr="00E4136E" w:rsidRDefault="00DA30FB" w:rsidP="00E4136E">
            <w:pPr>
              <w:pStyle w:val="ConsPlusNormal"/>
              <w:ind w:left="364" w:right="-7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4136E">
              <w:rPr>
                <w:rFonts w:ascii="Times New Roman" w:hAnsi="Times New Roman" w:cs="Times New Roman"/>
                <w:i/>
                <w:sz w:val="22"/>
                <w:szCs w:val="22"/>
              </w:rPr>
              <w:t>(адрес места жительства (места пребывания, места фактического проживания) ребенка)</w:t>
            </w: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</w:tcPr>
          <w:p w:rsidR="00DA30FB" w:rsidRPr="00186627" w:rsidRDefault="00DA30FB" w:rsidP="00B83503">
            <w:pPr>
              <w:pStyle w:val="ConsPlusNormal"/>
              <w:ind w:right="-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и направить в муниципальную дошкольную образовательную организацию с</w:t>
            </w:r>
            <w:r w:rsidR="00B83503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="00E2025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B8350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</w:tcPr>
          <w:p w:rsidR="00DA30FB" w:rsidRPr="00186627" w:rsidRDefault="00DA30FB" w:rsidP="00B83503">
            <w:pPr>
              <w:pStyle w:val="ConsPlusNormal"/>
              <w:ind w:right="-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 xml:space="preserve"> 20__ г.</w:t>
            </w: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</w:tcPr>
          <w:p w:rsidR="00DA30FB" w:rsidRPr="00E4136E" w:rsidRDefault="00DA30FB" w:rsidP="007D04EF">
            <w:pPr>
              <w:pStyle w:val="ConsPlusNormal"/>
              <w:ind w:left="364" w:right="-7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4136E">
              <w:rPr>
                <w:rFonts w:ascii="Times New Roman" w:hAnsi="Times New Roman" w:cs="Times New Roman"/>
                <w:i/>
                <w:sz w:val="22"/>
                <w:szCs w:val="22"/>
              </w:rPr>
              <w:t>(указать желаемую дату зачисления)</w:t>
            </w: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</w:tcPr>
          <w:p w:rsidR="00DA30FB" w:rsidRPr="00186627" w:rsidRDefault="00DA30FB" w:rsidP="00BD0272">
            <w:pPr>
              <w:pStyle w:val="ConsPlusNormal"/>
              <w:ind w:right="-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имеется/не имеется </w:t>
            </w:r>
            <w:r w:rsidR="00BD0272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подчеркнуть).</w:t>
            </w:r>
          </w:p>
          <w:p w:rsidR="00DA30FB" w:rsidRPr="00186627" w:rsidRDefault="00DA30FB" w:rsidP="00BD0272">
            <w:pPr>
              <w:pStyle w:val="ConsPlusNormal"/>
              <w:ind w:right="-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Направленность дошкольной группы: ______________________________________.</w:t>
            </w:r>
          </w:p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0FB" w:rsidRPr="00186627" w:rsidRDefault="00DA30FB" w:rsidP="00BD0272">
            <w:pPr>
              <w:pStyle w:val="ConsPlusNormal"/>
              <w:ind w:right="-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Необходимый режим пребывания ребенка: __________________________________.</w:t>
            </w: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5385" w:type="dxa"/>
            <w:gridSpan w:val="5"/>
          </w:tcPr>
          <w:p w:rsidR="00DA30FB" w:rsidRPr="00186627" w:rsidRDefault="002C25CF" w:rsidP="00BD0272">
            <w:pPr>
              <w:pStyle w:val="ConsPlusNormal"/>
              <w:ind w:right="-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Желаемая дата приема на </w:t>
            </w:r>
            <w:r w:rsidR="00DA30FB" w:rsidRPr="00186627">
              <w:rPr>
                <w:rFonts w:ascii="Times New Roman" w:hAnsi="Times New Roman" w:cs="Times New Roman"/>
                <w:sz w:val="24"/>
                <w:szCs w:val="24"/>
              </w:rPr>
              <w:t>обучение: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5385" w:type="dxa"/>
            <w:gridSpan w:val="5"/>
          </w:tcPr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A30FB" w:rsidRPr="00E4136E" w:rsidRDefault="00DA30FB" w:rsidP="002C25CF">
            <w:pPr>
              <w:pStyle w:val="ConsPlusNormal"/>
              <w:ind w:left="363" w:right="-7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4136E">
              <w:rPr>
                <w:rFonts w:ascii="Times New Roman" w:hAnsi="Times New Roman" w:cs="Times New Roman"/>
                <w:i/>
                <w:sz w:val="22"/>
                <w:szCs w:val="22"/>
              </w:rPr>
              <w:t>(число, месяц, год)</w:t>
            </w:r>
          </w:p>
        </w:tc>
        <w:tc>
          <w:tcPr>
            <w:tcW w:w="994" w:type="dxa"/>
            <w:gridSpan w:val="2"/>
          </w:tcPr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</w:tcPr>
          <w:p w:rsidR="00DA30FB" w:rsidRPr="00186627" w:rsidRDefault="00DA30FB" w:rsidP="00D16DDA">
            <w:pPr>
              <w:pStyle w:val="ConsPlusNormal"/>
              <w:ind w:right="-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установление опеки (при наличии):</w:t>
            </w: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  <w:tcBorders>
              <w:top w:val="single" w:sz="4" w:space="0" w:color="auto"/>
            </w:tcBorders>
          </w:tcPr>
          <w:p w:rsidR="00DA30FB" w:rsidRPr="00E4136E" w:rsidRDefault="00DA30FB" w:rsidP="007D04EF">
            <w:pPr>
              <w:pStyle w:val="ConsPlusNormal"/>
              <w:ind w:left="364" w:right="-7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4136E">
              <w:rPr>
                <w:rFonts w:ascii="Times New Roman" w:hAnsi="Times New Roman" w:cs="Times New Roman"/>
                <w:i/>
                <w:sz w:val="22"/>
                <w:szCs w:val="22"/>
              </w:rPr>
              <w:t>(дата, номер)</w:t>
            </w: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</w:tcPr>
          <w:p w:rsidR="00DA30FB" w:rsidRPr="00186627" w:rsidRDefault="00DA30FB" w:rsidP="00D16DDA">
            <w:pPr>
              <w:pStyle w:val="ConsPlusNormal"/>
              <w:ind w:right="-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Выбираю язык образования: ______________________________________________.</w:t>
            </w:r>
          </w:p>
          <w:p w:rsidR="00DA30FB" w:rsidRPr="00186627" w:rsidRDefault="00DA30FB" w:rsidP="00D16DDA">
            <w:pPr>
              <w:pStyle w:val="ConsPlusNormal"/>
              <w:ind w:right="-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Родной язык из числа языков народов России _______________________________.</w:t>
            </w:r>
          </w:p>
          <w:p w:rsidR="00DA30FB" w:rsidRPr="00186627" w:rsidRDefault="00DA30FB" w:rsidP="00D16DDA">
            <w:pPr>
              <w:pStyle w:val="ConsPlusNormal"/>
              <w:ind w:right="-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предоставление ребенку места в муниципальной дошкольной образовательной организации во внеочередном порядке: имею/не имею </w:t>
            </w:r>
            <w:r w:rsidRPr="00D16DDA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подчеркнуть).</w:t>
            </w:r>
          </w:p>
        </w:tc>
      </w:tr>
      <w:tr w:rsidR="00DA30FB" w:rsidRPr="00186627" w:rsidTr="00CD2B68">
        <w:trPr>
          <w:gridAfter w:val="1"/>
          <w:wAfter w:w="508" w:type="dxa"/>
        </w:trPr>
        <w:tc>
          <w:tcPr>
            <w:tcW w:w="3486" w:type="dxa"/>
            <w:gridSpan w:val="3"/>
          </w:tcPr>
          <w:p w:rsidR="00DA30FB" w:rsidRPr="00186627" w:rsidRDefault="00BF5D82" w:rsidP="00D16DDA">
            <w:pPr>
              <w:pStyle w:val="ConsPlusNormal"/>
              <w:ind w:right="-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на </w:t>
            </w: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основании:</w:t>
            </w:r>
          </w:p>
        </w:tc>
        <w:tc>
          <w:tcPr>
            <w:tcW w:w="6295" w:type="dxa"/>
            <w:gridSpan w:val="6"/>
            <w:tcBorders>
              <w:bottom w:val="single" w:sz="4" w:space="0" w:color="auto"/>
            </w:tcBorders>
          </w:tcPr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2975" w:type="dxa"/>
            <w:gridSpan w:val="2"/>
          </w:tcPr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</w:tcBorders>
          </w:tcPr>
          <w:p w:rsidR="00DA30FB" w:rsidRPr="00E4136E" w:rsidRDefault="00DA30FB" w:rsidP="00D16DDA">
            <w:pPr>
              <w:pStyle w:val="ConsPlusNormal"/>
              <w:ind w:left="80" w:right="-7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4136E">
              <w:rPr>
                <w:rFonts w:ascii="Times New Roman" w:hAnsi="Times New Roman" w:cs="Times New Roman"/>
                <w:i/>
                <w:sz w:val="22"/>
                <w:szCs w:val="22"/>
              </w:rPr>
              <w:t>(наименование документа, серия</w:t>
            </w:r>
            <w:r w:rsidR="00BF5D82" w:rsidRPr="00E4136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 номер документа, кем и когда </w:t>
            </w:r>
            <w:r w:rsidRPr="00E4136E">
              <w:rPr>
                <w:rFonts w:ascii="Times New Roman" w:hAnsi="Times New Roman" w:cs="Times New Roman"/>
                <w:i/>
                <w:sz w:val="22"/>
                <w:szCs w:val="22"/>
              </w:rPr>
              <w:t>выдан)</w:t>
            </w:r>
          </w:p>
        </w:tc>
        <w:tc>
          <w:tcPr>
            <w:tcW w:w="994" w:type="dxa"/>
            <w:gridSpan w:val="2"/>
          </w:tcPr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</w:tcPr>
          <w:p w:rsidR="00DA30FB" w:rsidRPr="00186627" w:rsidRDefault="00DA30FB" w:rsidP="00D16DDA">
            <w:pPr>
              <w:pStyle w:val="ConsPlusNormal"/>
              <w:ind w:right="-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Право на предоставление ребенку места в муниципальной дошкольной образовательной организации в первоочередном порядке: имею/не имею (нужное подчеркнуть).</w:t>
            </w:r>
          </w:p>
        </w:tc>
      </w:tr>
      <w:tr w:rsidR="00DA30FB" w:rsidRPr="00186627" w:rsidTr="00CD2B68">
        <w:tc>
          <w:tcPr>
            <w:tcW w:w="3542" w:type="dxa"/>
            <w:gridSpan w:val="4"/>
          </w:tcPr>
          <w:p w:rsidR="00DA30FB" w:rsidRPr="00186627" w:rsidRDefault="00BF5D82" w:rsidP="00D16DDA">
            <w:pPr>
              <w:pStyle w:val="ConsPlusNormal"/>
              <w:ind w:right="-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 w:rsidR="00DA30FB" w:rsidRPr="00186627">
              <w:rPr>
                <w:rFonts w:ascii="Times New Roman" w:hAnsi="Times New Roman" w:cs="Times New Roman"/>
                <w:sz w:val="24"/>
                <w:szCs w:val="24"/>
              </w:rPr>
              <w:t>на основании:</w:t>
            </w:r>
          </w:p>
        </w:tc>
        <w:tc>
          <w:tcPr>
            <w:tcW w:w="6322" w:type="dxa"/>
            <w:gridSpan w:val="6"/>
            <w:tcBorders>
              <w:bottom w:val="single" w:sz="4" w:space="0" w:color="auto"/>
            </w:tcBorders>
          </w:tcPr>
          <w:p w:rsidR="00DA30FB" w:rsidRPr="00186627" w:rsidRDefault="00DA30FB" w:rsidP="00D16DDA">
            <w:pPr>
              <w:pStyle w:val="ConsPlusNormal"/>
              <w:ind w:right="-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2975" w:type="dxa"/>
            <w:gridSpan w:val="2"/>
          </w:tcPr>
          <w:p w:rsidR="00DA30FB" w:rsidRPr="00E4136E" w:rsidRDefault="00DA30FB" w:rsidP="00D16DDA">
            <w:pPr>
              <w:pStyle w:val="ConsPlusNormal"/>
              <w:ind w:right="-7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</w:tcBorders>
          </w:tcPr>
          <w:p w:rsidR="00DA30FB" w:rsidRPr="00E4136E" w:rsidRDefault="00DA30FB" w:rsidP="00D16DDA">
            <w:pPr>
              <w:pStyle w:val="ConsPlusNormal"/>
              <w:ind w:right="-487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4136E">
              <w:rPr>
                <w:rFonts w:ascii="Times New Roman" w:hAnsi="Times New Roman" w:cs="Times New Roman"/>
                <w:i/>
                <w:sz w:val="22"/>
                <w:szCs w:val="22"/>
              </w:rPr>
              <w:t>(наимен</w:t>
            </w:r>
            <w:r w:rsidR="00BF5D82" w:rsidRPr="00E4136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ование документа, серия и номер </w:t>
            </w:r>
            <w:r w:rsidRPr="00E4136E">
              <w:rPr>
                <w:rFonts w:ascii="Times New Roman" w:hAnsi="Times New Roman" w:cs="Times New Roman"/>
                <w:i/>
                <w:sz w:val="22"/>
                <w:szCs w:val="22"/>
              </w:rPr>
              <w:t>документа, кем и когда выдан)</w:t>
            </w:r>
          </w:p>
        </w:tc>
        <w:tc>
          <w:tcPr>
            <w:tcW w:w="994" w:type="dxa"/>
            <w:gridSpan w:val="2"/>
          </w:tcPr>
          <w:p w:rsidR="00DA30FB" w:rsidRPr="00E4136E" w:rsidRDefault="00DA30FB" w:rsidP="00D16DDA">
            <w:pPr>
              <w:pStyle w:val="ConsPlusNormal"/>
              <w:ind w:right="-7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</w:tcPr>
          <w:p w:rsidR="00DA30FB" w:rsidRPr="00186627" w:rsidRDefault="00DA30FB" w:rsidP="00D16DDA">
            <w:pPr>
              <w:pStyle w:val="ConsPlusNormal"/>
              <w:ind w:right="-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Право на предоставление ребенку места в муниципальной дошкольной образовательной организации в преимущественном порядке: имеется/не имеется (нужное подчеркнуть).</w:t>
            </w: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25CF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  <w:tcBorders>
              <w:top w:val="single" w:sz="4" w:space="0" w:color="auto"/>
            </w:tcBorders>
          </w:tcPr>
          <w:p w:rsidR="002C25CF" w:rsidRPr="00186627" w:rsidRDefault="002C25CF" w:rsidP="00D16DDA">
            <w:pPr>
              <w:pStyle w:val="ConsPlusNormal"/>
              <w:ind w:right="-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(Ф.И.О., брата и (или) сестры ребенка, проживающего(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ей) с ним в одной семье и имеющего(ей) общее место жительства, зачисленного в выбранную муниципальную дошкольную образовательную организацию)</w:t>
            </w: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</w:tcPr>
          <w:p w:rsidR="00DA30FB" w:rsidRPr="00186627" w:rsidRDefault="00DA30FB" w:rsidP="00402ED0">
            <w:pPr>
              <w:pStyle w:val="ConsPlusNormal"/>
              <w:ind w:right="-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предоставление ребенку места в группе оздоровительной направленности муниципальной дошкольной образовательной организации: имею/не имею </w:t>
            </w:r>
            <w:r w:rsidRPr="00402ED0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подчеркнуть).</w:t>
            </w: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2975" w:type="dxa"/>
            <w:gridSpan w:val="2"/>
          </w:tcPr>
          <w:p w:rsidR="00DA30FB" w:rsidRPr="00186627" w:rsidRDefault="00DA30FB" w:rsidP="00402ED0">
            <w:pPr>
              <w:pStyle w:val="ConsPlusNormal"/>
              <w:ind w:right="-7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Имеется на основании: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DA30FB" w:rsidRPr="00186627" w:rsidRDefault="00DA30FB" w:rsidP="00D16DDA">
            <w:pPr>
              <w:pStyle w:val="ConsPlusNormal"/>
              <w:ind w:right="-7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2975" w:type="dxa"/>
            <w:gridSpan w:val="2"/>
          </w:tcPr>
          <w:p w:rsidR="00DA30FB" w:rsidRPr="00E4136E" w:rsidRDefault="00DA30FB" w:rsidP="00402ED0">
            <w:pPr>
              <w:pStyle w:val="ConsPlusNormal"/>
              <w:ind w:left="364" w:right="-7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</w:tcBorders>
          </w:tcPr>
          <w:p w:rsidR="00DA30FB" w:rsidRPr="00E4136E" w:rsidRDefault="00DA30FB" w:rsidP="00402ED0">
            <w:pPr>
              <w:pStyle w:val="ConsPlusNormal"/>
              <w:ind w:left="-62" w:right="-7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4136E">
              <w:rPr>
                <w:rFonts w:ascii="Times New Roman" w:hAnsi="Times New Roman" w:cs="Times New Roman"/>
                <w:i/>
                <w:sz w:val="22"/>
                <w:szCs w:val="22"/>
              </w:rPr>
              <w:t>(наименование документа, серия и номер документа, кем и когда выдан)</w:t>
            </w:r>
          </w:p>
        </w:tc>
        <w:tc>
          <w:tcPr>
            <w:tcW w:w="994" w:type="dxa"/>
            <w:gridSpan w:val="2"/>
          </w:tcPr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</w:tcPr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</w:tcPr>
          <w:p w:rsidR="00DA30FB" w:rsidRPr="00186627" w:rsidRDefault="00DA30FB" w:rsidP="00402ED0">
            <w:pPr>
              <w:pStyle w:val="ConsPlusNormal"/>
              <w:ind w:right="-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предоставление ребенку места в группе компенсирующей направленности муниципальной дошкольной образовательной организации: имею/не имею </w:t>
            </w:r>
            <w:r w:rsidRPr="00402ED0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подчеркнуть).</w:t>
            </w:r>
          </w:p>
        </w:tc>
      </w:tr>
      <w:tr w:rsidR="00B83503" w:rsidRPr="00186627" w:rsidTr="00CD2B68">
        <w:trPr>
          <w:gridAfter w:val="4"/>
          <w:wAfter w:w="1415" w:type="dxa"/>
          <w:trHeight w:val="1073"/>
        </w:trPr>
        <w:tc>
          <w:tcPr>
            <w:tcW w:w="9214" w:type="dxa"/>
            <w:gridSpan w:val="8"/>
          </w:tcPr>
          <w:p w:rsidR="00B83503" w:rsidRPr="00186627" w:rsidRDefault="00B83503" w:rsidP="007D04EF">
            <w:pPr>
              <w:pStyle w:val="ConsPlusNormal"/>
              <w:ind w:left="364" w:right="-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Имеется на основании:</w:t>
            </w:r>
          </w:p>
          <w:p w:rsidR="00B83503" w:rsidRPr="00186627" w:rsidRDefault="00B83503" w:rsidP="00B83503">
            <w:pPr>
              <w:pStyle w:val="ConsPlusNormal"/>
              <w:ind w:right="-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</w:tc>
      </w:tr>
      <w:tr w:rsidR="00B83503" w:rsidRPr="00186627" w:rsidTr="00CD2B68">
        <w:trPr>
          <w:gridAfter w:val="4"/>
          <w:wAfter w:w="1415" w:type="dxa"/>
        </w:trPr>
        <w:tc>
          <w:tcPr>
            <w:tcW w:w="8220" w:type="dxa"/>
            <w:gridSpan w:val="6"/>
          </w:tcPr>
          <w:p w:rsidR="00B83503" w:rsidRPr="00B83503" w:rsidRDefault="00B83503" w:rsidP="00B83503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i/>
              </w:rPr>
            </w:pPr>
            <w:r w:rsidRPr="00B83503">
              <w:rPr>
                <w:rFonts w:ascii="Times New Roman" w:hAnsi="Times New Roman" w:cs="Times New Roman"/>
                <w:i/>
              </w:rPr>
              <w:t>(наименование документа, серия и номер документа, кем и когда выдан)</w:t>
            </w:r>
          </w:p>
        </w:tc>
        <w:tc>
          <w:tcPr>
            <w:tcW w:w="994" w:type="dxa"/>
            <w:gridSpan w:val="2"/>
          </w:tcPr>
          <w:p w:rsidR="00B83503" w:rsidRPr="00186627" w:rsidRDefault="00B83503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</w:tcPr>
          <w:p w:rsidR="00DA30FB" w:rsidRPr="00186627" w:rsidRDefault="00DA30FB" w:rsidP="00402ED0">
            <w:pPr>
              <w:pStyle w:val="ConsPlusNormal"/>
              <w:ind w:right="-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 на специальные меры поддержки (гарантии) отдельных категорий граждан и их семей: имею/не имею </w:t>
            </w:r>
            <w:r w:rsidRPr="00402ED0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подчеркнуть):</w:t>
            </w:r>
          </w:p>
          <w:p w:rsidR="00DA30FB" w:rsidRPr="00186627" w:rsidRDefault="00DA30FB" w:rsidP="007D04EF">
            <w:pPr>
              <w:pStyle w:val="ConsPlusNormal"/>
              <w:ind w:left="364"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B8350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  <w:tcBorders>
              <w:top w:val="single" w:sz="4" w:space="0" w:color="auto"/>
            </w:tcBorders>
          </w:tcPr>
          <w:p w:rsidR="00DA30FB" w:rsidRPr="00186627" w:rsidRDefault="00DA30FB" w:rsidP="007D04EF">
            <w:pPr>
              <w:pStyle w:val="ConsPlusNormal"/>
              <w:ind w:left="36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(указать вид меры поддержки (гарантии), основание для предоставления)</w:t>
            </w: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</w:tcPr>
          <w:p w:rsidR="00DA30FB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68" w:rsidRDefault="00CD2B68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___________________________/_________________________</w:t>
            </w:r>
          </w:p>
          <w:p w:rsidR="00CD2B68" w:rsidRDefault="00CD2B68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                                           </w:t>
            </w: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D2B68" w:rsidRPr="00186627" w:rsidRDefault="00CD2B68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</w:tcPr>
          <w:p w:rsidR="00DA30FB" w:rsidRPr="00186627" w:rsidRDefault="00CD2B68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"__"________________ 20___ г.</w:t>
            </w: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736" w:type="dxa"/>
          </w:tcPr>
          <w:p w:rsidR="00DA30FB" w:rsidRPr="00186627" w:rsidRDefault="00DA30FB" w:rsidP="00877FA2">
            <w:pPr>
              <w:pStyle w:val="ConsPlusNormal"/>
              <w:ind w:left="80" w:right="-60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gridSpan w:val="5"/>
            <w:tcBorders>
              <w:bottom w:val="single" w:sz="4" w:space="0" w:color="auto"/>
            </w:tcBorders>
          </w:tcPr>
          <w:p w:rsidR="00CD2B68" w:rsidRDefault="00CD2B68" w:rsidP="00877FA2">
            <w:pPr>
              <w:pStyle w:val="ConsPlusNormal"/>
              <w:ind w:left="53" w:right="-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</w:t>
            </w:r>
          </w:p>
          <w:p w:rsidR="00CD2B68" w:rsidRPr="00186627" w:rsidRDefault="00CD2B68" w:rsidP="00CD2B68">
            <w:pPr>
              <w:pStyle w:val="ConsPlusNormal"/>
              <w:ind w:right="-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736" w:type="dxa"/>
          </w:tcPr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gridSpan w:val="5"/>
            <w:tcBorders>
              <w:top w:val="single" w:sz="4" w:space="0" w:color="auto"/>
            </w:tcBorders>
          </w:tcPr>
          <w:p w:rsidR="00DA30FB" w:rsidRPr="00186627" w:rsidRDefault="00DA30FB" w:rsidP="00CD2B68">
            <w:pPr>
              <w:pStyle w:val="ConsPlusNormal"/>
              <w:ind w:left="364" w:right="-7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(полностью) (последнее - при </w:t>
            </w:r>
            <w:r w:rsidR="00CD2B68" w:rsidRPr="00186627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994" w:type="dxa"/>
            <w:gridSpan w:val="2"/>
          </w:tcPr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0FB" w:rsidRPr="00186627" w:rsidTr="00CD2B68">
        <w:trPr>
          <w:gridAfter w:val="4"/>
          <w:wAfter w:w="1415" w:type="dxa"/>
        </w:trPr>
        <w:tc>
          <w:tcPr>
            <w:tcW w:w="9214" w:type="dxa"/>
            <w:gridSpan w:val="8"/>
          </w:tcPr>
          <w:p w:rsidR="00DA30FB" w:rsidRPr="00186627" w:rsidRDefault="00DA30FB" w:rsidP="007D04EF">
            <w:pPr>
              <w:pStyle w:val="ConsPlusNormal"/>
              <w:ind w:left="364"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несу персональную ответственность за предоставленную мной информацию.</w:t>
            </w:r>
          </w:p>
          <w:p w:rsidR="00DA30FB" w:rsidRPr="00186627" w:rsidRDefault="00DA30FB" w:rsidP="007D04EF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0FB" w:rsidRPr="00186627" w:rsidRDefault="00DA30FB" w:rsidP="007D04EF">
            <w:pPr>
              <w:pStyle w:val="ConsPlusNormal"/>
              <w:ind w:left="364" w:right="-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 следующие документы:</w:t>
            </w:r>
          </w:p>
          <w:p w:rsidR="00DA30FB" w:rsidRPr="00186627" w:rsidRDefault="00DA30FB" w:rsidP="007D04EF">
            <w:pPr>
              <w:pStyle w:val="ConsPlusNormal"/>
              <w:ind w:left="364" w:right="-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1. _________________________________</w:t>
            </w:r>
          </w:p>
          <w:p w:rsidR="00DA30FB" w:rsidRPr="00186627" w:rsidRDefault="00DA30FB" w:rsidP="007D04EF">
            <w:pPr>
              <w:pStyle w:val="ConsPlusNormal"/>
              <w:ind w:left="364" w:right="-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2. _________________________________</w:t>
            </w:r>
          </w:p>
          <w:p w:rsidR="00DA30FB" w:rsidRPr="00186627" w:rsidRDefault="00DA30FB" w:rsidP="007D04EF">
            <w:pPr>
              <w:pStyle w:val="ConsPlusNormal"/>
              <w:ind w:left="364" w:right="-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3. _________________________________</w:t>
            </w:r>
          </w:p>
          <w:p w:rsidR="00DA30FB" w:rsidRPr="00186627" w:rsidRDefault="00DA30FB" w:rsidP="007D04EF">
            <w:pPr>
              <w:pStyle w:val="ConsPlusNormal"/>
              <w:ind w:left="364" w:right="-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4. _________________________________</w:t>
            </w:r>
          </w:p>
          <w:p w:rsidR="00DA30FB" w:rsidRPr="00186627" w:rsidRDefault="00DA30FB" w:rsidP="007D04EF">
            <w:pPr>
              <w:pStyle w:val="ConsPlusNormal"/>
              <w:ind w:left="364" w:right="-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5. _________________________________</w:t>
            </w:r>
          </w:p>
          <w:p w:rsidR="00DA30FB" w:rsidRPr="00186627" w:rsidRDefault="00DA30FB" w:rsidP="007D04EF">
            <w:pPr>
              <w:pStyle w:val="ConsPlusNormal"/>
              <w:ind w:left="364" w:right="-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6. _________________________________</w:t>
            </w:r>
          </w:p>
          <w:p w:rsidR="00DA30FB" w:rsidRPr="00186627" w:rsidRDefault="00DA30FB" w:rsidP="007D04EF">
            <w:pPr>
              <w:pStyle w:val="ConsPlusNormal"/>
              <w:ind w:left="364" w:right="-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7. _________________________________</w:t>
            </w:r>
          </w:p>
        </w:tc>
      </w:tr>
    </w:tbl>
    <w:p w:rsidR="00DA30FB" w:rsidRDefault="00DA30FB" w:rsidP="00456A2C">
      <w:pPr>
        <w:ind w:right="-7"/>
        <w:rPr>
          <w:sz w:val="28"/>
          <w:szCs w:val="28"/>
        </w:rPr>
      </w:pPr>
    </w:p>
    <w:p w:rsidR="00CD2B68" w:rsidRDefault="00CD2B68" w:rsidP="00456A2C">
      <w:pPr>
        <w:ind w:right="-7"/>
        <w:rPr>
          <w:sz w:val="28"/>
          <w:szCs w:val="28"/>
        </w:rPr>
      </w:pPr>
    </w:p>
    <w:tbl>
      <w:tblPr>
        <w:tblW w:w="99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9"/>
      </w:tblGrid>
      <w:tr w:rsidR="00CD2B68" w:rsidRPr="00186627" w:rsidTr="00E2025A">
        <w:trPr>
          <w:trHeight w:val="1637"/>
        </w:trPr>
        <w:tc>
          <w:tcPr>
            <w:tcW w:w="9989" w:type="dxa"/>
          </w:tcPr>
          <w:p w:rsidR="00CD2B68" w:rsidRDefault="00CD2B68" w:rsidP="001F16B1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68" w:rsidRDefault="00CD2B68" w:rsidP="001F16B1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___________________________/_________________________</w:t>
            </w:r>
          </w:p>
          <w:p w:rsidR="00CD2B68" w:rsidRDefault="00CD2B68" w:rsidP="001F16B1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                                           </w:t>
            </w: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D2B68" w:rsidRPr="00186627" w:rsidRDefault="00CD2B68" w:rsidP="001F16B1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68" w:rsidRPr="00186627" w:rsidTr="00E2025A">
        <w:trPr>
          <w:trHeight w:val="428"/>
        </w:trPr>
        <w:tc>
          <w:tcPr>
            <w:tcW w:w="9989" w:type="dxa"/>
          </w:tcPr>
          <w:p w:rsidR="00CD2B68" w:rsidRPr="00186627" w:rsidRDefault="00CD2B68" w:rsidP="001F16B1">
            <w:pPr>
              <w:pStyle w:val="ConsPlusNormal"/>
              <w:ind w:left="364"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186627">
              <w:rPr>
                <w:rFonts w:ascii="Times New Roman" w:hAnsi="Times New Roman" w:cs="Times New Roman"/>
                <w:sz w:val="24"/>
                <w:szCs w:val="24"/>
              </w:rPr>
              <w:t>"__"________________ 20___ г.</w:t>
            </w:r>
          </w:p>
        </w:tc>
      </w:tr>
    </w:tbl>
    <w:p w:rsidR="00CD2B68" w:rsidRDefault="00CD2B68" w:rsidP="00456A2C">
      <w:pPr>
        <w:ind w:right="-7"/>
        <w:rPr>
          <w:sz w:val="28"/>
          <w:szCs w:val="28"/>
        </w:rPr>
      </w:pPr>
    </w:p>
    <w:p w:rsidR="00CD2B68" w:rsidRDefault="00CD2B68" w:rsidP="00456A2C">
      <w:pPr>
        <w:ind w:right="-7"/>
        <w:rPr>
          <w:sz w:val="28"/>
          <w:szCs w:val="28"/>
        </w:rPr>
      </w:pPr>
    </w:p>
    <w:p w:rsidR="00CD2B68" w:rsidRDefault="00CD2B68" w:rsidP="00456A2C">
      <w:pPr>
        <w:ind w:right="-7"/>
        <w:rPr>
          <w:sz w:val="28"/>
          <w:szCs w:val="28"/>
        </w:rPr>
      </w:pPr>
    </w:p>
    <w:p w:rsidR="00CD2B68" w:rsidRDefault="00CD2B68" w:rsidP="00456A2C">
      <w:pPr>
        <w:ind w:right="-7"/>
        <w:rPr>
          <w:sz w:val="28"/>
          <w:szCs w:val="28"/>
        </w:rPr>
      </w:pPr>
    </w:p>
    <w:p w:rsidR="00CD2B68" w:rsidRDefault="00CD2B68" w:rsidP="00456A2C">
      <w:pPr>
        <w:ind w:right="-7"/>
        <w:rPr>
          <w:sz w:val="28"/>
          <w:szCs w:val="28"/>
        </w:rPr>
      </w:pPr>
    </w:p>
    <w:p w:rsidR="00CD2B68" w:rsidRDefault="00CD2B68" w:rsidP="00456A2C">
      <w:pPr>
        <w:ind w:right="-7"/>
        <w:rPr>
          <w:sz w:val="28"/>
          <w:szCs w:val="28"/>
        </w:rPr>
      </w:pPr>
    </w:p>
    <w:p w:rsidR="00CD2B68" w:rsidRDefault="00CD2B68" w:rsidP="00456A2C">
      <w:pPr>
        <w:ind w:right="-7"/>
        <w:rPr>
          <w:sz w:val="28"/>
          <w:szCs w:val="28"/>
        </w:rPr>
      </w:pPr>
    </w:p>
    <w:p w:rsidR="00CD2B68" w:rsidRDefault="00CD2B68" w:rsidP="00456A2C">
      <w:pPr>
        <w:ind w:right="-7"/>
        <w:rPr>
          <w:sz w:val="28"/>
          <w:szCs w:val="28"/>
        </w:rPr>
      </w:pPr>
    </w:p>
    <w:p w:rsidR="00CD2B68" w:rsidRPr="00586BF5" w:rsidRDefault="00CD2B68" w:rsidP="00456A2C">
      <w:pPr>
        <w:ind w:right="-7"/>
        <w:rPr>
          <w:sz w:val="28"/>
          <w:szCs w:val="28"/>
        </w:rPr>
      </w:pPr>
    </w:p>
    <w:p w:rsidR="00AA4DC8" w:rsidRDefault="00AA4DC8" w:rsidP="00456A2C">
      <w:pPr>
        <w:ind w:right="-7"/>
        <w:jc w:val="right"/>
        <w:rPr>
          <w:sz w:val="28"/>
          <w:szCs w:val="28"/>
        </w:rPr>
      </w:pPr>
    </w:p>
    <w:p w:rsidR="00AA4DC8" w:rsidRDefault="00AA4DC8" w:rsidP="00014270">
      <w:pPr>
        <w:ind w:right="-7"/>
        <w:rPr>
          <w:sz w:val="28"/>
          <w:szCs w:val="28"/>
        </w:rPr>
      </w:pPr>
    </w:p>
    <w:p w:rsidR="00DA30FB" w:rsidRPr="00E2025A" w:rsidRDefault="00DA30FB" w:rsidP="00456A2C">
      <w:pPr>
        <w:ind w:right="-7"/>
        <w:jc w:val="right"/>
        <w:rPr>
          <w:sz w:val="24"/>
          <w:szCs w:val="24"/>
        </w:rPr>
      </w:pPr>
      <w:r w:rsidRPr="00E2025A">
        <w:rPr>
          <w:sz w:val="24"/>
          <w:szCs w:val="24"/>
        </w:rPr>
        <w:t>Приложение 2</w:t>
      </w:r>
    </w:p>
    <w:p w:rsidR="00DA30FB" w:rsidRPr="00E2025A" w:rsidRDefault="00DA30FB" w:rsidP="00456A2C">
      <w:pPr>
        <w:ind w:right="-7"/>
        <w:jc w:val="right"/>
        <w:rPr>
          <w:sz w:val="24"/>
          <w:szCs w:val="24"/>
        </w:rPr>
      </w:pPr>
      <w:r w:rsidRPr="00E2025A">
        <w:rPr>
          <w:sz w:val="24"/>
          <w:szCs w:val="24"/>
        </w:rPr>
        <w:t>к административному регламенту</w:t>
      </w:r>
    </w:p>
    <w:p w:rsidR="00DA30FB" w:rsidRPr="00586BF5" w:rsidRDefault="00DA30FB" w:rsidP="00456A2C">
      <w:pPr>
        <w:pStyle w:val="ConsPlusNormal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p w:rsidR="00DA30FB" w:rsidRPr="00586BF5" w:rsidRDefault="00DA30FB" w:rsidP="00456A2C">
      <w:pPr>
        <w:pStyle w:val="ConsPlusNormal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p w:rsidR="00DA30FB" w:rsidRPr="00586BF5" w:rsidRDefault="00DA30FB" w:rsidP="00456A2C">
      <w:pPr>
        <w:pStyle w:val="af4"/>
        <w:ind w:right="-7"/>
        <w:jc w:val="center"/>
        <w:rPr>
          <w:b/>
          <w:sz w:val="28"/>
          <w:szCs w:val="28"/>
        </w:rPr>
      </w:pPr>
      <w:r w:rsidRPr="00586BF5">
        <w:rPr>
          <w:b/>
          <w:sz w:val="28"/>
          <w:szCs w:val="28"/>
        </w:rPr>
        <w:t>БЛОК-СХЕМА</w:t>
      </w:r>
    </w:p>
    <w:p w:rsidR="00DA30FB" w:rsidRPr="00586BF5" w:rsidRDefault="00DA30FB" w:rsidP="00456A2C">
      <w:pPr>
        <w:pStyle w:val="af4"/>
        <w:ind w:right="-7"/>
        <w:jc w:val="center"/>
        <w:rPr>
          <w:b/>
          <w:sz w:val="28"/>
          <w:szCs w:val="28"/>
        </w:rPr>
      </w:pPr>
      <w:r w:rsidRPr="00586BF5">
        <w:rPr>
          <w:b/>
          <w:sz w:val="28"/>
          <w:szCs w:val="28"/>
        </w:rPr>
        <w:t xml:space="preserve">последовательности административных процедур </w:t>
      </w:r>
    </w:p>
    <w:p w:rsidR="00DA30FB" w:rsidRPr="00586BF5" w:rsidRDefault="00DA30FB" w:rsidP="00456A2C">
      <w:pPr>
        <w:pStyle w:val="af4"/>
        <w:ind w:right="-7"/>
        <w:jc w:val="center"/>
        <w:rPr>
          <w:b/>
          <w:sz w:val="28"/>
          <w:szCs w:val="28"/>
        </w:rPr>
      </w:pPr>
      <w:r w:rsidRPr="00586BF5">
        <w:rPr>
          <w:b/>
          <w:sz w:val="28"/>
          <w:szCs w:val="28"/>
        </w:rPr>
        <w:t xml:space="preserve">при предоставлении муниципальной услуги </w:t>
      </w:r>
    </w:p>
    <w:p w:rsidR="00DA30FB" w:rsidRPr="00586BF5" w:rsidRDefault="00DA30FB" w:rsidP="00456A2C">
      <w:pPr>
        <w:pStyle w:val="ConsPlusNormal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DA30FB" w:rsidRPr="00586BF5" w:rsidTr="00345735">
        <w:trPr>
          <w:trHeight w:val="904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FB" w:rsidRPr="00586BF5" w:rsidRDefault="00DA30FB" w:rsidP="00456A2C">
            <w:pPr>
              <w:ind w:right="-7"/>
              <w:jc w:val="center"/>
              <w:rPr>
                <w:i/>
              </w:rPr>
            </w:pPr>
            <w:r w:rsidRPr="00586BF5">
              <w:t xml:space="preserve">Прием и регистрация заявления и прилагаемых документов </w:t>
            </w:r>
            <w:r w:rsidRPr="00586BF5">
              <w:rPr>
                <w:i/>
              </w:rPr>
              <w:t>(указать пункт административного регламента и сроки)</w:t>
            </w:r>
          </w:p>
          <w:p w:rsidR="00DA30FB" w:rsidRPr="007E3773" w:rsidRDefault="007E3773" w:rsidP="00A24236">
            <w:pPr>
              <w:pStyle w:val="ConsPlusNormal"/>
              <w:ind w:right="-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E3773">
              <w:rPr>
                <w:rFonts w:ascii="Times New Roman" w:hAnsi="Times New Roman" w:cs="Times New Roman"/>
                <w:sz w:val="22"/>
                <w:szCs w:val="22"/>
              </w:rPr>
              <w:t>.3.2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(до </w:t>
            </w:r>
            <w:r w:rsidR="00A2423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-х дней)</w:t>
            </w:r>
          </w:p>
        </w:tc>
      </w:tr>
    </w:tbl>
    <w:p w:rsidR="00DA30FB" w:rsidRPr="00586BF5" w:rsidRDefault="007B0184" w:rsidP="00456A2C">
      <w:pPr>
        <w:pStyle w:val="ConsPlusNormal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17780</wp:posOffset>
                </wp:positionV>
                <wp:extent cx="0" cy="405130"/>
                <wp:effectExtent l="55880" t="8255" r="58420" b="15240"/>
                <wp:wrapNone/>
                <wp:docPr id="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1.4pt" to="238.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4NJwIAAEo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DA30FB" w:rsidRPr="00586BF5" w:rsidRDefault="00DA30FB" w:rsidP="00456A2C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DA30FB" w:rsidRPr="00586BF5" w:rsidTr="00345735">
        <w:trPr>
          <w:trHeight w:val="1465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FB" w:rsidRPr="00586BF5" w:rsidRDefault="00DA30FB" w:rsidP="00456A2C">
            <w:pPr>
              <w:ind w:right="-7"/>
              <w:jc w:val="center"/>
              <w:rPr>
                <w:i/>
              </w:rPr>
            </w:pPr>
            <w:r>
              <w:t>Р</w:t>
            </w:r>
            <w:r w:rsidRPr="00383855">
              <w:t>ассмотрение заявления и прилагаемых документов, принятие решения о  постановке на учет для зачисления в МДОО</w:t>
            </w:r>
            <w:r w:rsidRPr="00586BF5">
              <w:rPr>
                <w:i/>
              </w:rPr>
              <w:t xml:space="preserve"> (указать пункт административного регламента и сроки)</w:t>
            </w:r>
          </w:p>
          <w:p w:rsidR="00DA30FB" w:rsidRPr="007E3773" w:rsidRDefault="007E3773" w:rsidP="005E2A9C">
            <w:pPr>
              <w:pStyle w:val="ConsPlusNormal"/>
              <w:ind w:right="-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773">
              <w:rPr>
                <w:rFonts w:ascii="Times New Roman" w:hAnsi="Times New Roman" w:cs="Times New Roman"/>
                <w:sz w:val="22"/>
                <w:szCs w:val="22"/>
              </w:rPr>
              <w:t xml:space="preserve">п.3.3. (до </w:t>
            </w:r>
            <w:r w:rsidR="003457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E2A9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E3773">
              <w:rPr>
                <w:rFonts w:ascii="Times New Roman" w:hAnsi="Times New Roman" w:cs="Times New Roman"/>
                <w:sz w:val="22"/>
                <w:szCs w:val="22"/>
              </w:rPr>
              <w:t xml:space="preserve"> дней)</w:t>
            </w:r>
          </w:p>
        </w:tc>
      </w:tr>
    </w:tbl>
    <w:p w:rsidR="00DA30FB" w:rsidRPr="00586BF5" w:rsidRDefault="007B0184" w:rsidP="00456A2C">
      <w:pPr>
        <w:ind w:right="-7"/>
        <w:rPr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1905</wp:posOffset>
                </wp:positionV>
                <wp:extent cx="0" cy="405130"/>
                <wp:effectExtent l="55880" t="11430" r="58420" b="21590"/>
                <wp:wrapNone/>
                <wp:docPr id="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.15pt" to="238.4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0B5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DA30FB" w:rsidRPr="00586BF5" w:rsidRDefault="00DA30FB" w:rsidP="00456A2C">
      <w:pPr>
        <w:ind w:right="-7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DA30FB" w:rsidRPr="00586BF5" w:rsidTr="001F6F0E">
        <w:trPr>
          <w:trHeight w:val="100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FB" w:rsidRPr="00586BF5" w:rsidRDefault="00DA30FB" w:rsidP="00456A2C">
            <w:pPr>
              <w:ind w:right="-7"/>
              <w:jc w:val="center"/>
              <w:rPr>
                <w:i/>
              </w:rPr>
            </w:pPr>
            <w:r>
              <w:t>П</w:t>
            </w:r>
            <w:r w:rsidRPr="00383855">
              <w:t xml:space="preserve">ринятие решения о направлении детей в МДОО </w:t>
            </w:r>
            <w:r w:rsidRPr="00586BF5">
              <w:rPr>
                <w:i/>
              </w:rPr>
              <w:t>(указать пункт административного регламента и сроки)</w:t>
            </w:r>
          </w:p>
          <w:p w:rsidR="00DA30FB" w:rsidRPr="00586BF5" w:rsidRDefault="007E3773" w:rsidP="003D3925">
            <w:pPr>
              <w:pStyle w:val="ConsPlusNormal"/>
              <w:ind w:righ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73">
              <w:rPr>
                <w:rFonts w:ascii="Times New Roman" w:hAnsi="Times New Roman" w:cs="Times New Roman"/>
                <w:sz w:val="22"/>
                <w:szCs w:val="22"/>
              </w:rPr>
              <w:t>п.3.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E3773">
              <w:rPr>
                <w:rFonts w:ascii="Times New Roman" w:hAnsi="Times New Roman" w:cs="Times New Roman"/>
                <w:sz w:val="22"/>
                <w:szCs w:val="22"/>
              </w:rPr>
              <w:t xml:space="preserve">. (до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D392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E3773">
              <w:rPr>
                <w:rFonts w:ascii="Times New Roman" w:hAnsi="Times New Roman" w:cs="Times New Roman"/>
                <w:sz w:val="22"/>
                <w:szCs w:val="22"/>
              </w:rPr>
              <w:t xml:space="preserve"> дней)</w:t>
            </w:r>
          </w:p>
        </w:tc>
      </w:tr>
    </w:tbl>
    <w:p w:rsidR="00DA30FB" w:rsidRPr="00586BF5" w:rsidRDefault="00DA30FB" w:rsidP="00456A2C">
      <w:pPr>
        <w:ind w:right="-7"/>
      </w:pPr>
    </w:p>
    <w:p w:rsidR="00DA30FB" w:rsidRPr="00586BF5" w:rsidRDefault="00DA30FB" w:rsidP="00456A2C">
      <w:pPr>
        <w:ind w:right="-7"/>
        <w:jc w:val="center"/>
        <w:rPr>
          <w:sz w:val="28"/>
          <w:szCs w:val="28"/>
        </w:rPr>
      </w:pPr>
    </w:p>
    <w:p w:rsidR="00DA30FB" w:rsidRPr="00586BF5" w:rsidRDefault="00DA30FB" w:rsidP="00456A2C">
      <w:pPr>
        <w:ind w:right="-7"/>
      </w:pPr>
    </w:p>
    <w:p w:rsidR="00DA30FB" w:rsidRPr="00586BF5" w:rsidRDefault="00DA30FB" w:rsidP="00456A2C">
      <w:pPr>
        <w:ind w:right="-7"/>
      </w:pPr>
    </w:p>
    <w:p w:rsidR="00DA30FB" w:rsidRPr="00586BF5" w:rsidRDefault="00DA30FB" w:rsidP="00456A2C">
      <w:pPr>
        <w:ind w:right="-7"/>
      </w:pPr>
    </w:p>
    <w:p w:rsidR="00DA30FB" w:rsidRPr="00586BF5" w:rsidRDefault="00DA30FB" w:rsidP="00456A2C">
      <w:pPr>
        <w:pStyle w:val="af4"/>
        <w:ind w:right="-7"/>
        <w:jc w:val="right"/>
        <w:rPr>
          <w:szCs w:val="28"/>
        </w:rPr>
      </w:pPr>
    </w:p>
    <w:p w:rsidR="00DA30FB" w:rsidRDefault="00DA30FB" w:rsidP="00456A2C">
      <w:pPr>
        <w:ind w:right="-7"/>
      </w:pPr>
    </w:p>
    <w:p w:rsidR="00DA30FB" w:rsidRDefault="00DA30FB" w:rsidP="00456A2C">
      <w:pPr>
        <w:ind w:right="-7"/>
      </w:pPr>
    </w:p>
    <w:p w:rsidR="00AA4DC8" w:rsidRDefault="00AA4DC8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4DC8" w:rsidRDefault="00AA4DC8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4DC8" w:rsidRDefault="00AA4DC8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4DC8" w:rsidRDefault="00AA4DC8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4DC8" w:rsidRDefault="00AA4DC8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4DC8" w:rsidRDefault="00AA4DC8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4DC8" w:rsidRDefault="00AA4DC8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4DC8" w:rsidRDefault="00AA4DC8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4DC8" w:rsidRDefault="00AA4DC8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4DC8" w:rsidRDefault="00AA4DC8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4DC8" w:rsidRDefault="00AA4DC8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4DC8" w:rsidRDefault="00AA4DC8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4DC8" w:rsidRDefault="00AA4DC8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4DC8" w:rsidRDefault="00AA4DC8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4DC8" w:rsidRDefault="00AA4DC8" w:rsidP="00E4136E">
      <w:pPr>
        <w:pStyle w:val="ConsPlusNormal"/>
        <w:ind w:right="-7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A4DC8" w:rsidRDefault="00AA4DC8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14270" w:rsidRDefault="00014270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14270" w:rsidRDefault="00014270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14270" w:rsidRDefault="00014270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14270" w:rsidRDefault="00014270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22F" w:rsidRDefault="00D9422F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22F" w:rsidRDefault="00D9422F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22F" w:rsidRDefault="00D9422F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22F" w:rsidRDefault="00D9422F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4DC8" w:rsidRDefault="00AA4DC8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E4136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D4F2A" w:rsidRPr="00E2025A" w:rsidRDefault="009D4F2A" w:rsidP="009D4F2A">
      <w:pPr>
        <w:ind w:right="-7"/>
        <w:jc w:val="right"/>
        <w:rPr>
          <w:sz w:val="24"/>
          <w:szCs w:val="24"/>
        </w:rPr>
      </w:pPr>
      <w:r w:rsidRPr="00E2025A">
        <w:rPr>
          <w:sz w:val="24"/>
          <w:szCs w:val="24"/>
        </w:rPr>
        <w:t>к административному регламенту</w:t>
      </w:r>
    </w:p>
    <w:p w:rsidR="009D4F2A" w:rsidRDefault="009D4F2A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4DC8" w:rsidRDefault="00AA4DC8" w:rsidP="00456A2C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349"/>
        <w:gridCol w:w="1780"/>
        <w:gridCol w:w="1660"/>
        <w:gridCol w:w="760"/>
        <w:gridCol w:w="900"/>
        <w:gridCol w:w="740"/>
        <w:gridCol w:w="820"/>
        <w:gridCol w:w="1180"/>
        <w:gridCol w:w="1180"/>
      </w:tblGrid>
      <w:tr w:rsidR="00AA4DC8" w:rsidRPr="00AA4DC8" w:rsidTr="00AA4DC8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DC8" w:rsidRPr="00AA4DC8" w:rsidRDefault="00AA4DC8" w:rsidP="00AA4DC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DC8" w:rsidRPr="00AA4DC8" w:rsidRDefault="00AA4DC8" w:rsidP="00AA4DC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DC8" w:rsidRPr="00AA4DC8" w:rsidRDefault="00AA4DC8" w:rsidP="00AA4DC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DC8" w:rsidRPr="00AA4DC8" w:rsidRDefault="00AA4DC8" w:rsidP="00AA4DC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4DC8" w:rsidRPr="00AA4DC8" w:rsidTr="00AA4DC8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DC8" w:rsidRPr="00AA4DC8" w:rsidRDefault="00AA4DC8" w:rsidP="00AA4DC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4DC8">
              <w:rPr>
                <w:rFonts w:eastAsia="Times New Roman"/>
                <w:color w:val="000000"/>
                <w:sz w:val="28"/>
                <w:szCs w:val="28"/>
              </w:rPr>
              <w:t xml:space="preserve">Направление №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A4DC8" w:rsidRPr="00AA4DC8" w:rsidTr="00AA4DC8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A4DC8">
              <w:rPr>
                <w:rFonts w:eastAsia="Times New Roman"/>
                <w:color w:val="000000"/>
                <w:sz w:val="28"/>
                <w:szCs w:val="28"/>
              </w:rPr>
              <w:t xml:space="preserve">от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A4DC8" w:rsidRPr="00AA4DC8" w:rsidTr="00AA4DC8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A4DC8" w:rsidRPr="00AA4DC8" w:rsidTr="00AA4DC8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DC8" w:rsidRPr="00AA4DC8" w:rsidRDefault="00AA4DC8" w:rsidP="00AA4DC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4DC8">
              <w:rPr>
                <w:rFonts w:eastAsia="Times New Roman"/>
                <w:color w:val="000000"/>
                <w:sz w:val="28"/>
                <w:szCs w:val="28"/>
              </w:rPr>
              <w:t xml:space="preserve">        Настоящее направление выдано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A4DC8" w:rsidRPr="00AA4DC8" w:rsidTr="00AA4DC8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A4DC8" w:rsidRPr="00AA4DC8" w:rsidTr="00AA4DC8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DC8" w:rsidRPr="00AA4DC8" w:rsidRDefault="00AA4DC8" w:rsidP="00AA4DC8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A4DC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(Ф.И.О. родителя, законного представителя)</w:t>
            </w:r>
          </w:p>
        </w:tc>
      </w:tr>
      <w:tr w:rsidR="00AA4DC8" w:rsidRPr="00AA4DC8" w:rsidTr="00AA4DC8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A4DC8" w:rsidRPr="00AA4DC8" w:rsidTr="00AA4DC8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A4DC8">
              <w:rPr>
                <w:rFonts w:eastAsia="Times New Roman"/>
                <w:color w:val="000000"/>
                <w:sz w:val="28"/>
                <w:szCs w:val="28"/>
              </w:rPr>
              <w:t>для зачисления ребенка,</w:t>
            </w:r>
          </w:p>
        </w:tc>
      </w:tr>
      <w:tr w:rsidR="00AA4DC8" w:rsidRPr="00AA4DC8" w:rsidTr="00AA4DC8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A4DC8" w:rsidRPr="00AA4DC8" w:rsidTr="00AA4DC8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DC8" w:rsidRPr="00AA4DC8" w:rsidRDefault="00AA4DC8" w:rsidP="00AA4DC8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A4DC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(Ф.И.О. ребенка, дата рождения)</w:t>
            </w:r>
          </w:p>
        </w:tc>
      </w:tr>
      <w:tr w:rsidR="00AA4DC8" w:rsidRPr="00AA4DC8" w:rsidTr="00AA4DC8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A4DC8">
              <w:rPr>
                <w:rFonts w:eastAsia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02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A4DC8" w:rsidRPr="00AA4DC8" w:rsidTr="00AA4DC8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AA4DC8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A4DC8" w:rsidRPr="00AA4DC8" w:rsidTr="00AA4DC8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DC8" w:rsidRPr="00AA4DC8" w:rsidRDefault="00AA4DC8" w:rsidP="00AA4DC8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A4DC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(наименование, № образовательной организации)</w:t>
            </w:r>
          </w:p>
        </w:tc>
      </w:tr>
      <w:tr w:rsidR="00AA4DC8" w:rsidRPr="00AA4DC8" w:rsidTr="00AA4DC8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A4DC8" w:rsidRPr="00AA4DC8" w:rsidTr="00AA4DC8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A4DC8" w:rsidRPr="00AA4DC8" w:rsidTr="00AA4DC8">
        <w:trPr>
          <w:trHeight w:val="375"/>
        </w:trPr>
        <w:tc>
          <w:tcPr>
            <w:tcW w:w="374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4DC8" w:rsidRPr="00AA4DC8" w:rsidRDefault="00AA4DC8" w:rsidP="00AA4DC8">
            <w:pPr>
              <w:jc w:val="center"/>
              <w:rPr>
                <w:rFonts w:eastAsia="Times New Roman"/>
                <w:color w:val="000000"/>
              </w:rPr>
            </w:pPr>
            <w:r w:rsidRPr="00AA4DC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4DC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4DC8" w:rsidRPr="00AA4DC8" w:rsidRDefault="00AA4DC8" w:rsidP="00AA4DC8">
            <w:pPr>
              <w:jc w:val="center"/>
              <w:rPr>
                <w:rFonts w:eastAsia="Times New Roman"/>
                <w:color w:val="000000"/>
              </w:rPr>
            </w:pPr>
            <w:r w:rsidRPr="00AA4DC8">
              <w:rPr>
                <w:rFonts w:eastAsia="Times New Roman"/>
                <w:color w:val="000000"/>
              </w:rPr>
              <w:t> </w:t>
            </w:r>
          </w:p>
        </w:tc>
      </w:tr>
      <w:tr w:rsidR="00AA4DC8" w:rsidRPr="00AA4DC8" w:rsidTr="00AA4DC8">
        <w:trPr>
          <w:trHeight w:val="375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DC8" w:rsidRPr="00AA4DC8" w:rsidRDefault="00AA4DC8" w:rsidP="00AA4DC8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A4DC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(должность лица, выдавшего направление)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DC8" w:rsidRPr="00AA4DC8" w:rsidRDefault="00AA4DC8" w:rsidP="00AA4DC8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A4DC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C8" w:rsidRPr="00AA4DC8" w:rsidRDefault="00AA4DC8" w:rsidP="00AA4DC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DC8" w:rsidRPr="00AA4DC8" w:rsidRDefault="00AA4DC8" w:rsidP="00AA4DC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A4DC8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(И.О.Фамилия)</w:t>
            </w:r>
          </w:p>
        </w:tc>
      </w:tr>
    </w:tbl>
    <w:p w:rsidR="009460D5" w:rsidRPr="00D21A2C" w:rsidRDefault="00D21A2C" w:rsidP="00456A2C">
      <w:pPr>
        <w:pStyle w:val="ConsPlusNormal"/>
        <w:ind w:right="-7"/>
        <w:jc w:val="right"/>
        <w:outlineLvl w:val="1"/>
        <w:rPr>
          <w:rFonts w:ascii="Courier New" w:hAnsi="Courier New" w:cs="Courier New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46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sectPr w:rsidR="009460D5" w:rsidRPr="00D21A2C" w:rsidSect="00E2025A">
      <w:footerReference w:type="default" r:id="rId28"/>
      <w:pgSz w:w="11900" w:h="16800"/>
      <w:pgMar w:top="993" w:right="701" w:bottom="851" w:left="1134" w:header="0" w:footer="0" w:gutter="0"/>
      <w:cols w:space="720" w:equalWidth="0">
        <w:col w:w="10065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36" w:rsidRDefault="007F0836" w:rsidP="00A361AD">
      <w:r>
        <w:separator/>
      </w:r>
    </w:p>
  </w:endnote>
  <w:endnote w:type="continuationSeparator" w:id="0">
    <w:p w:rsidR="007F0836" w:rsidRDefault="007F0836" w:rsidP="00A3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2FF" w:rsidRDefault="002A32FF" w:rsidP="001F6F0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2FF" w:rsidRDefault="002A32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36" w:rsidRDefault="007F0836" w:rsidP="00A361AD">
      <w:r>
        <w:separator/>
      </w:r>
    </w:p>
  </w:footnote>
  <w:footnote w:type="continuationSeparator" w:id="0">
    <w:p w:rsidR="007F0836" w:rsidRDefault="007F0836" w:rsidP="00A36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2FF" w:rsidRDefault="002A32F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0184">
      <w:rPr>
        <w:noProof/>
      </w:rPr>
      <w:t>2</w:t>
    </w:r>
    <w:r>
      <w:rPr>
        <w:noProof/>
      </w:rPr>
      <w:fldChar w:fldCharType="end"/>
    </w:r>
  </w:p>
  <w:p w:rsidR="002A32FF" w:rsidRDefault="002A32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B7D28F8A"/>
    <w:lvl w:ilvl="0" w:tplc="3320C4B6">
      <w:start w:val="1"/>
      <w:numFmt w:val="bullet"/>
      <w:lvlText w:val="-"/>
      <w:lvlJc w:val="left"/>
    </w:lvl>
    <w:lvl w:ilvl="1" w:tplc="F1EC85EC">
      <w:numFmt w:val="decimal"/>
      <w:lvlText w:val=""/>
      <w:lvlJc w:val="left"/>
    </w:lvl>
    <w:lvl w:ilvl="2" w:tplc="424A925E">
      <w:numFmt w:val="decimal"/>
      <w:lvlText w:val=""/>
      <w:lvlJc w:val="left"/>
    </w:lvl>
    <w:lvl w:ilvl="3" w:tplc="CE0078AA">
      <w:numFmt w:val="decimal"/>
      <w:lvlText w:val=""/>
      <w:lvlJc w:val="left"/>
    </w:lvl>
    <w:lvl w:ilvl="4" w:tplc="8A2C41CC">
      <w:numFmt w:val="decimal"/>
      <w:lvlText w:val=""/>
      <w:lvlJc w:val="left"/>
    </w:lvl>
    <w:lvl w:ilvl="5" w:tplc="B3F409B2">
      <w:numFmt w:val="decimal"/>
      <w:lvlText w:val=""/>
      <w:lvlJc w:val="left"/>
    </w:lvl>
    <w:lvl w:ilvl="6" w:tplc="37AC382C">
      <w:numFmt w:val="decimal"/>
      <w:lvlText w:val=""/>
      <w:lvlJc w:val="left"/>
    </w:lvl>
    <w:lvl w:ilvl="7" w:tplc="755EFF30">
      <w:numFmt w:val="decimal"/>
      <w:lvlText w:val=""/>
      <w:lvlJc w:val="left"/>
    </w:lvl>
    <w:lvl w:ilvl="8" w:tplc="979CD1D6">
      <w:numFmt w:val="decimal"/>
      <w:lvlText w:val=""/>
      <w:lvlJc w:val="left"/>
    </w:lvl>
  </w:abstractNum>
  <w:abstractNum w:abstractNumId="1">
    <w:nsid w:val="0000030A"/>
    <w:multiLevelType w:val="hybridMultilevel"/>
    <w:tmpl w:val="DC0674F6"/>
    <w:lvl w:ilvl="0" w:tplc="92149F90">
      <w:start w:val="1"/>
      <w:numFmt w:val="bullet"/>
      <w:lvlText w:val="\endash "/>
      <w:lvlJc w:val="left"/>
    </w:lvl>
    <w:lvl w:ilvl="1" w:tplc="CF04558A">
      <w:numFmt w:val="decimal"/>
      <w:lvlText w:val=""/>
      <w:lvlJc w:val="left"/>
    </w:lvl>
    <w:lvl w:ilvl="2" w:tplc="03A2BF0E">
      <w:numFmt w:val="decimal"/>
      <w:lvlText w:val=""/>
      <w:lvlJc w:val="left"/>
    </w:lvl>
    <w:lvl w:ilvl="3" w:tplc="08006A24">
      <w:numFmt w:val="decimal"/>
      <w:lvlText w:val=""/>
      <w:lvlJc w:val="left"/>
    </w:lvl>
    <w:lvl w:ilvl="4" w:tplc="89504A16">
      <w:numFmt w:val="decimal"/>
      <w:lvlText w:val=""/>
      <w:lvlJc w:val="left"/>
    </w:lvl>
    <w:lvl w:ilvl="5" w:tplc="A8A8BA6C">
      <w:numFmt w:val="decimal"/>
      <w:lvlText w:val=""/>
      <w:lvlJc w:val="left"/>
    </w:lvl>
    <w:lvl w:ilvl="6" w:tplc="3A065394">
      <w:numFmt w:val="decimal"/>
      <w:lvlText w:val=""/>
      <w:lvlJc w:val="left"/>
    </w:lvl>
    <w:lvl w:ilvl="7" w:tplc="C8726C6A">
      <w:numFmt w:val="decimal"/>
      <w:lvlText w:val=""/>
      <w:lvlJc w:val="left"/>
    </w:lvl>
    <w:lvl w:ilvl="8" w:tplc="78E693D2">
      <w:numFmt w:val="decimal"/>
      <w:lvlText w:val=""/>
      <w:lvlJc w:val="left"/>
    </w:lvl>
  </w:abstractNum>
  <w:abstractNum w:abstractNumId="2">
    <w:nsid w:val="00001A49"/>
    <w:multiLevelType w:val="hybridMultilevel"/>
    <w:tmpl w:val="90323802"/>
    <w:lvl w:ilvl="0" w:tplc="120E2440">
      <w:start w:val="1"/>
      <w:numFmt w:val="bullet"/>
      <w:lvlText w:val="в"/>
      <w:lvlJc w:val="left"/>
    </w:lvl>
    <w:lvl w:ilvl="1" w:tplc="2396851E">
      <w:numFmt w:val="decimal"/>
      <w:lvlText w:val=""/>
      <w:lvlJc w:val="left"/>
    </w:lvl>
    <w:lvl w:ilvl="2" w:tplc="3C7E41E6">
      <w:numFmt w:val="decimal"/>
      <w:lvlText w:val=""/>
      <w:lvlJc w:val="left"/>
    </w:lvl>
    <w:lvl w:ilvl="3" w:tplc="A5345958">
      <w:numFmt w:val="decimal"/>
      <w:lvlText w:val=""/>
      <w:lvlJc w:val="left"/>
    </w:lvl>
    <w:lvl w:ilvl="4" w:tplc="1B2227CC">
      <w:numFmt w:val="decimal"/>
      <w:lvlText w:val=""/>
      <w:lvlJc w:val="left"/>
    </w:lvl>
    <w:lvl w:ilvl="5" w:tplc="1CC4148E">
      <w:numFmt w:val="decimal"/>
      <w:lvlText w:val=""/>
      <w:lvlJc w:val="left"/>
    </w:lvl>
    <w:lvl w:ilvl="6" w:tplc="08585CD2">
      <w:numFmt w:val="decimal"/>
      <w:lvlText w:val=""/>
      <w:lvlJc w:val="left"/>
    </w:lvl>
    <w:lvl w:ilvl="7" w:tplc="5DDAD3CE">
      <w:numFmt w:val="decimal"/>
      <w:lvlText w:val=""/>
      <w:lvlJc w:val="left"/>
    </w:lvl>
    <w:lvl w:ilvl="8" w:tplc="058C3170">
      <w:numFmt w:val="decimal"/>
      <w:lvlText w:val=""/>
      <w:lvlJc w:val="left"/>
    </w:lvl>
  </w:abstractNum>
  <w:abstractNum w:abstractNumId="3">
    <w:nsid w:val="00001AD4"/>
    <w:multiLevelType w:val="hybridMultilevel"/>
    <w:tmpl w:val="7D1C3530"/>
    <w:lvl w:ilvl="0" w:tplc="C4EABBF6">
      <w:start w:val="1"/>
      <w:numFmt w:val="bullet"/>
      <w:lvlText w:val="В"/>
      <w:lvlJc w:val="left"/>
    </w:lvl>
    <w:lvl w:ilvl="1" w:tplc="5602F080">
      <w:numFmt w:val="decimal"/>
      <w:lvlText w:val=""/>
      <w:lvlJc w:val="left"/>
    </w:lvl>
    <w:lvl w:ilvl="2" w:tplc="DF34537C">
      <w:numFmt w:val="decimal"/>
      <w:lvlText w:val=""/>
      <w:lvlJc w:val="left"/>
    </w:lvl>
    <w:lvl w:ilvl="3" w:tplc="1C02CEFA">
      <w:numFmt w:val="decimal"/>
      <w:lvlText w:val=""/>
      <w:lvlJc w:val="left"/>
    </w:lvl>
    <w:lvl w:ilvl="4" w:tplc="E35284B2">
      <w:numFmt w:val="decimal"/>
      <w:lvlText w:val=""/>
      <w:lvlJc w:val="left"/>
    </w:lvl>
    <w:lvl w:ilvl="5" w:tplc="3F9C93C6">
      <w:numFmt w:val="decimal"/>
      <w:lvlText w:val=""/>
      <w:lvlJc w:val="left"/>
    </w:lvl>
    <w:lvl w:ilvl="6" w:tplc="7C7C47C2">
      <w:numFmt w:val="decimal"/>
      <w:lvlText w:val=""/>
      <w:lvlJc w:val="left"/>
    </w:lvl>
    <w:lvl w:ilvl="7" w:tplc="5A8034FA">
      <w:numFmt w:val="decimal"/>
      <w:lvlText w:val=""/>
      <w:lvlJc w:val="left"/>
    </w:lvl>
    <w:lvl w:ilvl="8" w:tplc="AB509CE8">
      <w:numFmt w:val="decimal"/>
      <w:lvlText w:val=""/>
      <w:lvlJc w:val="left"/>
    </w:lvl>
  </w:abstractNum>
  <w:abstractNum w:abstractNumId="4">
    <w:nsid w:val="00001E1F"/>
    <w:multiLevelType w:val="hybridMultilevel"/>
    <w:tmpl w:val="33E89B98"/>
    <w:lvl w:ilvl="0" w:tplc="AD620FA2">
      <w:start w:val="1"/>
      <w:numFmt w:val="bullet"/>
      <w:lvlText w:val="-"/>
      <w:lvlJc w:val="left"/>
    </w:lvl>
    <w:lvl w:ilvl="1" w:tplc="185830C4">
      <w:numFmt w:val="decimal"/>
      <w:lvlText w:val=""/>
      <w:lvlJc w:val="left"/>
    </w:lvl>
    <w:lvl w:ilvl="2" w:tplc="5596AE5C">
      <w:numFmt w:val="decimal"/>
      <w:lvlText w:val=""/>
      <w:lvlJc w:val="left"/>
    </w:lvl>
    <w:lvl w:ilvl="3" w:tplc="B32AEBD4">
      <w:numFmt w:val="decimal"/>
      <w:lvlText w:val=""/>
      <w:lvlJc w:val="left"/>
    </w:lvl>
    <w:lvl w:ilvl="4" w:tplc="DA1C1F78">
      <w:numFmt w:val="decimal"/>
      <w:lvlText w:val=""/>
      <w:lvlJc w:val="left"/>
    </w:lvl>
    <w:lvl w:ilvl="5" w:tplc="7F1835B8">
      <w:numFmt w:val="decimal"/>
      <w:lvlText w:val=""/>
      <w:lvlJc w:val="left"/>
    </w:lvl>
    <w:lvl w:ilvl="6" w:tplc="1FDCA08C">
      <w:numFmt w:val="decimal"/>
      <w:lvlText w:val=""/>
      <w:lvlJc w:val="left"/>
    </w:lvl>
    <w:lvl w:ilvl="7" w:tplc="BA968646">
      <w:numFmt w:val="decimal"/>
      <w:lvlText w:val=""/>
      <w:lvlJc w:val="left"/>
    </w:lvl>
    <w:lvl w:ilvl="8" w:tplc="9224E624">
      <w:numFmt w:val="decimal"/>
      <w:lvlText w:val=""/>
      <w:lvlJc w:val="left"/>
    </w:lvl>
  </w:abstractNum>
  <w:abstractNum w:abstractNumId="5">
    <w:nsid w:val="00002213"/>
    <w:multiLevelType w:val="hybridMultilevel"/>
    <w:tmpl w:val="22823A64"/>
    <w:lvl w:ilvl="0" w:tplc="8872182A">
      <w:start w:val="1"/>
      <w:numFmt w:val="bullet"/>
      <w:lvlText w:val="в"/>
      <w:lvlJc w:val="left"/>
    </w:lvl>
    <w:lvl w:ilvl="1" w:tplc="661E0E70">
      <w:start w:val="1"/>
      <w:numFmt w:val="bullet"/>
      <w:lvlText w:val="С"/>
      <w:lvlJc w:val="left"/>
    </w:lvl>
    <w:lvl w:ilvl="2" w:tplc="23442D42">
      <w:numFmt w:val="decimal"/>
      <w:lvlText w:val=""/>
      <w:lvlJc w:val="left"/>
    </w:lvl>
    <w:lvl w:ilvl="3" w:tplc="85F0CE70">
      <w:numFmt w:val="decimal"/>
      <w:lvlText w:val=""/>
      <w:lvlJc w:val="left"/>
    </w:lvl>
    <w:lvl w:ilvl="4" w:tplc="353A7B36">
      <w:numFmt w:val="decimal"/>
      <w:lvlText w:val=""/>
      <w:lvlJc w:val="left"/>
    </w:lvl>
    <w:lvl w:ilvl="5" w:tplc="3AC059A8">
      <w:numFmt w:val="decimal"/>
      <w:lvlText w:val=""/>
      <w:lvlJc w:val="left"/>
    </w:lvl>
    <w:lvl w:ilvl="6" w:tplc="05365238">
      <w:numFmt w:val="decimal"/>
      <w:lvlText w:val=""/>
      <w:lvlJc w:val="left"/>
    </w:lvl>
    <w:lvl w:ilvl="7" w:tplc="B3CE642A">
      <w:numFmt w:val="decimal"/>
      <w:lvlText w:val=""/>
      <w:lvlJc w:val="left"/>
    </w:lvl>
    <w:lvl w:ilvl="8" w:tplc="F5624BA4">
      <w:numFmt w:val="decimal"/>
      <w:lvlText w:val=""/>
      <w:lvlJc w:val="left"/>
    </w:lvl>
  </w:abstractNum>
  <w:abstractNum w:abstractNumId="6">
    <w:nsid w:val="000022EE"/>
    <w:multiLevelType w:val="hybridMultilevel"/>
    <w:tmpl w:val="B414D894"/>
    <w:lvl w:ilvl="0" w:tplc="575CC53A">
      <w:start w:val="1"/>
      <w:numFmt w:val="bullet"/>
      <w:lvlText w:val="С"/>
      <w:lvlJc w:val="left"/>
    </w:lvl>
    <w:lvl w:ilvl="1" w:tplc="D5B2C79A">
      <w:numFmt w:val="decimal"/>
      <w:lvlText w:val=""/>
      <w:lvlJc w:val="left"/>
    </w:lvl>
    <w:lvl w:ilvl="2" w:tplc="D8B89AB0">
      <w:numFmt w:val="decimal"/>
      <w:lvlText w:val=""/>
      <w:lvlJc w:val="left"/>
    </w:lvl>
    <w:lvl w:ilvl="3" w:tplc="C34E1562">
      <w:numFmt w:val="decimal"/>
      <w:lvlText w:val=""/>
      <w:lvlJc w:val="left"/>
    </w:lvl>
    <w:lvl w:ilvl="4" w:tplc="BF022E16">
      <w:numFmt w:val="decimal"/>
      <w:lvlText w:val=""/>
      <w:lvlJc w:val="left"/>
    </w:lvl>
    <w:lvl w:ilvl="5" w:tplc="83F847C4">
      <w:numFmt w:val="decimal"/>
      <w:lvlText w:val=""/>
      <w:lvlJc w:val="left"/>
    </w:lvl>
    <w:lvl w:ilvl="6" w:tplc="A7F04680">
      <w:numFmt w:val="decimal"/>
      <w:lvlText w:val=""/>
      <w:lvlJc w:val="left"/>
    </w:lvl>
    <w:lvl w:ilvl="7" w:tplc="3128146A">
      <w:numFmt w:val="decimal"/>
      <w:lvlText w:val=""/>
      <w:lvlJc w:val="left"/>
    </w:lvl>
    <w:lvl w:ilvl="8" w:tplc="A6F2034E">
      <w:numFmt w:val="decimal"/>
      <w:lvlText w:val=""/>
      <w:lvlJc w:val="left"/>
    </w:lvl>
  </w:abstractNum>
  <w:abstractNum w:abstractNumId="7">
    <w:nsid w:val="00002350"/>
    <w:multiLevelType w:val="hybridMultilevel"/>
    <w:tmpl w:val="752A6DF0"/>
    <w:lvl w:ilvl="0" w:tplc="FB9662A6">
      <w:start w:val="1"/>
      <w:numFmt w:val="bullet"/>
      <w:lvlText w:val="В"/>
      <w:lvlJc w:val="left"/>
    </w:lvl>
    <w:lvl w:ilvl="1" w:tplc="EDBE479E">
      <w:numFmt w:val="decimal"/>
      <w:lvlText w:val=""/>
      <w:lvlJc w:val="left"/>
    </w:lvl>
    <w:lvl w:ilvl="2" w:tplc="D172A694">
      <w:numFmt w:val="decimal"/>
      <w:lvlText w:val=""/>
      <w:lvlJc w:val="left"/>
    </w:lvl>
    <w:lvl w:ilvl="3" w:tplc="EC28455E">
      <w:numFmt w:val="decimal"/>
      <w:lvlText w:val=""/>
      <w:lvlJc w:val="left"/>
    </w:lvl>
    <w:lvl w:ilvl="4" w:tplc="9B0CC0E2">
      <w:numFmt w:val="decimal"/>
      <w:lvlText w:val=""/>
      <w:lvlJc w:val="left"/>
    </w:lvl>
    <w:lvl w:ilvl="5" w:tplc="1FA45162">
      <w:numFmt w:val="decimal"/>
      <w:lvlText w:val=""/>
      <w:lvlJc w:val="left"/>
    </w:lvl>
    <w:lvl w:ilvl="6" w:tplc="A796B5C4">
      <w:numFmt w:val="decimal"/>
      <w:lvlText w:val=""/>
      <w:lvlJc w:val="left"/>
    </w:lvl>
    <w:lvl w:ilvl="7" w:tplc="D4844BC0">
      <w:numFmt w:val="decimal"/>
      <w:lvlText w:val=""/>
      <w:lvlJc w:val="left"/>
    </w:lvl>
    <w:lvl w:ilvl="8" w:tplc="9ACAE1C4">
      <w:numFmt w:val="decimal"/>
      <w:lvlText w:val=""/>
      <w:lvlJc w:val="left"/>
    </w:lvl>
  </w:abstractNum>
  <w:abstractNum w:abstractNumId="8">
    <w:nsid w:val="0000260D"/>
    <w:multiLevelType w:val="hybridMultilevel"/>
    <w:tmpl w:val="247AE8FA"/>
    <w:lvl w:ilvl="0" w:tplc="47585DB0">
      <w:start w:val="1"/>
      <w:numFmt w:val="bullet"/>
      <w:lvlText w:val="­"/>
      <w:lvlJc w:val="left"/>
    </w:lvl>
    <w:lvl w:ilvl="1" w:tplc="8DBE4092">
      <w:numFmt w:val="decimal"/>
      <w:lvlText w:val=""/>
      <w:lvlJc w:val="left"/>
    </w:lvl>
    <w:lvl w:ilvl="2" w:tplc="A3B61E6A">
      <w:numFmt w:val="decimal"/>
      <w:lvlText w:val=""/>
      <w:lvlJc w:val="left"/>
    </w:lvl>
    <w:lvl w:ilvl="3" w:tplc="3F88C8CC">
      <w:numFmt w:val="decimal"/>
      <w:lvlText w:val=""/>
      <w:lvlJc w:val="left"/>
    </w:lvl>
    <w:lvl w:ilvl="4" w:tplc="F30CBA44">
      <w:numFmt w:val="decimal"/>
      <w:lvlText w:val=""/>
      <w:lvlJc w:val="left"/>
    </w:lvl>
    <w:lvl w:ilvl="5" w:tplc="688C5540">
      <w:numFmt w:val="decimal"/>
      <w:lvlText w:val=""/>
      <w:lvlJc w:val="left"/>
    </w:lvl>
    <w:lvl w:ilvl="6" w:tplc="F186616A">
      <w:numFmt w:val="decimal"/>
      <w:lvlText w:val=""/>
      <w:lvlJc w:val="left"/>
    </w:lvl>
    <w:lvl w:ilvl="7" w:tplc="74FC514A">
      <w:numFmt w:val="decimal"/>
      <w:lvlText w:val=""/>
      <w:lvlJc w:val="left"/>
    </w:lvl>
    <w:lvl w:ilvl="8" w:tplc="D5221308">
      <w:numFmt w:val="decimal"/>
      <w:lvlText w:val=""/>
      <w:lvlJc w:val="left"/>
    </w:lvl>
  </w:abstractNum>
  <w:abstractNum w:abstractNumId="9">
    <w:nsid w:val="0000323B"/>
    <w:multiLevelType w:val="hybridMultilevel"/>
    <w:tmpl w:val="CFFA5BF4"/>
    <w:lvl w:ilvl="0" w:tplc="2A2A01A8">
      <w:start w:val="1"/>
      <w:numFmt w:val="bullet"/>
      <w:lvlText w:val=""/>
      <w:lvlJc w:val="left"/>
    </w:lvl>
    <w:lvl w:ilvl="1" w:tplc="F836B38E">
      <w:numFmt w:val="decimal"/>
      <w:lvlText w:val=""/>
      <w:lvlJc w:val="left"/>
    </w:lvl>
    <w:lvl w:ilvl="2" w:tplc="D4A8C866">
      <w:numFmt w:val="decimal"/>
      <w:lvlText w:val=""/>
      <w:lvlJc w:val="left"/>
    </w:lvl>
    <w:lvl w:ilvl="3" w:tplc="6B2E3868">
      <w:numFmt w:val="decimal"/>
      <w:lvlText w:val=""/>
      <w:lvlJc w:val="left"/>
    </w:lvl>
    <w:lvl w:ilvl="4" w:tplc="47702AB8">
      <w:numFmt w:val="decimal"/>
      <w:lvlText w:val=""/>
      <w:lvlJc w:val="left"/>
    </w:lvl>
    <w:lvl w:ilvl="5" w:tplc="3EEEAB2E">
      <w:numFmt w:val="decimal"/>
      <w:lvlText w:val=""/>
      <w:lvlJc w:val="left"/>
    </w:lvl>
    <w:lvl w:ilvl="6" w:tplc="9D429C94">
      <w:numFmt w:val="decimal"/>
      <w:lvlText w:val=""/>
      <w:lvlJc w:val="left"/>
    </w:lvl>
    <w:lvl w:ilvl="7" w:tplc="7DF80904">
      <w:numFmt w:val="decimal"/>
      <w:lvlText w:val=""/>
      <w:lvlJc w:val="left"/>
    </w:lvl>
    <w:lvl w:ilvl="8" w:tplc="25D4A150">
      <w:numFmt w:val="decimal"/>
      <w:lvlText w:val=""/>
      <w:lvlJc w:val="left"/>
    </w:lvl>
  </w:abstractNum>
  <w:abstractNum w:abstractNumId="10">
    <w:nsid w:val="00004509"/>
    <w:multiLevelType w:val="hybridMultilevel"/>
    <w:tmpl w:val="254A0B2C"/>
    <w:lvl w:ilvl="0" w:tplc="ECB81060">
      <w:start w:val="1"/>
      <w:numFmt w:val="bullet"/>
      <w:lvlText w:val="-"/>
      <w:lvlJc w:val="left"/>
    </w:lvl>
    <w:lvl w:ilvl="1" w:tplc="7FB48D0E">
      <w:numFmt w:val="decimal"/>
      <w:lvlText w:val=""/>
      <w:lvlJc w:val="left"/>
    </w:lvl>
    <w:lvl w:ilvl="2" w:tplc="F1AAC742">
      <w:numFmt w:val="decimal"/>
      <w:lvlText w:val=""/>
      <w:lvlJc w:val="left"/>
    </w:lvl>
    <w:lvl w:ilvl="3" w:tplc="DECCCD8A">
      <w:numFmt w:val="decimal"/>
      <w:lvlText w:val=""/>
      <w:lvlJc w:val="left"/>
    </w:lvl>
    <w:lvl w:ilvl="4" w:tplc="A6FA6CD0">
      <w:numFmt w:val="decimal"/>
      <w:lvlText w:val=""/>
      <w:lvlJc w:val="left"/>
    </w:lvl>
    <w:lvl w:ilvl="5" w:tplc="079C3864">
      <w:numFmt w:val="decimal"/>
      <w:lvlText w:val=""/>
      <w:lvlJc w:val="left"/>
    </w:lvl>
    <w:lvl w:ilvl="6" w:tplc="BAE0B10C">
      <w:numFmt w:val="decimal"/>
      <w:lvlText w:val=""/>
      <w:lvlJc w:val="left"/>
    </w:lvl>
    <w:lvl w:ilvl="7" w:tplc="AF0A8E40">
      <w:numFmt w:val="decimal"/>
      <w:lvlText w:val=""/>
      <w:lvlJc w:val="left"/>
    </w:lvl>
    <w:lvl w:ilvl="8" w:tplc="D44CED8C">
      <w:numFmt w:val="decimal"/>
      <w:lvlText w:val=""/>
      <w:lvlJc w:val="left"/>
    </w:lvl>
  </w:abstractNum>
  <w:abstractNum w:abstractNumId="11">
    <w:nsid w:val="00004E45"/>
    <w:multiLevelType w:val="hybridMultilevel"/>
    <w:tmpl w:val="E26CD9A6"/>
    <w:lvl w:ilvl="0" w:tplc="30BE3F84">
      <w:start w:val="3"/>
      <w:numFmt w:val="decimal"/>
      <w:lvlText w:val="%1."/>
      <w:lvlJc w:val="left"/>
    </w:lvl>
    <w:lvl w:ilvl="1" w:tplc="14EAD57E">
      <w:numFmt w:val="decimal"/>
      <w:lvlText w:val=""/>
      <w:lvlJc w:val="left"/>
    </w:lvl>
    <w:lvl w:ilvl="2" w:tplc="BE80BE9C">
      <w:numFmt w:val="decimal"/>
      <w:lvlText w:val=""/>
      <w:lvlJc w:val="left"/>
    </w:lvl>
    <w:lvl w:ilvl="3" w:tplc="11FAF4AA">
      <w:numFmt w:val="decimal"/>
      <w:lvlText w:val=""/>
      <w:lvlJc w:val="left"/>
    </w:lvl>
    <w:lvl w:ilvl="4" w:tplc="B418886E">
      <w:numFmt w:val="decimal"/>
      <w:lvlText w:val=""/>
      <w:lvlJc w:val="left"/>
    </w:lvl>
    <w:lvl w:ilvl="5" w:tplc="7A16FA24">
      <w:numFmt w:val="decimal"/>
      <w:lvlText w:val=""/>
      <w:lvlJc w:val="left"/>
    </w:lvl>
    <w:lvl w:ilvl="6" w:tplc="ED8E0062">
      <w:numFmt w:val="decimal"/>
      <w:lvlText w:val=""/>
      <w:lvlJc w:val="left"/>
    </w:lvl>
    <w:lvl w:ilvl="7" w:tplc="104A4FF6">
      <w:numFmt w:val="decimal"/>
      <w:lvlText w:val=""/>
      <w:lvlJc w:val="left"/>
    </w:lvl>
    <w:lvl w:ilvl="8" w:tplc="F1DAF09A">
      <w:numFmt w:val="decimal"/>
      <w:lvlText w:val=""/>
      <w:lvlJc w:val="left"/>
    </w:lvl>
  </w:abstractNum>
  <w:abstractNum w:abstractNumId="12">
    <w:nsid w:val="000063CB"/>
    <w:multiLevelType w:val="hybridMultilevel"/>
    <w:tmpl w:val="07C2E2EE"/>
    <w:lvl w:ilvl="0" w:tplc="445A8CEE">
      <w:start w:val="1"/>
      <w:numFmt w:val="bullet"/>
      <w:lvlText w:val="-"/>
      <w:lvlJc w:val="left"/>
    </w:lvl>
    <w:lvl w:ilvl="1" w:tplc="07B60E10">
      <w:start w:val="1"/>
      <w:numFmt w:val="bullet"/>
      <w:lvlText w:val="-"/>
      <w:lvlJc w:val="left"/>
    </w:lvl>
    <w:lvl w:ilvl="2" w:tplc="D71CE752">
      <w:start w:val="1"/>
      <w:numFmt w:val="bullet"/>
      <w:lvlText w:val=""/>
      <w:lvlJc w:val="left"/>
    </w:lvl>
    <w:lvl w:ilvl="3" w:tplc="B9684DAA">
      <w:numFmt w:val="decimal"/>
      <w:lvlText w:val=""/>
      <w:lvlJc w:val="left"/>
    </w:lvl>
    <w:lvl w:ilvl="4" w:tplc="C63C77D2">
      <w:numFmt w:val="decimal"/>
      <w:lvlText w:val=""/>
      <w:lvlJc w:val="left"/>
    </w:lvl>
    <w:lvl w:ilvl="5" w:tplc="27BA7772">
      <w:numFmt w:val="decimal"/>
      <w:lvlText w:val=""/>
      <w:lvlJc w:val="left"/>
    </w:lvl>
    <w:lvl w:ilvl="6" w:tplc="E9667F14">
      <w:numFmt w:val="decimal"/>
      <w:lvlText w:val=""/>
      <w:lvlJc w:val="left"/>
    </w:lvl>
    <w:lvl w:ilvl="7" w:tplc="A698A8E6">
      <w:numFmt w:val="decimal"/>
      <w:lvlText w:val=""/>
      <w:lvlJc w:val="left"/>
    </w:lvl>
    <w:lvl w:ilvl="8" w:tplc="0B5298E2">
      <w:numFmt w:val="decimal"/>
      <w:lvlText w:val=""/>
      <w:lvlJc w:val="left"/>
    </w:lvl>
  </w:abstractNum>
  <w:abstractNum w:abstractNumId="13">
    <w:nsid w:val="00006B89"/>
    <w:multiLevelType w:val="hybridMultilevel"/>
    <w:tmpl w:val="8C8AED7A"/>
    <w:lvl w:ilvl="0" w:tplc="10E4455E">
      <w:start w:val="1"/>
      <w:numFmt w:val="bullet"/>
      <w:lvlText w:val="в"/>
      <w:lvlJc w:val="left"/>
    </w:lvl>
    <w:lvl w:ilvl="1" w:tplc="B3CC05D8">
      <w:numFmt w:val="decimal"/>
      <w:lvlText w:val=""/>
      <w:lvlJc w:val="left"/>
    </w:lvl>
    <w:lvl w:ilvl="2" w:tplc="99F03928">
      <w:numFmt w:val="decimal"/>
      <w:lvlText w:val=""/>
      <w:lvlJc w:val="left"/>
    </w:lvl>
    <w:lvl w:ilvl="3" w:tplc="4704B41E">
      <w:numFmt w:val="decimal"/>
      <w:lvlText w:val=""/>
      <w:lvlJc w:val="left"/>
    </w:lvl>
    <w:lvl w:ilvl="4" w:tplc="76447934">
      <w:numFmt w:val="decimal"/>
      <w:lvlText w:val=""/>
      <w:lvlJc w:val="left"/>
    </w:lvl>
    <w:lvl w:ilvl="5" w:tplc="560A1FF8">
      <w:numFmt w:val="decimal"/>
      <w:lvlText w:val=""/>
      <w:lvlJc w:val="left"/>
    </w:lvl>
    <w:lvl w:ilvl="6" w:tplc="DB4C6D02">
      <w:numFmt w:val="decimal"/>
      <w:lvlText w:val=""/>
      <w:lvlJc w:val="left"/>
    </w:lvl>
    <w:lvl w:ilvl="7" w:tplc="6504DBDE">
      <w:numFmt w:val="decimal"/>
      <w:lvlText w:val=""/>
      <w:lvlJc w:val="left"/>
    </w:lvl>
    <w:lvl w:ilvl="8" w:tplc="77CC692A">
      <w:numFmt w:val="decimal"/>
      <w:lvlText w:val=""/>
      <w:lvlJc w:val="left"/>
    </w:lvl>
  </w:abstractNum>
  <w:abstractNum w:abstractNumId="14">
    <w:nsid w:val="00006BFC"/>
    <w:multiLevelType w:val="hybridMultilevel"/>
    <w:tmpl w:val="AB488F74"/>
    <w:lvl w:ilvl="0" w:tplc="E9482048">
      <w:start w:val="1"/>
      <w:numFmt w:val="bullet"/>
      <w:lvlText w:val=""/>
      <w:lvlJc w:val="left"/>
    </w:lvl>
    <w:lvl w:ilvl="1" w:tplc="B67C21E2">
      <w:numFmt w:val="decimal"/>
      <w:lvlText w:val=""/>
      <w:lvlJc w:val="left"/>
    </w:lvl>
    <w:lvl w:ilvl="2" w:tplc="54B4DD04">
      <w:numFmt w:val="decimal"/>
      <w:lvlText w:val=""/>
      <w:lvlJc w:val="left"/>
    </w:lvl>
    <w:lvl w:ilvl="3" w:tplc="A4E0B4EE">
      <w:numFmt w:val="decimal"/>
      <w:lvlText w:val=""/>
      <w:lvlJc w:val="left"/>
    </w:lvl>
    <w:lvl w:ilvl="4" w:tplc="B78C15D0">
      <w:numFmt w:val="decimal"/>
      <w:lvlText w:val=""/>
      <w:lvlJc w:val="left"/>
    </w:lvl>
    <w:lvl w:ilvl="5" w:tplc="351CE050">
      <w:numFmt w:val="decimal"/>
      <w:lvlText w:val=""/>
      <w:lvlJc w:val="left"/>
    </w:lvl>
    <w:lvl w:ilvl="6" w:tplc="DFB605C4">
      <w:numFmt w:val="decimal"/>
      <w:lvlText w:val=""/>
      <w:lvlJc w:val="left"/>
    </w:lvl>
    <w:lvl w:ilvl="7" w:tplc="85BAA530">
      <w:numFmt w:val="decimal"/>
      <w:lvlText w:val=""/>
      <w:lvlJc w:val="left"/>
    </w:lvl>
    <w:lvl w:ilvl="8" w:tplc="92542C04">
      <w:numFmt w:val="decimal"/>
      <w:lvlText w:val=""/>
      <w:lvlJc w:val="left"/>
    </w:lvl>
  </w:abstractNum>
  <w:abstractNum w:abstractNumId="15">
    <w:nsid w:val="00006E5D"/>
    <w:multiLevelType w:val="hybridMultilevel"/>
    <w:tmpl w:val="B016D5F8"/>
    <w:lvl w:ilvl="0" w:tplc="2B002A26">
      <w:start w:val="1"/>
      <w:numFmt w:val="bullet"/>
      <w:lvlText w:val="-"/>
      <w:lvlJc w:val="left"/>
    </w:lvl>
    <w:lvl w:ilvl="1" w:tplc="370061AE">
      <w:numFmt w:val="decimal"/>
      <w:lvlText w:val=""/>
      <w:lvlJc w:val="left"/>
    </w:lvl>
    <w:lvl w:ilvl="2" w:tplc="C994BE14">
      <w:numFmt w:val="decimal"/>
      <w:lvlText w:val=""/>
      <w:lvlJc w:val="left"/>
    </w:lvl>
    <w:lvl w:ilvl="3" w:tplc="7500FB06">
      <w:numFmt w:val="decimal"/>
      <w:lvlText w:val=""/>
      <w:lvlJc w:val="left"/>
    </w:lvl>
    <w:lvl w:ilvl="4" w:tplc="9B4056B4">
      <w:numFmt w:val="decimal"/>
      <w:lvlText w:val=""/>
      <w:lvlJc w:val="left"/>
    </w:lvl>
    <w:lvl w:ilvl="5" w:tplc="8B30322A">
      <w:numFmt w:val="decimal"/>
      <w:lvlText w:val=""/>
      <w:lvlJc w:val="left"/>
    </w:lvl>
    <w:lvl w:ilvl="6" w:tplc="D3E46CEA">
      <w:numFmt w:val="decimal"/>
      <w:lvlText w:val=""/>
      <w:lvlJc w:val="left"/>
    </w:lvl>
    <w:lvl w:ilvl="7" w:tplc="BCD49B6C">
      <w:numFmt w:val="decimal"/>
      <w:lvlText w:val=""/>
      <w:lvlJc w:val="left"/>
    </w:lvl>
    <w:lvl w:ilvl="8" w:tplc="E91C56EE">
      <w:numFmt w:val="decimal"/>
      <w:lvlText w:val=""/>
      <w:lvlJc w:val="left"/>
    </w:lvl>
  </w:abstractNum>
  <w:abstractNum w:abstractNumId="16">
    <w:nsid w:val="0000759A"/>
    <w:multiLevelType w:val="hybridMultilevel"/>
    <w:tmpl w:val="B3C87C40"/>
    <w:lvl w:ilvl="0" w:tplc="0D88796A">
      <w:start w:val="1"/>
      <w:numFmt w:val="bullet"/>
      <w:lvlText w:val="ее"/>
      <w:lvlJc w:val="left"/>
    </w:lvl>
    <w:lvl w:ilvl="1" w:tplc="6570EF1E">
      <w:start w:val="1"/>
      <w:numFmt w:val="bullet"/>
      <w:lvlText w:val="-"/>
      <w:lvlJc w:val="left"/>
    </w:lvl>
    <w:lvl w:ilvl="2" w:tplc="086A04EA">
      <w:numFmt w:val="decimal"/>
      <w:lvlText w:val=""/>
      <w:lvlJc w:val="left"/>
    </w:lvl>
    <w:lvl w:ilvl="3" w:tplc="CAE8BB0C">
      <w:numFmt w:val="decimal"/>
      <w:lvlText w:val=""/>
      <w:lvlJc w:val="left"/>
    </w:lvl>
    <w:lvl w:ilvl="4" w:tplc="495CB1CA">
      <w:numFmt w:val="decimal"/>
      <w:lvlText w:val=""/>
      <w:lvlJc w:val="left"/>
    </w:lvl>
    <w:lvl w:ilvl="5" w:tplc="35845B4E">
      <w:numFmt w:val="decimal"/>
      <w:lvlText w:val=""/>
      <w:lvlJc w:val="left"/>
    </w:lvl>
    <w:lvl w:ilvl="6" w:tplc="2DF44770">
      <w:numFmt w:val="decimal"/>
      <w:lvlText w:val=""/>
      <w:lvlJc w:val="left"/>
    </w:lvl>
    <w:lvl w:ilvl="7" w:tplc="E626DAFC">
      <w:numFmt w:val="decimal"/>
      <w:lvlText w:val=""/>
      <w:lvlJc w:val="left"/>
    </w:lvl>
    <w:lvl w:ilvl="8" w:tplc="89B2169A">
      <w:numFmt w:val="decimal"/>
      <w:lvlText w:val=""/>
      <w:lvlJc w:val="left"/>
    </w:lvl>
  </w:abstractNum>
  <w:abstractNum w:abstractNumId="17">
    <w:nsid w:val="0000767D"/>
    <w:multiLevelType w:val="hybridMultilevel"/>
    <w:tmpl w:val="7CD2EB16"/>
    <w:lvl w:ilvl="0" w:tplc="6A8AAAAC">
      <w:start w:val="1"/>
      <w:numFmt w:val="bullet"/>
      <w:lvlText w:val="-"/>
      <w:lvlJc w:val="left"/>
    </w:lvl>
    <w:lvl w:ilvl="1" w:tplc="F9223C6A">
      <w:numFmt w:val="decimal"/>
      <w:lvlText w:val=""/>
      <w:lvlJc w:val="left"/>
    </w:lvl>
    <w:lvl w:ilvl="2" w:tplc="2A426C40">
      <w:numFmt w:val="decimal"/>
      <w:lvlText w:val=""/>
      <w:lvlJc w:val="left"/>
    </w:lvl>
    <w:lvl w:ilvl="3" w:tplc="694E3340">
      <w:numFmt w:val="decimal"/>
      <w:lvlText w:val=""/>
      <w:lvlJc w:val="left"/>
    </w:lvl>
    <w:lvl w:ilvl="4" w:tplc="A45834DA">
      <w:numFmt w:val="decimal"/>
      <w:lvlText w:val=""/>
      <w:lvlJc w:val="left"/>
    </w:lvl>
    <w:lvl w:ilvl="5" w:tplc="F15C07DE">
      <w:numFmt w:val="decimal"/>
      <w:lvlText w:val=""/>
      <w:lvlJc w:val="left"/>
    </w:lvl>
    <w:lvl w:ilvl="6" w:tplc="3D5666B2">
      <w:numFmt w:val="decimal"/>
      <w:lvlText w:val=""/>
      <w:lvlJc w:val="left"/>
    </w:lvl>
    <w:lvl w:ilvl="7" w:tplc="5770DCAC">
      <w:numFmt w:val="decimal"/>
      <w:lvlText w:val=""/>
      <w:lvlJc w:val="left"/>
    </w:lvl>
    <w:lvl w:ilvl="8" w:tplc="74CE6604">
      <w:numFmt w:val="decimal"/>
      <w:lvlText w:val=""/>
      <w:lvlJc w:val="left"/>
    </w:lvl>
  </w:abstractNum>
  <w:abstractNum w:abstractNumId="18">
    <w:nsid w:val="00007F96"/>
    <w:multiLevelType w:val="hybridMultilevel"/>
    <w:tmpl w:val="E8A8FFC6"/>
    <w:lvl w:ilvl="0" w:tplc="D1D6910E">
      <w:start w:val="1"/>
      <w:numFmt w:val="bullet"/>
      <w:lvlText w:val="-"/>
      <w:lvlJc w:val="left"/>
    </w:lvl>
    <w:lvl w:ilvl="1" w:tplc="71787C34">
      <w:numFmt w:val="decimal"/>
      <w:lvlText w:val=""/>
      <w:lvlJc w:val="left"/>
    </w:lvl>
    <w:lvl w:ilvl="2" w:tplc="56D46E1A">
      <w:numFmt w:val="decimal"/>
      <w:lvlText w:val=""/>
      <w:lvlJc w:val="left"/>
    </w:lvl>
    <w:lvl w:ilvl="3" w:tplc="6ADABBCA">
      <w:numFmt w:val="decimal"/>
      <w:lvlText w:val=""/>
      <w:lvlJc w:val="left"/>
    </w:lvl>
    <w:lvl w:ilvl="4" w:tplc="E8A6CBC6">
      <w:numFmt w:val="decimal"/>
      <w:lvlText w:val=""/>
      <w:lvlJc w:val="left"/>
    </w:lvl>
    <w:lvl w:ilvl="5" w:tplc="21DAF1FE">
      <w:numFmt w:val="decimal"/>
      <w:lvlText w:val=""/>
      <w:lvlJc w:val="left"/>
    </w:lvl>
    <w:lvl w:ilvl="6" w:tplc="4524E172">
      <w:numFmt w:val="decimal"/>
      <w:lvlText w:val=""/>
      <w:lvlJc w:val="left"/>
    </w:lvl>
    <w:lvl w:ilvl="7" w:tplc="795E79DE">
      <w:numFmt w:val="decimal"/>
      <w:lvlText w:val=""/>
      <w:lvlJc w:val="left"/>
    </w:lvl>
    <w:lvl w:ilvl="8" w:tplc="DFEE6DBE">
      <w:numFmt w:val="decimal"/>
      <w:lvlText w:val=""/>
      <w:lvlJc w:val="left"/>
    </w:lvl>
  </w:abstractNum>
  <w:abstractNum w:abstractNumId="19">
    <w:nsid w:val="00007FF5"/>
    <w:multiLevelType w:val="hybridMultilevel"/>
    <w:tmpl w:val="734A4AAE"/>
    <w:lvl w:ilvl="0" w:tplc="524EF6D0">
      <w:start w:val="1"/>
      <w:numFmt w:val="bullet"/>
      <w:lvlText w:val=""/>
      <w:lvlJc w:val="left"/>
    </w:lvl>
    <w:lvl w:ilvl="1" w:tplc="396A05DC">
      <w:numFmt w:val="decimal"/>
      <w:lvlText w:val=""/>
      <w:lvlJc w:val="left"/>
    </w:lvl>
    <w:lvl w:ilvl="2" w:tplc="0D5A8880">
      <w:numFmt w:val="decimal"/>
      <w:lvlText w:val=""/>
      <w:lvlJc w:val="left"/>
    </w:lvl>
    <w:lvl w:ilvl="3" w:tplc="3572DC16">
      <w:numFmt w:val="decimal"/>
      <w:lvlText w:val=""/>
      <w:lvlJc w:val="left"/>
    </w:lvl>
    <w:lvl w:ilvl="4" w:tplc="FC7CCBEE">
      <w:numFmt w:val="decimal"/>
      <w:lvlText w:val=""/>
      <w:lvlJc w:val="left"/>
    </w:lvl>
    <w:lvl w:ilvl="5" w:tplc="1248CBCE">
      <w:numFmt w:val="decimal"/>
      <w:lvlText w:val=""/>
      <w:lvlJc w:val="left"/>
    </w:lvl>
    <w:lvl w:ilvl="6" w:tplc="2A184672">
      <w:numFmt w:val="decimal"/>
      <w:lvlText w:val=""/>
      <w:lvlJc w:val="left"/>
    </w:lvl>
    <w:lvl w:ilvl="7" w:tplc="D6AC3556">
      <w:numFmt w:val="decimal"/>
      <w:lvlText w:val=""/>
      <w:lvlJc w:val="left"/>
    </w:lvl>
    <w:lvl w:ilvl="8" w:tplc="7BDE5B4C">
      <w:numFmt w:val="decimal"/>
      <w:lvlText w:val=""/>
      <w:lvlJc w:val="left"/>
    </w:lvl>
  </w:abstractNum>
  <w:abstractNum w:abstractNumId="20">
    <w:nsid w:val="311B0A59"/>
    <w:multiLevelType w:val="hybridMultilevel"/>
    <w:tmpl w:val="01B870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D2FAD"/>
    <w:multiLevelType w:val="multilevel"/>
    <w:tmpl w:val="6DD4D58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2">
    <w:nsid w:val="4CF52498"/>
    <w:multiLevelType w:val="hybridMultilevel"/>
    <w:tmpl w:val="18828DB6"/>
    <w:lvl w:ilvl="0" w:tplc="FB8A822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36D2270"/>
    <w:multiLevelType w:val="multilevel"/>
    <w:tmpl w:val="BB5E97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4"/>
  </w:num>
  <w:num w:numId="8">
    <w:abstractNumId w:val="18"/>
  </w:num>
  <w:num w:numId="9">
    <w:abstractNumId w:val="19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 w:numId="14">
    <w:abstractNumId w:val="13"/>
  </w:num>
  <w:num w:numId="15">
    <w:abstractNumId w:val="1"/>
  </w:num>
  <w:num w:numId="16">
    <w:abstractNumId w:val="0"/>
  </w:num>
  <w:num w:numId="17">
    <w:abstractNumId w:val="16"/>
  </w:num>
  <w:num w:numId="18">
    <w:abstractNumId w:val="7"/>
  </w:num>
  <w:num w:numId="19">
    <w:abstractNumId w:val="6"/>
  </w:num>
  <w:num w:numId="20">
    <w:abstractNumId w:val="2"/>
  </w:num>
  <w:num w:numId="21">
    <w:abstractNumId w:val="20"/>
  </w:num>
  <w:num w:numId="22">
    <w:abstractNumId w:val="23"/>
  </w:num>
  <w:num w:numId="23">
    <w:abstractNumId w:val="21"/>
  </w:num>
  <w:num w:numId="24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D0"/>
    <w:rsid w:val="00000F44"/>
    <w:rsid w:val="00001562"/>
    <w:rsid w:val="000044DC"/>
    <w:rsid w:val="00014270"/>
    <w:rsid w:val="00015FE9"/>
    <w:rsid w:val="0002236D"/>
    <w:rsid w:val="00026728"/>
    <w:rsid w:val="00027B3A"/>
    <w:rsid w:val="0004154E"/>
    <w:rsid w:val="00046344"/>
    <w:rsid w:val="00047071"/>
    <w:rsid w:val="00053F48"/>
    <w:rsid w:val="000569B6"/>
    <w:rsid w:val="00062179"/>
    <w:rsid w:val="00066FB1"/>
    <w:rsid w:val="00071537"/>
    <w:rsid w:val="00072231"/>
    <w:rsid w:val="0007623D"/>
    <w:rsid w:val="00077BB4"/>
    <w:rsid w:val="00081911"/>
    <w:rsid w:val="00085AF1"/>
    <w:rsid w:val="000A1066"/>
    <w:rsid w:val="000A1A6B"/>
    <w:rsid w:val="000A2BC8"/>
    <w:rsid w:val="000C1145"/>
    <w:rsid w:val="000D007F"/>
    <w:rsid w:val="000E7CAA"/>
    <w:rsid w:val="000F32A5"/>
    <w:rsid w:val="000F59CD"/>
    <w:rsid w:val="00101BFE"/>
    <w:rsid w:val="00103FCD"/>
    <w:rsid w:val="001062CE"/>
    <w:rsid w:val="00111931"/>
    <w:rsid w:val="00112DF3"/>
    <w:rsid w:val="001130ED"/>
    <w:rsid w:val="00117193"/>
    <w:rsid w:val="0012571F"/>
    <w:rsid w:val="00126425"/>
    <w:rsid w:val="00127F63"/>
    <w:rsid w:val="00130056"/>
    <w:rsid w:val="001308B6"/>
    <w:rsid w:val="001360B9"/>
    <w:rsid w:val="00137D26"/>
    <w:rsid w:val="001466E5"/>
    <w:rsid w:val="00154BA3"/>
    <w:rsid w:val="00154CF8"/>
    <w:rsid w:val="00156EEB"/>
    <w:rsid w:val="001744FC"/>
    <w:rsid w:val="00176776"/>
    <w:rsid w:val="001777A0"/>
    <w:rsid w:val="00177B35"/>
    <w:rsid w:val="00183DDC"/>
    <w:rsid w:val="00190E4E"/>
    <w:rsid w:val="00192716"/>
    <w:rsid w:val="00192D31"/>
    <w:rsid w:val="00194A66"/>
    <w:rsid w:val="001A1539"/>
    <w:rsid w:val="001A50FD"/>
    <w:rsid w:val="001A7301"/>
    <w:rsid w:val="001B2557"/>
    <w:rsid w:val="001C430A"/>
    <w:rsid w:val="001C5FFA"/>
    <w:rsid w:val="001C60AF"/>
    <w:rsid w:val="001C6E0D"/>
    <w:rsid w:val="001D1C63"/>
    <w:rsid w:val="001D5EB8"/>
    <w:rsid w:val="001D6A8D"/>
    <w:rsid w:val="001E3F7E"/>
    <w:rsid w:val="001F1B4F"/>
    <w:rsid w:val="001F6F0E"/>
    <w:rsid w:val="00201A56"/>
    <w:rsid w:val="00202330"/>
    <w:rsid w:val="0020417C"/>
    <w:rsid w:val="00211EFE"/>
    <w:rsid w:val="0021275E"/>
    <w:rsid w:val="00222415"/>
    <w:rsid w:val="0022574C"/>
    <w:rsid w:val="002268A2"/>
    <w:rsid w:val="002338C9"/>
    <w:rsid w:val="00234162"/>
    <w:rsid w:val="00234696"/>
    <w:rsid w:val="00241E3D"/>
    <w:rsid w:val="00254BAD"/>
    <w:rsid w:val="00261CA5"/>
    <w:rsid w:val="00263A3B"/>
    <w:rsid w:val="002703FE"/>
    <w:rsid w:val="00273F35"/>
    <w:rsid w:val="00277BD9"/>
    <w:rsid w:val="002816A4"/>
    <w:rsid w:val="00284F87"/>
    <w:rsid w:val="00286CE6"/>
    <w:rsid w:val="002933F4"/>
    <w:rsid w:val="0029554C"/>
    <w:rsid w:val="002A2FF8"/>
    <w:rsid w:val="002A32FF"/>
    <w:rsid w:val="002B01B1"/>
    <w:rsid w:val="002B0AFB"/>
    <w:rsid w:val="002B0F5B"/>
    <w:rsid w:val="002B75C4"/>
    <w:rsid w:val="002C0FFC"/>
    <w:rsid w:val="002C25CF"/>
    <w:rsid w:val="002C335F"/>
    <w:rsid w:val="002C6DA1"/>
    <w:rsid w:val="002D0C59"/>
    <w:rsid w:val="002D1779"/>
    <w:rsid w:val="002D2C31"/>
    <w:rsid w:val="002D2CD4"/>
    <w:rsid w:val="002D7199"/>
    <w:rsid w:val="002F0188"/>
    <w:rsid w:val="002F0A56"/>
    <w:rsid w:val="002F3BE4"/>
    <w:rsid w:val="00305B74"/>
    <w:rsid w:val="00305DF4"/>
    <w:rsid w:val="00305FCA"/>
    <w:rsid w:val="00315ABD"/>
    <w:rsid w:val="00316F2A"/>
    <w:rsid w:val="00332B5D"/>
    <w:rsid w:val="003332E3"/>
    <w:rsid w:val="00336842"/>
    <w:rsid w:val="003371B5"/>
    <w:rsid w:val="00342551"/>
    <w:rsid w:val="00345735"/>
    <w:rsid w:val="00350A0C"/>
    <w:rsid w:val="003604AA"/>
    <w:rsid w:val="00360E59"/>
    <w:rsid w:val="00370FA0"/>
    <w:rsid w:val="00374FC7"/>
    <w:rsid w:val="00380545"/>
    <w:rsid w:val="00393186"/>
    <w:rsid w:val="003A3B1B"/>
    <w:rsid w:val="003A443C"/>
    <w:rsid w:val="003A56EC"/>
    <w:rsid w:val="003B68A3"/>
    <w:rsid w:val="003C056D"/>
    <w:rsid w:val="003C0EF4"/>
    <w:rsid w:val="003D3925"/>
    <w:rsid w:val="003E17E3"/>
    <w:rsid w:val="003E625A"/>
    <w:rsid w:val="003F6379"/>
    <w:rsid w:val="004002AE"/>
    <w:rsid w:val="00402ED0"/>
    <w:rsid w:val="00420827"/>
    <w:rsid w:val="00421849"/>
    <w:rsid w:val="00427899"/>
    <w:rsid w:val="0043478F"/>
    <w:rsid w:val="00435F32"/>
    <w:rsid w:val="00437827"/>
    <w:rsid w:val="004403AA"/>
    <w:rsid w:val="00441B86"/>
    <w:rsid w:val="004438EF"/>
    <w:rsid w:val="00446FA9"/>
    <w:rsid w:val="00447646"/>
    <w:rsid w:val="0045333F"/>
    <w:rsid w:val="00456A2C"/>
    <w:rsid w:val="00461FA5"/>
    <w:rsid w:val="00467911"/>
    <w:rsid w:val="00472339"/>
    <w:rsid w:val="00472DCA"/>
    <w:rsid w:val="00480537"/>
    <w:rsid w:val="00482D13"/>
    <w:rsid w:val="00496DD4"/>
    <w:rsid w:val="004A4DDF"/>
    <w:rsid w:val="004B1761"/>
    <w:rsid w:val="004B6FCA"/>
    <w:rsid w:val="004C078D"/>
    <w:rsid w:val="004D1B59"/>
    <w:rsid w:val="004D1BB5"/>
    <w:rsid w:val="004D3B93"/>
    <w:rsid w:val="004E5CD6"/>
    <w:rsid w:val="00506F5B"/>
    <w:rsid w:val="00506FC5"/>
    <w:rsid w:val="00512683"/>
    <w:rsid w:val="005138BD"/>
    <w:rsid w:val="00515349"/>
    <w:rsid w:val="00517722"/>
    <w:rsid w:val="00517F6D"/>
    <w:rsid w:val="00526712"/>
    <w:rsid w:val="00533610"/>
    <w:rsid w:val="00533D0F"/>
    <w:rsid w:val="005424E6"/>
    <w:rsid w:val="005461EE"/>
    <w:rsid w:val="005547AF"/>
    <w:rsid w:val="0056623D"/>
    <w:rsid w:val="00573774"/>
    <w:rsid w:val="00574ABB"/>
    <w:rsid w:val="00574B45"/>
    <w:rsid w:val="00581781"/>
    <w:rsid w:val="00583BA6"/>
    <w:rsid w:val="00583F66"/>
    <w:rsid w:val="00584051"/>
    <w:rsid w:val="005860DE"/>
    <w:rsid w:val="00590A4C"/>
    <w:rsid w:val="005B0A52"/>
    <w:rsid w:val="005B2951"/>
    <w:rsid w:val="005C2BBD"/>
    <w:rsid w:val="005C69DC"/>
    <w:rsid w:val="005E25F9"/>
    <w:rsid w:val="005E276B"/>
    <w:rsid w:val="005E2A9C"/>
    <w:rsid w:val="005F0325"/>
    <w:rsid w:val="005F03D3"/>
    <w:rsid w:val="005F2AD8"/>
    <w:rsid w:val="005F3C72"/>
    <w:rsid w:val="005F5D0E"/>
    <w:rsid w:val="00602EAE"/>
    <w:rsid w:val="00604D16"/>
    <w:rsid w:val="006073EE"/>
    <w:rsid w:val="00611906"/>
    <w:rsid w:val="00616435"/>
    <w:rsid w:val="00616B16"/>
    <w:rsid w:val="006171C5"/>
    <w:rsid w:val="00617304"/>
    <w:rsid w:val="00653B4E"/>
    <w:rsid w:val="00663055"/>
    <w:rsid w:val="006638E0"/>
    <w:rsid w:val="006657AE"/>
    <w:rsid w:val="00666010"/>
    <w:rsid w:val="00674CDE"/>
    <w:rsid w:val="006806B2"/>
    <w:rsid w:val="006957EF"/>
    <w:rsid w:val="006964D2"/>
    <w:rsid w:val="006A0280"/>
    <w:rsid w:val="006A1498"/>
    <w:rsid w:val="006A4765"/>
    <w:rsid w:val="006A68AE"/>
    <w:rsid w:val="006B0F05"/>
    <w:rsid w:val="006B3075"/>
    <w:rsid w:val="006B5B43"/>
    <w:rsid w:val="006B7749"/>
    <w:rsid w:val="006C1E3C"/>
    <w:rsid w:val="006C65C3"/>
    <w:rsid w:val="006D0D1B"/>
    <w:rsid w:val="006D4DEE"/>
    <w:rsid w:val="006E0508"/>
    <w:rsid w:val="006E1399"/>
    <w:rsid w:val="006E2F59"/>
    <w:rsid w:val="006E7105"/>
    <w:rsid w:val="006F172B"/>
    <w:rsid w:val="006F2137"/>
    <w:rsid w:val="006F3C8A"/>
    <w:rsid w:val="006F6983"/>
    <w:rsid w:val="00716CD2"/>
    <w:rsid w:val="00721F86"/>
    <w:rsid w:val="007227AA"/>
    <w:rsid w:val="00722AF5"/>
    <w:rsid w:val="00727017"/>
    <w:rsid w:val="007337FE"/>
    <w:rsid w:val="007430ED"/>
    <w:rsid w:val="00746D09"/>
    <w:rsid w:val="00764A11"/>
    <w:rsid w:val="00765579"/>
    <w:rsid w:val="00770B6C"/>
    <w:rsid w:val="00776533"/>
    <w:rsid w:val="00793E4E"/>
    <w:rsid w:val="00797F32"/>
    <w:rsid w:val="007A1538"/>
    <w:rsid w:val="007A24B8"/>
    <w:rsid w:val="007A26A8"/>
    <w:rsid w:val="007A56E1"/>
    <w:rsid w:val="007B0184"/>
    <w:rsid w:val="007B0EB3"/>
    <w:rsid w:val="007B24B2"/>
    <w:rsid w:val="007C715C"/>
    <w:rsid w:val="007D04EF"/>
    <w:rsid w:val="007D1256"/>
    <w:rsid w:val="007E1258"/>
    <w:rsid w:val="007E3773"/>
    <w:rsid w:val="007F0836"/>
    <w:rsid w:val="007F265C"/>
    <w:rsid w:val="0080024E"/>
    <w:rsid w:val="00802B71"/>
    <w:rsid w:val="00810773"/>
    <w:rsid w:val="00810CA5"/>
    <w:rsid w:val="008134B1"/>
    <w:rsid w:val="0081374B"/>
    <w:rsid w:val="00825238"/>
    <w:rsid w:val="008313BA"/>
    <w:rsid w:val="00833C82"/>
    <w:rsid w:val="00833E28"/>
    <w:rsid w:val="00833EED"/>
    <w:rsid w:val="00850084"/>
    <w:rsid w:val="0085512F"/>
    <w:rsid w:val="00856DA3"/>
    <w:rsid w:val="008763F5"/>
    <w:rsid w:val="00877FA2"/>
    <w:rsid w:val="0088166D"/>
    <w:rsid w:val="00892775"/>
    <w:rsid w:val="0089729C"/>
    <w:rsid w:val="008A3258"/>
    <w:rsid w:val="008A4D23"/>
    <w:rsid w:val="008A5AF2"/>
    <w:rsid w:val="008B01B3"/>
    <w:rsid w:val="008B197E"/>
    <w:rsid w:val="008B4BB0"/>
    <w:rsid w:val="008B570D"/>
    <w:rsid w:val="008D2521"/>
    <w:rsid w:val="008D2D3F"/>
    <w:rsid w:val="008D70E1"/>
    <w:rsid w:val="008D73BE"/>
    <w:rsid w:val="008E559F"/>
    <w:rsid w:val="008E6D2E"/>
    <w:rsid w:val="008E73DE"/>
    <w:rsid w:val="008F03EA"/>
    <w:rsid w:val="008F064C"/>
    <w:rsid w:val="008F0BF2"/>
    <w:rsid w:val="008F2F0B"/>
    <w:rsid w:val="00900709"/>
    <w:rsid w:val="00901466"/>
    <w:rsid w:val="00903E59"/>
    <w:rsid w:val="00904B63"/>
    <w:rsid w:val="0091075A"/>
    <w:rsid w:val="0091485C"/>
    <w:rsid w:val="00930387"/>
    <w:rsid w:val="00931C62"/>
    <w:rsid w:val="00944D1D"/>
    <w:rsid w:val="009460D5"/>
    <w:rsid w:val="009475A7"/>
    <w:rsid w:val="00952CD4"/>
    <w:rsid w:val="009574C1"/>
    <w:rsid w:val="00957C4A"/>
    <w:rsid w:val="00961C00"/>
    <w:rsid w:val="00974E03"/>
    <w:rsid w:val="00995E29"/>
    <w:rsid w:val="009970A0"/>
    <w:rsid w:val="009975FA"/>
    <w:rsid w:val="009A228A"/>
    <w:rsid w:val="009A2EF4"/>
    <w:rsid w:val="009B0EB2"/>
    <w:rsid w:val="009B30DD"/>
    <w:rsid w:val="009C1B0C"/>
    <w:rsid w:val="009C2B7D"/>
    <w:rsid w:val="009C2F19"/>
    <w:rsid w:val="009C312A"/>
    <w:rsid w:val="009C3C7C"/>
    <w:rsid w:val="009C7797"/>
    <w:rsid w:val="009D3DD2"/>
    <w:rsid w:val="009D4ABE"/>
    <w:rsid w:val="009D4F2A"/>
    <w:rsid w:val="009E1B38"/>
    <w:rsid w:val="009E1F78"/>
    <w:rsid w:val="009E2932"/>
    <w:rsid w:val="009E5031"/>
    <w:rsid w:val="00A07621"/>
    <w:rsid w:val="00A12327"/>
    <w:rsid w:val="00A13058"/>
    <w:rsid w:val="00A21B5F"/>
    <w:rsid w:val="00A23DD1"/>
    <w:rsid w:val="00A24236"/>
    <w:rsid w:val="00A24E9E"/>
    <w:rsid w:val="00A2565E"/>
    <w:rsid w:val="00A25F41"/>
    <w:rsid w:val="00A26378"/>
    <w:rsid w:val="00A27C8A"/>
    <w:rsid w:val="00A314C2"/>
    <w:rsid w:val="00A32AD0"/>
    <w:rsid w:val="00A361AD"/>
    <w:rsid w:val="00A3744F"/>
    <w:rsid w:val="00A4086B"/>
    <w:rsid w:val="00A42DF9"/>
    <w:rsid w:val="00A43847"/>
    <w:rsid w:val="00A445E3"/>
    <w:rsid w:val="00A46B66"/>
    <w:rsid w:val="00A47ABF"/>
    <w:rsid w:val="00A47E45"/>
    <w:rsid w:val="00A50275"/>
    <w:rsid w:val="00A52227"/>
    <w:rsid w:val="00A52516"/>
    <w:rsid w:val="00A566BE"/>
    <w:rsid w:val="00A57FE5"/>
    <w:rsid w:val="00A60CBB"/>
    <w:rsid w:val="00A75FA3"/>
    <w:rsid w:val="00A803FE"/>
    <w:rsid w:val="00AA4DC8"/>
    <w:rsid w:val="00AA5B37"/>
    <w:rsid w:val="00AB6F1D"/>
    <w:rsid w:val="00AD3BEF"/>
    <w:rsid w:val="00AD7399"/>
    <w:rsid w:val="00AF1A74"/>
    <w:rsid w:val="00AF4046"/>
    <w:rsid w:val="00B01744"/>
    <w:rsid w:val="00B027E5"/>
    <w:rsid w:val="00B131BA"/>
    <w:rsid w:val="00B140E5"/>
    <w:rsid w:val="00B15B09"/>
    <w:rsid w:val="00B31A65"/>
    <w:rsid w:val="00B379E8"/>
    <w:rsid w:val="00B37F1B"/>
    <w:rsid w:val="00B43703"/>
    <w:rsid w:val="00B46028"/>
    <w:rsid w:val="00B51311"/>
    <w:rsid w:val="00B517FE"/>
    <w:rsid w:val="00B53510"/>
    <w:rsid w:val="00B65BC3"/>
    <w:rsid w:val="00B65C2C"/>
    <w:rsid w:val="00B8140E"/>
    <w:rsid w:val="00B81E71"/>
    <w:rsid w:val="00B83503"/>
    <w:rsid w:val="00B84073"/>
    <w:rsid w:val="00B84DA8"/>
    <w:rsid w:val="00B86049"/>
    <w:rsid w:val="00B90056"/>
    <w:rsid w:val="00B93245"/>
    <w:rsid w:val="00B93D78"/>
    <w:rsid w:val="00B96FC8"/>
    <w:rsid w:val="00BA1BD4"/>
    <w:rsid w:val="00BA3031"/>
    <w:rsid w:val="00BB0D4E"/>
    <w:rsid w:val="00BB4A66"/>
    <w:rsid w:val="00BC1492"/>
    <w:rsid w:val="00BC56B3"/>
    <w:rsid w:val="00BC7231"/>
    <w:rsid w:val="00BD0272"/>
    <w:rsid w:val="00BE4325"/>
    <w:rsid w:val="00BF15E4"/>
    <w:rsid w:val="00BF233F"/>
    <w:rsid w:val="00BF4173"/>
    <w:rsid w:val="00BF52F4"/>
    <w:rsid w:val="00BF5D82"/>
    <w:rsid w:val="00C06981"/>
    <w:rsid w:val="00C12058"/>
    <w:rsid w:val="00C176B4"/>
    <w:rsid w:val="00C225F6"/>
    <w:rsid w:val="00C23FD9"/>
    <w:rsid w:val="00C27CB4"/>
    <w:rsid w:val="00C30145"/>
    <w:rsid w:val="00C31A4B"/>
    <w:rsid w:val="00C36C37"/>
    <w:rsid w:val="00C47068"/>
    <w:rsid w:val="00C4710F"/>
    <w:rsid w:val="00C67C5B"/>
    <w:rsid w:val="00C7270A"/>
    <w:rsid w:val="00C731E0"/>
    <w:rsid w:val="00C84410"/>
    <w:rsid w:val="00C850A3"/>
    <w:rsid w:val="00C87AA1"/>
    <w:rsid w:val="00C92255"/>
    <w:rsid w:val="00C979D2"/>
    <w:rsid w:val="00CA4D8A"/>
    <w:rsid w:val="00CA63D6"/>
    <w:rsid w:val="00CC5DE0"/>
    <w:rsid w:val="00CD0AED"/>
    <w:rsid w:val="00CD2B68"/>
    <w:rsid w:val="00CD2C8E"/>
    <w:rsid w:val="00CE0AF7"/>
    <w:rsid w:val="00CE7CFA"/>
    <w:rsid w:val="00CF2A67"/>
    <w:rsid w:val="00CF5248"/>
    <w:rsid w:val="00CF547C"/>
    <w:rsid w:val="00D1087C"/>
    <w:rsid w:val="00D10F19"/>
    <w:rsid w:val="00D158D6"/>
    <w:rsid w:val="00D16DDA"/>
    <w:rsid w:val="00D21A2C"/>
    <w:rsid w:val="00D26DAD"/>
    <w:rsid w:val="00D3380E"/>
    <w:rsid w:val="00D40802"/>
    <w:rsid w:val="00D439B7"/>
    <w:rsid w:val="00D43D4D"/>
    <w:rsid w:val="00D545C1"/>
    <w:rsid w:val="00D55872"/>
    <w:rsid w:val="00D7059E"/>
    <w:rsid w:val="00D72CA4"/>
    <w:rsid w:val="00D76651"/>
    <w:rsid w:val="00D81446"/>
    <w:rsid w:val="00D84CA4"/>
    <w:rsid w:val="00D8614C"/>
    <w:rsid w:val="00D9422F"/>
    <w:rsid w:val="00DA26DB"/>
    <w:rsid w:val="00DA30FB"/>
    <w:rsid w:val="00DA6CAD"/>
    <w:rsid w:val="00DB0939"/>
    <w:rsid w:val="00DB0A26"/>
    <w:rsid w:val="00DB0E52"/>
    <w:rsid w:val="00DB4257"/>
    <w:rsid w:val="00DD704B"/>
    <w:rsid w:val="00DD7D9D"/>
    <w:rsid w:val="00DE60D0"/>
    <w:rsid w:val="00DE6F38"/>
    <w:rsid w:val="00DE7A98"/>
    <w:rsid w:val="00DF207B"/>
    <w:rsid w:val="00DF235F"/>
    <w:rsid w:val="00DF347B"/>
    <w:rsid w:val="00DF3A14"/>
    <w:rsid w:val="00DF6EAD"/>
    <w:rsid w:val="00DF7B87"/>
    <w:rsid w:val="00DF7BA9"/>
    <w:rsid w:val="00E008F1"/>
    <w:rsid w:val="00E109A6"/>
    <w:rsid w:val="00E12896"/>
    <w:rsid w:val="00E13246"/>
    <w:rsid w:val="00E2025A"/>
    <w:rsid w:val="00E27D5A"/>
    <w:rsid w:val="00E32209"/>
    <w:rsid w:val="00E35C15"/>
    <w:rsid w:val="00E4136E"/>
    <w:rsid w:val="00E428B1"/>
    <w:rsid w:val="00E62AAD"/>
    <w:rsid w:val="00E66E4C"/>
    <w:rsid w:val="00E71FD4"/>
    <w:rsid w:val="00E72EBD"/>
    <w:rsid w:val="00E758D0"/>
    <w:rsid w:val="00E75A6C"/>
    <w:rsid w:val="00E76FDB"/>
    <w:rsid w:val="00E800A4"/>
    <w:rsid w:val="00E82E59"/>
    <w:rsid w:val="00E86614"/>
    <w:rsid w:val="00E93558"/>
    <w:rsid w:val="00E94FB8"/>
    <w:rsid w:val="00EB0161"/>
    <w:rsid w:val="00EB1FF8"/>
    <w:rsid w:val="00EB235A"/>
    <w:rsid w:val="00EB2D44"/>
    <w:rsid w:val="00EB4DF3"/>
    <w:rsid w:val="00EC5274"/>
    <w:rsid w:val="00EC5355"/>
    <w:rsid w:val="00EE08A7"/>
    <w:rsid w:val="00EE21F7"/>
    <w:rsid w:val="00EE37CE"/>
    <w:rsid w:val="00EE693B"/>
    <w:rsid w:val="00EF0BA0"/>
    <w:rsid w:val="00EF435E"/>
    <w:rsid w:val="00F011FB"/>
    <w:rsid w:val="00F0164F"/>
    <w:rsid w:val="00F077AC"/>
    <w:rsid w:val="00F07A99"/>
    <w:rsid w:val="00F13AC3"/>
    <w:rsid w:val="00F2366D"/>
    <w:rsid w:val="00F26937"/>
    <w:rsid w:val="00F27538"/>
    <w:rsid w:val="00F3133F"/>
    <w:rsid w:val="00F32E67"/>
    <w:rsid w:val="00F377B3"/>
    <w:rsid w:val="00F42B39"/>
    <w:rsid w:val="00F42CD4"/>
    <w:rsid w:val="00F42FB9"/>
    <w:rsid w:val="00F51A6D"/>
    <w:rsid w:val="00F6036C"/>
    <w:rsid w:val="00F6639F"/>
    <w:rsid w:val="00F67294"/>
    <w:rsid w:val="00F673EC"/>
    <w:rsid w:val="00F71CEB"/>
    <w:rsid w:val="00F72224"/>
    <w:rsid w:val="00F83CEE"/>
    <w:rsid w:val="00F86D27"/>
    <w:rsid w:val="00F87788"/>
    <w:rsid w:val="00F90742"/>
    <w:rsid w:val="00F9491E"/>
    <w:rsid w:val="00F954CA"/>
    <w:rsid w:val="00FA14E2"/>
    <w:rsid w:val="00FA1A06"/>
    <w:rsid w:val="00FA3664"/>
    <w:rsid w:val="00FA755D"/>
    <w:rsid w:val="00FB2EEA"/>
    <w:rsid w:val="00FB6230"/>
    <w:rsid w:val="00FB6D70"/>
    <w:rsid w:val="00FC7012"/>
    <w:rsid w:val="00FC75E3"/>
    <w:rsid w:val="00FD0590"/>
    <w:rsid w:val="00FD4685"/>
    <w:rsid w:val="00FE3463"/>
    <w:rsid w:val="00FE3ED7"/>
    <w:rsid w:val="00FE43EA"/>
    <w:rsid w:val="00FE508D"/>
    <w:rsid w:val="00FE64EA"/>
    <w:rsid w:val="00FE6774"/>
    <w:rsid w:val="00FF02DB"/>
    <w:rsid w:val="00FF3DF8"/>
    <w:rsid w:val="00FF5ADD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D0"/>
  </w:style>
  <w:style w:type="paragraph" w:styleId="1">
    <w:name w:val="heading 1"/>
    <w:basedOn w:val="a"/>
    <w:next w:val="a"/>
    <w:link w:val="10"/>
    <w:uiPriority w:val="9"/>
    <w:qFormat/>
    <w:rsid w:val="009460D5"/>
    <w:pPr>
      <w:keepNext/>
      <w:jc w:val="center"/>
      <w:outlineLvl w:val="0"/>
    </w:pPr>
    <w:rPr>
      <w:rFonts w:eastAsia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A30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3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6F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1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61AD"/>
  </w:style>
  <w:style w:type="paragraph" w:styleId="a7">
    <w:name w:val="footer"/>
    <w:basedOn w:val="a"/>
    <w:link w:val="a8"/>
    <w:unhideWhenUsed/>
    <w:rsid w:val="00A361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361AD"/>
  </w:style>
  <w:style w:type="paragraph" w:styleId="a9">
    <w:name w:val="Balloon Text"/>
    <w:basedOn w:val="a"/>
    <w:link w:val="aa"/>
    <w:unhideWhenUsed/>
    <w:rsid w:val="008972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972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43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6A149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link w:val="ad"/>
    <w:unhideWhenUsed/>
    <w:rsid w:val="00A566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e">
    <w:name w:val="Strong"/>
    <w:basedOn w:val="a0"/>
    <w:uiPriority w:val="22"/>
    <w:qFormat/>
    <w:rsid w:val="00A566B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60D5"/>
    <w:rPr>
      <w:rFonts w:eastAsia="Times New Roman"/>
      <w:b/>
      <w:bCs/>
      <w:sz w:val="24"/>
      <w:szCs w:val="24"/>
    </w:rPr>
  </w:style>
  <w:style w:type="paragraph" w:customStyle="1" w:styleId="ConsPlusTitle">
    <w:name w:val="ConsPlusTitle"/>
    <w:qFormat/>
    <w:rsid w:val="009460D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460D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Гипертекстовая ссылка"/>
    <w:uiPriority w:val="99"/>
    <w:rsid w:val="009460D5"/>
    <w:rPr>
      <w:rFonts w:cs="Times New Roman"/>
      <w:b w:val="0"/>
      <w:color w:val="106BBE"/>
    </w:rPr>
  </w:style>
  <w:style w:type="paragraph" w:customStyle="1" w:styleId="af0">
    <w:name w:val="Знак"/>
    <w:basedOn w:val="a"/>
    <w:rsid w:val="006B307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Cell">
    <w:name w:val="ConsPlusCell"/>
    <w:rsid w:val="006B3075"/>
    <w:pPr>
      <w:autoSpaceDE w:val="0"/>
      <w:autoSpaceDN w:val="0"/>
      <w:adjustRightInd w:val="0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rsid w:val="00DA3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Indent 2"/>
    <w:basedOn w:val="a"/>
    <w:link w:val="20"/>
    <w:unhideWhenUsed/>
    <w:rsid w:val="00DA30FB"/>
    <w:pPr>
      <w:suppressAutoHyphens/>
      <w:spacing w:after="120" w:line="480" w:lineRule="auto"/>
      <w:ind w:left="283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basedOn w:val="a0"/>
    <w:link w:val="2"/>
    <w:rsid w:val="00DA30F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ConsPlusNormal0">
    <w:name w:val="ConsPlusNormal Знак"/>
    <w:link w:val="ConsPlusNormal"/>
    <w:locked/>
    <w:rsid w:val="00DA30FB"/>
    <w:rPr>
      <w:rFonts w:ascii="Arial" w:eastAsia="Times New Roman" w:hAnsi="Arial" w:cs="Arial"/>
      <w:sz w:val="20"/>
      <w:szCs w:val="20"/>
    </w:rPr>
  </w:style>
  <w:style w:type="paragraph" w:styleId="af1">
    <w:name w:val="footnote text"/>
    <w:basedOn w:val="a"/>
    <w:link w:val="af2"/>
    <w:semiHidden/>
    <w:unhideWhenUsed/>
    <w:rsid w:val="00DA30FB"/>
    <w:rPr>
      <w:rFonts w:eastAsia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DA30FB"/>
    <w:rPr>
      <w:rFonts w:eastAsia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DA30FB"/>
    <w:rPr>
      <w:vertAlign w:val="superscript"/>
    </w:rPr>
  </w:style>
  <w:style w:type="paragraph" w:styleId="af4">
    <w:name w:val="No Spacing"/>
    <w:uiPriority w:val="1"/>
    <w:qFormat/>
    <w:rsid w:val="00DA30FB"/>
    <w:rPr>
      <w:rFonts w:eastAsia="Times New Roman"/>
      <w:sz w:val="20"/>
      <w:szCs w:val="20"/>
    </w:rPr>
  </w:style>
  <w:style w:type="character" w:customStyle="1" w:styleId="11">
    <w:name w:val="Нижний колонтитул Знак1"/>
    <w:basedOn w:val="a0"/>
    <w:uiPriority w:val="99"/>
    <w:semiHidden/>
    <w:rsid w:val="00DA30F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3">
    <w:name w:val="Body Text Indent 3"/>
    <w:basedOn w:val="a"/>
    <w:link w:val="30"/>
    <w:uiPriority w:val="99"/>
    <w:semiHidden/>
    <w:unhideWhenUsed/>
    <w:rsid w:val="00DA30FB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30FB"/>
    <w:rPr>
      <w:rFonts w:eastAsia="Times New Roman"/>
      <w:sz w:val="16"/>
      <w:szCs w:val="16"/>
    </w:rPr>
  </w:style>
  <w:style w:type="character" w:customStyle="1" w:styleId="ad">
    <w:name w:val="Обычный (веб) Знак"/>
    <w:link w:val="ac"/>
    <w:rsid w:val="00DA30FB"/>
    <w:rPr>
      <w:rFonts w:eastAsia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803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customStyle="1" w:styleId="formattext">
    <w:name w:val="formattext"/>
    <w:basedOn w:val="a"/>
    <w:rsid w:val="000715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8A5AF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D0"/>
  </w:style>
  <w:style w:type="paragraph" w:styleId="1">
    <w:name w:val="heading 1"/>
    <w:basedOn w:val="a"/>
    <w:next w:val="a"/>
    <w:link w:val="10"/>
    <w:uiPriority w:val="9"/>
    <w:qFormat/>
    <w:rsid w:val="009460D5"/>
    <w:pPr>
      <w:keepNext/>
      <w:jc w:val="center"/>
      <w:outlineLvl w:val="0"/>
    </w:pPr>
    <w:rPr>
      <w:rFonts w:eastAsia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A30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3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6F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1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61AD"/>
  </w:style>
  <w:style w:type="paragraph" w:styleId="a7">
    <w:name w:val="footer"/>
    <w:basedOn w:val="a"/>
    <w:link w:val="a8"/>
    <w:unhideWhenUsed/>
    <w:rsid w:val="00A361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361AD"/>
  </w:style>
  <w:style w:type="paragraph" w:styleId="a9">
    <w:name w:val="Balloon Text"/>
    <w:basedOn w:val="a"/>
    <w:link w:val="aa"/>
    <w:unhideWhenUsed/>
    <w:rsid w:val="008972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972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43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6A149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link w:val="ad"/>
    <w:unhideWhenUsed/>
    <w:rsid w:val="00A566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e">
    <w:name w:val="Strong"/>
    <w:basedOn w:val="a0"/>
    <w:uiPriority w:val="22"/>
    <w:qFormat/>
    <w:rsid w:val="00A566B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60D5"/>
    <w:rPr>
      <w:rFonts w:eastAsia="Times New Roman"/>
      <w:b/>
      <w:bCs/>
      <w:sz w:val="24"/>
      <w:szCs w:val="24"/>
    </w:rPr>
  </w:style>
  <w:style w:type="paragraph" w:customStyle="1" w:styleId="ConsPlusTitle">
    <w:name w:val="ConsPlusTitle"/>
    <w:qFormat/>
    <w:rsid w:val="009460D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460D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Гипертекстовая ссылка"/>
    <w:uiPriority w:val="99"/>
    <w:rsid w:val="009460D5"/>
    <w:rPr>
      <w:rFonts w:cs="Times New Roman"/>
      <w:b w:val="0"/>
      <w:color w:val="106BBE"/>
    </w:rPr>
  </w:style>
  <w:style w:type="paragraph" w:customStyle="1" w:styleId="af0">
    <w:name w:val="Знак"/>
    <w:basedOn w:val="a"/>
    <w:rsid w:val="006B307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Cell">
    <w:name w:val="ConsPlusCell"/>
    <w:rsid w:val="006B3075"/>
    <w:pPr>
      <w:autoSpaceDE w:val="0"/>
      <w:autoSpaceDN w:val="0"/>
      <w:adjustRightInd w:val="0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rsid w:val="00DA3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Indent 2"/>
    <w:basedOn w:val="a"/>
    <w:link w:val="20"/>
    <w:unhideWhenUsed/>
    <w:rsid w:val="00DA30FB"/>
    <w:pPr>
      <w:suppressAutoHyphens/>
      <w:spacing w:after="120" w:line="480" w:lineRule="auto"/>
      <w:ind w:left="283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basedOn w:val="a0"/>
    <w:link w:val="2"/>
    <w:rsid w:val="00DA30F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ConsPlusNormal0">
    <w:name w:val="ConsPlusNormal Знак"/>
    <w:link w:val="ConsPlusNormal"/>
    <w:locked/>
    <w:rsid w:val="00DA30FB"/>
    <w:rPr>
      <w:rFonts w:ascii="Arial" w:eastAsia="Times New Roman" w:hAnsi="Arial" w:cs="Arial"/>
      <w:sz w:val="20"/>
      <w:szCs w:val="20"/>
    </w:rPr>
  </w:style>
  <w:style w:type="paragraph" w:styleId="af1">
    <w:name w:val="footnote text"/>
    <w:basedOn w:val="a"/>
    <w:link w:val="af2"/>
    <w:semiHidden/>
    <w:unhideWhenUsed/>
    <w:rsid w:val="00DA30FB"/>
    <w:rPr>
      <w:rFonts w:eastAsia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DA30FB"/>
    <w:rPr>
      <w:rFonts w:eastAsia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DA30FB"/>
    <w:rPr>
      <w:vertAlign w:val="superscript"/>
    </w:rPr>
  </w:style>
  <w:style w:type="paragraph" w:styleId="af4">
    <w:name w:val="No Spacing"/>
    <w:uiPriority w:val="1"/>
    <w:qFormat/>
    <w:rsid w:val="00DA30FB"/>
    <w:rPr>
      <w:rFonts w:eastAsia="Times New Roman"/>
      <w:sz w:val="20"/>
      <w:szCs w:val="20"/>
    </w:rPr>
  </w:style>
  <w:style w:type="character" w:customStyle="1" w:styleId="11">
    <w:name w:val="Нижний колонтитул Знак1"/>
    <w:basedOn w:val="a0"/>
    <w:uiPriority w:val="99"/>
    <w:semiHidden/>
    <w:rsid w:val="00DA30F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3">
    <w:name w:val="Body Text Indent 3"/>
    <w:basedOn w:val="a"/>
    <w:link w:val="30"/>
    <w:uiPriority w:val="99"/>
    <w:semiHidden/>
    <w:unhideWhenUsed/>
    <w:rsid w:val="00DA30FB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30FB"/>
    <w:rPr>
      <w:rFonts w:eastAsia="Times New Roman"/>
      <w:sz w:val="16"/>
      <w:szCs w:val="16"/>
    </w:rPr>
  </w:style>
  <w:style w:type="character" w:customStyle="1" w:styleId="ad">
    <w:name w:val="Обычный (веб) Знак"/>
    <w:link w:val="ac"/>
    <w:rsid w:val="00DA30FB"/>
    <w:rPr>
      <w:rFonts w:eastAsia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803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customStyle="1" w:styleId="formattext">
    <w:name w:val="formattext"/>
    <w:basedOn w:val="a"/>
    <w:rsid w:val="000715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8A5AF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31AAB7A87A401E0B84EF20B3B7F7F4F3B680C2A20635BBA334F470768J" TargetMode="External"/><Relationship Id="rId18" Type="http://schemas.openxmlformats.org/officeDocument/2006/relationships/hyperlink" Target="consultantplus://offline/ref=6F7079185FE7C3E38B663F821C9AA80B96A9EB9B15A1075AFEBE5950AC3AFF69701C3B5835D3C59403fB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DB54B2A4C2FC46C7CFE09047F0139C7848218C97E06F09769664C1344989D7C582B91A27BB57ADCEA011LAvA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2.kodeks.ru/document/902228011" TargetMode="External"/><Relationship Id="rId17" Type="http://schemas.openxmlformats.org/officeDocument/2006/relationships/hyperlink" Target="consultantplus://offline/ref=6F7079185FE7C3E38B663F821C9AA80B95A4E19914A6075AFEBE5950AC3AFF69701C3B5835D3C59403fBN" TargetMode="External"/><Relationship Id="rId25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C88A33ABEB79AD442076B0EA075FE623D1D025BBBECC1E228DEEF44CHFf4N" TargetMode="External"/><Relationship Id="rId20" Type="http://schemas.openxmlformats.org/officeDocument/2006/relationships/hyperlink" Target="consultantplus://offline/ref=6F7079185FE7C3E38B663F821C9AA80B96A4EC9A18A1075AFEBE5950AC3AFF69701C3B5835D3C59403fF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_harovsk@mail.ru" TargetMode="External"/><Relationship Id="rId24" Type="http://schemas.openxmlformats.org/officeDocument/2006/relationships/hyperlink" Target="consultantplus://offline/ref=9DFCD0BC58F1901188C452263C0976EC7682B8277B42784B22C3A2DEC2AABDAEC9F86746227977ABeCmEQ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C88A33ABEB79AD442076B0EA075FE623D1D021B8BDCC1E228DEEF44CF473ECF56573ACF3HAf0N" TargetMode="External"/><Relationship Id="rId2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gosuslugi35.ru." TargetMode="External"/><Relationship Id="rId19" Type="http://schemas.openxmlformats.org/officeDocument/2006/relationships/hyperlink" Target="consultantplus://offline/ref=81C88A33ABEB79AD442076B0EA075FE621D8D223B9BBCC1E228DEEF44CF473ECF56573AEFBA5BF44H5f7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81C88A33ABEB79AD442076B0EA075FE622D8D823B8BDCC1E228DEEF44CHFf4N" TargetMode="External"/><Relationship Id="rId22" Type="http://schemas.openxmlformats.org/officeDocument/2006/relationships/hyperlink" Target="https://login.consultant.ru/link/?req=doc&amp;base=LAW&amp;n=365222&amp;date=10.03.2021&amp;dst=100091&amp;fld=134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EB395-7831-42EE-9978-753DB991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10431</Words>
  <Characters>59462</Characters>
  <Application>Microsoft Office Word</Application>
  <DocSecurity>0</DocSecurity>
  <Lines>495</Lines>
  <Paragraphs>139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user34</cp:lastModifiedBy>
  <cp:revision>2</cp:revision>
  <cp:lastPrinted>2021-04-16T06:10:00Z</cp:lastPrinted>
  <dcterms:created xsi:type="dcterms:W3CDTF">2021-05-18T12:29:00Z</dcterms:created>
  <dcterms:modified xsi:type="dcterms:W3CDTF">2021-05-18T12:29:00Z</dcterms:modified>
</cp:coreProperties>
</file>