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A0" w:rsidRPr="00A22FA0" w:rsidRDefault="00A22FA0" w:rsidP="00A22FA0">
      <w:pPr>
        <w:spacing w:after="0" w:line="240" w:lineRule="auto"/>
        <w:jc w:val="center"/>
        <w:rPr>
          <w:rFonts w:ascii="Times New Roman" w:hAnsi="Times New Roman"/>
          <w:sz w:val="28"/>
          <w:szCs w:val="28"/>
        </w:rPr>
      </w:pPr>
      <w:r w:rsidRPr="00A22FA0">
        <w:rPr>
          <w:rFonts w:ascii="Times New Roman" w:hAnsi="Times New Roman"/>
          <w:sz w:val="28"/>
          <w:szCs w:val="28"/>
        </w:rPr>
        <w:t>АДМИНИСТРАЦИЯ  ХАРОВСКОГО  МУНИЦИПАЛЬНОГО РАЙОНА</w:t>
      </w:r>
    </w:p>
    <w:p w:rsidR="00A22FA0" w:rsidRPr="00A22FA0" w:rsidRDefault="00A22FA0" w:rsidP="00A22FA0">
      <w:pPr>
        <w:spacing w:after="0" w:line="240" w:lineRule="auto"/>
        <w:rPr>
          <w:rFonts w:ascii="Times New Roman" w:hAnsi="Times New Roman"/>
          <w:sz w:val="28"/>
          <w:szCs w:val="28"/>
        </w:rPr>
      </w:pPr>
    </w:p>
    <w:p w:rsidR="00A22FA0" w:rsidRPr="00A22FA0" w:rsidRDefault="00A22FA0" w:rsidP="00A22FA0">
      <w:pPr>
        <w:spacing w:after="0" w:line="240" w:lineRule="auto"/>
        <w:jc w:val="center"/>
        <w:rPr>
          <w:rFonts w:ascii="Times New Roman" w:hAnsi="Times New Roman"/>
          <w:sz w:val="28"/>
          <w:szCs w:val="28"/>
        </w:rPr>
      </w:pPr>
      <w:r w:rsidRPr="00A22FA0">
        <w:rPr>
          <w:rFonts w:ascii="Times New Roman" w:hAnsi="Times New Roman"/>
          <w:sz w:val="28"/>
          <w:szCs w:val="28"/>
        </w:rPr>
        <w:t>ПОСТАНОВЛЕНИЕ</w:t>
      </w:r>
    </w:p>
    <w:p w:rsidR="00A22FA0" w:rsidRPr="00A22FA0" w:rsidRDefault="00A22FA0" w:rsidP="00A22FA0">
      <w:pPr>
        <w:spacing w:after="0" w:line="240" w:lineRule="auto"/>
        <w:rPr>
          <w:rFonts w:ascii="Times New Roman" w:hAnsi="Times New Roman"/>
          <w:sz w:val="28"/>
          <w:szCs w:val="28"/>
        </w:rPr>
      </w:pPr>
    </w:p>
    <w:p w:rsidR="00A22FA0" w:rsidRPr="00A22FA0" w:rsidRDefault="00A22FA0" w:rsidP="00A22FA0">
      <w:pPr>
        <w:spacing w:after="0" w:line="240" w:lineRule="auto"/>
        <w:rPr>
          <w:rFonts w:ascii="Times New Roman" w:hAnsi="Times New Roman"/>
        </w:rPr>
      </w:pPr>
      <w:r w:rsidRPr="00A22FA0">
        <w:rPr>
          <w:rFonts w:ascii="Times New Roman" w:hAnsi="Times New Roman"/>
          <w:sz w:val="28"/>
          <w:szCs w:val="28"/>
        </w:rPr>
        <w:t xml:space="preserve">от </w:t>
      </w:r>
      <w:r w:rsidR="00541BA4">
        <w:rPr>
          <w:rFonts w:ascii="Times New Roman" w:hAnsi="Times New Roman"/>
          <w:sz w:val="28"/>
          <w:szCs w:val="28"/>
        </w:rPr>
        <w:t>28.06.2019</w:t>
      </w:r>
      <w:r w:rsidRPr="00A22FA0">
        <w:rPr>
          <w:rFonts w:ascii="Times New Roman" w:hAnsi="Times New Roman"/>
          <w:sz w:val="28"/>
          <w:szCs w:val="28"/>
        </w:rPr>
        <w:t xml:space="preserve">                                                                           </w:t>
      </w:r>
      <w:r>
        <w:rPr>
          <w:rFonts w:ascii="Times New Roman" w:hAnsi="Times New Roman"/>
          <w:sz w:val="28"/>
          <w:szCs w:val="28"/>
        </w:rPr>
        <w:t xml:space="preserve">                    </w:t>
      </w:r>
      <w:r w:rsidRPr="00A22FA0">
        <w:rPr>
          <w:rFonts w:ascii="Times New Roman" w:hAnsi="Times New Roman"/>
          <w:sz w:val="28"/>
          <w:szCs w:val="28"/>
        </w:rPr>
        <w:t xml:space="preserve">  №   </w:t>
      </w:r>
      <w:r w:rsidR="00541BA4">
        <w:rPr>
          <w:rFonts w:ascii="Times New Roman" w:hAnsi="Times New Roman"/>
          <w:sz w:val="28"/>
          <w:szCs w:val="28"/>
        </w:rPr>
        <w:t>499</w:t>
      </w:r>
      <w:r w:rsidRPr="00A22FA0">
        <w:rPr>
          <w:rFonts w:ascii="Times New Roman" w:hAnsi="Times New Roman"/>
          <w:sz w:val="28"/>
          <w:szCs w:val="28"/>
        </w:rPr>
        <w:t xml:space="preserve">                               </w:t>
      </w:r>
    </w:p>
    <w:p w:rsidR="00A22FA0" w:rsidRPr="00A22FA0" w:rsidRDefault="00A22FA0" w:rsidP="00A22FA0">
      <w:pPr>
        <w:spacing w:after="0" w:line="240" w:lineRule="auto"/>
        <w:rPr>
          <w:rFonts w:ascii="Times New Roman" w:hAnsi="Times New Roman"/>
          <w:sz w:val="28"/>
          <w:szCs w:val="28"/>
        </w:rPr>
      </w:pP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Об утверждении административного</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 xml:space="preserve">регламента по предоставлению </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муниципальной услуги по заключению</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 xml:space="preserve">соглашения об установлении сервитута </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в отношении земельных участков,</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находящихся в муниципальной собственности,</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 xml:space="preserve">либо государственная собственность на которые </w:t>
      </w:r>
    </w:p>
    <w:p w:rsidR="00A22FA0" w:rsidRPr="00A22FA0" w:rsidRDefault="00A22FA0" w:rsidP="00A22FA0">
      <w:pPr>
        <w:spacing w:after="0" w:line="240" w:lineRule="auto"/>
        <w:rPr>
          <w:rFonts w:ascii="Times New Roman" w:hAnsi="Times New Roman"/>
          <w:sz w:val="28"/>
          <w:szCs w:val="28"/>
        </w:rPr>
      </w:pPr>
      <w:r w:rsidRPr="00A22FA0">
        <w:rPr>
          <w:rFonts w:ascii="Times New Roman" w:hAnsi="Times New Roman"/>
          <w:sz w:val="28"/>
          <w:szCs w:val="28"/>
        </w:rPr>
        <w:t>не разграничена</w:t>
      </w:r>
    </w:p>
    <w:p w:rsidR="00A22FA0" w:rsidRPr="00A22FA0" w:rsidRDefault="00A22FA0" w:rsidP="00A22FA0">
      <w:pPr>
        <w:spacing w:after="0" w:line="240" w:lineRule="auto"/>
        <w:rPr>
          <w:rFonts w:ascii="Times New Roman" w:hAnsi="Times New Roman"/>
          <w:sz w:val="28"/>
          <w:szCs w:val="28"/>
        </w:rPr>
      </w:pPr>
    </w:p>
    <w:p w:rsidR="00A22FA0" w:rsidRPr="00A22FA0" w:rsidRDefault="00A22FA0" w:rsidP="00A22FA0">
      <w:pPr>
        <w:spacing w:after="0" w:line="240" w:lineRule="auto"/>
        <w:rPr>
          <w:rFonts w:ascii="Times New Roman" w:hAnsi="Times New Roman"/>
          <w:sz w:val="28"/>
          <w:szCs w:val="28"/>
        </w:rPr>
      </w:pPr>
    </w:p>
    <w:p w:rsidR="00A22FA0" w:rsidRPr="00A22FA0" w:rsidRDefault="00A22FA0" w:rsidP="00A22FA0">
      <w:pPr>
        <w:spacing w:after="0" w:line="240" w:lineRule="auto"/>
        <w:jc w:val="both"/>
        <w:rPr>
          <w:rFonts w:ascii="Times New Roman" w:hAnsi="Times New Roman"/>
          <w:sz w:val="28"/>
          <w:szCs w:val="28"/>
        </w:rPr>
      </w:pPr>
      <w:r w:rsidRPr="00A22FA0">
        <w:rPr>
          <w:rFonts w:ascii="Times New Roman" w:hAnsi="Times New Roman"/>
          <w:sz w:val="28"/>
          <w:szCs w:val="28"/>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A22FA0" w:rsidRPr="00A22FA0" w:rsidRDefault="00A22FA0" w:rsidP="00A22FA0">
      <w:pPr>
        <w:pStyle w:val="ae"/>
        <w:numPr>
          <w:ilvl w:val="0"/>
          <w:numId w:val="1"/>
        </w:numPr>
        <w:ind w:left="0" w:firstLine="426"/>
        <w:jc w:val="both"/>
        <w:rPr>
          <w:sz w:val="28"/>
          <w:szCs w:val="28"/>
        </w:rPr>
      </w:pPr>
      <w:r w:rsidRPr="00A22FA0">
        <w:rPr>
          <w:sz w:val="28"/>
          <w:szCs w:val="28"/>
        </w:rPr>
        <w:t>Утвердить административный регламент муниципальной услуги 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A22FA0" w:rsidRPr="00A22FA0" w:rsidRDefault="00A22FA0" w:rsidP="00A22FA0">
      <w:pPr>
        <w:pStyle w:val="ae"/>
        <w:numPr>
          <w:ilvl w:val="0"/>
          <w:numId w:val="1"/>
        </w:numPr>
        <w:shd w:val="clear" w:color="auto" w:fill="FFFFFF"/>
        <w:ind w:left="0" w:firstLine="426"/>
        <w:jc w:val="both"/>
        <w:rPr>
          <w:color w:val="000000"/>
          <w:sz w:val="28"/>
          <w:szCs w:val="28"/>
          <w:lang w:eastAsia="ru-RU"/>
        </w:rPr>
      </w:pPr>
      <w:r w:rsidRPr="00A22FA0">
        <w:rPr>
          <w:sz w:val="28"/>
          <w:szCs w:val="28"/>
        </w:rPr>
        <w:t xml:space="preserve">Уполномоченным лицом, ответственным </w:t>
      </w:r>
      <w:r w:rsidRPr="00A22FA0">
        <w:rPr>
          <w:color w:val="000000"/>
          <w:sz w:val="28"/>
          <w:szCs w:val="28"/>
          <w:lang w:eastAsia="ru-RU"/>
        </w:rPr>
        <w:t>за выполнение административного регламента определить комитет по управлению имуществом администрации Харовского муниципального района.</w:t>
      </w:r>
    </w:p>
    <w:p w:rsidR="00A22FA0" w:rsidRPr="00A22FA0" w:rsidRDefault="00A22FA0" w:rsidP="00A22FA0">
      <w:pPr>
        <w:pStyle w:val="ae"/>
        <w:numPr>
          <w:ilvl w:val="0"/>
          <w:numId w:val="1"/>
        </w:numPr>
        <w:shd w:val="clear" w:color="auto" w:fill="FFFFFF"/>
        <w:ind w:left="0" w:firstLine="426"/>
        <w:jc w:val="both"/>
        <w:rPr>
          <w:color w:val="000000"/>
          <w:sz w:val="28"/>
          <w:szCs w:val="28"/>
          <w:lang w:eastAsia="ru-RU"/>
        </w:rPr>
      </w:pPr>
      <w:r w:rsidRPr="00A22FA0">
        <w:rPr>
          <w:sz w:val="28"/>
          <w:szCs w:val="28"/>
        </w:rPr>
        <w:t xml:space="preserve"> Контроль за выполнением настоящего постановления оставляю за собой.</w:t>
      </w:r>
    </w:p>
    <w:p w:rsidR="00A22FA0" w:rsidRPr="00A22FA0" w:rsidRDefault="00A22FA0" w:rsidP="00A22FA0">
      <w:pPr>
        <w:pStyle w:val="ae"/>
        <w:numPr>
          <w:ilvl w:val="0"/>
          <w:numId w:val="1"/>
        </w:numPr>
        <w:shd w:val="clear" w:color="auto" w:fill="FFFFFF"/>
        <w:jc w:val="both"/>
        <w:rPr>
          <w:color w:val="000000"/>
          <w:sz w:val="28"/>
          <w:szCs w:val="28"/>
          <w:lang w:eastAsia="ru-RU"/>
        </w:rPr>
      </w:pPr>
      <w:r w:rsidRPr="00A22FA0">
        <w:rPr>
          <w:color w:val="333333"/>
          <w:sz w:val="28"/>
          <w:szCs w:val="28"/>
          <w:shd w:val="clear" w:color="auto" w:fill="FFFFFF"/>
        </w:rPr>
        <w:t>Настоящее постановление вступает в силу со дня его подписания.</w:t>
      </w:r>
    </w:p>
    <w:p w:rsidR="00A22FA0" w:rsidRPr="00A22FA0" w:rsidRDefault="00A22FA0" w:rsidP="00A22FA0">
      <w:pPr>
        <w:pStyle w:val="ae"/>
        <w:numPr>
          <w:ilvl w:val="0"/>
          <w:numId w:val="1"/>
        </w:numPr>
        <w:shd w:val="clear" w:color="auto" w:fill="FFFFFF"/>
        <w:ind w:left="0" w:firstLine="426"/>
        <w:jc w:val="both"/>
        <w:rPr>
          <w:color w:val="000000"/>
          <w:sz w:val="28"/>
          <w:szCs w:val="28"/>
          <w:lang w:eastAsia="ru-RU"/>
        </w:rPr>
      </w:pPr>
      <w:r w:rsidRPr="00A22FA0">
        <w:rPr>
          <w:color w:val="000000"/>
          <w:sz w:val="28"/>
          <w:szCs w:val="28"/>
          <w:lang w:eastAsia="ru-RU"/>
        </w:rPr>
        <w:t xml:space="preserve"> Настоящее постановление подлежит официальному опубликованию в газете «Призыв»", размещению на официальном сайте администрации Харовского муниципального района в инфомационно-телекомуникационной сети «Интернет».</w:t>
      </w:r>
    </w:p>
    <w:p w:rsidR="00A22FA0" w:rsidRPr="00A22FA0" w:rsidRDefault="00A22FA0" w:rsidP="00A22FA0">
      <w:pPr>
        <w:shd w:val="clear" w:color="auto" w:fill="FFFFFF"/>
        <w:spacing w:after="0" w:line="240" w:lineRule="auto"/>
        <w:ind w:left="360"/>
        <w:jc w:val="both"/>
        <w:rPr>
          <w:rFonts w:ascii="Times New Roman" w:hAnsi="Times New Roman"/>
          <w:color w:val="000000"/>
          <w:sz w:val="28"/>
          <w:szCs w:val="28"/>
          <w:lang w:eastAsia="ru-RU"/>
        </w:rPr>
      </w:pPr>
    </w:p>
    <w:p w:rsidR="00A22FA0" w:rsidRPr="00A22FA0" w:rsidRDefault="00A22FA0" w:rsidP="00A22FA0">
      <w:pPr>
        <w:shd w:val="clear" w:color="auto" w:fill="FFFFFF"/>
        <w:spacing w:after="0" w:line="240" w:lineRule="auto"/>
        <w:ind w:left="360"/>
        <w:jc w:val="both"/>
        <w:rPr>
          <w:rFonts w:ascii="Times New Roman" w:hAnsi="Times New Roman"/>
          <w:color w:val="000000"/>
          <w:sz w:val="28"/>
          <w:szCs w:val="28"/>
          <w:lang w:eastAsia="ru-RU"/>
        </w:rPr>
      </w:pPr>
    </w:p>
    <w:p w:rsidR="00A22FA0" w:rsidRPr="00A22FA0" w:rsidRDefault="00A22FA0" w:rsidP="00A22FA0">
      <w:pPr>
        <w:spacing w:after="0" w:line="240" w:lineRule="auto"/>
        <w:jc w:val="both"/>
        <w:rPr>
          <w:rFonts w:ascii="Times New Roman" w:hAnsi="Times New Roman"/>
          <w:sz w:val="28"/>
          <w:szCs w:val="28"/>
        </w:rPr>
      </w:pPr>
      <w:r w:rsidRPr="00A22FA0">
        <w:rPr>
          <w:rFonts w:ascii="Times New Roman" w:hAnsi="Times New Roman"/>
          <w:sz w:val="28"/>
          <w:szCs w:val="28"/>
        </w:rPr>
        <w:t>Руководитель администрации</w:t>
      </w:r>
    </w:p>
    <w:p w:rsidR="00A22FA0" w:rsidRPr="00A22FA0" w:rsidRDefault="00A22FA0" w:rsidP="00A22FA0">
      <w:pPr>
        <w:spacing w:after="0" w:line="240" w:lineRule="auto"/>
        <w:jc w:val="both"/>
        <w:rPr>
          <w:rFonts w:ascii="Times New Roman" w:hAnsi="Times New Roman"/>
          <w:sz w:val="28"/>
          <w:szCs w:val="28"/>
        </w:rPr>
      </w:pPr>
      <w:r w:rsidRPr="00A22FA0">
        <w:rPr>
          <w:rFonts w:ascii="Times New Roman" w:hAnsi="Times New Roman"/>
          <w:sz w:val="28"/>
          <w:szCs w:val="28"/>
        </w:rPr>
        <w:t xml:space="preserve">Харовского муниципального района                                      </w:t>
      </w:r>
      <w:r>
        <w:rPr>
          <w:rFonts w:ascii="Times New Roman" w:hAnsi="Times New Roman"/>
          <w:sz w:val="28"/>
          <w:szCs w:val="28"/>
        </w:rPr>
        <w:t xml:space="preserve">  </w:t>
      </w:r>
      <w:r w:rsidRPr="00A22FA0">
        <w:rPr>
          <w:rFonts w:ascii="Times New Roman" w:hAnsi="Times New Roman"/>
          <w:sz w:val="28"/>
          <w:szCs w:val="28"/>
        </w:rPr>
        <w:t>О.В. Тихомиров</w:t>
      </w:r>
    </w:p>
    <w:p w:rsidR="00A22FA0" w:rsidRPr="00A22FA0" w:rsidRDefault="00A22FA0" w:rsidP="00A22FA0">
      <w:pPr>
        <w:shd w:val="clear" w:color="auto" w:fill="FFFFFF"/>
        <w:spacing w:after="0" w:line="240" w:lineRule="auto"/>
        <w:ind w:left="426"/>
        <w:jc w:val="both"/>
        <w:rPr>
          <w:rFonts w:ascii="Times New Roman" w:hAnsi="Times New Roman"/>
          <w:color w:val="000000"/>
          <w:sz w:val="28"/>
          <w:szCs w:val="28"/>
          <w:lang w:eastAsia="ru-RU"/>
        </w:rPr>
      </w:pPr>
    </w:p>
    <w:p w:rsidR="00A22FA0" w:rsidRPr="00A22FA0" w:rsidRDefault="00A22FA0" w:rsidP="00A22FA0">
      <w:pPr>
        <w:spacing w:after="0" w:line="240" w:lineRule="auto"/>
        <w:ind w:left="426"/>
        <w:jc w:val="both"/>
        <w:rPr>
          <w:rFonts w:ascii="Times New Roman" w:hAnsi="Times New Roman"/>
          <w:sz w:val="28"/>
          <w:szCs w:val="28"/>
        </w:rPr>
      </w:pPr>
    </w:p>
    <w:p w:rsidR="00A22FA0" w:rsidRPr="00A22FA0" w:rsidRDefault="00A22FA0" w:rsidP="00A22FA0">
      <w:pPr>
        <w:spacing w:after="0" w:line="240" w:lineRule="auto"/>
        <w:rPr>
          <w:rFonts w:ascii="Times New Roman" w:hAnsi="Times New Roman"/>
        </w:rPr>
      </w:pPr>
    </w:p>
    <w:p w:rsidR="00A22FA0" w:rsidRPr="00A22FA0" w:rsidRDefault="00A22FA0" w:rsidP="00A22FA0">
      <w:pPr>
        <w:spacing w:after="0" w:line="240" w:lineRule="auto"/>
        <w:rPr>
          <w:rFonts w:ascii="Times New Roman" w:hAnsi="Times New Roman"/>
        </w:rPr>
      </w:pPr>
    </w:p>
    <w:p w:rsidR="00A22FA0" w:rsidRPr="00A22FA0" w:rsidRDefault="00A22FA0" w:rsidP="00A22FA0">
      <w:pPr>
        <w:spacing w:after="0" w:line="240" w:lineRule="auto"/>
        <w:rPr>
          <w:rFonts w:ascii="Times New Roman" w:hAnsi="Times New Roman"/>
        </w:rPr>
      </w:pPr>
    </w:p>
    <w:p w:rsidR="00A22FA0" w:rsidRDefault="00A22FA0" w:rsidP="00A22FA0">
      <w:pPr>
        <w:spacing w:after="0"/>
        <w:rPr>
          <w:rFonts w:ascii="Times New Roman" w:hAnsi="Times New Roman"/>
          <w:lang w:eastAsia="ru-RU"/>
        </w:rPr>
      </w:pPr>
      <w:r>
        <w:br w:type="page"/>
      </w:r>
    </w:p>
    <w:p w:rsidR="00820E89" w:rsidRDefault="00820E89" w:rsidP="0088769F">
      <w:pPr>
        <w:pStyle w:val="4"/>
        <w:rPr>
          <w:sz w:val="28"/>
          <w:szCs w:val="28"/>
        </w:rPr>
      </w:pPr>
      <w:r>
        <w:rPr>
          <w:sz w:val="28"/>
          <w:szCs w:val="28"/>
        </w:rPr>
        <w:lastRenderedPageBreak/>
        <w:t>УТВЕРЖДЕН</w:t>
      </w:r>
    </w:p>
    <w:p w:rsidR="00820E89" w:rsidRDefault="00820E89" w:rsidP="00820E89">
      <w:pPr>
        <w:spacing w:after="0" w:line="240" w:lineRule="auto"/>
        <w:rPr>
          <w:rFonts w:ascii="Times New Roman" w:hAnsi="Times New Roman"/>
          <w:sz w:val="28"/>
          <w:szCs w:val="28"/>
        </w:rPr>
      </w:pPr>
      <w:r>
        <w:rPr>
          <w:rFonts w:ascii="Times New Roman" w:hAnsi="Times New Roman"/>
          <w:sz w:val="28"/>
          <w:szCs w:val="28"/>
        </w:rPr>
        <w:t xml:space="preserve">                                                                                 постановлением  </w:t>
      </w:r>
    </w:p>
    <w:p w:rsidR="00820E89" w:rsidRDefault="00820E89" w:rsidP="00820E89">
      <w:pPr>
        <w:spacing w:after="0" w:line="240" w:lineRule="auto"/>
        <w:rPr>
          <w:rFonts w:ascii="Times New Roman" w:hAnsi="Times New Roman"/>
          <w:sz w:val="28"/>
          <w:szCs w:val="28"/>
        </w:rPr>
      </w:pPr>
      <w:r>
        <w:rPr>
          <w:rFonts w:ascii="Times New Roman" w:hAnsi="Times New Roman"/>
          <w:sz w:val="28"/>
          <w:szCs w:val="28"/>
        </w:rPr>
        <w:t xml:space="preserve">                                                                                 администрации</w:t>
      </w:r>
      <w:r w:rsidR="0088769F" w:rsidRPr="0088769F">
        <w:rPr>
          <w:rFonts w:ascii="Times New Roman" w:hAnsi="Times New Roman"/>
          <w:sz w:val="28"/>
          <w:szCs w:val="28"/>
        </w:rPr>
        <w:t xml:space="preserve"> </w:t>
      </w:r>
      <w:r w:rsidR="0088769F">
        <w:rPr>
          <w:rFonts w:ascii="Times New Roman" w:hAnsi="Times New Roman"/>
          <w:sz w:val="28"/>
          <w:szCs w:val="28"/>
        </w:rPr>
        <w:t>Харовского</w:t>
      </w:r>
    </w:p>
    <w:p w:rsidR="00820E89" w:rsidRDefault="00820E89" w:rsidP="00820E89">
      <w:pPr>
        <w:spacing w:after="0" w:line="240" w:lineRule="auto"/>
        <w:rPr>
          <w:rFonts w:ascii="Times New Roman" w:hAnsi="Times New Roman"/>
          <w:sz w:val="28"/>
          <w:szCs w:val="28"/>
        </w:rPr>
      </w:pPr>
      <w:r>
        <w:rPr>
          <w:rFonts w:ascii="Times New Roman" w:hAnsi="Times New Roman"/>
          <w:sz w:val="28"/>
          <w:szCs w:val="28"/>
        </w:rPr>
        <w:t xml:space="preserve">                                                                                 муниципального  </w:t>
      </w:r>
      <w:r w:rsidR="0088769F">
        <w:rPr>
          <w:rFonts w:ascii="Times New Roman" w:hAnsi="Times New Roman"/>
          <w:sz w:val="28"/>
          <w:szCs w:val="28"/>
        </w:rPr>
        <w:t>района</w:t>
      </w:r>
    </w:p>
    <w:p w:rsidR="00820E89" w:rsidRDefault="00820E89" w:rsidP="00820E89">
      <w:pPr>
        <w:rPr>
          <w:rFonts w:ascii="Times New Roman" w:hAnsi="Times New Roman"/>
          <w:sz w:val="28"/>
          <w:szCs w:val="28"/>
        </w:rPr>
      </w:pPr>
      <w:r>
        <w:rPr>
          <w:rFonts w:ascii="Times New Roman" w:hAnsi="Times New Roman"/>
          <w:sz w:val="28"/>
          <w:szCs w:val="28"/>
        </w:rPr>
        <w:t xml:space="preserve">                                                                                 </w:t>
      </w:r>
      <w:r w:rsidR="000D6180">
        <w:rPr>
          <w:rFonts w:ascii="Times New Roman" w:hAnsi="Times New Roman"/>
          <w:sz w:val="28"/>
          <w:szCs w:val="28"/>
        </w:rPr>
        <w:t xml:space="preserve">от  </w:t>
      </w:r>
      <w:r w:rsidR="0088769F">
        <w:rPr>
          <w:rFonts w:ascii="Times New Roman" w:hAnsi="Times New Roman"/>
          <w:sz w:val="28"/>
          <w:szCs w:val="28"/>
        </w:rPr>
        <w:t xml:space="preserve"> </w:t>
      </w:r>
      <w:r w:rsidR="00541BA4">
        <w:rPr>
          <w:rFonts w:ascii="Times New Roman" w:hAnsi="Times New Roman"/>
          <w:sz w:val="28"/>
          <w:szCs w:val="28"/>
        </w:rPr>
        <w:t>28.06.2019</w:t>
      </w:r>
      <w:r w:rsidR="0088769F">
        <w:rPr>
          <w:rFonts w:ascii="Times New Roman" w:hAnsi="Times New Roman"/>
          <w:sz w:val="28"/>
          <w:szCs w:val="28"/>
        </w:rPr>
        <w:t xml:space="preserve">         </w:t>
      </w:r>
      <w:r w:rsidR="000D6180">
        <w:rPr>
          <w:rFonts w:ascii="Times New Roman" w:hAnsi="Times New Roman"/>
          <w:sz w:val="28"/>
          <w:szCs w:val="28"/>
        </w:rPr>
        <w:t xml:space="preserve">№ </w:t>
      </w:r>
      <w:r>
        <w:rPr>
          <w:rFonts w:ascii="Times New Roman" w:hAnsi="Times New Roman"/>
          <w:sz w:val="28"/>
          <w:szCs w:val="28"/>
        </w:rPr>
        <w:t xml:space="preserve"> </w:t>
      </w:r>
      <w:r w:rsidR="00541BA4">
        <w:rPr>
          <w:rFonts w:ascii="Times New Roman" w:hAnsi="Times New Roman"/>
          <w:sz w:val="28"/>
          <w:szCs w:val="28"/>
        </w:rPr>
        <w:t>499</w:t>
      </w:r>
      <w:bookmarkStart w:id="0" w:name="_GoBack"/>
      <w:bookmarkEnd w:id="0"/>
      <w:r>
        <w:rPr>
          <w:rFonts w:ascii="Times New Roman" w:hAnsi="Times New Roman"/>
          <w:sz w:val="28"/>
          <w:szCs w:val="28"/>
        </w:rPr>
        <w:t xml:space="preserve">                         </w:t>
      </w:r>
    </w:p>
    <w:p w:rsidR="00820E89" w:rsidRPr="00820E89" w:rsidRDefault="00820E89" w:rsidP="00820E89">
      <w:pPr>
        <w:spacing w:after="0" w:line="100" w:lineRule="atLeast"/>
        <w:jc w:val="center"/>
        <w:rPr>
          <w:rFonts w:ascii="Times New Roman" w:hAnsi="Times New Roman"/>
          <w:sz w:val="28"/>
          <w:szCs w:val="28"/>
        </w:rPr>
      </w:pPr>
      <w:r w:rsidRPr="00820E89">
        <w:rPr>
          <w:rFonts w:ascii="Times New Roman" w:hAnsi="Times New Roman"/>
          <w:sz w:val="28"/>
          <w:szCs w:val="28"/>
        </w:rPr>
        <w:t>Административный регламент</w:t>
      </w:r>
    </w:p>
    <w:p w:rsidR="00820E89" w:rsidRPr="00820E89" w:rsidRDefault="00820E89" w:rsidP="00820E89">
      <w:pPr>
        <w:spacing w:after="0" w:line="100" w:lineRule="atLeast"/>
        <w:jc w:val="center"/>
        <w:rPr>
          <w:rFonts w:ascii="Times New Roman" w:hAnsi="Times New Roman"/>
          <w:sz w:val="28"/>
          <w:szCs w:val="28"/>
        </w:rPr>
      </w:pPr>
      <w:r w:rsidRPr="00820E89">
        <w:rPr>
          <w:rFonts w:ascii="Times New Roman" w:hAnsi="Times New Roman"/>
          <w:sz w:val="28"/>
          <w:szCs w:val="28"/>
        </w:rPr>
        <w:t>предоставления муниципальной услуги</w:t>
      </w:r>
      <w:r w:rsidRPr="00820E89">
        <w:rPr>
          <w:rFonts w:ascii="Times New Roman" w:hAnsi="Times New Roman"/>
          <w:spacing w:val="-4"/>
          <w:sz w:val="28"/>
          <w:szCs w:val="28"/>
        </w:rPr>
        <w:t xml:space="preserve"> по </w:t>
      </w:r>
      <w:r w:rsidRPr="00820E89">
        <w:rPr>
          <w:rFonts w:ascii="Times New Roman" w:hAnsi="Times New Roman"/>
          <w:sz w:val="28"/>
          <w:szCs w:val="28"/>
        </w:rPr>
        <w:t>заключению соглашения</w:t>
      </w:r>
    </w:p>
    <w:p w:rsidR="00820E89" w:rsidRPr="00820E89" w:rsidRDefault="00820E89" w:rsidP="00820E89">
      <w:pPr>
        <w:spacing w:after="0" w:line="100" w:lineRule="atLeast"/>
        <w:jc w:val="center"/>
        <w:rPr>
          <w:rFonts w:ascii="Times New Roman" w:hAnsi="Times New Roman"/>
          <w:sz w:val="28"/>
          <w:szCs w:val="28"/>
        </w:rPr>
      </w:pPr>
      <w:r w:rsidRPr="00820E89">
        <w:rPr>
          <w:rFonts w:ascii="Times New Roman" w:hAnsi="Times New Roman"/>
          <w:sz w:val="28"/>
          <w:szCs w:val="28"/>
        </w:rPr>
        <w:t>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820E89" w:rsidRDefault="00820E89" w:rsidP="00820E89">
      <w:pPr>
        <w:spacing w:after="0" w:line="100" w:lineRule="atLeast"/>
        <w:ind w:firstLine="709"/>
        <w:jc w:val="center"/>
        <w:rPr>
          <w:rFonts w:ascii="Times New Roman" w:hAnsi="Times New Roman"/>
          <w:b/>
          <w:sz w:val="28"/>
          <w:szCs w:val="28"/>
        </w:rPr>
      </w:pPr>
    </w:p>
    <w:p w:rsidR="00820E89" w:rsidRDefault="00820E89" w:rsidP="00820E89">
      <w:pPr>
        <w:spacing w:before="71" w:after="0" w:line="100" w:lineRule="atLeast"/>
        <w:jc w:val="center"/>
        <w:rPr>
          <w:rFonts w:ascii="Times New Roman" w:eastAsia="MS Mincho" w:hAnsi="Times New Roman"/>
          <w:bCs/>
          <w:sz w:val="28"/>
          <w:szCs w:val="28"/>
        </w:rPr>
      </w:pPr>
      <w:r>
        <w:rPr>
          <w:rFonts w:ascii="Times New Roman" w:hAnsi="Times New Roman"/>
          <w:sz w:val="28"/>
          <w:szCs w:val="28"/>
        </w:rPr>
        <w:t>1. Общие положения</w:t>
      </w:r>
    </w:p>
    <w:p w:rsidR="00820E89" w:rsidRDefault="00820E89" w:rsidP="00820E89">
      <w:pPr>
        <w:spacing w:after="0" w:line="100" w:lineRule="atLeast"/>
        <w:ind w:firstLine="709"/>
        <w:jc w:val="center"/>
        <w:rPr>
          <w:rFonts w:ascii="Times New Roman" w:eastAsia="MS Mincho" w:hAnsi="Times New Roman"/>
          <w:bCs/>
          <w:sz w:val="28"/>
          <w:szCs w:val="28"/>
        </w:rPr>
      </w:pP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hAnsi="Times New Roman"/>
          <w:sz w:val="28"/>
          <w:szCs w:val="28"/>
        </w:rPr>
        <w:t xml:space="preserve">1.1. Административный регламент предоставления муниципальной услуги </w:t>
      </w:r>
      <w:r>
        <w:rPr>
          <w:rFonts w:ascii="Times New Roman" w:hAnsi="Times New Roman"/>
          <w:spacing w:val="-4"/>
          <w:sz w:val="28"/>
          <w:szCs w:val="28"/>
        </w:rPr>
        <w:t xml:space="preserve">по </w:t>
      </w:r>
      <w:r>
        <w:rPr>
          <w:rFonts w:ascii="Times New Roman" w:hAnsi="Times New Roman"/>
          <w:sz w:val="28"/>
          <w:szCs w:val="28"/>
        </w:rPr>
        <w:t>заключению соглашения об установлении сервитута в отношении земельных участков, находящихся в муниципальной собственности</w:t>
      </w:r>
      <w:r>
        <w:rPr>
          <w:rFonts w:ascii="Times New Roman" w:hAnsi="Times New Roman"/>
          <w:b/>
          <w:sz w:val="28"/>
          <w:szCs w:val="28"/>
        </w:rPr>
        <w:t xml:space="preserve"> </w:t>
      </w:r>
      <w:r w:rsidRPr="00FA5D29">
        <w:rPr>
          <w:rFonts w:ascii="Times New Roman" w:hAnsi="Times New Roman"/>
          <w:sz w:val="28"/>
          <w:szCs w:val="28"/>
        </w:rPr>
        <w:t>либо государственная собственность на которые не разграничена</w:t>
      </w:r>
      <w:r>
        <w:rPr>
          <w:rFonts w:ascii="Times New Roman" w:hAnsi="Times New Roman"/>
          <w:sz w:val="28"/>
          <w:szCs w:val="28"/>
        </w:rPr>
        <w:t xml:space="preserve"> (за исключением федеральной собственности и собственности субъектов Российской Федерации) (далее соответственно </w:t>
      </w:r>
      <w:r>
        <w:rPr>
          <w:rFonts w:ascii="Symbol" w:hAnsi="Symbol"/>
          <w:sz w:val="28"/>
          <w:szCs w:val="28"/>
        </w:rPr>
        <w:t></w:t>
      </w:r>
      <w:r>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 </w:t>
      </w:r>
    </w:p>
    <w:p w:rsidR="00820E89" w:rsidRDefault="00820E89" w:rsidP="00820E89">
      <w:pPr>
        <w:spacing w:after="0" w:line="100" w:lineRule="atLeast"/>
        <w:ind w:firstLine="709"/>
        <w:jc w:val="both"/>
        <w:rPr>
          <w:rFonts w:ascii="Times New Roman" w:hAnsi="Times New Roman"/>
          <w:sz w:val="28"/>
          <w:szCs w:val="28"/>
        </w:rPr>
      </w:pPr>
      <w:bookmarkStart w:id="1" w:name="sub_39231"/>
      <w:r>
        <w:rPr>
          <w:rFonts w:ascii="Times New Roman" w:eastAsia="Calibri" w:hAnsi="Times New Roman"/>
          <w:sz w:val="28"/>
          <w:szCs w:val="28"/>
        </w:rPr>
        <w:t>Действие настоящего административного регламента распространяется на земельные участки, находящиеся в муниципальной собственности,</w:t>
      </w:r>
      <w:r w:rsidRPr="008E05E7">
        <w:rPr>
          <w:rFonts w:ascii="Times New Roman" w:hAnsi="Times New Roman"/>
          <w:sz w:val="28"/>
          <w:szCs w:val="28"/>
          <w:lang w:eastAsia="ru-RU"/>
        </w:rPr>
        <w:t xml:space="preserve"> и земельные участки, государственная собственность на которые не разграничена</w:t>
      </w:r>
      <w:r>
        <w:rPr>
          <w:rFonts w:ascii="Times New Roman" w:hAnsi="Times New Roman"/>
          <w:sz w:val="28"/>
          <w:szCs w:val="28"/>
          <w:lang w:eastAsia="ru-RU"/>
        </w:rPr>
        <w:t>,</w:t>
      </w:r>
      <w:r>
        <w:rPr>
          <w:rFonts w:ascii="Times New Roman" w:eastAsia="Calibri" w:hAnsi="Times New Roman"/>
          <w:sz w:val="28"/>
          <w:szCs w:val="28"/>
        </w:rPr>
        <w:t xml:space="preserve"> расположенные на территории Харовского муниципального района, полномочия по предоставлению земельных участков, которых в соответствии с федеральным законодательством возложены на органы местного самоуправления.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Соглашение об установлении сервитута в отношении земельного участка, находящегося в муниципальной собственности</w:t>
      </w:r>
      <w:r w:rsidRPr="00FA5D29">
        <w:rPr>
          <w:rFonts w:ascii="Times New Roman" w:hAnsi="Times New Roman"/>
          <w:sz w:val="28"/>
          <w:szCs w:val="28"/>
        </w:rPr>
        <w:t xml:space="preserve"> </w:t>
      </w:r>
      <w:r>
        <w:rPr>
          <w:rFonts w:ascii="Times New Roman" w:hAnsi="Times New Roman"/>
          <w:sz w:val="28"/>
          <w:szCs w:val="28"/>
        </w:rPr>
        <w:t>или земельного участка, государственная собственность на который не разграничена</w:t>
      </w:r>
      <w:r w:rsidRPr="004C0875">
        <w:rPr>
          <w:rFonts w:ascii="Times New Roman" w:hAnsi="Times New Roman"/>
          <w:sz w:val="28"/>
          <w:szCs w:val="28"/>
        </w:rPr>
        <w:t>,</w:t>
      </w:r>
      <w:r>
        <w:rPr>
          <w:rFonts w:ascii="Times New Roman" w:hAnsi="Times New Roman"/>
          <w:sz w:val="28"/>
          <w:szCs w:val="28"/>
        </w:rPr>
        <w:t xml:space="preserve"> заключается в случаях, установленных </w:t>
      </w:r>
      <w:hyperlink r:id="rId8" w:history="1">
        <w:r>
          <w:rPr>
            <w:rStyle w:val="a7"/>
            <w:rFonts w:ascii="Times New Roman" w:hAnsi="Times New Roman"/>
            <w:color w:val="00000A"/>
            <w:sz w:val="28"/>
            <w:szCs w:val="28"/>
          </w:rPr>
          <w:t>гражданским законодательством</w:t>
        </w:r>
      </w:hyperlink>
      <w:r>
        <w:rPr>
          <w:rFonts w:ascii="Times New Roman" w:hAnsi="Times New Roman"/>
          <w:sz w:val="28"/>
          <w:szCs w:val="28"/>
        </w:rPr>
        <w:t>, Земельным кодексом Российской Федерации, другими федеральными законами, и, в частности, в следующих случаях:</w:t>
      </w:r>
    </w:p>
    <w:p w:rsidR="00820E89" w:rsidRDefault="00820E89" w:rsidP="00820E89">
      <w:pPr>
        <w:spacing w:after="0" w:line="100" w:lineRule="atLeast"/>
        <w:ind w:firstLine="709"/>
        <w:jc w:val="both"/>
        <w:rPr>
          <w:rFonts w:ascii="Times New Roman" w:hAnsi="Times New Roman"/>
          <w:sz w:val="28"/>
          <w:szCs w:val="28"/>
        </w:rPr>
      </w:pPr>
      <w:bookmarkStart w:id="2" w:name="sub_392311"/>
      <w:bookmarkEnd w:id="1"/>
      <w:r>
        <w:rPr>
          <w:rFonts w:ascii="Times New Roman" w:hAnsi="Times New Roman"/>
          <w:sz w:val="28"/>
          <w:szCs w:val="28"/>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20E89" w:rsidRDefault="00820E89" w:rsidP="00820E89">
      <w:pPr>
        <w:spacing w:after="0" w:line="100" w:lineRule="atLeast"/>
        <w:ind w:firstLine="709"/>
        <w:jc w:val="both"/>
        <w:rPr>
          <w:rFonts w:ascii="Times New Roman" w:hAnsi="Times New Roman"/>
          <w:sz w:val="28"/>
          <w:szCs w:val="28"/>
        </w:rPr>
      </w:pPr>
      <w:bookmarkStart w:id="3" w:name="sub_392312"/>
      <w:bookmarkEnd w:id="2"/>
      <w:r>
        <w:rPr>
          <w:rFonts w:ascii="Times New Roman" w:hAnsi="Times New Roman"/>
          <w:sz w:val="28"/>
          <w:szCs w:val="28"/>
        </w:rPr>
        <w:t>2) проведение изыскательских работ;</w:t>
      </w:r>
    </w:p>
    <w:p w:rsidR="00820E89" w:rsidRDefault="00820E89" w:rsidP="00820E89">
      <w:pPr>
        <w:spacing w:after="0" w:line="100" w:lineRule="atLeast"/>
        <w:ind w:firstLine="709"/>
        <w:jc w:val="both"/>
        <w:rPr>
          <w:rFonts w:ascii="Times New Roman" w:hAnsi="Times New Roman"/>
          <w:sz w:val="28"/>
          <w:szCs w:val="28"/>
        </w:rPr>
      </w:pPr>
      <w:bookmarkStart w:id="4" w:name="sub_392313"/>
      <w:bookmarkEnd w:id="3"/>
      <w:r>
        <w:rPr>
          <w:rFonts w:ascii="Times New Roman" w:hAnsi="Times New Roman"/>
          <w:sz w:val="28"/>
          <w:szCs w:val="28"/>
        </w:rPr>
        <w:t>3) ведение работ, связанных с пользованием недрами.</w:t>
      </w:r>
    </w:p>
    <w:bookmarkEnd w:id="4"/>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1.2. Заявителями при предоставлении муниципальной услуги являются физические и юридические лица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заявители). </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1.3. Порядок информирования о предоставлении муниципальной услуги:</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lastRenderedPageBreak/>
        <w:t>Место нахождения Администрации Харовского муниципального района Вологодской области</w:t>
      </w:r>
      <w:r>
        <w:rPr>
          <w:rFonts w:ascii="Times New Roman" w:hAnsi="Times New Roman"/>
          <w:iCs/>
          <w:sz w:val="28"/>
          <w:szCs w:val="28"/>
        </w:rPr>
        <w:t xml:space="preserve"> (далее – Уполномоченный орган)</w:t>
      </w:r>
      <w:r>
        <w:rPr>
          <w:rFonts w:ascii="Times New Roman" w:hAnsi="Times New Roman"/>
          <w:sz w:val="28"/>
          <w:szCs w:val="28"/>
        </w:rPr>
        <w:t>:</w:t>
      </w:r>
    </w:p>
    <w:p w:rsidR="00820E89" w:rsidRDefault="00820E89" w:rsidP="00820E89">
      <w:pPr>
        <w:tabs>
          <w:tab w:val="left" w:pos="851"/>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Почтовый адрес Уполномоченного органа: </w:t>
      </w:r>
      <w:r>
        <w:rPr>
          <w:rFonts w:ascii="Times New Roman" w:eastAsia="Calibri" w:hAnsi="Times New Roman"/>
          <w:sz w:val="28"/>
          <w:szCs w:val="28"/>
        </w:rPr>
        <w:t>162250, Вологодская область, Харовский район, г. Харовск, пл. Октябрьская, д.3.</w:t>
      </w:r>
    </w:p>
    <w:p w:rsidR="00820E89" w:rsidRDefault="00820E89" w:rsidP="00820E89">
      <w:pPr>
        <w:tabs>
          <w:tab w:val="left" w:pos="851"/>
        </w:tabs>
        <w:spacing w:after="0" w:line="100" w:lineRule="atLeast"/>
        <w:ind w:firstLine="720"/>
        <w:jc w:val="both"/>
        <w:rPr>
          <w:rFonts w:ascii="Times New Roman" w:hAnsi="Times New Roman"/>
          <w:sz w:val="28"/>
          <w:szCs w:val="28"/>
        </w:rPr>
      </w:pPr>
    </w:p>
    <w:p w:rsidR="00820E89" w:rsidRDefault="00820E89" w:rsidP="00820E89">
      <w:pPr>
        <w:tabs>
          <w:tab w:val="left" w:pos="851"/>
        </w:tabs>
        <w:spacing w:after="0" w:line="100" w:lineRule="atLeast"/>
        <w:ind w:firstLine="720"/>
        <w:jc w:val="both"/>
        <w:rPr>
          <w:rFonts w:ascii="Times New Roman" w:hAnsi="Times New Roman"/>
          <w:sz w:val="28"/>
          <w:szCs w:val="28"/>
        </w:rPr>
      </w:pPr>
      <w:r>
        <w:rPr>
          <w:rFonts w:ascii="Times New Roman" w:hAnsi="Times New Roman"/>
          <w:sz w:val="28"/>
          <w:szCs w:val="28"/>
        </w:rPr>
        <w:t>График работы Уполномоченного органа:</w:t>
      </w:r>
    </w:p>
    <w:tbl>
      <w:tblPr>
        <w:tblW w:w="0" w:type="auto"/>
        <w:tblLayout w:type="fixed"/>
        <w:tblLook w:val="0000" w:firstRow="0" w:lastRow="0" w:firstColumn="0" w:lastColumn="0" w:noHBand="0" w:noVBand="0"/>
      </w:tblPr>
      <w:tblGrid>
        <w:gridCol w:w="4752"/>
        <w:gridCol w:w="4710"/>
      </w:tblGrid>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 xml:space="preserve">с 8.00 до 17.00 </w:t>
            </w:r>
          </w:p>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перерыв с 12.00 до 13.00</w:t>
            </w:r>
          </w:p>
          <w:p w:rsidR="00820E89" w:rsidRDefault="00820E89" w:rsidP="0017551F">
            <w:pPr>
              <w:pStyle w:val="ConsPlusNormal"/>
              <w:ind w:right="-5"/>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Title"/>
              <w:ind w:right="-5"/>
            </w:pPr>
            <w:r>
              <w:rPr>
                <w:rFonts w:ascii="Times New Roman" w:hAnsi="Times New Roman" w:cs="Times New Roman"/>
                <w:b w:val="0"/>
                <w:bCs w:val="0"/>
                <w:sz w:val="28"/>
                <w:szCs w:val="28"/>
              </w:rPr>
              <w:t>Рабочий день сокращается на 1 час – с 8.00 до 16.00, перерыв с 12.00 до 13.00</w:t>
            </w:r>
          </w:p>
        </w:tc>
      </w:tr>
    </w:tbl>
    <w:p w:rsidR="00820E89" w:rsidRDefault="00820E89" w:rsidP="00820E89">
      <w:pPr>
        <w:tabs>
          <w:tab w:val="left" w:pos="851"/>
        </w:tabs>
        <w:spacing w:after="0" w:line="100" w:lineRule="atLeast"/>
        <w:ind w:firstLine="720"/>
        <w:jc w:val="both"/>
        <w:rPr>
          <w:rFonts w:ascii="Times New Roman" w:hAnsi="Times New Roman"/>
          <w:sz w:val="28"/>
          <w:szCs w:val="28"/>
        </w:rPr>
      </w:pPr>
    </w:p>
    <w:p w:rsidR="00820E89" w:rsidRDefault="00820E89" w:rsidP="00820E89">
      <w:pPr>
        <w:spacing w:after="0" w:line="100" w:lineRule="atLeast"/>
        <w:ind w:firstLine="720"/>
        <w:rPr>
          <w:rFonts w:ascii="Times New Roman" w:hAnsi="Times New Roman"/>
          <w:sz w:val="28"/>
          <w:szCs w:val="28"/>
        </w:rPr>
      </w:pPr>
      <w:r>
        <w:rPr>
          <w:rFonts w:ascii="Times New Roman" w:hAnsi="Times New Roman"/>
          <w:sz w:val="28"/>
          <w:szCs w:val="28"/>
        </w:rPr>
        <w:t xml:space="preserve">График приема документов: </w:t>
      </w:r>
    </w:p>
    <w:tbl>
      <w:tblPr>
        <w:tblW w:w="0" w:type="auto"/>
        <w:tblLayout w:type="fixed"/>
        <w:tblLook w:val="0000" w:firstRow="0" w:lastRow="0" w:firstColumn="0" w:lastColumn="0" w:noHBand="0" w:noVBand="0"/>
      </w:tblPr>
      <w:tblGrid>
        <w:gridCol w:w="4752"/>
        <w:gridCol w:w="4710"/>
      </w:tblGrid>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 xml:space="preserve">с 8.00 до 17.00 </w:t>
            </w:r>
          </w:p>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перерыв с 12.00 до 13.00</w:t>
            </w:r>
          </w:p>
          <w:p w:rsidR="00820E89" w:rsidRDefault="00820E89" w:rsidP="0017551F">
            <w:pPr>
              <w:pStyle w:val="ConsPlusNormal"/>
              <w:ind w:right="-5"/>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Title"/>
              <w:ind w:right="-5"/>
            </w:pPr>
            <w:r>
              <w:rPr>
                <w:rFonts w:ascii="Times New Roman" w:hAnsi="Times New Roman" w:cs="Times New Roman"/>
                <w:b w:val="0"/>
                <w:bCs w:val="0"/>
                <w:sz w:val="28"/>
                <w:szCs w:val="28"/>
              </w:rPr>
              <w:t>Рабочий день сокращается на 1 час – с 8.00 до 16.00, перерыв с 12.00 до 13.00</w:t>
            </w:r>
          </w:p>
        </w:tc>
      </w:tr>
    </w:tbl>
    <w:p w:rsidR="00820E89" w:rsidRDefault="00820E89" w:rsidP="00820E89">
      <w:pPr>
        <w:spacing w:after="0" w:line="100" w:lineRule="atLeast"/>
        <w:ind w:firstLine="720"/>
        <w:rPr>
          <w:rFonts w:ascii="Times New Roman" w:hAnsi="Times New Roman"/>
          <w:sz w:val="28"/>
          <w:szCs w:val="28"/>
        </w:rPr>
      </w:pP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График личного приема руководителя Уполномоченного органа:</w:t>
      </w:r>
    </w:p>
    <w:tbl>
      <w:tblPr>
        <w:tblW w:w="0" w:type="auto"/>
        <w:tblLayout w:type="fixed"/>
        <w:tblLook w:val="0000" w:firstRow="0" w:lastRow="0" w:firstColumn="0" w:lastColumn="0" w:noHBand="0" w:noVBand="0"/>
      </w:tblPr>
      <w:tblGrid>
        <w:gridCol w:w="4752"/>
        <w:gridCol w:w="4710"/>
      </w:tblGrid>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 xml:space="preserve">с 8.00 до 17.00 </w:t>
            </w:r>
          </w:p>
          <w:p w:rsidR="00820E89" w:rsidRDefault="00820E89" w:rsidP="0017551F">
            <w:pPr>
              <w:pStyle w:val="ConsPlusNormal"/>
              <w:ind w:right="-5"/>
              <w:rPr>
                <w:rFonts w:ascii="Times New Roman" w:hAnsi="Times New Roman" w:cs="Times New Roman"/>
                <w:sz w:val="28"/>
                <w:szCs w:val="28"/>
              </w:rPr>
            </w:pPr>
            <w:r>
              <w:rPr>
                <w:rFonts w:ascii="Times New Roman" w:hAnsi="Times New Roman" w:cs="Times New Roman"/>
                <w:sz w:val="28"/>
                <w:szCs w:val="28"/>
              </w:rPr>
              <w:t>перерыв с 12.00 до 13.00</w:t>
            </w:r>
          </w:p>
          <w:p w:rsidR="00820E89" w:rsidRDefault="00820E89" w:rsidP="0017551F">
            <w:pPr>
              <w:pStyle w:val="ConsPlusNormal"/>
              <w:ind w:right="-5"/>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Пятница</w:t>
            </w:r>
          </w:p>
        </w:tc>
        <w:tc>
          <w:tcPr>
            <w:tcW w:w="4710" w:type="dxa"/>
            <w:vMerge/>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rPr>
                <w:rFonts w:ascii="Times New Roman" w:hAnsi="Times New Roman" w:cs="Times New Roman"/>
                <w:sz w:val="28"/>
                <w:szCs w:val="28"/>
              </w:rPr>
            </w:pP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ind w:right="-5" w:firstLine="0"/>
              <w:jc w:val="both"/>
            </w:pPr>
            <w:r>
              <w:rPr>
                <w:rFonts w:ascii="Times New Roman" w:hAnsi="Times New Roman" w:cs="Times New Roman"/>
                <w:sz w:val="28"/>
                <w:szCs w:val="28"/>
              </w:rPr>
              <w:t>выходной</w:t>
            </w:r>
          </w:p>
        </w:tc>
      </w:tr>
      <w:tr w:rsidR="00820E89" w:rsidTr="0017551F">
        <w:tc>
          <w:tcPr>
            <w:tcW w:w="475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widowControl/>
              <w:ind w:right="-5" w:firstLine="540"/>
              <w:jc w:val="both"/>
              <w:rPr>
                <w:rFonts w:ascii="Times New Roman" w:hAnsi="Times New Roman" w:cs="Times New Roman"/>
                <w:sz w:val="28"/>
                <w:szCs w:val="28"/>
              </w:rPr>
            </w:pPr>
            <w:r>
              <w:rPr>
                <w:rFonts w:ascii="Times New Roman" w:hAnsi="Times New Roman" w:cs="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Title"/>
              <w:ind w:right="-5"/>
            </w:pPr>
            <w:r>
              <w:rPr>
                <w:rFonts w:ascii="Times New Roman" w:hAnsi="Times New Roman" w:cs="Times New Roman"/>
                <w:b w:val="0"/>
                <w:bCs w:val="0"/>
                <w:sz w:val="28"/>
                <w:szCs w:val="28"/>
              </w:rPr>
              <w:t>Рабочий день сокращается на 1 час – с 8.00 до 16.00, перерыв с 12.00 до 13.00</w:t>
            </w:r>
          </w:p>
        </w:tc>
      </w:tr>
    </w:tbl>
    <w:p w:rsidR="00820E89" w:rsidRDefault="00820E89" w:rsidP="00820E89">
      <w:pPr>
        <w:spacing w:after="0" w:line="100" w:lineRule="atLeast"/>
        <w:ind w:firstLine="720"/>
        <w:jc w:val="both"/>
        <w:rPr>
          <w:rFonts w:ascii="Times New Roman" w:hAnsi="Times New Roman"/>
          <w:sz w:val="28"/>
          <w:szCs w:val="28"/>
        </w:rPr>
      </w:pP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bCs/>
          <w:sz w:val="28"/>
          <w:szCs w:val="28"/>
        </w:rPr>
        <w:t xml:space="preserve">Телефон для информирования по вопросам, связанным с предоставлением муниципальной услуги </w:t>
      </w:r>
      <w:r>
        <w:rPr>
          <w:rFonts w:ascii="Times New Roman" w:eastAsia="Calibri" w:hAnsi="Times New Roman"/>
          <w:sz w:val="28"/>
          <w:szCs w:val="28"/>
        </w:rPr>
        <w:t>8(81732) 2-17-23, 2-17-26.</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lastRenderedPageBreak/>
        <w:t xml:space="preserve">Адрес официального сайта </w:t>
      </w:r>
      <w:r>
        <w:rPr>
          <w:rFonts w:ascii="Times New Roman" w:hAnsi="Times New Roman"/>
          <w:iCs/>
          <w:sz w:val="28"/>
          <w:szCs w:val="28"/>
        </w:rPr>
        <w:t>Уполномоченного органа</w:t>
      </w:r>
      <w:r>
        <w:rPr>
          <w:rFonts w:ascii="Times New Roman" w:hAnsi="Times New Roman"/>
          <w:sz w:val="28"/>
          <w:szCs w:val="28"/>
        </w:rPr>
        <w:t xml:space="preserve"> в информационно-телекоммуникационной сети «Интернет» (далее – сайт в сети «Интернет»): </w:t>
      </w:r>
      <w:r>
        <w:rPr>
          <w:rFonts w:ascii="Times New Roman" w:hAnsi="Times New Roman"/>
          <w:sz w:val="28"/>
          <w:szCs w:val="28"/>
          <w:lang w:val="en-US"/>
        </w:rPr>
        <w:t>www</w:t>
      </w:r>
      <w:r>
        <w:rPr>
          <w:rFonts w:ascii="Times New Roman" w:hAnsi="Times New Roman"/>
          <w:sz w:val="28"/>
          <w:szCs w:val="28"/>
        </w:rPr>
        <w:t>.</w:t>
      </w:r>
      <w:r>
        <w:t xml:space="preserve"> </w:t>
      </w:r>
      <w:r>
        <w:rPr>
          <w:rFonts w:ascii="Times New Roman" w:hAnsi="Times New Roman"/>
          <w:sz w:val="28"/>
          <w:szCs w:val="28"/>
        </w:rPr>
        <w:t>haradm.ru.</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 xml:space="preserve">Адрес Единого портала государственных и муниципальных услуг (функций) в сети «Интернет»: </w:t>
      </w:r>
      <w:hyperlink r:id="rId9" w:history="1">
        <w:r>
          <w:rPr>
            <w:rStyle w:val="a6"/>
            <w:rFonts w:ascii="Times New Roman" w:eastAsiaTheme="majorEastAsia" w:hAnsi="Times New Roman"/>
            <w:color w:val="00000A"/>
            <w:sz w:val="28"/>
            <w:szCs w:val="28"/>
          </w:rPr>
          <w:t>www.gosuslugi.</w:t>
        </w:r>
        <w:r>
          <w:rPr>
            <w:rStyle w:val="a6"/>
            <w:rFonts w:ascii="Times New Roman" w:eastAsiaTheme="majorEastAsia" w:hAnsi="Times New Roman"/>
            <w:color w:val="00000A"/>
            <w:sz w:val="28"/>
            <w:szCs w:val="28"/>
            <w:lang w:val="en-US"/>
          </w:rPr>
          <w:t>ru</w:t>
        </w:r>
      </w:hyperlink>
      <w:r>
        <w:rPr>
          <w:rFonts w:ascii="Times New Roman" w:hAnsi="Times New Roman"/>
          <w:sz w:val="28"/>
          <w:szCs w:val="28"/>
        </w:rPr>
        <w:t>.</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 xml:space="preserve">Адрес Портала государственных и муниципальных услуг (функций) области в сети «Интернет»: </w:t>
      </w:r>
      <w:hyperlink r:id="rId10" w:history="1">
        <w:r>
          <w:rPr>
            <w:rStyle w:val="a6"/>
            <w:rFonts w:ascii="Times New Roman" w:eastAsiaTheme="majorEastAsia" w:hAnsi="Times New Roman"/>
            <w:color w:val="00000A"/>
            <w:sz w:val="28"/>
            <w:szCs w:val="28"/>
            <w:lang w:val="en-US"/>
          </w:rPr>
          <w:t>http</w:t>
        </w:r>
        <w:r>
          <w:rPr>
            <w:rStyle w:val="a6"/>
            <w:rFonts w:ascii="Times New Roman" w:eastAsiaTheme="majorEastAsia" w:hAnsi="Times New Roman"/>
            <w:color w:val="00000A"/>
            <w:sz w:val="28"/>
            <w:szCs w:val="28"/>
          </w:rPr>
          <w:t>://gosuslugi35.ru.</w:t>
        </w:r>
      </w:hyperlink>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1.4. Способы и порядок получения информации о правилах предоставления муниципальной услуги:</w:t>
      </w:r>
    </w:p>
    <w:p w:rsidR="00820E89" w:rsidRDefault="00820E89" w:rsidP="00820E89">
      <w:pPr>
        <w:tabs>
          <w:tab w:val="left" w:pos="0"/>
        </w:tabs>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Информацию о правилах предоставления муниципальной услуги заявитель может получить следующими способами: </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лично;</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посредством телефонной связи;</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посредством электронной почты, </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посредством почтовой связи;</w:t>
      </w:r>
    </w:p>
    <w:p w:rsidR="00820E89" w:rsidRDefault="00820E89" w:rsidP="00820E89">
      <w:pPr>
        <w:widowControl w:val="0"/>
        <w:spacing w:after="0" w:line="100" w:lineRule="atLeast"/>
        <w:ind w:left="1" w:right="-5" w:firstLine="720"/>
        <w:jc w:val="both"/>
        <w:rPr>
          <w:rFonts w:ascii="Times New Roman" w:hAnsi="Times New Roman"/>
          <w:sz w:val="28"/>
          <w:szCs w:val="28"/>
        </w:rPr>
      </w:pPr>
      <w:r>
        <w:rPr>
          <w:rFonts w:ascii="Times New Roman" w:hAnsi="Times New Roman"/>
          <w:sz w:val="28"/>
          <w:szCs w:val="28"/>
        </w:rPr>
        <w:t>на информационных стендах в помещениях Уполномоченного органа;</w:t>
      </w:r>
    </w:p>
    <w:p w:rsidR="00820E89" w:rsidRDefault="00820E89" w:rsidP="00820E89">
      <w:pPr>
        <w:widowControl w:val="0"/>
        <w:spacing w:after="0" w:line="100" w:lineRule="atLeast"/>
        <w:ind w:right="-5" w:firstLine="709"/>
        <w:jc w:val="both"/>
        <w:rPr>
          <w:rFonts w:ascii="Times New Roman" w:hAnsi="Times New Roman"/>
          <w:sz w:val="28"/>
          <w:szCs w:val="28"/>
        </w:rPr>
      </w:pPr>
      <w:r>
        <w:rPr>
          <w:rFonts w:ascii="Times New Roman" w:hAnsi="Times New Roman"/>
          <w:sz w:val="28"/>
          <w:szCs w:val="28"/>
        </w:rPr>
        <w:t>в информационно-телекоммуникационной сети «Интернет»;</w:t>
      </w:r>
    </w:p>
    <w:p w:rsidR="00820E89" w:rsidRDefault="00820E89" w:rsidP="00820E89">
      <w:pPr>
        <w:widowControl w:val="0"/>
        <w:spacing w:after="0" w:line="100" w:lineRule="atLeast"/>
        <w:ind w:right="-5" w:firstLine="709"/>
        <w:jc w:val="both"/>
        <w:rPr>
          <w:rFonts w:ascii="Times New Roman" w:hAnsi="Times New Roman"/>
          <w:sz w:val="28"/>
          <w:szCs w:val="28"/>
        </w:rPr>
      </w:pPr>
      <w:r>
        <w:rPr>
          <w:rFonts w:ascii="Times New Roman" w:hAnsi="Times New Roman"/>
          <w:sz w:val="28"/>
          <w:szCs w:val="28"/>
        </w:rPr>
        <w:t>на официальном сайте Харовского муниципального района;</w:t>
      </w:r>
    </w:p>
    <w:p w:rsidR="00820E89" w:rsidRDefault="00820E89" w:rsidP="00820E89">
      <w:pPr>
        <w:pStyle w:val="ConsPlusNormal"/>
        <w:ind w:right="-5" w:firstLine="709"/>
        <w:jc w:val="both"/>
        <w:rPr>
          <w:rFonts w:ascii="Times New Roman" w:hAnsi="Times New Roman"/>
          <w:sz w:val="28"/>
          <w:szCs w:val="28"/>
        </w:rPr>
      </w:pPr>
      <w:r>
        <w:rPr>
          <w:rFonts w:ascii="Times New Roman" w:hAnsi="Times New Roman" w:cs="Times New Roman"/>
          <w:sz w:val="28"/>
          <w:szCs w:val="28"/>
        </w:rPr>
        <w:t>на Едином портале государственных и муниципальных услуг (функций);</w:t>
      </w:r>
    </w:p>
    <w:p w:rsidR="00820E89" w:rsidRDefault="00820E89" w:rsidP="00820E89">
      <w:pPr>
        <w:spacing w:after="0" w:line="100" w:lineRule="atLeast"/>
        <w:ind w:right="-5" w:firstLine="709"/>
        <w:jc w:val="both"/>
        <w:rPr>
          <w:rFonts w:ascii="Times New Roman" w:hAnsi="Times New Roman"/>
          <w:sz w:val="28"/>
          <w:szCs w:val="28"/>
        </w:rPr>
      </w:pPr>
      <w:r>
        <w:rPr>
          <w:rFonts w:ascii="Times New Roman" w:hAnsi="Times New Roman"/>
          <w:sz w:val="28"/>
          <w:szCs w:val="28"/>
        </w:rPr>
        <w:t>на Портале государственных и муниципальных услуг (функций) области.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информационных стендах Уполномоченного органа; </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в средствах массовой информации; </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на сайте в сети Интернет Харовского муниципального района;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на Едином портале государственных и муниципальных услуг (функций);</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на Портале государственных и муниципальных услуг (функций) Вологодской области.</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 </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Специалисты Уполномоченного органа, ответственные за информирование, определяются актом Уполномоченного органа, который размещается на сайте Харовского муниципального района в сети Интернет и на информационном стенде Уполномоченного органа.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1.7. Информирование о правилах предоставления муниципальной услуги осуществляется по следующим вопросам:</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место нахождения Уполномоченного органа;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график работы Уполномоченного органа;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адресе сайта в сети Интернет Харовского муниципального района;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адресе электронной почты Уполномоченного органа;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lastRenderedPageBreak/>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ход предоставления муниципальной услуги;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административные процедуры предоставления муниципальной услуги;</w:t>
      </w:r>
    </w:p>
    <w:p w:rsidR="00820E89" w:rsidRDefault="00820E89" w:rsidP="00820E89">
      <w:pPr>
        <w:tabs>
          <w:tab w:val="left" w:pos="540"/>
        </w:tabs>
        <w:spacing w:after="0" w:line="100" w:lineRule="atLeast"/>
        <w:ind w:right="-5" w:firstLine="720"/>
        <w:jc w:val="both"/>
        <w:rPr>
          <w:rFonts w:ascii="Times New Roman" w:hAnsi="Times New Roman"/>
          <w:sz w:val="28"/>
          <w:szCs w:val="28"/>
        </w:rPr>
      </w:pPr>
      <w:r>
        <w:rPr>
          <w:rFonts w:ascii="Times New Roman" w:hAnsi="Times New Roman"/>
          <w:sz w:val="28"/>
          <w:szCs w:val="28"/>
        </w:rPr>
        <w:t>срок предоставления муниципальной услуги;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порядок и формы контроля за предоставлением муниципальной услуги;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основания для отказа в предоставлении муниципальной услуги;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1.8. Информирование (консультирование) осуществляется специалистами Уполномоченного органа, ответственными за информирование, при обращении заявителей за информацией лично, по телефону, посредством почты или электронной почты.</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20E89" w:rsidRDefault="00820E89" w:rsidP="00820E89">
      <w:pPr>
        <w:spacing w:after="0" w:line="100" w:lineRule="atLeast"/>
        <w:ind w:right="-5" w:firstLine="720"/>
        <w:jc w:val="both"/>
        <w:rPr>
          <w:rFonts w:ascii="Times New Roman" w:hAnsi="Times New Roman"/>
          <w:color w:val="000000"/>
          <w:sz w:val="28"/>
          <w:szCs w:val="28"/>
        </w:rPr>
      </w:pPr>
      <w:r>
        <w:rPr>
          <w:rFonts w:ascii="Times New Roman" w:hAnsi="Times New Roman"/>
          <w:sz w:val="28"/>
          <w:szCs w:val="28"/>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color w:val="000000"/>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20E89" w:rsidRDefault="00820E89" w:rsidP="00820E89">
      <w:pPr>
        <w:tabs>
          <w:tab w:val="left" w:pos="0"/>
        </w:tabs>
        <w:spacing w:after="0" w:line="100" w:lineRule="atLeast"/>
        <w:ind w:right="-5" w:firstLine="720"/>
        <w:jc w:val="both"/>
        <w:rPr>
          <w:rFonts w:ascii="Times New Roman" w:hAnsi="Times New Roman"/>
          <w:sz w:val="28"/>
          <w:szCs w:val="28"/>
        </w:rPr>
      </w:pPr>
      <w:r>
        <w:rPr>
          <w:rFonts w:ascii="Times New Roman" w:hAnsi="Times New Roman"/>
          <w:sz w:val="28"/>
          <w:szCs w:val="28"/>
        </w:rPr>
        <w:lastRenderedPageBreak/>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Pr>
          <w:rFonts w:ascii="Times New Roman" w:hAnsi="Times New Roman"/>
          <w:color w:val="FF0000"/>
          <w:sz w:val="28"/>
          <w:szCs w:val="28"/>
        </w:rPr>
        <w:t>.</w:t>
      </w:r>
    </w:p>
    <w:p w:rsidR="00820E89" w:rsidRDefault="00820E89" w:rsidP="00820E89">
      <w:pPr>
        <w:spacing w:after="0" w:line="100" w:lineRule="atLeast"/>
        <w:ind w:right="-5" w:firstLine="720"/>
        <w:jc w:val="both"/>
        <w:rPr>
          <w:rFonts w:ascii="Times New Roman" w:hAnsi="Times New Roman"/>
          <w:sz w:val="28"/>
          <w:szCs w:val="28"/>
        </w:rPr>
      </w:pPr>
      <w:r>
        <w:rPr>
          <w:rFonts w:ascii="Times New Roman" w:hAnsi="Times New Roman"/>
          <w:sz w:val="28"/>
          <w:szCs w:val="28"/>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Pr>
          <w:rFonts w:ascii="Times New Roman" w:hAnsi="Times New Roman"/>
          <w:color w:val="FF0000"/>
          <w:sz w:val="28"/>
          <w:szCs w:val="28"/>
        </w:rPr>
        <w:t>.</w:t>
      </w:r>
    </w:p>
    <w:p w:rsidR="00820E89" w:rsidRDefault="00820E89" w:rsidP="00820E89">
      <w:pPr>
        <w:tabs>
          <w:tab w:val="left" w:pos="0"/>
        </w:tabs>
        <w:spacing w:after="0" w:line="100" w:lineRule="atLeast"/>
        <w:ind w:right="-5" w:firstLine="720"/>
        <w:jc w:val="both"/>
        <w:rPr>
          <w:rFonts w:ascii="Times New Roman" w:hAnsi="Times New Roman"/>
          <w:sz w:val="28"/>
          <w:szCs w:val="28"/>
        </w:rPr>
      </w:pPr>
      <w:r>
        <w:rPr>
          <w:rFonts w:ascii="Times New Roman" w:hAnsi="Times New Roman"/>
          <w:sz w:val="28"/>
          <w:szCs w:val="28"/>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в средствах массовой информации;</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на официальном сайте Харовского муниципального района в сети Интернет;</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на Портале государственных и муниципальных услуг (функций) Вологодской области;</w:t>
      </w:r>
    </w:p>
    <w:p w:rsidR="00820E89" w:rsidRDefault="00820E89" w:rsidP="00820E89">
      <w:pPr>
        <w:widowControl w:val="0"/>
        <w:spacing w:after="0" w:line="100" w:lineRule="atLeast"/>
        <w:ind w:right="-5" w:firstLine="720"/>
        <w:jc w:val="both"/>
        <w:rPr>
          <w:rFonts w:ascii="Times New Roman" w:hAnsi="Times New Roman"/>
          <w:sz w:val="28"/>
          <w:szCs w:val="28"/>
        </w:rPr>
      </w:pPr>
      <w:r>
        <w:rPr>
          <w:rFonts w:ascii="Times New Roman" w:hAnsi="Times New Roman"/>
          <w:sz w:val="28"/>
          <w:szCs w:val="28"/>
        </w:rPr>
        <w:t>на информационных стендах Уполномоченного органа.</w:t>
      </w:r>
    </w:p>
    <w:p w:rsidR="00820E89" w:rsidRDefault="00820E89" w:rsidP="00820E89">
      <w:pPr>
        <w:widowControl w:val="0"/>
        <w:tabs>
          <w:tab w:val="left" w:pos="0"/>
        </w:tabs>
        <w:spacing w:after="0" w:line="100" w:lineRule="atLeast"/>
        <w:ind w:firstLine="709"/>
        <w:jc w:val="both"/>
        <w:rPr>
          <w:rFonts w:ascii="Times New Roman" w:hAnsi="Times New Roman"/>
          <w:sz w:val="28"/>
          <w:szCs w:val="28"/>
        </w:rPr>
      </w:pPr>
      <w:r>
        <w:rPr>
          <w:rFonts w:ascii="Times New Roman" w:hAnsi="Times New Roman"/>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820E89" w:rsidRDefault="00820E89" w:rsidP="00820E89">
      <w:pPr>
        <w:pStyle w:val="ConsPlusNormal"/>
        <w:widowControl/>
        <w:tabs>
          <w:tab w:val="left" w:pos="0"/>
        </w:tabs>
        <w:ind w:firstLine="709"/>
        <w:jc w:val="both"/>
        <w:rPr>
          <w:rFonts w:ascii="Times New Roman" w:hAnsi="Times New Roman" w:cs="Times New Roman"/>
          <w:sz w:val="28"/>
          <w:szCs w:val="28"/>
        </w:rPr>
      </w:pPr>
    </w:p>
    <w:p w:rsidR="00820E89" w:rsidRDefault="00820E89" w:rsidP="00820E89">
      <w:pPr>
        <w:spacing w:after="0" w:line="100" w:lineRule="atLeast"/>
        <w:ind w:firstLine="709"/>
        <w:jc w:val="center"/>
        <w:rPr>
          <w:rFonts w:ascii="Times New Roman" w:hAnsi="Times New Roman"/>
          <w:i/>
          <w:sz w:val="28"/>
          <w:szCs w:val="28"/>
        </w:rPr>
      </w:pPr>
      <w:r>
        <w:rPr>
          <w:rFonts w:ascii="Times New Roman" w:hAnsi="Times New Roman"/>
          <w:sz w:val="28"/>
          <w:szCs w:val="28"/>
          <w:lang w:val="en-US"/>
        </w:rPr>
        <w:t>II</w:t>
      </w:r>
      <w:r>
        <w:rPr>
          <w:rFonts w:ascii="Times New Roman" w:hAnsi="Times New Roman"/>
          <w:sz w:val="28"/>
          <w:szCs w:val="28"/>
        </w:rPr>
        <w:t>. Стандарт предоставления муниципальной услуги</w:t>
      </w:r>
    </w:p>
    <w:p w:rsidR="00820E89" w:rsidRDefault="00820E89" w:rsidP="00820E89">
      <w:pPr>
        <w:tabs>
          <w:tab w:val="left" w:pos="1440"/>
          <w:tab w:val="left" w:pos="1620"/>
        </w:tabs>
        <w:spacing w:after="0" w:line="100" w:lineRule="atLeast"/>
        <w:ind w:firstLine="720"/>
        <w:jc w:val="center"/>
        <w:rPr>
          <w:rFonts w:ascii="Times New Roman" w:hAnsi="Times New Roman"/>
          <w:sz w:val="28"/>
          <w:szCs w:val="28"/>
        </w:rPr>
      </w:pPr>
      <w:r>
        <w:rPr>
          <w:rFonts w:ascii="Times New Roman" w:hAnsi="Times New Roman"/>
          <w:i/>
          <w:sz w:val="28"/>
          <w:szCs w:val="28"/>
        </w:rPr>
        <w:t>Наименование муниципальной услуги</w:t>
      </w:r>
    </w:p>
    <w:p w:rsidR="00820E89" w:rsidRDefault="00820E89" w:rsidP="00820E89">
      <w:pPr>
        <w:tabs>
          <w:tab w:val="left" w:pos="1440"/>
          <w:tab w:val="left" w:pos="1620"/>
        </w:tabs>
        <w:spacing w:after="0" w:line="100" w:lineRule="atLeast"/>
        <w:ind w:firstLine="720"/>
        <w:jc w:val="center"/>
        <w:rPr>
          <w:rFonts w:ascii="Times New Roman" w:hAnsi="Times New Roman"/>
          <w:sz w:val="28"/>
          <w:szCs w:val="28"/>
        </w:rPr>
      </w:pPr>
    </w:p>
    <w:p w:rsidR="00820E89" w:rsidRDefault="00820E89" w:rsidP="00820E89">
      <w:pPr>
        <w:spacing w:after="0" w:line="240" w:lineRule="auto"/>
        <w:ind w:firstLine="709"/>
        <w:jc w:val="both"/>
        <w:rPr>
          <w:rFonts w:ascii="Times New Roman" w:hAnsi="Times New Roman"/>
          <w:sz w:val="28"/>
          <w:szCs w:val="28"/>
        </w:rPr>
      </w:pPr>
      <w:r>
        <w:rPr>
          <w:rFonts w:ascii="Times New Roman" w:hAnsi="Times New Roman"/>
          <w:sz w:val="28"/>
          <w:szCs w:val="28"/>
        </w:rPr>
        <w:t>2.1. Заключение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spacing w:after="0" w:line="100" w:lineRule="atLeast"/>
        <w:jc w:val="center"/>
        <w:rPr>
          <w:rFonts w:ascii="Times New Roman" w:hAnsi="Times New Roman"/>
          <w:sz w:val="28"/>
          <w:szCs w:val="28"/>
        </w:rPr>
      </w:pPr>
      <w:r>
        <w:rPr>
          <w:rFonts w:ascii="Times New Roman" w:hAnsi="Times New Roman"/>
          <w:i/>
          <w:sz w:val="28"/>
          <w:szCs w:val="28"/>
        </w:rPr>
        <w:t>Наименование органа местного самоуправления, предоставляющего муниципальную услугу</w:t>
      </w:r>
    </w:p>
    <w:p w:rsidR="00820E89" w:rsidRDefault="00820E89" w:rsidP="00820E89">
      <w:pPr>
        <w:spacing w:after="0" w:line="100" w:lineRule="atLeast"/>
        <w:ind w:firstLine="567"/>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i/>
          <w:sz w:val="28"/>
          <w:szCs w:val="28"/>
        </w:rPr>
      </w:pPr>
      <w:r>
        <w:rPr>
          <w:rFonts w:ascii="Times New Roman" w:hAnsi="Times New Roman"/>
          <w:sz w:val="28"/>
          <w:szCs w:val="28"/>
        </w:rPr>
        <w:t xml:space="preserve">2.2. </w:t>
      </w:r>
      <w:r>
        <w:rPr>
          <w:rFonts w:ascii="Times New Roman" w:hAnsi="Times New Roman"/>
          <w:spacing w:val="-4"/>
          <w:sz w:val="28"/>
          <w:szCs w:val="28"/>
        </w:rPr>
        <w:t>Муниципальная услуга предоставляется:</w:t>
      </w:r>
    </w:p>
    <w:p w:rsidR="00820E89" w:rsidRPr="00C76A33" w:rsidRDefault="00C76A33" w:rsidP="00820E89">
      <w:pPr>
        <w:spacing w:after="0" w:line="100" w:lineRule="atLeast"/>
        <w:ind w:firstLine="709"/>
        <w:jc w:val="both"/>
        <w:rPr>
          <w:bCs/>
          <w:iCs/>
          <w:sz w:val="28"/>
          <w:szCs w:val="28"/>
        </w:rPr>
      </w:pPr>
      <w:r>
        <w:rPr>
          <w:rFonts w:ascii="Times New Roman" w:hAnsi="Times New Roman"/>
          <w:sz w:val="28"/>
          <w:szCs w:val="28"/>
        </w:rPr>
        <w:t>а</w:t>
      </w:r>
      <w:r w:rsidR="00820E89" w:rsidRPr="00C76A33">
        <w:rPr>
          <w:rFonts w:ascii="Times New Roman" w:hAnsi="Times New Roman"/>
          <w:sz w:val="28"/>
          <w:szCs w:val="28"/>
        </w:rPr>
        <w:t>дминистрацией Харовского муниципального района</w:t>
      </w:r>
    </w:p>
    <w:p w:rsidR="00820E89" w:rsidRDefault="00820E89" w:rsidP="00820E89">
      <w:pPr>
        <w:pStyle w:val="21"/>
        <w:ind w:right="-5" w:firstLine="709"/>
        <w:rPr>
          <w:sz w:val="28"/>
          <w:szCs w:val="28"/>
        </w:rPr>
      </w:pPr>
      <w:r>
        <w:rPr>
          <w:bCs/>
          <w:iCs/>
          <w:sz w:val="28"/>
          <w:szCs w:val="28"/>
        </w:rPr>
        <w:t>2.3.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820E89" w:rsidRDefault="00820E89" w:rsidP="00820E89">
      <w:pPr>
        <w:spacing w:after="0" w:line="100" w:lineRule="atLeast"/>
        <w:ind w:firstLine="709"/>
        <w:jc w:val="both"/>
        <w:rPr>
          <w:rFonts w:ascii="Times New Roman" w:hAnsi="Times New Roman"/>
          <w:i/>
          <w:sz w:val="26"/>
          <w:szCs w:val="26"/>
        </w:rPr>
      </w:pPr>
      <w:r>
        <w:rPr>
          <w:rFonts w:ascii="Times New Roman" w:hAnsi="Times New Roman"/>
          <w:sz w:val="28"/>
          <w:szCs w:val="28"/>
        </w:rPr>
        <w:t xml:space="preserve">2.4. Не допускается требовать от заявителя осуществления действий, в том числе согласований, необходимых для получения муниципальной услуги и </w:t>
      </w:r>
      <w:r>
        <w:rPr>
          <w:rFonts w:ascii="Times New Roman" w:hAnsi="Times New Roman"/>
          <w:sz w:val="28"/>
          <w:szCs w:val="28"/>
        </w:rPr>
        <w:lastRenderedPageBreak/>
        <w:t>связанных с обращением в иные органы и организации, не предусмотренных настоящим административным регламентом.</w:t>
      </w:r>
    </w:p>
    <w:p w:rsidR="00820E89" w:rsidRDefault="00820E89" w:rsidP="00820E89">
      <w:pPr>
        <w:spacing w:after="0" w:line="100" w:lineRule="atLeast"/>
        <w:ind w:firstLine="540"/>
        <w:jc w:val="both"/>
        <w:rPr>
          <w:rFonts w:ascii="Times New Roman" w:hAnsi="Times New Roman"/>
          <w:i/>
          <w:sz w:val="26"/>
          <w:szCs w:val="26"/>
        </w:rPr>
      </w:pPr>
    </w:p>
    <w:p w:rsidR="00820E89" w:rsidRDefault="00820E89" w:rsidP="00820E89">
      <w:pPr>
        <w:spacing w:after="0" w:line="100" w:lineRule="atLeast"/>
        <w:jc w:val="center"/>
        <w:rPr>
          <w:rFonts w:ascii="Times New Roman" w:hAnsi="Times New Roman"/>
          <w:i/>
          <w:sz w:val="28"/>
          <w:szCs w:val="28"/>
        </w:rPr>
      </w:pPr>
    </w:p>
    <w:p w:rsidR="00820E89" w:rsidRDefault="00820E89" w:rsidP="00820E89">
      <w:pPr>
        <w:spacing w:after="0" w:line="100" w:lineRule="atLeast"/>
        <w:jc w:val="center"/>
        <w:rPr>
          <w:rFonts w:ascii="Times New Roman" w:hAnsi="Times New Roman"/>
          <w:sz w:val="28"/>
          <w:szCs w:val="28"/>
        </w:rPr>
      </w:pPr>
      <w:r>
        <w:rPr>
          <w:rFonts w:ascii="Times New Roman" w:hAnsi="Times New Roman"/>
          <w:i/>
          <w:sz w:val="28"/>
          <w:szCs w:val="28"/>
        </w:rPr>
        <w:t>Результат предоставления муниципальной услуги</w:t>
      </w: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 выдача (направление) заявителю:</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уведомления о возможности заключения соглашения об установлении сервитута в предложенных заявителем границах.</w:t>
      </w:r>
      <w:r>
        <w:rPr>
          <w:rFonts w:ascii="Times New Roman" w:hAnsi="Times New Roman"/>
          <w:spacing w:val="-2"/>
          <w:sz w:val="28"/>
          <w:szCs w:val="28"/>
        </w:rPr>
        <w:t xml:space="preserve"> </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предложения о заключении соглашения об установлении сервитута в иных (отличных от предложенных заявителем) границах с приложением схемы границ сервитута на кадастровом плане территории.</w:t>
      </w:r>
    </w:p>
    <w:p w:rsidR="00820E89" w:rsidRDefault="00820E89" w:rsidP="00820E89">
      <w:pPr>
        <w:spacing w:after="0" w:line="100" w:lineRule="atLeast"/>
        <w:ind w:firstLine="709"/>
        <w:jc w:val="both"/>
        <w:rPr>
          <w:rFonts w:ascii="Times New Roman" w:hAnsi="Times New Roman"/>
          <w:spacing w:val="-2"/>
          <w:sz w:val="28"/>
          <w:szCs w:val="28"/>
        </w:rPr>
      </w:pPr>
      <w:r>
        <w:rPr>
          <w:rFonts w:ascii="Times New Roman" w:hAnsi="Times New Roman"/>
          <w:sz w:val="28"/>
          <w:szCs w:val="28"/>
        </w:rPr>
        <w:t>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об установлении сервитута в отношении всего земельного участка;</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pacing w:val="-2"/>
          <w:sz w:val="28"/>
          <w:szCs w:val="28"/>
        </w:rPr>
        <w:t xml:space="preserve">постановления об </w:t>
      </w:r>
      <w:r>
        <w:rPr>
          <w:rFonts w:ascii="Times New Roman" w:hAnsi="Times New Roman"/>
          <w:sz w:val="28"/>
          <w:szCs w:val="28"/>
        </w:rPr>
        <w:t>отказе в установлении сервитута, с указанием оснований для отказа.</w:t>
      </w:r>
    </w:p>
    <w:p w:rsidR="00820E89" w:rsidRDefault="00820E89" w:rsidP="00820E89">
      <w:pPr>
        <w:spacing w:after="0" w:line="100" w:lineRule="atLeast"/>
        <w:ind w:firstLine="709"/>
        <w:rPr>
          <w:rFonts w:ascii="Times New Roman" w:hAnsi="Times New Roman"/>
          <w:sz w:val="28"/>
          <w:szCs w:val="28"/>
        </w:rPr>
      </w:pPr>
    </w:p>
    <w:p w:rsidR="00820E89" w:rsidRDefault="00820E89" w:rsidP="00820E89">
      <w:pPr>
        <w:spacing w:after="0" w:line="100" w:lineRule="atLeast"/>
        <w:jc w:val="center"/>
        <w:rPr>
          <w:rFonts w:ascii="Times New Roman" w:hAnsi="Times New Roman"/>
          <w:sz w:val="28"/>
          <w:szCs w:val="28"/>
        </w:rPr>
      </w:pPr>
      <w:r>
        <w:rPr>
          <w:rFonts w:ascii="Times New Roman" w:hAnsi="Times New Roman"/>
          <w:i/>
          <w:sz w:val="28"/>
          <w:szCs w:val="28"/>
        </w:rPr>
        <w:t>Срок предоставления муниципальной услуги.</w:t>
      </w:r>
    </w:p>
    <w:p w:rsidR="00820E89" w:rsidRDefault="00820E89" w:rsidP="00820E89">
      <w:pPr>
        <w:spacing w:after="0" w:line="100" w:lineRule="atLeast"/>
        <w:ind w:firstLine="709"/>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2.6. Срок предоставления муниципальной услуги составляет 30 календарных дней со дня поступления заявления в Уполномоченный орган.</w:t>
      </w:r>
    </w:p>
    <w:p w:rsidR="00820E89" w:rsidRDefault="00820E89" w:rsidP="00820E89">
      <w:pPr>
        <w:spacing w:after="0" w:line="100" w:lineRule="atLeast"/>
        <w:ind w:firstLine="567"/>
        <w:jc w:val="both"/>
        <w:rPr>
          <w:rFonts w:ascii="Times New Roman" w:hAnsi="Times New Roman"/>
          <w:sz w:val="28"/>
          <w:szCs w:val="28"/>
        </w:rPr>
      </w:pPr>
    </w:p>
    <w:p w:rsidR="00820E89" w:rsidRDefault="00820E89" w:rsidP="00820E89">
      <w:pPr>
        <w:spacing w:after="0" w:line="100" w:lineRule="atLeast"/>
        <w:jc w:val="center"/>
        <w:rPr>
          <w:rFonts w:ascii="Times New Roman" w:hAnsi="Times New Roman"/>
          <w:i/>
          <w:sz w:val="28"/>
          <w:szCs w:val="28"/>
        </w:rPr>
      </w:pPr>
      <w:r>
        <w:rPr>
          <w:rFonts w:ascii="Times New Roman" w:hAnsi="Times New Roman"/>
          <w:i/>
          <w:sz w:val="28"/>
          <w:szCs w:val="28"/>
        </w:rPr>
        <w:t>Правовые основания для предоставления муниципальной услуги</w:t>
      </w:r>
    </w:p>
    <w:p w:rsidR="00820E89" w:rsidRDefault="00820E89" w:rsidP="00820E89">
      <w:pPr>
        <w:spacing w:after="0" w:line="100" w:lineRule="atLeast"/>
        <w:ind w:firstLine="567"/>
        <w:jc w:val="both"/>
        <w:rPr>
          <w:rFonts w:ascii="Times New Roman" w:hAnsi="Times New Roman"/>
          <w:i/>
          <w:sz w:val="28"/>
          <w:szCs w:val="28"/>
        </w:rPr>
      </w:pP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bCs/>
          <w:sz w:val="28"/>
          <w:szCs w:val="28"/>
        </w:rPr>
        <w:t xml:space="preserve">2.7. Предоставление муниципальной услуги </w:t>
      </w:r>
      <w:r>
        <w:rPr>
          <w:rFonts w:ascii="Times New Roman" w:hAnsi="Times New Roman"/>
          <w:sz w:val="28"/>
          <w:szCs w:val="28"/>
        </w:rPr>
        <w:t xml:space="preserve">осуществляется в соответствии с: </w:t>
      </w:r>
    </w:p>
    <w:p w:rsidR="00820E89" w:rsidRDefault="00820E89" w:rsidP="00820E89">
      <w:pPr>
        <w:spacing w:after="0" w:line="100" w:lineRule="atLeast"/>
        <w:ind w:firstLine="720"/>
        <w:jc w:val="both"/>
        <w:rPr>
          <w:rFonts w:ascii="Times New Roman" w:eastAsia="MS Mincho" w:hAnsi="Times New Roman"/>
          <w:sz w:val="28"/>
          <w:szCs w:val="28"/>
        </w:rPr>
      </w:pPr>
      <w:r>
        <w:rPr>
          <w:rFonts w:ascii="Times New Roman" w:hAnsi="Times New Roman"/>
          <w:sz w:val="28"/>
          <w:szCs w:val="28"/>
        </w:rPr>
        <w:t>Конституцией Российской Федерации, принятой всенародным голосованием 12 декабря 1993 года;</w:t>
      </w:r>
    </w:p>
    <w:p w:rsidR="00820E89" w:rsidRDefault="00820E89" w:rsidP="00820E89">
      <w:pPr>
        <w:spacing w:after="0" w:line="100" w:lineRule="atLeast"/>
        <w:ind w:firstLine="720"/>
        <w:jc w:val="both"/>
        <w:rPr>
          <w:rFonts w:ascii="Times New Roman" w:eastAsia="MS Mincho" w:hAnsi="Times New Roman"/>
          <w:spacing w:val="-8"/>
          <w:sz w:val="28"/>
          <w:szCs w:val="28"/>
        </w:rPr>
      </w:pPr>
      <w:r>
        <w:rPr>
          <w:rFonts w:ascii="Times New Roman" w:eastAsia="MS Mincho" w:hAnsi="Times New Roman"/>
          <w:sz w:val="28"/>
          <w:szCs w:val="28"/>
        </w:rPr>
        <w:t xml:space="preserve">Земельным кодексом Российской Федерации от 25 октября 2001 года </w:t>
      </w:r>
      <w:r>
        <w:rPr>
          <w:rFonts w:ascii="Times New Roman" w:eastAsia="MS Mincho" w:hAnsi="Times New Roman"/>
          <w:sz w:val="28"/>
          <w:szCs w:val="28"/>
        </w:rPr>
        <w:br/>
        <w:t>№ 136-ФЗ;</w:t>
      </w:r>
    </w:p>
    <w:p w:rsidR="00820E89" w:rsidRDefault="00820E89" w:rsidP="00820E89">
      <w:pPr>
        <w:spacing w:after="0" w:line="100" w:lineRule="atLeast"/>
        <w:ind w:firstLine="720"/>
        <w:jc w:val="both"/>
        <w:rPr>
          <w:rFonts w:ascii="Times New Roman" w:hAnsi="Times New Roman"/>
          <w:sz w:val="28"/>
          <w:szCs w:val="28"/>
        </w:rPr>
      </w:pPr>
      <w:r>
        <w:rPr>
          <w:rFonts w:ascii="Times New Roman" w:eastAsia="MS Mincho" w:hAnsi="Times New Roman"/>
          <w:spacing w:val="-8"/>
          <w:sz w:val="28"/>
          <w:szCs w:val="28"/>
        </w:rPr>
        <w:t xml:space="preserve">Градостроительным кодексом Российской Федерации от 29 декабря 2004 года </w:t>
      </w:r>
      <w:r>
        <w:rPr>
          <w:rFonts w:ascii="Times New Roman" w:eastAsia="MS Mincho" w:hAnsi="Times New Roman"/>
          <w:spacing w:val="-8"/>
          <w:sz w:val="28"/>
          <w:szCs w:val="28"/>
        </w:rPr>
        <w:br/>
        <w:t xml:space="preserve">№ 190-ФЗ; </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Федеральным законом от 25 октября 2001 года № 137-ФЗ «О введении в действие Земельного кодекса Российской Федерации»;</w:t>
      </w:r>
    </w:p>
    <w:p w:rsidR="00820E89" w:rsidRDefault="00820E89" w:rsidP="00820E89">
      <w:pPr>
        <w:spacing w:after="0" w:line="100" w:lineRule="atLeast"/>
        <w:ind w:firstLine="720"/>
        <w:jc w:val="both"/>
        <w:rPr>
          <w:rFonts w:ascii="Times New Roman" w:hAnsi="Times New Roman"/>
          <w:bCs/>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20E89" w:rsidRDefault="00820E89" w:rsidP="00820E89">
      <w:pPr>
        <w:widowControl w:val="0"/>
        <w:spacing w:after="0" w:line="100" w:lineRule="atLeast"/>
        <w:ind w:firstLine="720"/>
        <w:jc w:val="both"/>
        <w:rPr>
          <w:rFonts w:ascii="Times New Roman" w:hAnsi="Times New Roman"/>
          <w:sz w:val="28"/>
          <w:szCs w:val="28"/>
        </w:rPr>
      </w:pPr>
      <w:r>
        <w:rPr>
          <w:rFonts w:ascii="Times New Roman" w:hAnsi="Times New Roman"/>
          <w:bCs/>
          <w:sz w:val="28"/>
          <w:szCs w:val="28"/>
        </w:rPr>
        <w:t>Федеральным законом от 29 декабря 2004 года № 191-ФЗ «О введении в действие Градостроительного кодекса Российской Федерации»;</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Федеральным законом от 27 июля 2006 года № 152-ФЗ «О персональных данных»;</w:t>
      </w:r>
    </w:p>
    <w:p w:rsidR="00820E89" w:rsidRDefault="00820E89" w:rsidP="00820E89">
      <w:pPr>
        <w:spacing w:after="0" w:line="100" w:lineRule="atLeast"/>
        <w:ind w:firstLine="720"/>
        <w:jc w:val="both"/>
        <w:rPr>
          <w:rFonts w:ascii="Times New Roman" w:eastAsia="MS Mincho" w:hAnsi="Times New Roman"/>
          <w:sz w:val="28"/>
          <w:szCs w:val="28"/>
        </w:rPr>
      </w:pPr>
      <w:r>
        <w:rPr>
          <w:rFonts w:ascii="Times New Roman" w:hAnsi="Times New Roman"/>
          <w:sz w:val="28"/>
          <w:szCs w:val="28"/>
        </w:rPr>
        <w:t>Федеральным законом от 24 июля 2007 года № 221-ФЗ «О государственном кадастре недвижимости»;</w:t>
      </w:r>
    </w:p>
    <w:p w:rsidR="00820E89" w:rsidRDefault="00820E89" w:rsidP="00820E89">
      <w:pPr>
        <w:spacing w:after="0" w:line="100" w:lineRule="atLeast"/>
        <w:ind w:firstLine="720"/>
        <w:jc w:val="both"/>
        <w:rPr>
          <w:rFonts w:ascii="Times New Roman" w:hAnsi="Times New Roman"/>
          <w:sz w:val="28"/>
          <w:szCs w:val="28"/>
        </w:rPr>
      </w:pPr>
      <w:r>
        <w:rPr>
          <w:rFonts w:ascii="Times New Roman" w:eastAsia="MS Mincho" w:hAnsi="Times New Roman"/>
          <w:sz w:val="28"/>
          <w:szCs w:val="28"/>
        </w:rPr>
        <w:lastRenderedPageBreak/>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820E89" w:rsidRDefault="00820E89" w:rsidP="00820E89">
      <w:pPr>
        <w:widowControl w:val="0"/>
        <w:spacing w:after="0" w:line="100" w:lineRule="atLeast"/>
        <w:ind w:firstLine="720"/>
        <w:jc w:val="both"/>
        <w:rPr>
          <w:rFonts w:ascii="Times New Roman" w:hAnsi="Times New Roman"/>
          <w:sz w:val="28"/>
          <w:szCs w:val="28"/>
        </w:rPr>
      </w:pPr>
      <w:r>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приказом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постановлением Правительства Вологодской области от 1 декабря 2014 года № 1084 «Об утверждении Порядка определения платы по соглашению об установлении сервитута в отношении земельных участков, находящихся в  собственности Вологодской области и государственная собственность на которые не разграничена, на </w:t>
      </w:r>
      <w:r w:rsidR="00331416">
        <w:rPr>
          <w:rFonts w:ascii="Times New Roman" w:hAnsi="Times New Roman"/>
          <w:sz w:val="28"/>
          <w:szCs w:val="28"/>
        </w:rPr>
        <w:t>территории Вологодской области»;</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Уставом Харовского муниципаль</w:t>
      </w:r>
      <w:r w:rsidR="00331416">
        <w:rPr>
          <w:rFonts w:ascii="Times New Roman" w:hAnsi="Times New Roman"/>
          <w:sz w:val="28"/>
          <w:szCs w:val="28"/>
        </w:rPr>
        <w:t>ного района Вологодской области.</w:t>
      </w:r>
    </w:p>
    <w:p w:rsidR="00331416" w:rsidRDefault="00331416" w:rsidP="00820E89">
      <w:pPr>
        <w:spacing w:after="0" w:line="100" w:lineRule="atLeast"/>
        <w:ind w:firstLine="720"/>
        <w:jc w:val="both"/>
        <w:rPr>
          <w:rFonts w:ascii="Times New Roman" w:eastAsia="Calibri" w:hAnsi="Times New Roman"/>
          <w:sz w:val="28"/>
          <w:szCs w:val="28"/>
        </w:rPr>
      </w:pPr>
    </w:p>
    <w:p w:rsidR="00820E89" w:rsidRDefault="00820E89" w:rsidP="00820E89">
      <w:pPr>
        <w:spacing w:after="0" w:line="100" w:lineRule="atLeast"/>
        <w:jc w:val="center"/>
        <w:rPr>
          <w:rFonts w:ascii="Times New Roman" w:hAnsi="Times New Roman"/>
          <w:sz w:val="28"/>
          <w:szCs w:val="28"/>
          <w:shd w:val="clear" w:color="auto" w:fill="FFFF00"/>
        </w:rPr>
      </w:pPr>
      <w:r>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20E89" w:rsidRDefault="00820E89" w:rsidP="00820E89">
      <w:pPr>
        <w:spacing w:after="0" w:line="100" w:lineRule="atLeast"/>
        <w:jc w:val="center"/>
        <w:rPr>
          <w:rFonts w:ascii="Times New Roman" w:hAnsi="Times New Roman"/>
          <w:sz w:val="28"/>
          <w:szCs w:val="28"/>
          <w:shd w:val="clear" w:color="auto" w:fill="FFFF00"/>
        </w:rPr>
      </w:pP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hAnsi="Times New Roman"/>
          <w:sz w:val="28"/>
          <w:szCs w:val="28"/>
        </w:rPr>
        <w:t>2.8. Для предоставления муниципальной услуги заявитель (представитель заявителя) представляет (направляет) в Уполномоченный орган заявление по форме согласно приложению 1 к настоящему административному регламенту.</w:t>
      </w:r>
    </w:p>
    <w:p w:rsidR="00820E89" w:rsidRDefault="00820E89" w:rsidP="00820E89">
      <w:pPr>
        <w:spacing w:after="0" w:line="100" w:lineRule="atLeast"/>
        <w:ind w:firstLine="709"/>
        <w:jc w:val="both"/>
        <w:rPr>
          <w:rFonts w:ascii="Times New Roman" w:eastAsia="Calibri" w:hAnsi="Times New Roman"/>
          <w:sz w:val="28"/>
          <w:szCs w:val="28"/>
        </w:rPr>
      </w:pPr>
      <w:bookmarkStart w:id="5" w:name="sub_392934"/>
      <w:r>
        <w:rPr>
          <w:rFonts w:ascii="Times New Roman" w:eastAsia="Calibri" w:hAnsi="Times New Roman"/>
          <w:sz w:val="28"/>
          <w:szCs w:val="28"/>
        </w:rPr>
        <w:t>В заявлении о заключении соглашения, в том числе указываются следующие сведения:</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1) цель установления сервитута;</w:t>
      </w:r>
    </w:p>
    <w:p w:rsidR="00820E89" w:rsidRDefault="00820E89" w:rsidP="00820E89">
      <w:pPr>
        <w:spacing w:after="0" w:line="100" w:lineRule="atLeast"/>
        <w:ind w:firstLine="709"/>
        <w:jc w:val="both"/>
        <w:rPr>
          <w:rFonts w:ascii="Times New Roman" w:hAnsi="Times New Roman"/>
          <w:sz w:val="28"/>
          <w:szCs w:val="28"/>
        </w:rPr>
      </w:pPr>
      <w:r>
        <w:rPr>
          <w:rFonts w:ascii="Times New Roman" w:eastAsia="Calibri" w:hAnsi="Times New Roman"/>
          <w:sz w:val="28"/>
          <w:szCs w:val="28"/>
        </w:rPr>
        <w:t>2) предполагаемый срок действия сервитута.</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Формы заявлений на предоставление муниципальной услуги размещаются на официальном сайте Харовского муниципального района в сети «Интернет» с возможностью их бесплатного копирования.</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свои фамилию, имя, отчество (полностью) и ставит подпись. </w:t>
      </w:r>
    </w:p>
    <w:p w:rsidR="00820E89" w:rsidRDefault="00820E89" w:rsidP="00820E89">
      <w:pPr>
        <w:spacing w:after="0" w:line="100" w:lineRule="atLeast"/>
        <w:ind w:firstLine="720"/>
        <w:jc w:val="both"/>
        <w:rPr>
          <w:rFonts w:ascii="Times New Roman" w:hAnsi="Times New Roman"/>
          <w:sz w:val="28"/>
          <w:szCs w:val="28"/>
        </w:rPr>
      </w:pPr>
      <w:r>
        <w:rPr>
          <w:rFonts w:ascii="Times New Roman" w:hAnsi="Times New Roman"/>
          <w:sz w:val="28"/>
          <w:szCs w:val="28"/>
        </w:rPr>
        <w:t>Заявление составляется в единственном экземпляре – оригинале.</w:t>
      </w:r>
    </w:p>
    <w:p w:rsidR="00820E89" w:rsidRDefault="00820E89" w:rsidP="00820E89">
      <w:pPr>
        <w:spacing w:after="0" w:line="100" w:lineRule="atLeast"/>
        <w:ind w:firstLine="709"/>
        <w:jc w:val="both"/>
        <w:rPr>
          <w:rFonts w:ascii="Times New Roman" w:eastAsia="MS Mincho" w:hAnsi="Times New Roman"/>
          <w:sz w:val="28"/>
          <w:szCs w:val="28"/>
        </w:rPr>
      </w:pPr>
      <w:r>
        <w:rPr>
          <w:rFonts w:ascii="Times New Roman" w:hAnsi="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20E89" w:rsidRDefault="00820E89" w:rsidP="00820E89">
      <w:pPr>
        <w:spacing w:after="0" w:line="100" w:lineRule="atLeast"/>
        <w:ind w:firstLine="709"/>
        <w:jc w:val="both"/>
        <w:rPr>
          <w:rFonts w:ascii="Times New Roman" w:hAnsi="Times New Roman"/>
          <w:sz w:val="28"/>
          <w:szCs w:val="28"/>
        </w:rPr>
      </w:pPr>
      <w:r>
        <w:rPr>
          <w:rFonts w:ascii="Times New Roman" w:eastAsia="MS Mincho" w:hAnsi="Times New Roman"/>
          <w:sz w:val="28"/>
          <w:szCs w:val="28"/>
        </w:rPr>
        <w:t xml:space="preserve">2.9. </w:t>
      </w:r>
      <w:bookmarkStart w:id="6" w:name="sub_392933"/>
      <w:r>
        <w:rPr>
          <w:rFonts w:ascii="Times New Roman" w:hAnsi="Times New Roman"/>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лица</w:t>
      </w:r>
      <w:r>
        <w:rPr>
          <w:rFonts w:ascii="Times New Roman" w:eastAsia="Calibri" w:hAnsi="Times New Roman"/>
          <w:sz w:val="28"/>
          <w:szCs w:val="28"/>
        </w:rPr>
        <w:t>.</w:t>
      </w:r>
    </w:p>
    <w:p w:rsidR="00820E89" w:rsidRDefault="00820E89" w:rsidP="00820E89">
      <w:pPr>
        <w:pStyle w:val="ConsPlusNormal"/>
        <w:ind w:firstLine="709"/>
        <w:jc w:val="both"/>
        <w:rPr>
          <w:rFonts w:ascii="Times New Roman" w:hAnsi="Times New Roman"/>
          <w:sz w:val="28"/>
          <w:szCs w:val="28"/>
        </w:rPr>
      </w:pPr>
      <w:r>
        <w:rPr>
          <w:rFonts w:ascii="Times New Roman" w:hAnsi="Times New Roman"/>
          <w:sz w:val="28"/>
          <w:szCs w:val="28"/>
        </w:rPr>
        <w:t xml:space="preserve">2.10. </w:t>
      </w:r>
      <w:bookmarkEnd w:id="6"/>
      <w:r>
        <w:rPr>
          <w:rFonts w:ascii="Times New Roman" w:hAnsi="Times New Roman"/>
          <w:sz w:val="28"/>
          <w:szCs w:val="28"/>
        </w:rPr>
        <w:t>Д</w:t>
      </w:r>
      <w:r>
        <w:rPr>
          <w:rFonts w:ascii="Times New Roman" w:hAnsi="Times New Roman" w:cs="Times New Roman"/>
          <w:sz w:val="28"/>
          <w:szCs w:val="28"/>
        </w:rPr>
        <w:t>окумент, подтверждающий полномочия представителя заявителя (в случае обращения за получением муниципальной услуги представителя заявителя).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2.11.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0E89" w:rsidRDefault="00820E89" w:rsidP="00820E89">
      <w:pPr>
        <w:spacing w:after="0" w:line="100" w:lineRule="atLeast"/>
        <w:ind w:firstLine="709"/>
        <w:jc w:val="both"/>
        <w:rPr>
          <w:rFonts w:ascii="Times New Roman" w:hAnsi="Times New Roman"/>
          <w:sz w:val="28"/>
        </w:rPr>
      </w:pPr>
      <w:r>
        <w:rPr>
          <w:rFonts w:ascii="Times New Roman" w:hAnsi="Times New Roman"/>
          <w:sz w:val="28"/>
          <w:szCs w:val="28"/>
        </w:rPr>
        <w:t>2.12. Схему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20E89" w:rsidRDefault="00820E89" w:rsidP="00820E89">
      <w:pPr>
        <w:spacing w:after="0" w:line="100" w:lineRule="atLeast"/>
        <w:ind w:firstLine="720"/>
        <w:jc w:val="both"/>
        <w:rPr>
          <w:rFonts w:ascii="Times New Roman" w:hAnsi="Times New Roman"/>
          <w:sz w:val="28"/>
        </w:rPr>
      </w:pPr>
      <w:r>
        <w:rPr>
          <w:rFonts w:ascii="Times New Roman" w:hAnsi="Times New Roman"/>
          <w:sz w:val="28"/>
        </w:rPr>
        <w:t>2.13. Заявление  на предоставление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заказным почтовым отправлением с уведомлением о вручении и описью вложения.</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hAnsi="Times New Roman"/>
          <w:sz w:val="28"/>
        </w:rPr>
        <w:t>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«Портал государственных и муниципальных услуг (функций) Вологодской области» либо путем направления электронного документа на официальную электронную почту Уполномоченного органа.</w:t>
      </w:r>
    </w:p>
    <w:p w:rsidR="00820E89" w:rsidRDefault="00820E89" w:rsidP="00820E89">
      <w:pPr>
        <w:spacing w:after="0" w:line="100" w:lineRule="atLeast"/>
        <w:ind w:firstLine="720"/>
        <w:jc w:val="both"/>
        <w:rPr>
          <w:rFonts w:ascii="Times New Roman" w:eastAsia="Calibri" w:hAnsi="Times New Roman"/>
          <w:sz w:val="28"/>
          <w:szCs w:val="28"/>
        </w:rPr>
      </w:pPr>
      <w:r>
        <w:rPr>
          <w:rFonts w:ascii="Times New Roman" w:eastAsia="Calibri"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820E89" w:rsidRDefault="00820E89" w:rsidP="00820E89">
      <w:pPr>
        <w:spacing w:after="0" w:line="100" w:lineRule="atLeast"/>
        <w:ind w:firstLine="720"/>
        <w:jc w:val="both"/>
        <w:rPr>
          <w:rFonts w:ascii="Times New Roman" w:eastAsia="Calibri" w:hAnsi="Times New Roman"/>
          <w:sz w:val="28"/>
          <w:szCs w:val="28"/>
        </w:rPr>
      </w:pPr>
      <w:r>
        <w:rPr>
          <w:rFonts w:ascii="Times New Roman" w:eastAsia="Calibri" w:hAnsi="Times New Roman"/>
          <w:sz w:val="28"/>
          <w:szCs w:val="28"/>
        </w:rPr>
        <w:t>простой электронной подписью заявителя (представителя заявителя);</w:t>
      </w:r>
    </w:p>
    <w:p w:rsidR="00820E89" w:rsidRDefault="00820E89" w:rsidP="00820E89">
      <w:pPr>
        <w:spacing w:after="0" w:line="100" w:lineRule="atLeast"/>
        <w:ind w:firstLine="720"/>
        <w:jc w:val="both"/>
        <w:rPr>
          <w:rFonts w:ascii="Times New Roman" w:eastAsia="Calibri" w:hAnsi="Times New Roman"/>
          <w:sz w:val="28"/>
          <w:szCs w:val="28"/>
        </w:rPr>
      </w:pPr>
      <w:r>
        <w:rPr>
          <w:rFonts w:ascii="Times New Roman" w:eastAsia="Calibri" w:hAnsi="Times New Roman"/>
          <w:sz w:val="28"/>
          <w:szCs w:val="28"/>
        </w:rPr>
        <w:t>усиленной квалифицированной электронной подписью заявителя (представителя заявителя).</w:t>
      </w:r>
    </w:p>
    <w:p w:rsidR="00820E89" w:rsidRDefault="00820E89" w:rsidP="00820E89">
      <w:pPr>
        <w:spacing w:after="0" w:line="100" w:lineRule="atLeast"/>
        <w:ind w:firstLine="720"/>
        <w:jc w:val="both"/>
        <w:rPr>
          <w:rFonts w:ascii="Times New Roman" w:eastAsia="Calibri" w:hAnsi="Times New Roman"/>
          <w:sz w:val="28"/>
          <w:szCs w:val="28"/>
        </w:rPr>
      </w:pPr>
      <w:r>
        <w:rPr>
          <w:rFonts w:ascii="Times New Roman" w:eastAsia="Calibri" w:hAnsi="Times New Roman"/>
          <w:sz w:val="28"/>
          <w:szCs w:val="28"/>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820E89" w:rsidRDefault="00820E89" w:rsidP="00820E89">
      <w:pPr>
        <w:spacing w:after="0" w:line="100" w:lineRule="atLeast"/>
        <w:ind w:firstLine="720"/>
        <w:jc w:val="both"/>
        <w:rPr>
          <w:rFonts w:ascii="Times New Roman" w:eastAsia="Calibri" w:hAnsi="Times New Roman"/>
          <w:sz w:val="28"/>
          <w:szCs w:val="28"/>
        </w:rPr>
      </w:pPr>
      <w:r>
        <w:rPr>
          <w:rFonts w:ascii="Times New Roman" w:eastAsia="Calibri" w:hAnsi="Times New Roman"/>
          <w:sz w:val="28"/>
          <w:szCs w:val="28"/>
        </w:rPr>
        <w:t>лица, действующего от имени юридического лица без доверенности;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2.14. В случае представления копий документов, необходимых для предоставления муниципальной услуги, в электронном виде указанные </w:t>
      </w:r>
      <w:r>
        <w:rPr>
          <w:rFonts w:ascii="Times New Roman" w:eastAsia="Calibri" w:hAnsi="Times New Roman"/>
          <w:sz w:val="28"/>
          <w:szCs w:val="28"/>
        </w:rPr>
        <w:lastRenderedPageBreak/>
        <w:t>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2.15.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возвращаются заявителю.</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2.16.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820E89" w:rsidRDefault="00820E89" w:rsidP="00820E89">
      <w:pPr>
        <w:spacing w:after="0" w:line="100" w:lineRule="atLeast"/>
        <w:ind w:firstLine="540"/>
        <w:jc w:val="both"/>
        <w:rPr>
          <w:rFonts w:ascii="Times New Roman" w:hAnsi="Times New Roman"/>
          <w:sz w:val="28"/>
          <w:szCs w:val="28"/>
          <w:shd w:val="clear" w:color="auto" w:fill="FFFF00"/>
        </w:rPr>
      </w:pPr>
      <w:r>
        <w:rPr>
          <w:rFonts w:ascii="Times New Roman" w:eastAsia="Calibri"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bookmarkEnd w:id="5"/>
    <w:p w:rsidR="00820E89" w:rsidRDefault="00820E89" w:rsidP="00820E89">
      <w:pPr>
        <w:spacing w:after="0" w:line="100" w:lineRule="atLeast"/>
        <w:ind w:firstLine="709"/>
        <w:jc w:val="both"/>
        <w:rPr>
          <w:rFonts w:ascii="Times New Roman" w:hAnsi="Times New Roman"/>
          <w:sz w:val="28"/>
          <w:szCs w:val="28"/>
          <w:shd w:val="clear" w:color="auto" w:fill="FFFF00"/>
        </w:rPr>
      </w:pPr>
    </w:p>
    <w:p w:rsidR="00820E89" w:rsidRDefault="00820E89" w:rsidP="00820E89">
      <w:pPr>
        <w:tabs>
          <w:tab w:val="left" w:pos="851"/>
        </w:tabs>
        <w:spacing w:after="0" w:line="100" w:lineRule="atLeast"/>
        <w:ind w:firstLine="540"/>
        <w:jc w:val="center"/>
        <w:rPr>
          <w:rFonts w:ascii="Times New Roman" w:hAnsi="Times New Roman"/>
          <w:i/>
          <w:sz w:val="28"/>
          <w:szCs w:val="28"/>
        </w:rPr>
      </w:pPr>
      <w:r>
        <w:rPr>
          <w:rFonts w:ascii="Times New Roman" w:hAnsi="Times New Roman"/>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820E89" w:rsidRDefault="00820E89" w:rsidP="00820E89">
      <w:pPr>
        <w:tabs>
          <w:tab w:val="left" w:pos="851"/>
        </w:tabs>
        <w:spacing w:after="0" w:line="100" w:lineRule="atLeast"/>
        <w:ind w:firstLine="540"/>
        <w:jc w:val="center"/>
        <w:rPr>
          <w:rFonts w:ascii="Times New Roman" w:hAnsi="Times New Roman"/>
          <w:sz w:val="28"/>
          <w:szCs w:val="28"/>
          <w:shd w:val="clear" w:color="auto" w:fill="FFFF00"/>
        </w:rPr>
      </w:pPr>
      <w:r>
        <w:rPr>
          <w:rFonts w:ascii="Times New Roman" w:hAnsi="Times New Roman"/>
          <w:i/>
          <w:sz w:val="28"/>
          <w:szCs w:val="28"/>
        </w:rPr>
        <w:t xml:space="preserve">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820E89" w:rsidRDefault="00820E89" w:rsidP="00820E89">
      <w:pPr>
        <w:spacing w:after="0" w:line="100" w:lineRule="atLeast"/>
        <w:ind w:firstLine="709"/>
        <w:jc w:val="both"/>
        <w:rPr>
          <w:rFonts w:ascii="Times New Roman" w:hAnsi="Times New Roman"/>
          <w:sz w:val="28"/>
          <w:szCs w:val="28"/>
          <w:shd w:val="clear" w:color="auto" w:fill="FFFF00"/>
        </w:rPr>
      </w:pPr>
    </w:p>
    <w:p w:rsidR="00820E89" w:rsidRDefault="00820E89" w:rsidP="00820E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Pr>
          <w:rFonts w:ascii="Times New Roman" w:hAnsi="Times New Roman"/>
          <w:sz w:val="28"/>
          <w:szCs w:val="28"/>
        </w:rPr>
        <w:t>Заявители вправе представить в Уполномоченный орган следующие документы:</w:t>
      </w:r>
    </w:p>
    <w:p w:rsidR="00820E89" w:rsidRDefault="00820E89" w:rsidP="00820E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2.17.1. выписку из Единого государственного реестра прав на недвижимое имущество и сделок с ним (далее - ЕГРП) о правах на здание, сооружение, находящееся на земельном участке, в отношении которого подано заявление об установлении сервитута.</w:t>
      </w:r>
    </w:p>
    <w:p w:rsidR="00820E89" w:rsidRDefault="00820E89" w:rsidP="00820E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2.17.2. выписку из ЕГРП о правах на земельный участок (земельные участки), в отношении которого подано заявление об установлении сервитута;</w:t>
      </w:r>
    </w:p>
    <w:p w:rsidR="00820E89" w:rsidRDefault="00820E89" w:rsidP="00820E8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2.17.3. кадастровый паспорт земельных участков, в отношении которых подано заявление об установлении сервитута.</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2.17.4. выписку из Единого государственного реестра юридических лиц о </w:t>
      </w:r>
      <w:r>
        <w:rPr>
          <w:rFonts w:ascii="Times New Roman" w:hAnsi="Times New Roman" w:cs="Times New Roman"/>
          <w:sz w:val="28"/>
          <w:szCs w:val="28"/>
        </w:rPr>
        <w:lastRenderedPageBreak/>
        <w:t>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820E89" w:rsidRDefault="00820E89" w:rsidP="00820E89">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2.18. Документы, указанные в пункте 2.17 настоящего административного регламента, не могут быть затребованы у заявителя, ходатайствующего о заключении </w:t>
      </w:r>
      <w:r>
        <w:rPr>
          <w:rFonts w:ascii="Times New Roman" w:hAnsi="Times New Roman"/>
          <w:sz w:val="28"/>
          <w:szCs w:val="28"/>
        </w:rPr>
        <w:t>соглашения об установлении сервитута в отношении земельного участка, находящегося в муниципальной собственности, либо государственная собственность на которые не разграничена</w:t>
      </w:r>
      <w:r>
        <w:rPr>
          <w:rFonts w:ascii="Times New Roman" w:hAnsi="Times New Roman" w:cs="Times New Roman"/>
          <w:sz w:val="28"/>
          <w:szCs w:val="28"/>
        </w:rPr>
        <w:t>, при этом заявитель вправе их представить вместе с заявлением.</w:t>
      </w:r>
    </w:p>
    <w:p w:rsidR="00820E89" w:rsidRDefault="00820E89" w:rsidP="00820E89">
      <w:pPr>
        <w:pStyle w:val="ConsPlusNormal"/>
        <w:widowControl/>
        <w:ind w:firstLine="709"/>
        <w:jc w:val="both"/>
        <w:rPr>
          <w:rFonts w:ascii="Times New Roman" w:hAnsi="Times New Roman"/>
          <w:sz w:val="28"/>
          <w:szCs w:val="28"/>
        </w:rPr>
      </w:pPr>
      <w:r>
        <w:rPr>
          <w:rFonts w:ascii="Times New Roman" w:hAnsi="Times New Roman"/>
          <w:sz w:val="28"/>
          <w:szCs w:val="28"/>
        </w:rPr>
        <w:t>2.19. Документы, указанные в пункте 2.17.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820E89" w:rsidRDefault="00820E89" w:rsidP="00820E89">
      <w:pPr>
        <w:pStyle w:val="ConsPlusNormal"/>
        <w:widowControl/>
        <w:ind w:firstLine="709"/>
        <w:jc w:val="both"/>
        <w:rPr>
          <w:rFonts w:ascii="Times New Roman" w:hAnsi="Times New Roman"/>
          <w:sz w:val="28"/>
          <w:szCs w:val="28"/>
        </w:rPr>
      </w:pPr>
      <w:r>
        <w:rPr>
          <w:rFonts w:ascii="Times New Roman" w:hAnsi="Times New Roman"/>
          <w:sz w:val="28"/>
          <w:szCs w:val="28"/>
        </w:rPr>
        <w:t>2.20. Запрещено требовать от заявителя: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bCs/>
          <w:iCs/>
          <w:sz w:val="28"/>
          <w:szCs w:val="28"/>
        </w:rPr>
        <w:t>муниципаль</w:t>
      </w:r>
      <w:r>
        <w:rPr>
          <w:rFonts w:ascii="Times New Roman" w:hAnsi="Times New Roman"/>
          <w:sz w:val="28"/>
          <w:szCs w:val="28"/>
        </w:rPr>
        <w:t>ной услуги;</w:t>
      </w:r>
    </w:p>
    <w:p w:rsidR="00820E89" w:rsidRDefault="00820E89" w:rsidP="00820E89">
      <w:pPr>
        <w:spacing w:after="0" w:line="100" w:lineRule="atLeast"/>
        <w:ind w:firstLine="709"/>
        <w:jc w:val="both"/>
        <w:rPr>
          <w:rFonts w:ascii="Times New Roman" w:hAnsi="Times New Roman"/>
          <w:color w:val="FF0000"/>
          <w:sz w:val="28"/>
          <w:szCs w:val="28"/>
        </w:rPr>
      </w:pPr>
      <w:r>
        <w:rPr>
          <w:rFonts w:ascii="Times New Roman" w:hAnsi="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20E89" w:rsidRDefault="00820E89" w:rsidP="00820E89">
      <w:pPr>
        <w:tabs>
          <w:tab w:val="left" w:pos="851"/>
        </w:tabs>
        <w:spacing w:after="0" w:line="100" w:lineRule="atLeast"/>
        <w:ind w:firstLine="709"/>
        <w:jc w:val="both"/>
        <w:rPr>
          <w:rFonts w:ascii="Times New Roman" w:hAnsi="Times New Roman"/>
          <w:color w:val="FF0000"/>
          <w:sz w:val="28"/>
          <w:szCs w:val="28"/>
        </w:rPr>
      </w:pPr>
    </w:p>
    <w:p w:rsidR="00820E89" w:rsidRPr="00820E89" w:rsidRDefault="00820E89" w:rsidP="00820E89">
      <w:pPr>
        <w:pStyle w:val="4"/>
        <w:ind w:left="0"/>
        <w:jc w:val="center"/>
        <w:rPr>
          <w:sz w:val="28"/>
          <w:szCs w:val="28"/>
        </w:rPr>
      </w:pPr>
      <w:r w:rsidRPr="00820E89">
        <w:rPr>
          <w:i/>
          <w:iCs/>
          <w:sz w:val="28"/>
          <w:szCs w:val="28"/>
        </w:rPr>
        <w:t>Исчерпывающий перечень оснований для отказа в приеме документов, необходимых для предоставления муниципальной услуги</w:t>
      </w:r>
    </w:p>
    <w:p w:rsidR="00820E89" w:rsidRPr="00820E89" w:rsidRDefault="00820E89" w:rsidP="00820E89">
      <w:pPr>
        <w:spacing w:after="0" w:line="100" w:lineRule="atLeast"/>
        <w:ind w:firstLine="720"/>
        <w:jc w:val="both"/>
        <w:rPr>
          <w:sz w:val="28"/>
          <w:szCs w:val="28"/>
        </w:rPr>
      </w:pPr>
    </w:p>
    <w:p w:rsidR="00820E89" w:rsidRDefault="00820E89" w:rsidP="00820E89">
      <w:pPr>
        <w:pStyle w:val="211"/>
        <w:shd w:val="clear" w:color="auto" w:fill="FFFFFF"/>
        <w:ind w:firstLine="567"/>
        <w:rPr>
          <w:rFonts w:cs="Times New Roman"/>
          <w:sz w:val="28"/>
          <w:szCs w:val="28"/>
        </w:rPr>
      </w:pPr>
      <w:r>
        <w:rPr>
          <w:sz w:val="28"/>
          <w:szCs w:val="28"/>
        </w:rPr>
        <w:t>2.21. Оснований для отказа в приеме заявления и документов, необходимых для предоставления муниципальной услуги, не имеется.</w:t>
      </w:r>
    </w:p>
    <w:p w:rsidR="00820E89" w:rsidRDefault="00820E89" w:rsidP="00820E89">
      <w:pPr>
        <w:pStyle w:val="211"/>
        <w:shd w:val="clear" w:color="auto" w:fill="FFFFFF"/>
        <w:ind w:firstLine="567"/>
        <w:rPr>
          <w:rFonts w:cs="Times New Roman"/>
          <w:sz w:val="28"/>
          <w:szCs w:val="28"/>
        </w:rPr>
      </w:pPr>
    </w:p>
    <w:p w:rsidR="00820E89" w:rsidRDefault="00820E89" w:rsidP="00820E89">
      <w:pPr>
        <w:spacing w:after="0" w:line="100" w:lineRule="atLeast"/>
        <w:ind w:firstLine="709"/>
        <w:jc w:val="center"/>
        <w:rPr>
          <w:rFonts w:ascii="Times New Roman" w:hAnsi="Times New Roman"/>
          <w:color w:val="FF0000"/>
          <w:spacing w:val="-4"/>
          <w:sz w:val="28"/>
          <w:szCs w:val="28"/>
        </w:rPr>
      </w:pPr>
      <w:r>
        <w:rPr>
          <w:rFonts w:ascii="Times New Roman" w:hAnsi="Times New Roman"/>
          <w:i/>
          <w:iCs/>
          <w:sz w:val="28"/>
          <w:szCs w:val="28"/>
        </w:rPr>
        <w:t>Исчерпывающий перечень оснований для приостановления или  отказа в предоставлении муниципальной услуги</w:t>
      </w:r>
    </w:p>
    <w:p w:rsidR="00820E89" w:rsidRDefault="00820E89" w:rsidP="00820E89">
      <w:pPr>
        <w:spacing w:after="0" w:line="100" w:lineRule="atLeast"/>
        <w:ind w:firstLine="709"/>
        <w:jc w:val="both"/>
        <w:rPr>
          <w:rFonts w:ascii="Times New Roman" w:hAnsi="Times New Roman"/>
          <w:color w:val="FF0000"/>
          <w:spacing w:val="-4"/>
          <w:sz w:val="28"/>
          <w:szCs w:val="28"/>
        </w:rPr>
      </w:pPr>
    </w:p>
    <w:p w:rsidR="00820E89" w:rsidRDefault="00820E89" w:rsidP="00820E89">
      <w:pPr>
        <w:spacing w:after="0" w:line="100" w:lineRule="atLeast"/>
        <w:ind w:firstLine="709"/>
        <w:jc w:val="both"/>
        <w:rPr>
          <w:rFonts w:ascii="Times New Roman" w:hAnsi="Times New Roman"/>
          <w:spacing w:val="-4"/>
          <w:sz w:val="28"/>
          <w:szCs w:val="28"/>
        </w:rPr>
      </w:pPr>
      <w:r>
        <w:rPr>
          <w:rFonts w:ascii="Times New Roman" w:hAnsi="Times New Roman"/>
          <w:sz w:val="28"/>
          <w:szCs w:val="28"/>
        </w:rPr>
        <w:t>2.22. Оснований для приостановления предоставления муниципальной услуги, не имеется.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pacing w:val="-4"/>
          <w:sz w:val="28"/>
          <w:szCs w:val="28"/>
        </w:rPr>
        <w:t xml:space="preserve">2.23. Основаниями для отказа в предоставлении </w:t>
      </w:r>
      <w:r>
        <w:rPr>
          <w:rFonts w:ascii="Times New Roman" w:hAnsi="Times New Roman"/>
          <w:sz w:val="28"/>
          <w:szCs w:val="28"/>
        </w:rPr>
        <w:t xml:space="preserve">муниципальной услуги </w:t>
      </w:r>
      <w:r>
        <w:rPr>
          <w:rFonts w:ascii="Times New Roman" w:hAnsi="Times New Roman"/>
          <w:spacing w:val="-4"/>
          <w:sz w:val="28"/>
          <w:szCs w:val="28"/>
        </w:rPr>
        <w:t>являются</w:t>
      </w:r>
      <w:r>
        <w:rPr>
          <w:rFonts w:ascii="Times New Roman" w:eastAsia="MS Mincho" w:hAnsi="Times New Roman"/>
          <w:spacing w:val="-4"/>
          <w:sz w:val="28"/>
          <w:szCs w:val="28"/>
        </w:rPr>
        <w:t>:</w:t>
      </w:r>
    </w:p>
    <w:p w:rsidR="00820E89" w:rsidRDefault="00820E89" w:rsidP="00820E89">
      <w:pPr>
        <w:spacing w:after="0" w:line="100" w:lineRule="atLeast"/>
        <w:ind w:firstLine="709"/>
        <w:jc w:val="both"/>
        <w:rPr>
          <w:rFonts w:ascii="Times New Roman" w:hAnsi="Times New Roman"/>
          <w:sz w:val="28"/>
          <w:szCs w:val="28"/>
        </w:rPr>
      </w:pPr>
      <w:bookmarkStart w:id="7" w:name="sub_392641"/>
      <w:bookmarkStart w:id="8" w:name="sub_3929911"/>
      <w:r>
        <w:rPr>
          <w:rFonts w:ascii="Times New Roman" w:hAnsi="Times New Roman"/>
          <w:sz w:val="28"/>
          <w:szCs w:val="28"/>
        </w:rPr>
        <w:t>1) заявление об установлении сервитута направлено в Уполномоченный орган, который не вправе заключать соглашение об установлении сервитута;</w:t>
      </w:r>
    </w:p>
    <w:p w:rsidR="00820E89" w:rsidRDefault="00820E89" w:rsidP="00820E89">
      <w:pPr>
        <w:spacing w:after="0" w:line="100" w:lineRule="atLeast"/>
        <w:ind w:firstLine="709"/>
        <w:jc w:val="both"/>
        <w:rPr>
          <w:rFonts w:ascii="Times New Roman" w:hAnsi="Times New Roman"/>
          <w:sz w:val="28"/>
          <w:szCs w:val="28"/>
        </w:rPr>
      </w:pPr>
      <w:bookmarkStart w:id="9" w:name="sub_392642"/>
      <w:bookmarkEnd w:id="7"/>
      <w:r>
        <w:rPr>
          <w:rFonts w:ascii="Times New Roman" w:hAnsi="Times New Roman"/>
          <w:sz w:val="28"/>
          <w:szCs w:val="28"/>
        </w:rPr>
        <w:t>2) планируемое на условиях сервитута использование земельного участка (части участка) не допускается в соответствии с федеральными законами;</w:t>
      </w:r>
    </w:p>
    <w:p w:rsidR="00820E89" w:rsidRDefault="00820E89" w:rsidP="00820E89">
      <w:pPr>
        <w:spacing w:after="0" w:line="100" w:lineRule="atLeast"/>
        <w:ind w:firstLine="709"/>
        <w:jc w:val="both"/>
        <w:rPr>
          <w:rFonts w:ascii="Times New Roman" w:hAnsi="Times New Roman"/>
          <w:sz w:val="28"/>
          <w:szCs w:val="28"/>
        </w:rPr>
      </w:pPr>
      <w:bookmarkStart w:id="10" w:name="sub_392643"/>
      <w:bookmarkEnd w:id="9"/>
      <w:r>
        <w:rPr>
          <w:rFonts w:ascii="Times New Roman" w:hAnsi="Times New Roman"/>
          <w:sz w:val="28"/>
          <w:szCs w:val="28"/>
        </w:rPr>
        <w:lastRenderedPageBreak/>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bookmarkEnd w:id="10"/>
    <w:p w:rsidR="00820E89" w:rsidRDefault="00820E89" w:rsidP="00820E89">
      <w:pPr>
        <w:spacing w:after="0" w:line="100" w:lineRule="atLeast"/>
        <w:ind w:firstLine="709"/>
        <w:jc w:val="both"/>
        <w:rPr>
          <w:rFonts w:ascii="Times New Roman" w:eastAsia="MS Mincho" w:hAnsi="Times New Roman"/>
          <w:sz w:val="28"/>
          <w:szCs w:val="28"/>
        </w:rPr>
      </w:pPr>
      <w:r>
        <w:rPr>
          <w:rFonts w:ascii="Times New Roman" w:hAnsi="Times New Roman"/>
          <w:sz w:val="28"/>
          <w:szCs w:val="28"/>
        </w:rPr>
        <w:t>4)</w:t>
      </w:r>
      <w:r>
        <w:rPr>
          <w:rFonts w:ascii="Times New Roman" w:eastAsia="MS Mincho" w:hAnsi="Times New Roman"/>
          <w:sz w:val="28"/>
          <w:szCs w:val="28"/>
        </w:rPr>
        <w:t xml:space="preserve"> наличие определения арбитражного суда, суда общей юрисдикции об обеспечении иска, которым наложены обеспечительные меры в виде запрета на совершение определенных действий, касающихся предмета спора, связанных с предоставляемой муниципальной услугой;</w:t>
      </w:r>
    </w:p>
    <w:p w:rsidR="00820E89" w:rsidRDefault="00820E89" w:rsidP="00820E89">
      <w:pPr>
        <w:spacing w:after="0" w:line="100" w:lineRule="atLeast"/>
        <w:ind w:firstLine="709"/>
        <w:jc w:val="both"/>
        <w:rPr>
          <w:rFonts w:ascii="Times New Roman" w:hAnsi="Times New Roman"/>
          <w:sz w:val="28"/>
          <w:szCs w:val="28"/>
        </w:rPr>
      </w:pPr>
      <w:r>
        <w:rPr>
          <w:rFonts w:ascii="Times New Roman" w:eastAsia="MS Mincho" w:hAnsi="Times New Roman"/>
          <w:sz w:val="28"/>
          <w:szCs w:val="28"/>
        </w:rPr>
        <w:t>5) непредставление документов, указанных в пунктах 2.8.-2.12. настоящего административного регламента.</w:t>
      </w:r>
    </w:p>
    <w:bookmarkEnd w:id="8"/>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Решение об отказе должно быть обоснованным и содержать все основания отказа. </w:t>
      </w: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pStyle w:val="31"/>
        <w:jc w:val="center"/>
        <w:rPr>
          <w:i/>
          <w:iCs/>
          <w:sz w:val="28"/>
          <w:szCs w:val="28"/>
        </w:rPr>
      </w:pPr>
      <w:r>
        <w:rPr>
          <w:i/>
          <w:i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20E89" w:rsidRDefault="00820E89" w:rsidP="00820E89">
      <w:pPr>
        <w:pStyle w:val="31"/>
        <w:jc w:val="center"/>
        <w:rPr>
          <w:i/>
          <w:iCs/>
          <w:sz w:val="28"/>
          <w:szCs w:val="28"/>
        </w:rPr>
      </w:pPr>
    </w:p>
    <w:p w:rsidR="00820E89" w:rsidRDefault="00820E89" w:rsidP="00820E89">
      <w:pPr>
        <w:pStyle w:val="4"/>
        <w:ind w:left="0" w:firstLine="709"/>
        <w:jc w:val="both"/>
        <w:rPr>
          <w:sz w:val="28"/>
          <w:szCs w:val="28"/>
        </w:rPr>
      </w:pPr>
      <w:r>
        <w:rPr>
          <w:sz w:val="28"/>
          <w:szCs w:val="28"/>
        </w:rPr>
        <w:t>2.24. Услуг, которые являются необходимыми и обязательными для предоставления муниципальной услуги, не имеется.</w:t>
      </w:r>
    </w:p>
    <w:p w:rsidR="00820E89" w:rsidRDefault="00820E89" w:rsidP="00820E89">
      <w:pPr>
        <w:pStyle w:val="31"/>
        <w:ind w:firstLine="567"/>
        <w:rPr>
          <w:sz w:val="28"/>
          <w:szCs w:val="28"/>
        </w:rPr>
      </w:pPr>
    </w:p>
    <w:p w:rsidR="00820E89" w:rsidRDefault="00820E89" w:rsidP="00820E89">
      <w:pPr>
        <w:pStyle w:val="210"/>
        <w:ind w:left="0"/>
        <w:jc w:val="center"/>
      </w:pPr>
      <w:r>
        <w:rPr>
          <w:i/>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20E89" w:rsidRDefault="00820E89" w:rsidP="00820E89">
      <w:pPr>
        <w:pStyle w:val="210"/>
        <w:ind w:firstLine="709"/>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2.25. Предоставление муниципальной услуги осуществляется для заявителей на безвозмездной основе.</w:t>
      </w:r>
    </w:p>
    <w:p w:rsidR="00820E89" w:rsidRDefault="00820E89" w:rsidP="00820E89">
      <w:pPr>
        <w:spacing w:after="0" w:line="100" w:lineRule="atLeast"/>
        <w:ind w:firstLine="567"/>
        <w:jc w:val="both"/>
        <w:rPr>
          <w:rFonts w:ascii="Times New Roman" w:hAnsi="Times New Roman"/>
          <w:sz w:val="28"/>
          <w:szCs w:val="28"/>
        </w:rPr>
      </w:pPr>
    </w:p>
    <w:p w:rsidR="00820E89" w:rsidRPr="00820E89" w:rsidRDefault="00820E89" w:rsidP="00820E89">
      <w:pPr>
        <w:pStyle w:val="4"/>
        <w:ind w:left="0"/>
        <w:jc w:val="center"/>
        <w:rPr>
          <w:sz w:val="28"/>
          <w:szCs w:val="28"/>
        </w:rPr>
      </w:pPr>
      <w:r w:rsidRPr="00820E89">
        <w:rPr>
          <w:i/>
          <w:i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20E89" w:rsidRDefault="00820E89" w:rsidP="00820E89">
      <w:pPr>
        <w:pStyle w:val="a8"/>
        <w:ind w:firstLine="540"/>
      </w:pPr>
    </w:p>
    <w:p w:rsidR="00820E89" w:rsidRDefault="00820E89" w:rsidP="00820E89">
      <w:pPr>
        <w:pStyle w:val="a8"/>
        <w:ind w:firstLine="709"/>
      </w:pPr>
      <w:r>
        <w:t>2.26.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820E89" w:rsidRDefault="00820E89" w:rsidP="00820E89">
      <w:pPr>
        <w:spacing w:after="0" w:line="100" w:lineRule="atLeast"/>
        <w:ind w:firstLine="567"/>
        <w:jc w:val="both"/>
        <w:rPr>
          <w:rFonts w:ascii="Times New Roman" w:hAnsi="Times New Roman"/>
          <w:sz w:val="28"/>
          <w:szCs w:val="28"/>
        </w:rPr>
      </w:pPr>
    </w:p>
    <w:p w:rsidR="00820E89" w:rsidRPr="00820E89" w:rsidRDefault="00820E89" w:rsidP="00820E89">
      <w:pPr>
        <w:keepNext/>
        <w:tabs>
          <w:tab w:val="left" w:pos="0"/>
        </w:tabs>
        <w:spacing w:after="0" w:line="100" w:lineRule="atLeast"/>
        <w:jc w:val="center"/>
        <w:rPr>
          <w:rFonts w:ascii="Times New Roman" w:hAnsi="Times New Roman"/>
          <w:i/>
          <w:sz w:val="28"/>
          <w:szCs w:val="28"/>
        </w:rPr>
      </w:pPr>
      <w:r w:rsidRPr="00820E89">
        <w:rPr>
          <w:rFonts w:ascii="Times New Roman" w:hAnsi="Times New Roman"/>
          <w:i/>
          <w:sz w:val="28"/>
          <w:szCs w:val="28"/>
        </w:rPr>
        <w:t>Срок регистрации запроса заявителя о предоставлении</w:t>
      </w:r>
    </w:p>
    <w:p w:rsidR="00820E89" w:rsidRPr="00820E89" w:rsidRDefault="00820E89" w:rsidP="00820E89">
      <w:pPr>
        <w:keepNext/>
        <w:tabs>
          <w:tab w:val="left" w:pos="0"/>
        </w:tabs>
        <w:spacing w:after="0" w:line="100" w:lineRule="atLeast"/>
        <w:ind w:firstLine="540"/>
        <w:jc w:val="center"/>
        <w:rPr>
          <w:rFonts w:ascii="Times New Roman" w:hAnsi="Times New Roman"/>
          <w:sz w:val="28"/>
          <w:szCs w:val="28"/>
        </w:rPr>
      </w:pPr>
      <w:r w:rsidRPr="00820E89">
        <w:rPr>
          <w:rFonts w:ascii="Times New Roman" w:hAnsi="Times New Roman"/>
          <w:i/>
          <w:sz w:val="28"/>
          <w:szCs w:val="28"/>
        </w:rPr>
        <w:t>муниципальной услуги, в том числе в электронной форме</w:t>
      </w: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2.27. Регистрация з</w:t>
      </w:r>
      <w:r>
        <w:rPr>
          <w:rFonts w:ascii="Times New Roman" w:eastAsia="Calibri" w:hAnsi="Times New Roman"/>
          <w:sz w:val="28"/>
          <w:szCs w:val="28"/>
        </w:rPr>
        <w:t>апроса о предоставлении муниципальной услуги, в том числе в электронной форме осуществляется</w:t>
      </w:r>
      <w:r>
        <w:rPr>
          <w:rFonts w:ascii="Times New Roman" w:hAnsi="Times New Roman"/>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2.28.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820E89" w:rsidRDefault="00820E89" w:rsidP="00820E89">
      <w:pPr>
        <w:spacing w:after="0" w:line="100" w:lineRule="atLeast"/>
        <w:ind w:firstLine="567"/>
        <w:jc w:val="both"/>
        <w:rPr>
          <w:rFonts w:ascii="Times New Roman" w:hAnsi="Times New Roman"/>
          <w:sz w:val="28"/>
          <w:szCs w:val="28"/>
        </w:rPr>
      </w:pPr>
    </w:p>
    <w:p w:rsidR="00820E89" w:rsidRPr="002B5899" w:rsidRDefault="00820E89" w:rsidP="00820E89">
      <w:pPr>
        <w:pStyle w:val="4"/>
        <w:ind w:left="0"/>
        <w:jc w:val="center"/>
        <w:rPr>
          <w:rFonts w:eastAsia="Calibri"/>
          <w:i/>
          <w:iCs/>
          <w:sz w:val="28"/>
          <w:szCs w:val="28"/>
        </w:rPr>
      </w:pPr>
      <w:r w:rsidRPr="002B5899">
        <w:rPr>
          <w:rFonts w:eastAsia="Calibri"/>
          <w:i/>
          <w:iCs/>
          <w:sz w:val="28"/>
          <w:szCs w:val="28"/>
        </w:rPr>
        <w:t>Требования к помещениям, в которых предоставляется</w:t>
      </w:r>
    </w:p>
    <w:p w:rsidR="00820E89" w:rsidRDefault="00820E89" w:rsidP="00820E89">
      <w:pPr>
        <w:pStyle w:val="ConsPlusNormal"/>
        <w:ind w:firstLine="0"/>
        <w:jc w:val="center"/>
        <w:rPr>
          <w:rFonts w:ascii="Times New Roman" w:hAnsi="Times New Roman" w:cs="Times New Roman"/>
          <w:i/>
          <w:sz w:val="28"/>
          <w:szCs w:val="28"/>
        </w:rPr>
      </w:pPr>
      <w:r>
        <w:rPr>
          <w:rFonts w:ascii="Times New Roman" w:hAnsi="Times New Roman" w:cs="Times New Roman"/>
          <w:i/>
          <w:iCs/>
          <w:sz w:val="28"/>
          <w:szCs w:val="28"/>
        </w:rPr>
        <w:t>муниципальная услуга,</w:t>
      </w:r>
      <w:r>
        <w:rPr>
          <w:rFonts w:ascii="Times New Roman" w:hAnsi="Times New Roman" w:cs="Times New Roman"/>
          <w:i/>
          <w:sz w:val="28"/>
          <w:szCs w:val="28"/>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820E89" w:rsidRDefault="00820E89" w:rsidP="00820E89">
      <w:pPr>
        <w:pStyle w:val="ConsPlusNormal"/>
        <w:ind w:firstLine="0"/>
        <w:jc w:val="center"/>
        <w:rPr>
          <w:rFonts w:ascii="Times New Roman" w:hAnsi="Times New Roman" w:cs="Times New Roman"/>
          <w:i/>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2.29.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2.30. Помещения, предназначенные для предоставления муниципальной услуги, соответствуют санитарным правилам и нормам.</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0E89" w:rsidRDefault="00820E89" w:rsidP="00820E89">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2.31.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 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w:t>
      </w:r>
      <w:r>
        <w:rPr>
          <w:rFonts w:ascii="Times New Roman" w:hAnsi="Times New Roman" w:cs="Times New Roman"/>
          <w:sz w:val="28"/>
          <w:szCs w:val="28"/>
        </w:rPr>
        <w:lastRenderedPageBreak/>
        <w:t xml:space="preserve">помещениях иную информацию, необходимую для оперативного информирования о порядке предоставления муниципальной услуги. </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заявления доступны для ознакомления на бумажных носителях, а также в электронном виде (информационно-телекоммуникационная сеть «Интернет»).</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2.32.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Таблички на дверях или стенах устанавливаются таким образом, чтобы при открытой двери таблички были видны и читаемы.</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820E89" w:rsidRDefault="00820E89" w:rsidP="00820E89">
      <w:pPr>
        <w:pStyle w:val="ConsPlusNormal"/>
        <w:ind w:firstLine="709"/>
        <w:jc w:val="both"/>
        <w:rPr>
          <w:rFonts w:ascii="Times New Roman" w:hAnsi="Times New Roman"/>
          <w:sz w:val="28"/>
          <w:szCs w:val="28"/>
        </w:rPr>
      </w:pPr>
      <w:r>
        <w:rPr>
          <w:rFonts w:ascii="Times New Roman" w:hAnsi="Times New Roman" w:cs="Times New Roman"/>
          <w:sz w:val="28"/>
          <w:szCs w:val="28"/>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820E89" w:rsidRDefault="00820E89" w:rsidP="00820E89">
      <w:pPr>
        <w:spacing w:after="0" w:line="100" w:lineRule="atLeast"/>
        <w:ind w:firstLine="567"/>
        <w:jc w:val="both"/>
        <w:rPr>
          <w:rFonts w:ascii="Times New Roman" w:hAnsi="Times New Roman"/>
          <w:sz w:val="28"/>
          <w:szCs w:val="28"/>
        </w:rPr>
      </w:pPr>
    </w:p>
    <w:p w:rsidR="00820E89" w:rsidRDefault="00820E89" w:rsidP="00820E89">
      <w:pPr>
        <w:pStyle w:val="4"/>
        <w:ind w:left="0"/>
        <w:jc w:val="center"/>
        <w:rPr>
          <w:i/>
          <w:iCs/>
          <w:sz w:val="28"/>
          <w:szCs w:val="28"/>
        </w:rPr>
      </w:pPr>
      <w:r>
        <w:rPr>
          <w:i/>
          <w:iCs/>
          <w:sz w:val="28"/>
          <w:szCs w:val="28"/>
        </w:rPr>
        <w:t>Показатели доступности и качества муниципальной услуги</w:t>
      </w:r>
    </w:p>
    <w:p w:rsidR="00820E89" w:rsidRDefault="00820E89" w:rsidP="00820E89">
      <w:pPr>
        <w:pStyle w:val="21"/>
        <w:ind w:firstLine="540"/>
        <w:rPr>
          <w:i/>
          <w:iCs/>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2.34. Показателями доступности муниципальной услуги являются:</w:t>
      </w:r>
    </w:p>
    <w:p w:rsidR="00820E89" w:rsidRDefault="00820E89" w:rsidP="00856FA6">
      <w:pPr>
        <w:spacing w:after="0" w:line="100" w:lineRule="atLeast"/>
        <w:jc w:val="both"/>
        <w:rPr>
          <w:rFonts w:ascii="Times New Roman" w:hAnsi="Times New Roman"/>
          <w:sz w:val="28"/>
          <w:szCs w:val="28"/>
        </w:rPr>
      </w:pPr>
      <w:r>
        <w:rPr>
          <w:rFonts w:ascii="Times New Roman" w:hAnsi="Times New Roman"/>
          <w:sz w:val="28"/>
          <w:szCs w:val="28"/>
        </w:rPr>
        <w:t>информирование заявителей о предоставлении муниципальной услуги;</w:t>
      </w:r>
    </w:p>
    <w:p w:rsidR="00820E89" w:rsidRDefault="00820E89" w:rsidP="00856FA6">
      <w:pPr>
        <w:spacing w:after="0" w:line="100" w:lineRule="atLeast"/>
        <w:jc w:val="both"/>
        <w:rPr>
          <w:rFonts w:ascii="Times New Roman" w:hAnsi="Times New Roman"/>
          <w:sz w:val="28"/>
          <w:szCs w:val="28"/>
        </w:rPr>
      </w:pPr>
      <w:r>
        <w:rPr>
          <w:rFonts w:ascii="Times New Roman" w:hAnsi="Times New Roman"/>
          <w:sz w:val="28"/>
          <w:szCs w:val="28"/>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соблюдение графика работы Уполномоченного органа;</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lastRenderedPageBreak/>
        <w:t>время, затраченное на получение конечного результата муниципальной услуги.</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2.35. Показателями качества муниципальной услуги являются:</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820E89" w:rsidRDefault="00820E89" w:rsidP="00820E89">
      <w:pPr>
        <w:spacing w:after="0" w:line="100" w:lineRule="atLeast"/>
        <w:ind w:firstLine="567"/>
        <w:jc w:val="both"/>
        <w:rPr>
          <w:rFonts w:ascii="Times New Roman" w:hAnsi="Times New Roman"/>
          <w:sz w:val="28"/>
          <w:szCs w:val="28"/>
        </w:rPr>
      </w:pPr>
    </w:p>
    <w:p w:rsidR="00820E89" w:rsidRPr="00820E89" w:rsidRDefault="00820E89" w:rsidP="00820E89">
      <w:pPr>
        <w:pStyle w:val="4"/>
        <w:ind w:left="0"/>
        <w:jc w:val="center"/>
        <w:rPr>
          <w:i/>
          <w:iCs/>
          <w:sz w:val="28"/>
          <w:szCs w:val="28"/>
        </w:rPr>
      </w:pPr>
      <w:r w:rsidRPr="00820E89">
        <w:rPr>
          <w:i/>
          <w:iCs/>
          <w:sz w:val="28"/>
          <w:szCs w:val="28"/>
        </w:rPr>
        <w:t>Перечень классов средств электронной подписи, которые</w:t>
      </w:r>
    </w:p>
    <w:p w:rsidR="00820E89" w:rsidRPr="00820E89" w:rsidRDefault="00820E89" w:rsidP="00820E89">
      <w:pPr>
        <w:pStyle w:val="4"/>
        <w:ind w:left="0"/>
        <w:jc w:val="center"/>
        <w:rPr>
          <w:bCs/>
          <w:i/>
          <w:iCs/>
          <w:sz w:val="28"/>
          <w:szCs w:val="28"/>
        </w:rPr>
      </w:pPr>
      <w:r w:rsidRPr="00820E89">
        <w:rPr>
          <w:i/>
          <w:iCs/>
          <w:sz w:val="28"/>
          <w:szCs w:val="28"/>
        </w:rPr>
        <w:t>допускаются к использованию при обращении за получением</w:t>
      </w:r>
    </w:p>
    <w:p w:rsidR="00820E89" w:rsidRPr="00820E89" w:rsidRDefault="00820E89" w:rsidP="00820E89">
      <w:pPr>
        <w:pStyle w:val="4"/>
        <w:ind w:left="0"/>
        <w:jc w:val="center"/>
        <w:rPr>
          <w:i/>
          <w:iCs/>
          <w:sz w:val="28"/>
          <w:szCs w:val="28"/>
        </w:rPr>
      </w:pPr>
      <w:r w:rsidRPr="00820E89">
        <w:rPr>
          <w:bCs/>
          <w:i/>
          <w:iCs/>
          <w:sz w:val="28"/>
          <w:szCs w:val="28"/>
        </w:rPr>
        <w:t>муниципаль</w:t>
      </w:r>
      <w:r w:rsidRPr="00820E89">
        <w:rPr>
          <w:i/>
          <w:iCs/>
          <w:sz w:val="28"/>
          <w:szCs w:val="28"/>
        </w:rPr>
        <w:t>ной услуги, оказываемой с применением</w:t>
      </w:r>
    </w:p>
    <w:p w:rsidR="00820E89" w:rsidRPr="00820E89" w:rsidRDefault="00820E89" w:rsidP="00820E89">
      <w:pPr>
        <w:pStyle w:val="4"/>
        <w:ind w:left="0"/>
        <w:jc w:val="center"/>
        <w:rPr>
          <w:rFonts w:eastAsia="Calibri"/>
          <w:sz w:val="28"/>
          <w:szCs w:val="28"/>
        </w:rPr>
      </w:pPr>
      <w:r w:rsidRPr="00820E89">
        <w:rPr>
          <w:i/>
          <w:iCs/>
          <w:sz w:val="28"/>
          <w:szCs w:val="28"/>
        </w:rPr>
        <w:t>усиленной квалифицированной электронной подписи</w:t>
      </w:r>
    </w:p>
    <w:p w:rsidR="00820E89" w:rsidRDefault="00820E89" w:rsidP="00820E89">
      <w:pPr>
        <w:spacing w:after="0" w:line="100" w:lineRule="atLeast"/>
        <w:ind w:firstLine="540"/>
        <w:jc w:val="both"/>
        <w:rPr>
          <w:rFonts w:ascii="Times New Roman" w:eastAsia="Calibri" w:hAnsi="Times New Roman"/>
          <w:sz w:val="28"/>
          <w:szCs w:val="28"/>
        </w:rPr>
      </w:pPr>
    </w:p>
    <w:p w:rsidR="00820E89" w:rsidRDefault="00820E89" w:rsidP="00820E89">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2.36. </w:t>
      </w:r>
      <w:r>
        <w:rPr>
          <w:rFonts w:ascii="Times New Roman" w:hAnsi="Times New Roman" w:cs="Times New Roman"/>
          <w:sz w:val="28"/>
          <w:szCs w:val="28"/>
        </w:rPr>
        <w:t xml:space="preserve">С учетом </w:t>
      </w:r>
      <w:hyperlink r:id="rId11" w:history="1">
        <w:r>
          <w:rPr>
            <w:rStyle w:val="a6"/>
            <w:rFonts w:ascii="Times New Roman" w:hAnsi="Times New Roman"/>
            <w:color w:val="auto"/>
            <w:sz w:val="28"/>
            <w:szCs w:val="28"/>
            <w:u w:val="none"/>
          </w:rPr>
          <w:t>т</w:t>
        </w:r>
        <w:r w:rsidRPr="00820E89">
          <w:rPr>
            <w:rStyle w:val="a6"/>
            <w:rFonts w:ascii="Times New Roman" w:hAnsi="Times New Roman"/>
            <w:color w:val="auto"/>
            <w:sz w:val="28"/>
            <w:szCs w:val="28"/>
            <w:u w:val="none"/>
          </w:rPr>
          <w:t>ребований</w:t>
        </w:r>
      </w:hyperlink>
      <w:r>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20E89" w:rsidRDefault="00820E89" w:rsidP="00820E89">
      <w:pPr>
        <w:spacing w:after="0" w:line="100" w:lineRule="atLeast"/>
        <w:ind w:firstLine="709"/>
        <w:jc w:val="both"/>
        <w:rPr>
          <w:rFonts w:ascii="Times New Roman" w:hAnsi="Times New Roman"/>
          <w:color w:val="000000"/>
          <w:sz w:val="28"/>
          <w:szCs w:val="28"/>
        </w:rPr>
      </w:pPr>
    </w:p>
    <w:p w:rsidR="00820E89" w:rsidRDefault="00820E89" w:rsidP="00820E89">
      <w:pPr>
        <w:spacing w:after="0" w:line="100" w:lineRule="atLeast"/>
        <w:jc w:val="center"/>
        <w:rPr>
          <w:rFonts w:ascii="Times New Roman" w:hAnsi="Times New Roman"/>
          <w:sz w:val="28"/>
          <w:szCs w:val="28"/>
        </w:rPr>
      </w:pPr>
      <w:r>
        <w:rPr>
          <w:rFonts w:ascii="Times New Roman" w:hAnsi="Times New Roman"/>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0E89" w:rsidRDefault="00820E89" w:rsidP="00820E89">
      <w:pPr>
        <w:spacing w:after="0" w:line="100" w:lineRule="atLeast"/>
        <w:ind w:firstLine="709"/>
        <w:jc w:val="center"/>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iCs/>
          <w:sz w:val="28"/>
          <w:szCs w:val="28"/>
        </w:rPr>
      </w:pPr>
      <w:r>
        <w:rPr>
          <w:rFonts w:ascii="Times New Roman" w:hAnsi="Times New Roman"/>
          <w:sz w:val="28"/>
          <w:szCs w:val="28"/>
        </w:rPr>
        <w:t>3.1. Последовательность административных процедур</w:t>
      </w:r>
      <w:r>
        <w:rPr>
          <w:rFonts w:ascii="Times New Roman" w:eastAsia="MS Mincho" w:hAnsi="Times New Roman"/>
          <w:sz w:val="28"/>
          <w:szCs w:val="28"/>
        </w:rPr>
        <w:t>:</w:t>
      </w:r>
    </w:p>
    <w:p w:rsidR="00820E89" w:rsidRDefault="00820E89" w:rsidP="00820E89">
      <w:pPr>
        <w:tabs>
          <w:tab w:val="left" w:pos="851"/>
        </w:tabs>
        <w:spacing w:after="0" w:line="100" w:lineRule="atLeast"/>
        <w:ind w:firstLine="709"/>
        <w:jc w:val="both"/>
        <w:rPr>
          <w:rFonts w:ascii="Times New Roman" w:hAnsi="Times New Roman"/>
          <w:sz w:val="28"/>
          <w:szCs w:val="28"/>
        </w:rPr>
      </w:pPr>
      <w:r>
        <w:rPr>
          <w:rFonts w:ascii="Times New Roman" w:hAnsi="Times New Roman"/>
          <w:iCs/>
          <w:sz w:val="28"/>
          <w:szCs w:val="28"/>
        </w:rPr>
        <w:t xml:space="preserve">прием и регистрация заявления и документов о предоставлении муниципальной услуги; </w:t>
      </w:r>
    </w:p>
    <w:p w:rsidR="00820E89" w:rsidRDefault="00820E89" w:rsidP="00820E89">
      <w:pPr>
        <w:tabs>
          <w:tab w:val="left" w:pos="851"/>
          <w:tab w:val="left" w:pos="993"/>
        </w:tabs>
        <w:spacing w:after="0" w:line="100" w:lineRule="atLeast"/>
        <w:ind w:firstLine="709"/>
        <w:jc w:val="both"/>
        <w:rPr>
          <w:rFonts w:ascii="Times New Roman" w:hAnsi="Times New Roman"/>
          <w:sz w:val="28"/>
          <w:szCs w:val="28"/>
        </w:rPr>
      </w:pPr>
      <w:r>
        <w:rPr>
          <w:rFonts w:ascii="Times New Roman" w:hAnsi="Times New Roman"/>
          <w:sz w:val="28"/>
          <w:szCs w:val="28"/>
        </w:rPr>
        <w:t>рассмотрение заявления и представленных документов;</w:t>
      </w:r>
    </w:p>
    <w:p w:rsidR="00820E89" w:rsidRDefault="00820E89" w:rsidP="00820E89">
      <w:pPr>
        <w:spacing w:after="0" w:line="100" w:lineRule="atLeast"/>
        <w:ind w:firstLine="709"/>
        <w:jc w:val="both"/>
        <w:rPr>
          <w:rFonts w:ascii="Times New Roman" w:hAnsi="Times New Roman"/>
          <w:sz w:val="28"/>
          <w:szCs w:val="28"/>
        </w:rPr>
      </w:pPr>
      <w:bookmarkStart w:id="11" w:name="sub_392631"/>
      <w:r>
        <w:rPr>
          <w:rFonts w:ascii="Times New Roman" w:hAnsi="Times New Roman"/>
          <w:sz w:val="28"/>
          <w:szCs w:val="28"/>
        </w:rPr>
        <w:t>подготовка и выдача (направление) заявителю:</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а) уведомления о возможности заключения соглашения об установлении сервитута в предложенных заявителем границах;</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б) </w:t>
      </w:r>
      <w:bookmarkStart w:id="12" w:name="sub_392632"/>
      <w:bookmarkEnd w:id="11"/>
      <w:r>
        <w:rPr>
          <w:rFonts w:ascii="Times New Roman" w:hAnsi="Times New Roman"/>
          <w:sz w:val="28"/>
          <w:szCs w:val="28"/>
        </w:rPr>
        <w:t>предложения о заключении соглашения об установлении сервитута в иных границах (отличных от предложенных заявителем) с приложением схемы границ сервитута на кадастровом плане территории;</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в) </w:t>
      </w:r>
      <w:bookmarkStart w:id="13" w:name="sub_392633"/>
      <w:bookmarkEnd w:id="12"/>
      <w:r>
        <w:rPr>
          <w:rFonts w:ascii="Times New Roman" w:hAnsi="Times New Roman"/>
          <w:sz w:val="28"/>
          <w:szCs w:val="28"/>
        </w:rPr>
        <w:t>проекта соглашения об установлении сервитута в случае, если предусматривается установление сервитута в отношении всего земельного участка, или в случае заключения соглашения об установлении сервитута в отношении части земельного участка на срок до трех лет;</w:t>
      </w:r>
    </w:p>
    <w:p w:rsidR="00820E89" w:rsidRDefault="00820E89" w:rsidP="00820E89">
      <w:pPr>
        <w:spacing w:after="0" w:line="100" w:lineRule="atLeast"/>
        <w:ind w:firstLine="709"/>
        <w:jc w:val="both"/>
        <w:rPr>
          <w:rFonts w:ascii="Times New Roman" w:hAnsi="Times New Roman"/>
          <w:sz w:val="28"/>
          <w:szCs w:val="28"/>
        </w:rPr>
      </w:pPr>
      <w:bookmarkStart w:id="14" w:name="sub_392634"/>
      <w:bookmarkEnd w:id="13"/>
      <w:r>
        <w:rPr>
          <w:rFonts w:ascii="Times New Roman" w:hAnsi="Times New Roman"/>
          <w:sz w:val="28"/>
          <w:szCs w:val="28"/>
        </w:rPr>
        <w:lastRenderedPageBreak/>
        <w:t>г) решения об отказе в заключения соглашения об установлении сервитута с указанием оснований для отказа.</w:t>
      </w:r>
    </w:p>
    <w:bookmarkEnd w:id="14"/>
    <w:p w:rsidR="00820E89" w:rsidRDefault="00820E89" w:rsidP="00820E89">
      <w:pPr>
        <w:spacing w:after="0" w:line="100" w:lineRule="atLeast"/>
        <w:ind w:firstLine="720"/>
        <w:jc w:val="both"/>
        <w:rPr>
          <w:rFonts w:ascii="Times New Roman" w:hAnsi="Times New Roman"/>
          <w:i/>
          <w:sz w:val="28"/>
          <w:szCs w:val="28"/>
        </w:rPr>
      </w:pPr>
      <w:r>
        <w:rPr>
          <w:rFonts w:ascii="Times New Roman" w:hAnsi="Times New Roman"/>
          <w:sz w:val="28"/>
          <w:szCs w:val="28"/>
        </w:rPr>
        <w:t xml:space="preserve"> Блок-схема предоставления муниципальной услуги представлена в приложении 2 к настоящему административному регламенту.</w:t>
      </w:r>
    </w:p>
    <w:p w:rsidR="00820E89" w:rsidRPr="00BF5F38" w:rsidRDefault="00820E89" w:rsidP="00820E89">
      <w:pPr>
        <w:shd w:val="clear" w:color="auto" w:fill="FFFFFF"/>
        <w:spacing w:after="0" w:line="240" w:lineRule="auto"/>
        <w:rPr>
          <w:rFonts w:ascii="Tahoma" w:hAnsi="Tahoma" w:cs="Tahoma"/>
          <w:color w:val="000000"/>
          <w:sz w:val="20"/>
          <w:szCs w:val="20"/>
          <w:lang w:eastAsia="ru-RU"/>
        </w:rPr>
      </w:pP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3.2. Прием и регистрация заявления о заключении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3.2.1. Основанием для начала административной процедуры является поступление в </w:t>
      </w:r>
      <w:r w:rsidRPr="009B3216">
        <w:rPr>
          <w:rFonts w:ascii="Times New Roman" w:hAnsi="Times New Roman"/>
          <w:sz w:val="28"/>
          <w:szCs w:val="28"/>
        </w:rPr>
        <w:t>Уполномоченный орган</w:t>
      </w:r>
      <w:r w:rsidRPr="00BF5F38">
        <w:rPr>
          <w:rFonts w:ascii="Times New Roman" w:hAnsi="Times New Roman"/>
          <w:sz w:val="28"/>
          <w:szCs w:val="28"/>
        </w:rPr>
        <w:t xml:space="preserve"> заявления о заключении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3.2.2. Заявление о заключении соглашения, поступившее в </w:t>
      </w:r>
      <w:r w:rsidRPr="009B3216">
        <w:rPr>
          <w:rFonts w:ascii="Times New Roman" w:hAnsi="Times New Roman"/>
          <w:sz w:val="28"/>
          <w:szCs w:val="28"/>
        </w:rPr>
        <w:t>Уполномоченный орган, регистрируется специалистом</w:t>
      </w:r>
      <w:r w:rsidRPr="00BF5F38">
        <w:rPr>
          <w:rFonts w:ascii="Times New Roman" w:hAnsi="Times New Roman"/>
          <w:sz w:val="28"/>
          <w:szCs w:val="28"/>
        </w:rPr>
        <w:t>, ответственным за регистрацию входящей корреспонденции,  в день его поступления (при поступлении в электронном виде в нерабочее время – в ближайший рабочий день, следующий за днем поступления заявления).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3.2.3. Специалист </w:t>
      </w:r>
      <w:r w:rsidRPr="009B3216">
        <w:rPr>
          <w:rFonts w:ascii="Times New Roman" w:hAnsi="Times New Roman"/>
          <w:sz w:val="28"/>
          <w:szCs w:val="28"/>
        </w:rPr>
        <w:t>Уполномоченного органа</w:t>
      </w:r>
      <w:r w:rsidRPr="00BF5F38">
        <w:rPr>
          <w:rFonts w:ascii="Times New Roman" w:hAnsi="Times New Roman"/>
          <w:sz w:val="28"/>
          <w:szCs w:val="28"/>
        </w:rPr>
        <w:t xml:space="preserve">, ответственный за регистрацию входящей корреспонденции, не позднее следующего рабочего дня после регистрации направляет заявление о заключении соглашения </w:t>
      </w:r>
      <w:r w:rsidRPr="009B3216">
        <w:rPr>
          <w:rFonts w:ascii="Times New Roman" w:hAnsi="Times New Roman"/>
          <w:sz w:val="28"/>
          <w:szCs w:val="28"/>
        </w:rPr>
        <w:t>председателю комитета</w:t>
      </w:r>
      <w:r w:rsidRPr="00BF5F38">
        <w:rPr>
          <w:rFonts w:ascii="Times New Roman" w:hAnsi="Times New Roman"/>
          <w:sz w:val="28"/>
          <w:szCs w:val="28"/>
        </w:rPr>
        <w:t xml:space="preserve">, а </w:t>
      </w:r>
      <w:r w:rsidRPr="009B3216">
        <w:rPr>
          <w:rFonts w:ascii="Times New Roman" w:hAnsi="Times New Roman"/>
          <w:sz w:val="28"/>
          <w:szCs w:val="28"/>
        </w:rPr>
        <w:t>председатель комитета</w:t>
      </w:r>
      <w:r w:rsidRPr="00BF5F38">
        <w:rPr>
          <w:rFonts w:ascii="Times New Roman" w:hAnsi="Times New Roman"/>
          <w:sz w:val="28"/>
          <w:szCs w:val="28"/>
        </w:rPr>
        <w:t xml:space="preserve"> специалист</w:t>
      </w:r>
      <w:r w:rsidRPr="009B3216">
        <w:rPr>
          <w:rFonts w:ascii="Times New Roman" w:hAnsi="Times New Roman"/>
          <w:sz w:val="28"/>
          <w:szCs w:val="28"/>
        </w:rPr>
        <w:t>у Уполномоченного органа</w:t>
      </w:r>
      <w:r w:rsidRPr="00BF5F38">
        <w:rPr>
          <w:rFonts w:ascii="Times New Roman" w:hAnsi="Times New Roman"/>
          <w:sz w:val="28"/>
          <w:szCs w:val="28"/>
        </w:rPr>
        <w:t>, ответственного за предоставление  услуги.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3.2.4. Максимальный срок исполнения указанной административной процедуры составляет не более 3 календарных дней со дня поступления заявления о заключении соглашения в </w:t>
      </w:r>
      <w:r w:rsidRPr="009B3216">
        <w:rPr>
          <w:rFonts w:ascii="Times New Roman" w:hAnsi="Times New Roman"/>
          <w:sz w:val="28"/>
          <w:szCs w:val="28"/>
        </w:rPr>
        <w:t>Уполномоченный орган</w:t>
      </w:r>
      <w:r w:rsidRPr="00BF5F38">
        <w:rPr>
          <w:rFonts w:ascii="Times New Roman" w:hAnsi="Times New Roman"/>
          <w:sz w:val="28"/>
          <w:szCs w:val="28"/>
        </w:rPr>
        <w:t>.</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3.2.5. Результатом административной процедуры является регистрация заявления о заключении соглашения и направление его специалист</w:t>
      </w:r>
      <w:r w:rsidRPr="009B3216">
        <w:rPr>
          <w:rFonts w:ascii="Times New Roman" w:hAnsi="Times New Roman"/>
          <w:sz w:val="28"/>
          <w:szCs w:val="28"/>
        </w:rPr>
        <w:t>у Уполномоченного органа</w:t>
      </w:r>
      <w:r w:rsidRPr="00BF5F38">
        <w:rPr>
          <w:rFonts w:ascii="Times New Roman" w:hAnsi="Times New Roman"/>
          <w:sz w:val="28"/>
          <w:szCs w:val="28"/>
        </w:rPr>
        <w:t>, ответственно</w:t>
      </w:r>
      <w:r w:rsidRPr="009B3216">
        <w:rPr>
          <w:rFonts w:ascii="Times New Roman" w:hAnsi="Times New Roman"/>
          <w:sz w:val="28"/>
          <w:szCs w:val="28"/>
        </w:rPr>
        <w:t>му</w:t>
      </w:r>
      <w:r w:rsidRPr="00BF5F38">
        <w:rPr>
          <w:rFonts w:ascii="Times New Roman" w:hAnsi="Times New Roman"/>
          <w:sz w:val="28"/>
          <w:szCs w:val="28"/>
        </w:rPr>
        <w:t xml:space="preserve"> за предоставление  услуги.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3.3. Рассмотрение заявления о заключении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3.3.1. Основанием для начала административной процедуры является получение </w:t>
      </w:r>
      <w:r w:rsidRPr="009B3216">
        <w:rPr>
          <w:rFonts w:ascii="Times New Roman" w:hAnsi="Times New Roman"/>
          <w:sz w:val="28"/>
          <w:szCs w:val="28"/>
        </w:rPr>
        <w:t>специалистом Уполномоченного органа</w:t>
      </w:r>
      <w:r w:rsidRPr="00BF5F38">
        <w:rPr>
          <w:rFonts w:ascii="Times New Roman" w:hAnsi="Times New Roman"/>
          <w:sz w:val="28"/>
          <w:szCs w:val="28"/>
        </w:rPr>
        <w:t xml:space="preserve"> заявления о заключении соглашения от </w:t>
      </w:r>
      <w:r w:rsidRPr="009B3216">
        <w:rPr>
          <w:rFonts w:ascii="Times New Roman" w:hAnsi="Times New Roman"/>
          <w:sz w:val="28"/>
          <w:szCs w:val="28"/>
        </w:rPr>
        <w:t>председателя комитета</w:t>
      </w:r>
      <w:r w:rsidRPr="00BF5F38">
        <w:rPr>
          <w:rFonts w:ascii="Times New Roman" w:hAnsi="Times New Roman"/>
          <w:sz w:val="28"/>
          <w:szCs w:val="28"/>
        </w:rPr>
        <w:t>.</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3.3.</w:t>
      </w:r>
      <w:r w:rsidRPr="009B3216">
        <w:rPr>
          <w:rFonts w:ascii="Times New Roman" w:hAnsi="Times New Roman"/>
          <w:sz w:val="28"/>
          <w:szCs w:val="28"/>
        </w:rPr>
        <w:t>2</w:t>
      </w:r>
      <w:r w:rsidRPr="00BF5F38">
        <w:rPr>
          <w:rFonts w:ascii="Times New Roman" w:hAnsi="Times New Roman"/>
          <w:sz w:val="28"/>
          <w:szCs w:val="28"/>
        </w:rPr>
        <w:t>. Специалист, ответственный за рассмотрение заявления, в течение 7 календарных дней с даты получения заявления рассматривает представленные документы, проверяет их на соответствие требованиям земельного законодательства и выявляет основания для отказа в предоставлении услуги, указанные в пункте 2.2</w:t>
      </w:r>
      <w:r w:rsidRPr="009B3216">
        <w:rPr>
          <w:rFonts w:ascii="Times New Roman" w:hAnsi="Times New Roman"/>
          <w:sz w:val="28"/>
          <w:szCs w:val="28"/>
        </w:rPr>
        <w:t>3</w:t>
      </w:r>
      <w:r w:rsidRPr="00BF5F38">
        <w:rPr>
          <w:rFonts w:ascii="Times New Roman" w:hAnsi="Times New Roman"/>
          <w:sz w:val="28"/>
          <w:szCs w:val="28"/>
        </w:rPr>
        <w:t>. настоящего административного регламента.</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3.3.</w:t>
      </w:r>
      <w:r w:rsidRPr="009B3216">
        <w:rPr>
          <w:rFonts w:ascii="Times New Roman" w:hAnsi="Times New Roman"/>
          <w:sz w:val="28"/>
          <w:szCs w:val="28"/>
        </w:rPr>
        <w:t>3</w:t>
      </w:r>
      <w:r w:rsidRPr="00BF5F38">
        <w:rPr>
          <w:rFonts w:ascii="Times New Roman" w:hAnsi="Times New Roman"/>
          <w:sz w:val="28"/>
          <w:szCs w:val="28"/>
        </w:rPr>
        <w:t>. В случае соответствия представленных документов установленным требованиям, специалист, ответственный за рассмотрение заявления, осуществляет одно из следующих действий:</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готовит проект уведомления о возможности заключения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готовит проект предложения о заключении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 </w:t>
      </w:r>
      <w:r w:rsidRPr="009B3216">
        <w:rPr>
          <w:rFonts w:ascii="Times New Roman" w:hAnsi="Times New Roman"/>
          <w:sz w:val="28"/>
          <w:szCs w:val="28"/>
        </w:rPr>
        <w:t>готовит</w:t>
      </w:r>
      <w:r w:rsidRPr="00BF5F38">
        <w:rPr>
          <w:rFonts w:ascii="Times New Roman" w:hAnsi="Times New Roman"/>
          <w:sz w:val="28"/>
          <w:szCs w:val="28"/>
        </w:rPr>
        <w:t xml:space="preserve"> проект соглашения об установлении сервитута.</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3.3.</w:t>
      </w:r>
      <w:r w:rsidRPr="009B3216">
        <w:rPr>
          <w:rFonts w:ascii="Times New Roman" w:hAnsi="Times New Roman"/>
          <w:sz w:val="28"/>
          <w:szCs w:val="28"/>
        </w:rPr>
        <w:t>4</w:t>
      </w:r>
      <w:r w:rsidRPr="00BF5F38">
        <w:rPr>
          <w:rFonts w:ascii="Times New Roman" w:hAnsi="Times New Roman"/>
          <w:sz w:val="28"/>
          <w:szCs w:val="28"/>
        </w:rPr>
        <w:t>. В случае наличия оснований для отказа в предоставлении государственной услуги, указанных в пункте 2.2</w:t>
      </w:r>
      <w:r w:rsidRPr="009B3216">
        <w:rPr>
          <w:rFonts w:ascii="Times New Roman" w:hAnsi="Times New Roman"/>
          <w:sz w:val="28"/>
          <w:szCs w:val="28"/>
        </w:rPr>
        <w:t>3</w:t>
      </w:r>
      <w:r w:rsidRPr="00BF5F38">
        <w:rPr>
          <w:rFonts w:ascii="Times New Roman" w:hAnsi="Times New Roman"/>
          <w:sz w:val="28"/>
          <w:szCs w:val="28"/>
        </w:rPr>
        <w:t xml:space="preserve">. настоящего административного регламента, специалист, ответственный за рассмотрение заявления, готовит проект </w:t>
      </w:r>
      <w:r w:rsidRPr="009B3216">
        <w:rPr>
          <w:rFonts w:ascii="Times New Roman" w:hAnsi="Times New Roman"/>
          <w:sz w:val="28"/>
          <w:szCs w:val="28"/>
        </w:rPr>
        <w:t>решения Уполномоченного органа</w:t>
      </w:r>
      <w:r w:rsidRPr="00BF5F38">
        <w:rPr>
          <w:rFonts w:ascii="Times New Roman" w:hAnsi="Times New Roman"/>
          <w:sz w:val="28"/>
          <w:szCs w:val="28"/>
        </w:rPr>
        <w:t xml:space="preserve"> об отказе в заключении соглашения об установлении сервитута (далее – проект </w:t>
      </w:r>
      <w:r w:rsidRPr="009B3216">
        <w:rPr>
          <w:rFonts w:ascii="Times New Roman" w:hAnsi="Times New Roman"/>
          <w:sz w:val="28"/>
          <w:szCs w:val="28"/>
        </w:rPr>
        <w:t>решения Уполномоченного органа</w:t>
      </w:r>
      <w:r w:rsidRPr="00BF5F38">
        <w:rPr>
          <w:rFonts w:ascii="Times New Roman" w:hAnsi="Times New Roman"/>
          <w:sz w:val="28"/>
          <w:szCs w:val="28"/>
        </w:rPr>
        <w:t xml:space="preserve"> об отказе) с сопроводительным письмом за подписью </w:t>
      </w:r>
      <w:r w:rsidRPr="009B3216">
        <w:rPr>
          <w:rFonts w:ascii="Times New Roman" w:hAnsi="Times New Roman"/>
          <w:sz w:val="28"/>
          <w:szCs w:val="28"/>
        </w:rPr>
        <w:t>председателя комитета</w:t>
      </w:r>
      <w:r w:rsidRPr="00BF5F38">
        <w:rPr>
          <w:rFonts w:ascii="Times New Roman" w:hAnsi="Times New Roman"/>
          <w:sz w:val="28"/>
          <w:szCs w:val="28"/>
        </w:rPr>
        <w:t>.</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lastRenderedPageBreak/>
        <w:t xml:space="preserve">3.3.6. Специалист </w:t>
      </w:r>
      <w:r w:rsidRPr="009B3216">
        <w:rPr>
          <w:rFonts w:ascii="Times New Roman" w:hAnsi="Times New Roman"/>
          <w:sz w:val="28"/>
          <w:szCs w:val="28"/>
        </w:rPr>
        <w:t>Уполномоченного органа</w:t>
      </w:r>
      <w:r w:rsidRPr="00BF5F38">
        <w:rPr>
          <w:rFonts w:ascii="Times New Roman" w:hAnsi="Times New Roman"/>
          <w:sz w:val="28"/>
          <w:szCs w:val="28"/>
        </w:rPr>
        <w:t xml:space="preserve"> в день получения подписанных </w:t>
      </w:r>
      <w:r w:rsidRPr="009B3216">
        <w:rPr>
          <w:rFonts w:ascii="Times New Roman" w:hAnsi="Times New Roman"/>
          <w:sz w:val="28"/>
          <w:szCs w:val="28"/>
        </w:rPr>
        <w:t xml:space="preserve">председателем комитета </w:t>
      </w:r>
      <w:r w:rsidRPr="00BF5F38">
        <w:rPr>
          <w:rFonts w:ascii="Times New Roman" w:hAnsi="Times New Roman"/>
          <w:sz w:val="28"/>
          <w:szCs w:val="28"/>
        </w:rPr>
        <w:t xml:space="preserve"> документов:</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 передает уведомление о возможности заключения соглашения или предложение о заключении соглашения специалисту </w:t>
      </w:r>
      <w:r w:rsidRPr="009B3216">
        <w:rPr>
          <w:rFonts w:ascii="Times New Roman" w:hAnsi="Times New Roman"/>
          <w:sz w:val="28"/>
          <w:szCs w:val="28"/>
        </w:rPr>
        <w:t>Уполномоченного органа</w:t>
      </w:r>
      <w:r w:rsidRPr="00BF5F38">
        <w:rPr>
          <w:rFonts w:ascii="Times New Roman" w:hAnsi="Times New Roman"/>
          <w:sz w:val="28"/>
          <w:szCs w:val="28"/>
        </w:rPr>
        <w:t>, ответственному за регистрацию корреспонденции;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 передает проект соглашения об установлении сервитута с сопроводительным письмом </w:t>
      </w:r>
      <w:r w:rsidRPr="009B3216">
        <w:rPr>
          <w:rFonts w:ascii="Times New Roman" w:hAnsi="Times New Roman"/>
          <w:sz w:val="28"/>
          <w:szCs w:val="28"/>
        </w:rPr>
        <w:t>уполномоченному</w:t>
      </w:r>
      <w:r w:rsidRPr="00BF5F38">
        <w:rPr>
          <w:rFonts w:ascii="Times New Roman" w:hAnsi="Times New Roman"/>
          <w:sz w:val="28"/>
          <w:szCs w:val="28"/>
        </w:rPr>
        <w:t xml:space="preserve"> специалисту </w:t>
      </w:r>
      <w:r w:rsidRPr="009B3216">
        <w:rPr>
          <w:rFonts w:ascii="Times New Roman" w:hAnsi="Times New Roman"/>
          <w:sz w:val="28"/>
          <w:szCs w:val="28"/>
        </w:rPr>
        <w:t>Уполномоченного органа</w:t>
      </w:r>
      <w:r w:rsidRPr="00BF5F38">
        <w:rPr>
          <w:rFonts w:ascii="Times New Roman" w:hAnsi="Times New Roman"/>
          <w:sz w:val="28"/>
          <w:szCs w:val="28"/>
        </w:rPr>
        <w:t>;</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 регистрирует </w:t>
      </w:r>
      <w:r w:rsidRPr="009B3216">
        <w:rPr>
          <w:rFonts w:ascii="Times New Roman" w:hAnsi="Times New Roman"/>
          <w:sz w:val="28"/>
          <w:szCs w:val="28"/>
        </w:rPr>
        <w:t>решение Уполномоченного органа</w:t>
      </w:r>
      <w:r w:rsidRPr="00BF5F38">
        <w:rPr>
          <w:rFonts w:ascii="Times New Roman" w:hAnsi="Times New Roman"/>
          <w:sz w:val="28"/>
          <w:szCs w:val="28"/>
        </w:rPr>
        <w:t xml:space="preserve"> об отказе с сопроводительным письмом и передает ответственному специалисту.</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Специалист, ответственный за регистрацию корреспонденции, в течение 1 рабочего дня с даты поступления документов регистрирует их и передает специалисту </w:t>
      </w:r>
      <w:r w:rsidRPr="009B3216">
        <w:rPr>
          <w:rFonts w:ascii="Times New Roman" w:hAnsi="Times New Roman"/>
          <w:sz w:val="28"/>
          <w:szCs w:val="28"/>
        </w:rPr>
        <w:t>Уполномоченного органа</w:t>
      </w:r>
      <w:r w:rsidRPr="00BF5F38">
        <w:rPr>
          <w:rFonts w:ascii="Times New Roman" w:hAnsi="Times New Roman"/>
          <w:sz w:val="28"/>
          <w:szCs w:val="28"/>
        </w:rPr>
        <w:t>, ответственному за направление корреспонденции.</w:t>
      </w:r>
    </w:p>
    <w:p w:rsidR="00820E89" w:rsidRPr="00BF5F38" w:rsidRDefault="00820E89" w:rsidP="00820E89">
      <w:pPr>
        <w:spacing w:after="0" w:line="240" w:lineRule="auto"/>
        <w:jc w:val="both"/>
        <w:rPr>
          <w:rFonts w:ascii="Times New Roman" w:hAnsi="Times New Roman"/>
          <w:sz w:val="28"/>
          <w:szCs w:val="28"/>
        </w:rPr>
      </w:pPr>
      <w:r w:rsidRPr="00BF5F38">
        <w:rPr>
          <w:rFonts w:ascii="Times New Roman" w:hAnsi="Times New Roman"/>
          <w:sz w:val="28"/>
          <w:szCs w:val="28"/>
        </w:rPr>
        <w:t>3.3.7. Максимальный срок выполнения данной административной процедуры составляет  не более 24 календарных дней.</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3.3.8. Результатом административной процедуры является передача зарегистрированных документов: уведомления о возможности заключения соглашения, предложения о заключении соглашения, проекта соглашения об установлении сервитута с сопроводительным письмом, распоряжения об отказе в установлении сервитута с сопроводительным письмом, специалисту </w:t>
      </w:r>
      <w:r w:rsidRPr="009B3216">
        <w:rPr>
          <w:rFonts w:ascii="Times New Roman" w:hAnsi="Times New Roman"/>
          <w:sz w:val="28"/>
          <w:szCs w:val="28"/>
        </w:rPr>
        <w:t>Уполномоченного органа</w:t>
      </w:r>
      <w:r w:rsidRPr="00BF5F38">
        <w:rPr>
          <w:rFonts w:ascii="Times New Roman" w:hAnsi="Times New Roman"/>
          <w:sz w:val="28"/>
          <w:szCs w:val="28"/>
        </w:rPr>
        <w:t>, ответственному за направление корреспонденции.</w:t>
      </w:r>
      <w:r w:rsidRPr="009B3216">
        <w:rPr>
          <w:rFonts w:ascii="Times New Roman" w:hAnsi="Times New Roman"/>
          <w:sz w:val="28"/>
          <w:szCs w:val="28"/>
        </w:rPr>
        <w:t> </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3.4. Направление (выдача) результатов предоставления </w:t>
      </w:r>
      <w:r w:rsidRPr="009B3216">
        <w:rPr>
          <w:rFonts w:ascii="Times New Roman" w:hAnsi="Times New Roman"/>
          <w:sz w:val="28"/>
          <w:szCs w:val="28"/>
        </w:rPr>
        <w:t>у</w:t>
      </w:r>
      <w:r w:rsidRPr="00BF5F38">
        <w:rPr>
          <w:rFonts w:ascii="Times New Roman" w:hAnsi="Times New Roman"/>
          <w:sz w:val="28"/>
          <w:szCs w:val="28"/>
        </w:rPr>
        <w:t>слуги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3.4.1. Основанием для начала административной процедуры является поступление специалисту </w:t>
      </w:r>
      <w:r w:rsidRPr="009B3216">
        <w:rPr>
          <w:rFonts w:ascii="Times New Roman" w:hAnsi="Times New Roman"/>
          <w:sz w:val="28"/>
          <w:szCs w:val="28"/>
        </w:rPr>
        <w:t>Уполномоченного органа</w:t>
      </w:r>
      <w:r w:rsidRPr="00BF5F38">
        <w:rPr>
          <w:rFonts w:ascii="Times New Roman" w:hAnsi="Times New Roman"/>
          <w:sz w:val="28"/>
          <w:szCs w:val="28"/>
        </w:rPr>
        <w:t>, ответственному за направление корреспонденции, документов, являющихся результатом предоставления государственной услуги.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3.4.2. Специалист </w:t>
      </w:r>
      <w:r w:rsidRPr="009B3216">
        <w:rPr>
          <w:rFonts w:ascii="Times New Roman" w:hAnsi="Times New Roman"/>
          <w:sz w:val="28"/>
          <w:szCs w:val="28"/>
        </w:rPr>
        <w:t>Уполномоченного органа</w:t>
      </w:r>
      <w:r w:rsidRPr="00BF5F38">
        <w:rPr>
          <w:rFonts w:ascii="Times New Roman" w:hAnsi="Times New Roman"/>
          <w:sz w:val="28"/>
          <w:szCs w:val="28"/>
        </w:rPr>
        <w:t>, ответственный за направление корреспонденции, не позднее следующего рабочего дня с даты получения документов, являющихся результатом предоставления услуги, направляет их заявителю способом, указанным в заявлении: почтовым отправлением с уведомлением,  лично.</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В случае если способ направления не указан направление результатов предоставления  услуги осуществляется почтовым отправлением.</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Документы могут быть выданы заявителю лично под роспись. В данном случае на втором экземпляре документа осуществляется отметка о получении.</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3.4.3.Максимальный срок исполнения данной административной процедуры составляет не более 3 календарных дней.</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3.4.4. Результатом административной процедуры является направление (выдача) заявителю одного из следующих документов:</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уведомления о возможности заключения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предложения о заключении соглашения;</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проекта соглашения об установлении сервитута;</w:t>
      </w:r>
    </w:p>
    <w:p w:rsidR="00820E89" w:rsidRPr="00BF5F38"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xml:space="preserve">- </w:t>
      </w:r>
      <w:r w:rsidR="003B5015">
        <w:rPr>
          <w:rFonts w:ascii="Times New Roman" w:hAnsi="Times New Roman"/>
          <w:sz w:val="28"/>
          <w:szCs w:val="28"/>
        </w:rPr>
        <w:t>постановления</w:t>
      </w:r>
      <w:r w:rsidRPr="00BF5F38">
        <w:rPr>
          <w:rFonts w:ascii="Times New Roman" w:hAnsi="Times New Roman"/>
          <w:sz w:val="28"/>
          <w:szCs w:val="28"/>
        </w:rPr>
        <w:t xml:space="preserve"> об отказе в установлении сервитута.</w:t>
      </w:r>
    </w:p>
    <w:p w:rsidR="00820E89" w:rsidRDefault="00820E89" w:rsidP="00820E89">
      <w:pPr>
        <w:shd w:val="clear" w:color="auto" w:fill="FFFFFF"/>
        <w:spacing w:after="0" w:line="240" w:lineRule="auto"/>
        <w:jc w:val="both"/>
        <w:rPr>
          <w:rFonts w:ascii="Times New Roman" w:hAnsi="Times New Roman"/>
          <w:sz w:val="28"/>
          <w:szCs w:val="28"/>
        </w:rPr>
      </w:pPr>
      <w:r w:rsidRPr="00BF5F38">
        <w:rPr>
          <w:rFonts w:ascii="Times New Roman" w:hAnsi="Times New Roman"/>
          <w:sz w:val="28"/>
          <w:szCs w:val="28"/>
        </w:rPr>
        <w:t> </w:t>
      </w:r>
    </w:p>
    <w:p w:rsidR="006F5940" w:rsidRPr="00BF5F38" w:rsidRDefault="006F5940" w:rsidP="00820E89">
      <w:pPr>
        <w:shd w:val="clear" w:color="auto" w:fill="FFFFFF"/>
        <w:spacing w:after="0" w:line="240" w:lineRule="auto"/>
        <w:jc w:val="both"/>
        <w:rPr>
          <w:rFonts w:ascii="Times New Roman" w:hAnsi="Times New Roman"/>
          <w:sz w:val="28"/>
          <w:szCs w:val="28"/>
        </w:rPr>
      </w:pPr>
    </w:p>
    <w:p w:rsidR="00820E89" w:rsidRDefault="00820E89" w:rsidP="00820E89">
      <w:pPr>
        <w:pStyle w:val="4"/>
        <w:ind w:left="0"/>
        <w:jc w:val="center"/>
        <w:rPr>
          <w:sz w:val="28"/>
          <w:szCs w:val="28"/>
        </w:rPr>
      </w:pPr>
      <w:r>
        <w:rPr>
          <w:sz w:val="28"/>
          <w:szCs w:val="28"/>
          <w:lang w:val="en-US"/>
        </w:rPr>
        <w:lastRenderedPageBreak/>
        <w:t>IV</w:t>
      </w:r>
      <w:r>
        <w:rPr>
          <w:sz w:val="28"/>
          <w:szCs w:val="28"/>
        </w:rPr>
        <w:t>. Формы контроля за исполнением административного регламента</w:t>
      </w:r>
    </w:p>
    <w:p w:rsidR="00820E89" w:rsidRDefault="00820E89" w:rsidP="00820E89">
      <w:pPr>
        <w:spacing w:after="0" w:line="100" w:lineRule="atLeast"/>
        <w:ind w:firstLine="540"/>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4.1.</w:t>
      </w:r>
      <w:r>
        <w:rPr>
          <w:rFonts w:ascii="Times New Roman" w:hAnsi="Times New Roman"/>
          <w:sz w:val="28"/>
          <w:szCs w:val="28"/>
        </w:rPr>
        <w:tab/>
        <w:t>Контроль за соблюдением и исполнением должностными лицами Уполномоченного органа</w:t>
      </w:r>
      <w:r>
        <w:rPr>
          <w:rFonts w:ascii="Times New Roman" w:hAnsi="Times New Roman"/>
          <w:i/>
          <w:iCs/>
          <w:sz w:val="28"/>
          <w:szCs w:val="28"/>
        </w:rPr>
        <w:t xml:space="preserve">, </w:t>
      </w:r>
      <w:r>
        <w:rPr>
          <w:rFonts w:ascii="Times New Roman" w:hAnsi="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 и муниципальными служащими Уполномоченного органа, а также за принятием ими решений включает в себя общий, текущий контроль.</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4.2. Текущий контроль осуществляют должностные лица, </w:t>
      </w:r>
      <w:r w:rsidRPr="000E73A9">
        <w:rPr>
          <w:rFonts w:ascii="Times New Roman" w:hAnsi="Times New Roman"/>
          <w:sz w:val="28"/>
          <w:szCs w:val="28"/>
        </w:rPr>
        <w:t>определенные муниципальным правовым актом Уполномоченного органа</w:t>
      </w:r>
      <w:r>
        <w:rPr>
          <w:rFonts w:ascii="Times New Roman" w:hAnsi="Times New Roman"/>
          <w:sz w:val="28"/>
          <w:szCs w:val="28"/>
        </w:rPr>
        <w:t>.</w:t>
      </w:r>
    </w:p>
    <w:p w:rsidR="00820E89" w:rsidRDefault="00820E89" w:rsidP="00820E89">
      <w:pPr>
        <w:spacing w:after="0" w:line="100" w:lineRule="atLeast"/>
        <w:ind w:firstLine="709"/>
        <w:jc w:val="both"/>
        <w:rPr>
          <w:rFonts w:ascii="Times New Roman" w:hAnsi="Times New Roman"/>
          <w:sz w:val="28"/>
          <w:szCs w:val="28"/>
        </w:rPr>
      </w:pPr>
      <w:r>
        <w:rPr>
          <w:rFonts w:ascii="Times New Roman" w:hAnsi="Times New Roman"/>
          <w:sz w:val="28"/>
          <w:szCs w:val="28"/>
        </w:rPr>
        <w:t xml:space="preserve">4.3. Общий контроль над полнотой и качеством </w:t>
      </w:r>
      <w:r>
        <w:rPr>
          <w:rFonts w:ascii="Times New Roman" w:hAnsi="Times New Roman"/>
          <w:spacing w:val="-4"/>
          <w:sz w:val="28"/>
          <w:szCs w:val="28"/>
        </w:rPr>
        <w:t>предоставления муниципальной услуги</w:t>
      </w:r>
      <w:r>
        <w:rPr>
          <w:rFonts w:ascii="Times New Roman" w:hAnsi="Times New Roman"/>
          <w:sz w:val="28"/>
          <w:szCs w:val="28"/>
        </w:rPr>
        <w:t xml:space="preserve"> осуществляет руководитель Уполномоченного органа.</w:t>
      </w:r>
    </w:p>
    <w:p w:rsidR="00820E89" w:rsidRDefault="00820E89" w:rsidP="00820E89">
      <w:pPr>
        <w:tabs>
          <w:tab w:val="left" w:pos="0"/>
        </w:tabs>
        <w:spacing w:after="0" w:line="100" w:lineRule="atLeast"/>
        <w:ind w:firstLine="709"/>
        <w:jc w:val="both"/>
        <w:rPr>
          <w:rFonts w:ascii="Times New Roman" w:hAnsi="Times New Roman"/>
          <w:sz w:val="28"/>
          <w:szCs w:val="28"/>
        </w:rPr>
      </w:pPr>
      <w:r>
        <w:rPr>
          <w:rFonts w:ascii="Times New Roman" w:hAnsi="Times New Roman"/>
          <w:sz w:val="28"/>
          <w:szCs w:val="28"/>
        </w:rPr>
        <w:t>4.4.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Вологодской области, устанавливающих требования к предоставлению муниципальной услуги.</w:t>
      </w:r>
    </w:p>
    <w:p w:rsidR="00820E89" w:rsidRDefault="00820E89" w:rsidP="00820E89">
      <w:pPr>
        <w:tabs>
          <w:tab w:val="left" w:pos="0"/>
        </w:tabs>
        <w:spacing w:after="0" w:line="100" w:lineRule="atLeast"/>
        <w:ind w:firstLine="709"/>
        <w:jc w:val="both"/>
        <w:rPr>
          <w:rFonts w:ascii="Times New Roman" w:hAnsi="Times New Roman"/>
          <w:sz w:val="28"/>
          <w:szCs w:val="28"/>
        </w:rPr>
      </w:pPr>
      <w:r>
        <w:rPr>
          <w:rFonts w:ascii="Times New Roman" w:hAnsi="Times New Roman"/>
          <w:sz w:val="28"/>
          <w:szCs w:val="28"/>
        </w:rPr>
        <w:t>Периодичность проверок – плановые 1 раз в год, внеплановые – по конкретному обращению заявителя.</w:t>
      </w:r>
    </w:p>
    <w:p w:rsidR="00820E89" w:rsidRDefault="00820E89" w:rsidP="00820E89">
      <w:pPr>
        <w:tabs>
          <w:tab w:val="left" w:pos="0"/>
        </w:tabs>
        <w:spacing w:after="0" w:line="100" w:lineRule="atLeast"/>
        <w:ind w:firstLine="709"/>
        <w:jc w:val="both"/>
        <w:rPr>
          <w:rFonts w:ascii="Times New Roman" w:hAnsi="Times New Roman"/>
          <w:sz w:val="28"/>
          <w:szCs w:val="28"/>
        </w:rPr>
      </w:pPr>
      <w:r>
        <w:rPr>
          <w:rFonts w:ascii="Times New Roman" w:hAnsi="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820E89" w:rsidRDefault="00820E89" w:rsidP="00820E89">
      <w:pPr>
        <w:pStyle w:val="ConsPlusNormal"/>
        <w:ind w:firstLine="709"/>
        <w:jc w:val="both"/>
      </w:pPr>
      <w:r>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820E89" w:rsidRDefault="00820E89" w:rsidP="00820E89">
      <w:pPr>
        <w:pStyle w:val="210"/>
        <w:ind w:left="0" w:firstLine="709"/>
        <w:jc w:val="both"/>
      </w:pPr>
      <w:r>
        <w:t>4.5.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20E89" w:rsidRDefault="00D71F71" w:rsidP="00820E89">
      <w:pPr>
        <w:pStyle w:val="210"/>
        <w:ind w:left="0" w:firstLine="709"/>
        <w:jc w:val="both"/>
      </w:pPr>
      <w:r>
        <w:t xml:space="preserve">4.6. По результатам </w:t>
      </w:r>
      <w:r w:rsidR="00820E89">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20E89" w:rsidRDefault="00820E89" w:rsidP="00820E89">
      <w:pPr>
        <w:tabs>
          <w:tab w:val="left" w:pos="900"/>
          <w:tab w:val="left" w:pos="1080"/>
        </w:tabs>
        <w:spacing w:after="0" w:line="100" w:lineRule="atLeast"/>
        <w:ind w:firstLine="709"/>
        <w:jc w:val="both"/>
        <w:rPr>
          <w:rFonts w:ascii="Times New Roman" w:hAnsi="Times New Roman"/>
          <w:sz w:val="28"/>
          <w:szCs w:val="28"/>
        </w:rPr>
      </w:pPr>
      <w:r>
        <w:rPr>
          <w:rFonts w:ascii="Times New Roman" w:hAnsi="Times New Roman"/>
          <w:sz w:val="28"/>
          <w:szCs w:val="28"/>
        </w:rPr>
        <w:t xml:space="preserve">4.7. Ответственность за неисполнение, ненадлежащее исполнение возложенных обязанностей по </w:t>
      </w:r>
      <w:r>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szCs w:val="28"/>
        </w:rPr>
        <w:t>Российской Федерации</w:t>
      </w:r>
      <w:r>
        <w:rPr>
          <w:rFonts w:ascii="Times New Roman" w:hAnsi="Times New Roman"/>
          <w:spacing w:val="-4"/>
          <w:sz w:val="28"/>
          <w:szCs w:val="28"/>
        </w:rPr>
        <w:t xml:space="preserve">, Кодексом Российской Федерации об административных правонарушениях, </w:t>
      </w:r>
      <w:r>
        <w:rPr>
          <w:rFonts w:ascii="Times New Roman" w:hAnsi="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820E89" w:rsidRDefault="00820E89" w:rsidP="00820E89">
      <w:pPr>
        <w:pStyle w:val="ConsPlusNormal"/>
        <w:tabs>
          <w:tab w:val="left" w:pos="900"/>
          <w:tab w:val="left" w:pos="1080"/>
        </w:tabs>
        <w:ind w:firstLine="540"/>
        <w:jc w:val="both"/>
        <w:rPr>
          <w:rFonts w:ascii="Times New Roman" w:hAnsi="Times New Roman" w:cs="Times New Roman"/>
          <w:sz w:val="28"/>
          <w:szCs w:val="28"/>
        </w:rPr>
      </w:pPr>
    </w:p>
    <w:p w:rsidR="00820E89" w:rsidRDefault="00820E89" w:rsidP="00820E89">
      <w:pPr>
        <w:spacing w:after="0" w:line="100" w:lineRule="atLeast"/>
        <w:jc w:val="center"/>
        <w:rPr>
          <w:rFonts w:ascii="Times New Roman" w:hAnsi="Times New Roman"/>
          <w:sz w:val="28"/>
          <w:szCs w:val="28"/>
        </w:rPr>
      </w:pPr>
      <w:r>
        <w:rPr>
          <w:rFonts w:ascii="Times New Roman" w:hAnsi="Times New Roman"/>
          <w:sz w:val="28"/>
          <w:szCs w:val="28"/>
        </w:rPr>
        <w:lastRenderedPageBreak/>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820E89" w:rsidRDefault="00820E89" w:rsidP="00820E89">
      <w:pPr>
        <w:pStyle w:val="ConsPlusNormal"/>
        <w:ind w:firstLine="540"/>
        <w:jc w:val="both"/>
        <w:rPr>
          <w:rFonts w:ascii="Times New Roman" w:hAnsi="Times New Roman" w:cs="Times New Roman"/>
          <w:sz w:val="28"/>
          <w:szCs w:val="28"/>
        </w:rPr>
      </w:pPr>
    </w:p>
    <w:p w:rsidR="00820E89" w:rsidRDefault="00820E89" w:rsidP="00820E89">
      <w:pPr>
        <w:widowControl w:val="0"/>
        <w:spacing w:after="0" w:line="100" w:lineRule="atLeast"/>
        <w:ind w:firstLine="709"/>
        <w:jc w:val="both"/>
        <w:rPr>
          <w:rFonts w:ascii="Times New Roman" w:hAnsi="Times New Roman"/>
          <w:sz w:val="28"/>
          <w:szCs w:val="28"/>
        </w:rPr>
      </w:pPr>
      <w:r>
        <w:rPr>
          <w:rFonts w:ascii="Times New Roman" w:eastAsia="Calibri" w:hAnsi="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20E89" w:rsidRDefault="00820E89" w:rsidP="00820E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4B4C4D" w:rsidRDefault="004B4C4D" w:rsidP="004B4C4D">
      <w:pPr>
        <w:pStyle w:val="ConsPlusNormal"/>
        <w:ind w:firstLine="709"/>
        <w:jc w:val="both"/>
        <w:rPr>
          <w:rFonts w:ascii="Times New Roman" w:hAnsi="Times New Roman" w:cs="Times New Roman"/>
          <w:sz w:val="28"/>
          <w:szCs w:val="28"/>
        </w:rPr>
      </w:pPr>
      <w:r w:rsidRPr="00CD46D8">
        <w:rPr>
          <w:rFonts w:ascii="Times New Roman" w:hAnsi="Times New Roman" w:cs="Times New Roman"/>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1) нарушение срока регистрации запроса заявителя о предоставлении государственной или муниципальной услуги;</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2) нарушение срока предоставления государственной или муниципальной услуги;</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C4D" w:rsidRPr="006D5690" w:rsidRDefault="004B4C4D" w:rsidP="004B4C4D">
      <w:pPr>
        <w:widowControl w:val="0"/>
        <w:autoSpaceDE w:val="0"/>
        <w:autoSpaceDN w:val="0"/>
        <w:adjustRightInd w:val="0"/>
        <w:spacing w:after="0" w:line="240" w:lineRule="auto"/>
        <w:ind w:firstLine="540"/>
        <w:jc w:val="both"/>
        <w:rPr>
          <w:rFonts w:ascii="Times New Roman" w:hAnsi="Times New Roman"/>
          <w:sz w:val="28"/>
          <w:szCs w:val="28"/>
        </w:rPr>
      </w:pPr>
      <w:r w:rsidRPr="006D5690">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5.3. </w:t>
      </w:r>
      <w:r>
        <w:rPr>
          <w:rFonts w:ascii="Times New Roman" w:eastAsia="Calibri" w:hAnsi="Times New Roman"/>
          <w:sz w:val="28"/>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820E89" w:rsidRDefault="00820E89" w:rsidP="00820E89">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CD46D8">
        <w:rPr>
          <w:rFonts w:ascii="Times New Roman" w:eastAsia="Calibri" w:hAnsi="Times New Roman"/>
          <w:iCs/>
          <w:sz w:val="28"/>
          <w:szCs w:val="28"/>
        </w:rPr>
        <w:lastRenderedPageBreak/>
        <w:t>Жалоба подается в письменной форме на бумажном носителе, в электронной форме</w:t>
      </w:r>
      <w:r>
        <w:rPr>
          <w:rFonts w:ascii="Times New Roman" w:eastAsia="Calibri" w:hAnsi="Times New Roman"/>
          <w:iCs/>
          <w:sz w:val="28"/>
          <w:szCs w:val="28"/>
        </w:rPr>
        <w:t xml:space="preserve"> в орган, предоставляющий муниципальную услугу</w:t>
      </w:r>
      <w:r w:rsidRPr="00CD46D8">
        <w:rPr>
          <w:rFonts w:ascii="Times New Roman" w:eastAsia="Calibri" w:hAnsi="Times New Roman"/>
          <w:iCs/>
          <w:sz w:val="28"/>
          <w:szCs w:val="28"/>
        </w:rPr>
        <w:t xml:space="preserve">. </w:t>
      </w:r>
      <w:r>
        <w:rPr>
          <w:rFonts w:ascii="Times New Roman" w:eastAsia="Calibri" w:hAnsi="Times New Roman"/>
          <w:iCs/>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CD46D8">
        <w:rPr>
          <w:rFonts w:ascii="Times New Roman" w:eastAsia="Calibri" w:hAnsi="Times New Roman"/>
          <w:iCs/>
          <w:sz w:val="28"/>
          <w:szCs w:val="28"/>
        </w:rPr>
        <w:t>Жалоба может быть направлена по почте,</w:t>
      </w:r>
      <w:r>
        <w:rPr>
          <w:rFonts w:ascii="Times New Roman" w:eastAsia="Calibri" w:hAnsi="Times New Roman"/>
          <w:iCs/>
          <w:sz w:val="28"/>
          <w:szCs w:val="28"/>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r w:rsidRPr="00CD46D8">
        <w:rPr>
          <w:rFonts w:ascii="Times New Roman" w:eastAsia="Calibri" w:hAnsi="Times New Roman"/>
          <w:iCs/>
          <w:sz w:val="28"/>
          <w:szCs w:val="28"/>
        </w:rPr>
        <w:t xml:space="preserve"> а также может быть принята при личном приеме заявителя.  </w:t>
      </w:r>
    </w:p>
    <w:p w:rsidR="00820E89" w:rsidRPr="00CD46D8" w:rsidRDefault="00820E89" w:rsidP="00820E89">
      <w:pPr>
        <w:autoSpaceDE w:val="0"/>
        <w:autoSpaceDN w:val="0"/>
        <w:adjustRightInd w:val="0"/>
        <w:spacing w:after="0" w:line="240" w:lineRule="auto"/>
        <w:ind w:firstLine="709"/>
        <w:jc w:val="both"/>
        <w:outlineLvl w:val="1"/>
        <w:rPr>
          <w:rFonts w:ascii="Times New Roman" w:eastAsia="Calibri" w:hAnsi="Times New Roman"/>
          <w:iCs/>
          <w:sz w:val="28"/>
          <w:szCs w:val="28"/>
        </w:rPr>
      </w:pPr>
      <w:r w:rsidRPr="00D518DD">
        <w:rPr>
          <w:rFonts w:ascii="Times New Roman" w:eastAsia="Calibri" w:hAnsi="Times New Roman"/>
          <w:iCs/>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w:t>
      </w:r>
      <w:r>
        <w:rPr>
          <w:rFonts w:ascii="Times New Roman" w:eastAsia="Calibri" w:hAnsi="Times New Roman"/>
          <w:iCs/>
          <w:sz w:val="28"/>
          <w:szCs w:val="28"/>
        </w:rPr>
        <w:t>.</w:t>
      </w:r>
      <w:r w:rsidRPr="00CD46D8">
        <w:rPr>
          <w:rFonts w:ascii="Times New Roman" w:eastAsia="Calibri" w:hAnsi="Times New Roman"/>
          <w:iCs/>
          <w:sz w:val="28"/>
          <w:szCs w:val="28"/>
        </w:rPr>
        <w:t xml:space="preserve">  </w:t>
      </w:r>
    </w:p>
    <w:p w:rsidR="00820E89" w:rsidRDefault="00820E89" w:rsidP="00820E89">
      <w:pPr>
        <w:spacing w:after="0" w:line="100" w:lineRule="atLeast"/>
        <w:ind w:firstLine="709"/>
        <w:jc w:val="both"/>
        <w:rPr>
          <w:rFonts w:ascii="Times New Roman" w:hAnsi="Times New Roman"/>
          <w:iCs/>
          <w:sz w:val="28"/>
          <w:szCs w:val="28"/>
        </w:rPr>
      </w:pPr>
      <w:r>
        <w:rPr>
          <w:rFonts w:ascii="Times New Roman" w:eastAsia="Calibri" w:hAnsi="Times New Roman"/>
          <w:iCs/>
          <w:sz w:val="28"/>
          <w:szCs w:val="28"/>
        </w:rPr>
        <w:t>5.4. В досудебном порядке могут быть обжалованы действия (бездействие) и решения:</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hAnsi="Times New Roman"/>
          <w:iCs/>
          <w:sz w:val="28"/>
          <w:szCs w:val="28"/>
        </w:rPr>
        <w:t xml:space="preserve">должностных лиц </w:t>
      </w:r>
      <w:r>
        <w:rPr>
          <w:rFonts w:ascii="Times New Roman" w:hAnsi="Times New Roman"/>
          <w:sz w:val="28"/>
          <w:szCs w:val="28"/>
        </w:rPr>
        <w:t>Уполномоченного органа</w:t>
      </w:r>
      <w:r>
        <w:rPr>
          <w:rFonts w:ascii="Times New Roman" w:hAnsi="Times New Roman"/>
          <w:iCs/>
          <w:sz w:val="28"/>
          <w:szCs w:val="28"/>
        </w:rPr>
        <w:t xml:space="preserve">, муниципальных служащих – </w:t>
      </w:r>
      <w:r w:rsidRPr="009B7360">
        <w:rPr>
          <w:rFonts w:ascii="Times New Roman" w:hAnsi="Times New Roman"/>
          <w:sz w:val="28"/>
          <w:szCs w:val="28"/>
        </w:rPr>
        <w:t xml:space="preserve">руководителю Уполномоченного органа </w:t>
      </w:r>
      <w:r w:rsidR="0017551F">
        <w:rPr>
          <w:rFonts w:ascii="Times New Roman" w:hAnsi="Times New Roman"/>
          <w:sz w:val="28"/>
          <w:szCs w:val="28"/>
        </w:rPr>
        <w:t>(руководителю администрации Харовского муниципального района).</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hAnsi="Times New Roman"/>
          <w:sz w:val="28"/>
          <w:szCs w:val="28"/>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D71F71">
          <w:rPr>
            <w:rStyle w:val="a6"/>
            <w:rFonts w:ascii="Times New Roman" w:eastAsiaTheme="majorEastAsia" w:hAnsi="Times New Roman"/>
            <w:color w:val="auto"/>
            <w:sz w:val="28"/>
            <w:szCs w:val="28"/>
            <w:u w:val="none"/>
          </w:rPr>
          <w:t>частью 2 статьи 6</w:t>
        </w:r>
      </w:hyperlink>
      <w:r w:rsidRPr="00D71F71">
        <w:rPr>
          <w:rFonts w:ascii="Times New Roman" w:hAnsi="Times New Roman"/>
          <w:sz w:val="28"/>
          <w:szCs w:val="28"/>
        </w:rPr>
        <w:t xml:space="preserve"> </w:t>
      </w:r>
      <w:r>
        <w:rPr>
          <w:rFonts w:ascii="Times New Roman" w:hAnsi="Times New Roman"/>
          <w:sz w:val="28"/>
          <w:szCs w:val="28"/>
        </w:rPr>
        <w:t>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5.7. Жалоба должна содержать:</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наименование органа, должностного лица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либо муниципального служащего, решения и действия (бездействие) которых обжалуются;</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сведения об обжалуемых решениях и действиях (бездействии)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должностного лица </w:t>
      </w:r>
      <w:r>
        <w:rPr>
          <w:rFonts w:ascii="Times New Roman" w:eastAsia="Calibri" w:hAnsi="Times New Roman"/>
          <w:sz w:val="28"/>
          <w:szCs w:val="28"/>
        </w:rPr>
        <w:t>Уполномоченного органа</w:t>
      </w:r>
      <w:r>
        <w:rPr>
          <w:rFonts w:ascii="Times New Roman" w:eastAsia="Calibri" w:hAnsi="Times New Roman"/>
          <w:i/>
          <w:iCs/>
          <w:sz w:val="28"/>
          <w:szCs w:val="28"/>
          <w:u w:val="single"/>
        </w:rPr>
        <w:t xml:space="preserve"> </w:t>
      </w:r>
      <w:r>
        <w:rPr>
          <w:rFonts w:ascii="Times New Roman" w:eastAsia="Calibri" w:hAnsi="Times New Roman"/>
          <w:iCs/>
          <w:sz w:val="28"/>
          <w:szCs w:val="28"/>
        </w:rPr>
        <w:t>либо муниципального служащего;</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доводы, на основании которых заявитель не согласен с решением и действием (бездействием)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должностного лица </w:t>
      </w:r>
      <w:r>
        <w:rPr>
          <w:rFonts w:ascii="Times New Roman" w:eastAsia="Calibri" w:hAnsi="Times New Roman"/>
          <w:sz w:val="28"/>
          <w:szCs w:val="28"/>
        </w:rPr>
        <w:lastRenderedPageBreak/>
        <w:t>Уполномоченного органа</w:t>
      </w:r>
      <w:r>
        <w:rPr>
          <w:rFonts w:ascii="Times New Roman" w:eastAsia="Calibri" w:hAnsi="Times New Roman"/>
          <w:iCs/>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5.8. На стадии досудебного обжалования действий (бездействия)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должностного лица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iCs/>
          <w:sz w:val="28"/>
          <w:szCs w:val="28"/>
        </w:rPr>
        <w:t xml:space="preserve">5.9. Жалоба, поступившая в </w:t>
      </w:r>
      <w:r>
        <w:rPr>
          <w:rFonts w:ascii="Times New Roman" w:eastAsia="Calibri" w:hAnsi="Times New Roman"/>
          <w:sz w:val="28"/>
          <w:szCs w:val="28"/>
        </w:rPr>
        <w:t>Уполномоченный орган</w:t>
      </w:r>
      <w:r>
        <w:rPr>
          <w:rFonts w:ascii="Times New Roman" w:eastAsia="Calibri" w:hAnsi="Times New Roman"/>
          <w:iCs/>
          <w:sz w:val="28"/>
          <w:szCs w:val="28"/>
        </w:rPr>
        <w:t xml:space="preserve">, рассматривается в течение 15 рабочих дней со дня ее регистрации, а в случае обжалования отказа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должностного лица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5.10. Случаи оставления жалобы без ответа:</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5.11. Случаи отказа в удовлетворении жалобы:</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а) отсутствие нарушения порядка предоставления муниципальной услуги;</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820E89" w:rsidRDefault="00820E89" w:rsidP="00820E89">
      <w:pPr>
        <w:spacing w:after="0" w:line="100" w:lineRule="atLeast"/>
        <w:ind w:firstLine="709"/>
        <w:jc w:val="both"/>
        <w:rPr>
          <w:rFonts w:ascii="Times New Roman" w:eastAsia="Calibri" w:hAnsi="Times New Roman"/>
          <w:sz w:val="28"/>
          <w:szCs w:val="28"/>
        </w:rPr>
      </w:pPr>
      <w:r>
        <w:rPr>
          <w:rFonts w:ascii="Times New Roman" w:eastAsia="Calibri" w:hAnsi="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sz w:val="28"/>
          <w:szCs w:val="28"/>
        </w:rPr>
        <w:t>г) наличие решения по жалобе, принятого ранее в отношении того же заявителя и по тому же предмету жалобы.</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5.12. По результатам рассмотрения жалобы принимается одно из следующих решений:</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 xml:space="preserve">об удовлетворении жалобы, в том числе в форме отмены принятого решения, исправления допущенных </w:t>
      </w:r>
      <w:r>
        <w:rPr>
          <w:rFonts w:ascii="Times New Roman" w:eastAsia="Calibri" w:hAnsi="Times New Roman"/>
          <w:sz w:val="28"/>
          <w:szCs w:val="28"/>
        </w:rPr>
        <w:t>Уполномоченного органа</w:t>
      </w:r>
      <w:r>
        <w:rPr>
          <w:rFonts w:ascii="Times New Roman" w:eastAsia="Calibri" w:hAnsi="Times New Roman"/>
          <w:i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Pr>
          <w:rFonts w:ascii="Times New Roman" w:eastAsia="Calibri" w:hAnsi="Times New Roman"/>
          <w:sz w:val="28"/>
          <w:szCs w:val="28"/>
        </w:rPr>
        <w:t xml:space="preserve"> муниципальными правовыми актами Харовского муниципального района, </w:t>
      </w:r>
      <w:r>
        <w:rPr>
          <w:rFonts w:ascii="Times New Roman" w:eastAsia="Calibri" w:hAnsi="Times New Roman"/>
          <w:iCs/>
          <w:sz w:val="28"/>
          <w:szCs w:val="28"/>
        </w:rPr>
        <w:t>а также в иных формах;</w:t>
      </w:r>
    </w:p>
    <w:p w:rsidR="00820E89" w:rsidRDefault="00820E89" w:rsidP="00820E89">
      <w:pPr>
        <w:spacing w:after="0" w:line="100" w:lineRule="atLeast"/>
        <w:ind w:firstLine="709"/>
        <w:jc w:val="both"/>
        <w:rPr>
          <w:rFonts w:ascii="Times New Roman" w:eastAsia="Calibri" w:hAnsi="Times New Roman"/>
          <w:iCs/>
          <w:sz w:val="28"/>
          <w:szCs w:val="28"/>
        </w:rPr>
      </w:pPr>
      <w:r>
        <w:rPr>
          <w:rFonts w:ascii="Times New Roman" w:eastAsia="Calibri" w:hAnsi="Times New Roman"/>
          <w:iCs/>
          <w:sz w:val="28"/>
          <w:szCs w:val="28"/>
        </w:rPr>
        <w:t>об отказе в удовлетворении жалобы.</w:t>
      </w:r>
    </w:p>
    <w:p w:rsidR="00820E89" w:rsidRDefault="00820E89" w:rsidP="00820E89">
      <w:pPr>
        <w:spacing w:after="0" w:line="100" w:lineRule="atLeast"/>
        <w:ind w:firstLine="709"/>
        <w:jc w:val="both"/>
        <w:rPr>
          <w:rFonts w:ascii="Times New Roman" w:hAnsi="Times New Roman"/>
          <w:iCs/>
          <w:sz w:val="28"/>
          <w:szCs w:val="28"/>
        </w:rPr>
      </w:pPr>
      <w:r>
        <w:rPr>
          <w:rFonts w:ascii="Times New Roman" w:eastAsia="Calibri" w:hAnsi="Times New Roman"/>
          <w:iCs/>
          <w:sz w:val="28"/>
          <w:szCs w:val="28"/>
        </w:rPr>
        <w:lastRenderedPageBreak/>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0E89" w:rsidRDefault="00820E89" w:rsidP="00820E89">
      <w:pPr>
        <w:pStyle w:val="ConsPlusNormal"/>
        <w:ind w:firstLine="709"/>
        <w:jc w:val="both"/>
        <w:rPr>
          <w:sz w:val="28"/>
          <w:szCs w:val="28"/>
        </w:rPr>
      </w:pPr>
      <w:r>
        <w:rPr>
          <w:rFonts w:ascii="Times New Roman" w:hAnsi="Times New Roman"/>
          <w:iCs/>
          <w:sz w:val="28"/>
          <w:szCs w:val="28"/>
        </w:rPr>
        <w:t xml:space="preserve">5.14. </w:t>
      </w: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0E89" w:rsidRDefault="00820E89" w:rsidP="00820E89">
      <w:pPr>
        <w:spacing w:after="0" w:line="100" w:lineRule="atLeast"/>
        <w:ind w:firstLine="709"/>
        <w:jc w:val="both"/>
        <w:rPr>
          <w:sz w:val="28"/>
          <w:szCs w:val="28"/>
        </w:rPr>
      </w:pPr>
    </w:p>
    <w:p w:rsidR="00820E89" w:rsidRDefault="00820E89" w:rsidP="00820E89">
      <w:pPr>
        <w:spacing w:after="0" w:line="100" w:lineRule="atLeast"/>
        <w:ind w:firstLine="539"/>
        <w:jc w:val="both"/>
        <w:rPr>
          <w:rFonts w:ascii="Times New Roman" w:hAnsi="Times New Roman"/>
          <w:sz w:val="28"/>
          <w:szCs w:val="28"/>
        </w:rPr>
      </w:pPr>
    </w:p>
    <w:p w:rsidR="00820E89" w:rsidRDefault="00820E89" w:rsidP="00820E89">
      <w:pPr>
        <w:spacing w:after="0" w:line="100" w:lineRule="atLeast"/>
        <w:ind w:firstLine="709"/>
        <w:jc w:val="both"/>
        <w:rPr>
          <w:rFonts w:ascii="Times New Roman" w:hAnsi="Times New Roman"/>
          <w:sz w:val="28"/>
          <w:szCs w:val="28"/>
        </w:rPr>
      </w:pPr>
    </w:p>
    <w:p w:rsidR="00820E89" w:rsidRDefault="00820E89" w:rsidP="00820E89">
      <w:pPr>
        <w:pStyle w:val="aa"/>
        <w:tabs>
          <w:tab w:val="center" w:pos="4564"/>
        </w:tabs>
      </w:pPr>
    </w:p>
    <w:p w:rsidR="00820E89" w:rsidRDefault="00820E89" w:rsidP="00820E89">
      <w:pPr>
        <w:sectPr w:rsidR="00820E89">
          <w:headerReference w:type="default" r:id="rId13"/>
          <w:pgSz w:w="11906" w:h="16838"/>
          <w:pgMar w:top="851" w:right="567" w:bottom="851" w:left="1701" w:header="567" w:footer="720" w:gutter="0"/>
          <w:cols w:space="720"/>
          <w:docGrid w:linePitch="360" w:charSpace="-2049"/>
        </w:sectPr>
      </w:pPr>
    </w:p>
    <w:p w:rsidR="00820E89" w:rsidRPr="00D71F71" w:rsidRDefault="00820E89" w:rsidP="00D71F71">
      <w:pPr>
        <w:pStyle w:val="6"/>
        <w:spacing w:before="0" w:line="240" w:lineRule="auto"/>
        <w:ind w:left="5529"/>
        <w:rPr>
          <w:rFonts w:ascii="Times New Roman" w:hAnsi="Times New Roman" w:cs="Times New Roman"/>
          <w:i w:val="0"/>
          <w:sz w:val="28"/>
          <w:szCs w:val="28"/>
        </w:rPr>
      </w:pPr>
      <w:r w:rsidRPr="00D71F71">
        <w:rPr>
          <w:rFonts w:ascii="Times New Roman" w:hAnsi="Times New Roman" w:cs="Times New Roman"/>
          <w:i w:val="0"/>
          <w:sz w:val="28"/>
          <w:szCs w:val="28"/>
        </w:rPr>
        <w:lastRenderedPageBreak/>
        <w:t xml:space="preserve">Приложение 1 </w:t>
      </w:r>
    </w:p>
    <w:p w:rsidR="00820E89" w:rsidRPr="00D71F71" w:rsidRDefault="00820E89" w:rsidP="00D71F71">
      <w:pPr>
        <w:pStyle w:val="6"/>
        <w:spacing w:before="0" w:line="240" w:lineRule="auto"/>
        <w:ind w:left="5529"/>
        <w:rPr>
          <w:rFonts w:ascii="Times New Roman" w:hAnsi="Times New Roman" w:cs="Times New Roman"/>
          <w:i w:val="0"/>
          <w:sz w:val="28"/>
          <w:szCs w:val="28"/>
        </w:rPr>
      </w:pPr>
      <w:r w:rsidRPr="00D71F71">
        <w:rPr>
          <w:rFonts w:ascii="Times New Roman" w:hAnsi="Times New Roman" w:cs="Times New Roman"/>
          <w:i w:val="0"/>
          <w:sz w:val="28"/>
          <w:szCs w:val="28"/>
        </w:rPr>
        <w:t>к административному регламенту</w:t>
      </w:r>
    </w:p>
    <w:p w:rsidR="00820E89" w:rsidRDefault="00820E89" w:rsidP="00820E89">
      <w:pPr>
        <w:spacing w:after="0" w:line="100" w:lineRule="atLeast"/>
        <w:ind w:firstLine="709"/>
        <w:rPr>
          <w:rFonts w:ascii="Times New Roman" w:hAnsi="Times New Roman"/>
          <w:sz w:val="28"/>
          <w:szCs w:val="28"/>
        </w:rPr>
      </w:pPr>
    </w:p>
    <w:p w:rsidR="00820E89" w:rsidRPr="00D71F71" w:rsidRDefault="00820E89" w:rsidP="00820E89">
      <w:pPr>
        <w:pStyle w:val="3"/>
        <w:tabs>
          <w:tab w:val="left" w:pos="3584"/>
        </w:tabs>
        <w:ind w:firstLine="709"/>
        <w:rPr>
          <w:rFonts w:ascii="Times New Roman" w:hAnsi="Times New Roman" w:cs="Times New Roman"/>
          <w:color w:val="auto"/>
        </w:rPr>
      </w:pPr>
      <w:r w:rsidRPr="00D71F71">
        <w:rPr>
          <w:rFonts w:ascii="Times New Roman" w:eastAsia="Times New Roman" w:hAnsi="Times New Roman" w:cs="Times New Roman"/>
          <w:b w:val="0"/>
          <w:bCs w:val="0"/>
          <w:color w:val="auto"/>
          <w:sz w:val="28"/>
          <w:szCs w:val="28"/>
        </w:rPr>
        <w:t xml:space="preserve">Заявление о </w:t>
      </w:r>
      <w:r w:rsidRPr="00D71F71">
        <w:rPr>
          <w:rFonts w:ascii="Times New Roman" w:hAnsi="Times New Roman" w:cs="Times New Roman"/>
          <w:b w:val="0"/>
          <w:color w:val="auto"/>
          <w:sz w:val="28"/>
          <w:szCs w:val="28"/>
        </w:rPr>
        <w:t>заключении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820E89" w:rsidRDefault="00820E89" w:rsidP="00820E89">
      <w:pPr>
        <w:tabs>
          <w:tab w:val="left" w:pos="3584"/>
        </w:tabs>
        <w:spacing w:after="0" w:line="100" w:lineRule="atLeast"/>
        <w:ind w:right="424" w:firstLine="709"/>
        <w:jc w:val="right"/>
        <w:rPr>
          <w:rFonts w:ascii="Times New Roman" w:hAnsi="Times New Roman"/>
          <w:i/>
          <w:sz w:val="28"/>
          <w:szCs w:val="28"/>
        </w:rPr>
      </w:pPr>
    </w:p>
    <w:p w:rsidR="00820E89" w:rsidRDefault="00820E89" w:rsidP="00820E89">
      <w:pPr>
        <w:tabs>
          <w:tab w:val="left" w:pos="3584"/>
        </w:tabs>
        <w:spacing w:after="0" w:line="100" w:lineRule="atLeast"/>
        <w:ind w:right="424" w:firstLine="709"/>
        <w:jc w:val="right"/>
        <w:rPr>
          <w:rFonts w:ascii="Times New Roman" w:hAnsi="Times New Roman"/>
          <w:i/>
          <w:sz w:val="28"/>
          <w:szCs w:val="28"/>
        </w:rPr>
      </w:pPr>
      <w:r>
        <w:rPr>
          <w:rFonts w:ascii="Times New Roman" w:hAnsi="Times New Roman"/>
          <w:i/>
          <w:sz w:val="28"/>
          <w:szCs w:val="28"/>
        </w:rPr>
        <w:t>Кому: ______________________</w:t>
      </w:r>
    </w:p>
    <w:p w:rsidR="00820E89" w:rsidRDefault="00820E89" w:rsidP="00820E89">
      <w:pPr>
        <w:tabs>
          <w:tab w:val="left" w:pos="3584"/>
        </w:tabs>
        <w:spacing w:after="0" w:line="100" w:lineRule="atLeast"/>
        <w:ind w:right="424" w:firstLine="709"/>
        <w:jc w:val="right"/>
        <w:rPr>
          <w:rFonts w:ascii="Times New Roman" w:hAnsi="Times New Roman"/>
          <w:sz w:val="28"/>
          <w:szCs w:val="28"/>
        </w:rPr>
      </w:pPr>
      <w:r>
        <w:rPr>
          <w:rFonts w:ascii="Times New Roman" w:hAnsi="Times New Roman"/>
          <w:i/>
          <w:sz w:val="28"/>
          <w:szCs w:val="28"/>
        </w:rPr>
        <w:t>___________________________</w:t>
      </w:r>
    </w:p>
    <w:tbl>
      <w:tblPr>
        <w:tblW w:w="0" w:type="auto"/>
        <w:tblLayout w:type="fixed"/>
        <w:tblLook w:val="0000" w:firstRow="0" w:lastRow="0" w:firstColumn="0" w:lastColumn="0" w:noHBand="0" w:noVBand="0"/>
      </w:tblPr>
      <w:tblGrid>
        <w:gridCol w:w="4742"/>
        <w:gridCol w:w="4580"/>
        <w:gridCol w:w="21"/>
      </w:tblGrid>
      <w:tr w:rsidR="00820E89" w:rsidTr="0017551F">
        <w:trPr>
          <w:gridAfter w:val="1"/>
          <w:wAfter w:w="21" w:type="dxa"/>
          <w:cantSplit/>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jc w:val="center"/>
            </w:pPr>
            <w:r>
              <w:rPr>
                <w:rFonts w:ascii="Times New Roman" w:hAnsi="Times New Roman"/>
                <w:sz w:val="28"/>
                <w:szCs w:val="28"/>
              </w:rPr>
              <w:t>Сведения о заявителе (физическое лицо)</w:t>
            </w: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Фамилия Имя Отчество (при наличии)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Адрес регистрации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Почтовый адрес</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cantSplit/>
          <w:trHeight w:val="345"/>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tabs>
                <w:tab w:val="left" w:pos="3584"/>
              </w:tabs>
              <w:ind w:firstLine="0"/>
              <w:jc w:val="both"/>
              <w:rPr>
                <w:rFonts w:ascii="Times New Roman" w:hAnsi="Times New Roman"/>
                <w:sz w:val="28"/>
                <w:szCs w:val="28"/>
              </w:rPr>
            </w:pPr>
            <w:r>
              <w:rPr>
                <w:rFonts w:ascii="Times New Roman" w:hAnsi="Times New Roman"/>
                <w:sz w:val="28"/>
                <w:szCs w:val="28"/>
              </w:rPr>
              <w:t xml:space="preserve">Данные документа, удостоверяющего личность, - </w:t>
            </w:r>
            <w:r>
              <w:rPr>
                <w:rFonts w:ascii="Times New Roman" w:hAnsi="Times New Roman" w:cs="Times New Roman"/>
                <w:sz w:val="28"/>
                <w:szCs w:val="28"/>
              </w:rPr>
              <w:t>для гражданина, в том числе являющегося индивидуальным предпринимателем</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cantSplit/>
          <w:trHeight w:val="345"/>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tabs>
                <w:tab w:val="left" w:pos="3584"/>
              </w:tabs>
              <w:ind w:firstLine="0"/>
              <w:jc w:val="both"/>
              <w:rPr>
                <w:rFonts w:ascii="Times New Roman" w:hAnsi="Times New Roman"/>
                <w:sz w:val="28"/>
                <w:szCs w:val="28"/>
              </w:rPr>
            </w:pPr>
            <w:r>
              <w:rPr>
                <w:rFonts w:ascii="Times New Roman" w:hAnsi="Times New Roman"/>
                <w:sz w:val="28"/>
                <w:szCs w:val="28"/>
              </w:rPr>
              <w:t>СНИЛС для гражданина</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cantSplit/>
          <w:trHeight w:val="345"/>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eastAsia="Calibri" w:hAnsi="Times New Roman"/>
                <w:sz w:val="28"/>
                <w:szCs w:val="28"/>
              </w:rPr>
              <w:t>ОГРНИП/ИНН - для гражданина, являющегося индивидуальным предпринимателем</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Контактный телефон</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gridAfter w:val="1"/>
          <w:wAfter w:w="21" w:type="dxa"/>
          <w:cantSplit/>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jc w:val="center"/>
            </w:pPr>
            <w:r>
              <w:rPr>
                <w:rFonts w:ascii="Times New Roman" w:hAnsi="Times New Roman"/>
                <w:sz w:val="28"/>
                <w:szCs w:val="28"/>
              </w:rPr>
              <w:t>Сведения о заявителе (юридическое лицо)</w:t>
            </w: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Normal"/>
              <w:tabs>
                <w:tab w:val="left" w:pos="3584"/>
              </w:tabs>
              <w:jc w:val="both"/>
              <w:rPr>
                <w:sz w:val="28"/>
                <w:szCs w:val="28"/>
              </w:rPr>
            </w:pPr>
            <w:r>
              <w:rPr>
                <w:sz w:val="28"/>
                <w:szCs w:val="28"/>
              </w:rPr>
              <w:t>Полное и сокращенное наименование организации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ИНН</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ОГРН</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Юридический адрес</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Почтовый адрес</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eastAsia="Calibri" w:hAnsi="Times New Roman"/>
                <w:sz w:val="28"/>
                <w:szCs w:val="28"/>
              </w:rPr>
              <w:t>Фамилия, имя, отчество представителя организации, уполномоченного действовать без доверенности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eastAsia="Calibri" w:hAnsi="Times New Roman"/>
                <w:sz w:val="28"/>
                <w:szCs w:val="28"/>
              </w:rPr>
              <w:t>Должность представителя, уполномоченного действовать без доверенности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rPr>
                <w:rFonts w:ascii="Times New Roman" w:hAnsi="Times New Roman"/>
                <w:sz w:val="28"/>
                <w:szCs w:val="28"/>
              </w:rPr>
            </w:pPr>
            <w:r>
              <w:rPr>
                <w:rFonts w:ascii="Times New Roman" w:hAnsi="Times New Roman"/>
                <w:sz w:val="28"/>
                <w:szCs w:val="28"/>
              </w:rPr>
              <w:t>Контактные телефоны</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rPr>
                <w:rFonts w:ascii="Times New Roman" w:hAnsi="Times New Roman"/>
                <w:sz w:val="28"/>
                <w:szCs w:val="28"/>
              </w:rPr>
            </w:pPr>
            <w:r>
              <w:rPr>
                <w:rFonts w:ascii="Times New Roman" w:hAnsi="Times New Roman"/>
                <w:sz w:val="28"/>
                <w:szCs w:val="28"/>
              </w:rPr>
              <w:t xml:space="preserve">Адрес электронной почты (при </w:t>
            </w:r>
            <w:r>
              <w:rPr>
                <w:rFonts w:ascii="Times New Roman" w:hAnsi="Times New Roman"/>
                <w:sz w:val="28"/>
                <w:szCs w:val="28"/>
              </w:rPr>
              <w:lastRenderedPageBreak/>
              <w:t>наличии)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gridAfter w:val="1"/>
          <w:wAfter w:w="21" w:type="dxa"/>
          <w:cantSplit/>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jc w:val="center"/>
            </w:pPr>
            <w:r>
              <w:rPr>
                <w:rFonts w:ascii="Times New Roman" w:hAnsi="Times New Roman"/>
                <w:sz w:val="28"/>
                <w:szCs w:val="28"/>
              </w:rPr>
              <w:lastRenderedPageBreak/>
              <w:t>Сведения о доверенном лице</w:t>
            </w: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pStyle w:val="ConsPlusNormal"/>
              <w:tabs>
                <w:tab w:val="left" w:pos="3584"/>
              </w:tabs>
              <w:ind w:firstLine="0"/>
              <w:jc w:val="both"/>
              <w:rPr>
                <w:rFonts w:ascii="Times New Roman" w:hAnsi="Times New Roman"/>
                <w:sz w:val="28"/>
                <w:szCs w:val="28"/>
              </w:rPr>
            </w:pPr>
            <w:r>
              <w:rPr>
                <w:rFonts w:ascii="Times New Roman" w:hAnsi="Times New Roman" w:cs="Times New Roman"/>
                <w:sz w:val="28"/>
                <w:szCs w:val="28"/>
              </w:rPr>
              <w:t>Фамилия, имя, отчество  (при наличии) лица, действующего от имени физического или юридического лица</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rPr>
                <w:rFonts w:ascii="Times New Roman" w:hAnsi="Times New Roman"/>
                <w:sz w:val="28"/>
                <w:szCs w:val="28"/>
              </w:rPr>
            </w:pPr>
            <w:r>
              <w:rPr>
                <w:rFonts w:ascii="Times New Roman" w:hAnsi="Times New Roman"/>
                <w:sz w:val="28"/>
                <w:szCs w:val="28"/>
              </w:rPr>
              <w:t>Адрес регистрации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trHeight w:val="352"/>
        </w:trPr>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rPr>
                <w:rFonts w:ascii="Times New Roman" w:hAnsi="Times New Roman"/>
                <w:sz w:val="28"/>
                <w:szCs w:val="28"/>
              </w:rPr>
            </w:pPr>
            <w:r>
              <w:rPr>
                <w:rFonts w:ascii="Times New Roman" w:hAnsi="Times New Roman"/>
                <w:sz w:val="28"/>
                <w:szCs w:val="28"/>
              </w:rPr>
              <w:t>Почтовый адрес</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1200"/>
                <w:tab w:val="left" w:pos="3584"/>
              </w:tabs>
              <w:spacing w:after="0" w:line="100" w:lineRule="atLeast"/>
              <w:jc w:val="both"/>
              <w:rPr>
                <w:rFonts w:ascii="Times New Roman" w:hAnsi="Times New Roman"/>
                <w:sz w:val="28"/>
                <w:szCs w:val="28"/>
              </w:rPr>
            </w:pPr>
            <w:r>
              <w:rPr>
                <w:rFonts w:ascii="Times New Roman" w:hAnsi="Times New Roman"/>
                <w:sz w:val="28"/>
                <w:szCs w:val="28"/>
              </w:rPr>
              <w:t>Данные документа, удостоверяющего личность</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eastAsia="Calibri" w:hAnsi="Times New Roman"/>
                <w:sz w:val="28"/>
                <w:szCs w:val="28"/>
              </w:rPr>
              <w:t>Данные документа, подтверждающего полномочия лица действовать от имени заявителя</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Контактные телефоны</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Адрес электронной почты (при наличии)</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rPr>
          <w:gridAfter w:val="1"/>
          <w:wAfter w:w="21" w:type="dxa"/>
          <w:cantSplit/>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jc w:val="center"/>
            </w:pPr>
            <w:r>
              <w:rPr>
                <w:rFonts w:ascii="Times New Roman" w:hAnsi="Times New Roman"/>
                <w:sz w:val="28"/>
                <w:szCs w:val="28"/>
              </w:rPr>
              <w:t>Сведения о земельном участке</w:t>
            </w: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Кадастровый номер земельного участка или кадастровые номера земельных участков, в отношении которых планируется установить сервитут</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Цель установления сервитута</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r w:rsidR="00820E89" w:rsidTr="0017551F">
        <w:tc>
          <w:tcPr>
            <w:tcW w:w="4742" w:type="dxa"/>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jc w:val="both"/>
              <w:rPr>
                <w:rFonts w:ascii="Times New Roman" w:hAnsi="Times New Roman"/>
                <w:sz w:val="28"/>
                <w:szCs w:val="28"/>
              </w:rPr>
            </w:pPr>
            <w:r>
              <w:rPr>
                <w:rFonts w:ascii="Times New Roman" w:hAnsi="Times New Roman"/>
                <w:sz w:val="28"/>
                <w:szCs w:val="28"/>
              </w:rPr>
              <w:t>Предполагаемый срок установления сервитута</w:t>
            </w:r>
          </w:p>
        </w:tc>
        <w:tc>
          <w:tcPr>
            <w:tcW w:w="4601" w:type="dxa"/>
            <w:gridSpan w:val="2"/>
            <w:tcBorders>
              <w:top w:val="single" w:sz="4" w:space="0" w:color="000000"/>
              <w:left w:val="single" w:sz="4" w:space="0" w:color="000000"/>
              <w:bottom w:val="single" w:sz="4" w:space="0" w:color="000000"/>
              <w:right w:val="single" w:sz="4" w:space="0" w:color="000000"/>
            </w:tcBorders>
            <w:shd w:val="clear" w:color="auto" w:fill="auto"/>
          </w:tcPr>
          <w:p w:rsidR="00820E89" w:rsidRDefault="00820E89" w:rsidP="0017551F">
            <w:pPr>
              <w:tabs>
                <w:tab w:val="left" w:pos="3584"/>
              </w:tabs>
              <w:spacing w:after="0" w:line="100" w:lineRule="atLeast"/>
              <w:ind w:firstLine="709"/>
              <w:rPr>
                <w:rFonts w:ascii="Times New Roman" w:hAnsi="Times New Roman"/>
                <w:sz w:val="28"/>
                <w:szCs w:val="28"/>
              </w:rPr>
            </w:pPr>
          </w:p>
        </w:tc>
      </w:tr>
    </w:tbl>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 xml:space="preserve">Прошу заключить соглашение об установлении сервитута в отношении земельного участка, находящегося </w:t>
      </w:r>
      <w:r w:rsidRPr="004C0875">
        <w:rPr>
          <w:rFonts w:ascii="Times New Roman" w:hAnsi="Times New Roman"/>
          <w:sz w:val="28"/>
          <w:szCs w:val="28"/>
        </w:rPr>
        <w:t xml:space="preserve">в государственной или </w:t>
      </w:r>
      <w:r>
        <w:rPr>
          <w:rFonts w:ascii="Times New Roman" w:hAnsi="Times New Roman"/>
          <w:sz w:val="28"/>
          <w:szCs w:val="28"/>
        </w:rPr>
        <w:t>в  муниципальной собственности.</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Приложения:</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1. _____________________________________________________________</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2. _____________________________________________________________</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3. _____________________________________________________________</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4. _____________________________________________________________</w:t>
      </w: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5. _____________________________________________________________</w:t>
      </w:r>
    </w:p>
    <w:p w:rsidR="00820E89" w:rsidRDefault="00820E89" w:rsidP="00820E89">
      <w:pPr>
        <w:tabs>
          <w:tab w:val="left" w:pos="3584"/>
        </w:tabs>
        <w:spacing w:after="0" w:line="100" w:lineRule="atLeast"/>
        <w:ind w:firstLine="709"/>
        <w:rPr>
          <w:rFonts w:ascii="Times New Roman" w:hAnsi="Times New Roman"/>
          <w:sz w:val="28"/>
          <w:szCs w:val="28"/>
        </w:rPr>
      </w:pPr>
    </w:p>
    <w:p w:rsidR="00820E89" w:rsidRDefault="00820E89" w:rsidP="00820E89">
      <w:pPr>
        <w:tabs>
          <w:tab w:val="left" w:pos="3584"/>
        </w:tabs>
        <w:spacing w:after="0" w:line="100" w:lineRule="atLeast"/>
        <w:rPr>
          <w:rFonts w:ascii="Times New Roman" w:hAnsi="Times New Roman"/>
          <w:sz w:val="28"/>
          <w:szCs w:val="28"/>
        </w:rPr>
      </w:pPr>
      <w:r>
        <w:rPr>
          <w:rFonts w:ascii="Times New Roman" w:hAnsi="Times New Roman"/>
          <w:sz w:val="28"/>
          <w:szCs w:val="28"/>
        </w:rPr>
        <w:t>Способ выдачи документов (нужное отметить):</w:t>
      </w:r>
    </w:p>
    <w:p w:rsidR="00820E89" w:rsidRDefault="00820E89" w:rsidP="00820E89">
      <w:pPr>
        <w:tabs>
          <w:tab w:val="left" w:pos="3584"/>
        </w:tabs>
        <w:spacing w:after="0" w:line="100" w:lineRule="atLeast"/>
        <w:ind w:left="360" w:hanging="360"/>
        <w:rPr>
          <w:rFonts w:ascii="Times New Roman" w:hAnsi="Times New Roman"/>
          <w:sz w:val="28"/>
          <w:szCs w:val="28"/>
        </w:rPr>
      </w:pPr>
      <w:r>
        <w:rPr>
          <w:rFonts w:ascii="Times New Roman" w:hAnsi="Times New Roman"/>
          <w:sz w:val="28"/>
          <w:szCs w:val="28"/>
        </w:rPr>
        <w:t>⁯  лично      ⁯  направление посредством почтового отправления с уведом-</w:t>
      </w:r>
    </w:p>
    <w:p w:rsidR="00820E89" w:rsidRDefault="00820E89" w:rsidP="00820E89">
      <w:pPr>
        <w:tabs>
          <w:tab w:val="left" w:pos="3584"/>
        </w:tabs>
        <w:spacing w:after="0" w:line="100" w:lineRule="atLeast"/>
        <w:ind w:left="360" w:hanging="36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лением</w:t>
      </w:r>
    </w:p>
    <w:p w:rsidR="00820E89" w:rsidRDefault="00820E89" w:rsidP="00820E89">
      <w:pPr>
        <w:tabs>
          <w:tab w:val="left" w:pos="3584"/>
        </w:tabs>
        <w:spacing w:after="0" w:line="100" w:lineRule="atLeast"/>
        <w:rPr>
          <w:rFonts w:ascii="Times New Roman" w:hAnsi="Times New Roman"/>
          <w:sz w:val="28"/>
          <w:szCs w:val="28"/>
        </w:rPr>
      </w:pPr>
    </w:p>
    <w:p w:rsidR="00820E89" w:rsidRDefault="00820E89" w:rsidP="00820E89">
      <w:pPr>
        <w:tabs>
          <w:tab w:val="left" w:pos="3584"/>
        </w:tabs>
        <w:spacing w:after="0" w:line="100" w:lineRule="atLeast"/>
        <w:ind w:left="360" w:hanging="360"/>
        <w:rPr>
          <w:rFonts w:ascii="Times New Roman" w:hAnsi="Times New Roman"/>
          <w:sz w:val="28"/>
          <w:szCs w:val="28"/>
        </w:rPr>
      </w:pPr>
      <w:r>
        <w:rPr>
          <w:rFonts w:ascii="Times New Roman" w:hAnsi="Times New Roman"/>
          <w:sz w:val="28"/>
          <w:szCs w:val="28"/>
        </w:rPr>
        <w:t>⁯  в личном кабинете на Портале государственных и муниципальных услуг</w:t>
      </w:r>
    </w:p>
    <w:p w:rsidR="00820E89" w:rsidRDefault="00820E89" w:rsidP="00820E89">
      <w:pPr>
        <w:tabs>
          <w:tab w:val="left" w:pos="3584"/>
        </w:tabs>
        <w:spacing w:after="0" w:line="100" w:lineRule="atLeast"/>
        <w:ind w:left="360" w:hanging="360"/>
        <w:rPr>
          <w:rFonts w:ascii="Times New Roman" w:hAnsi="Times New Roman"/>
          <w:sz w:val="28"/>
          <w:szCs w:val="28"/>
        </w:rPr>
      </w:pPr>
      <w:r>
        <w:rPr>
          <w:rFonts w:ascii="Times New Roman" w:hAnsi="Times New Roman"/>
          <w:sz w:val="28"/>
          <w:szCs w:val="28"/>
        </w:rPr>
        <w:tab/>
        <w:t>(функций) области</w:t>
      </w:r>
    </w:p>
    <w:p w:rsidR="00820E89" w:rsidRDefault="00820E89" w:rsidP="00820E89">
      <w:pPr>
        <w:tabs>
          <w:tab w:val="left" w:pos="3584"/>
        </w:tabs>
        <w:spacing w:after="0" w:line="100" w:lineRule="atLeast"/>
        <w:ind w:left="360" w:hanging="360"/>
        <w:rPr>
          <w:rFonts w:ascii="Times New Roman" w:hAnsi="Times New Roman"/>
          <w:sz w:val="28"/>
          <w:szCs w:val="28"/>
        </w:rPr>
      </w:pPr>
    </w:p>
    <w:p w:rsidR="00820E89" w:rsidRDefault="00820E89" w:rsidP="00820E89">
      <w:pPr>
        <w:tabs>
          <w:tab w:val="left" w:pos="3584"/>
        </w:tabs>
        <w:spacing w:after="0" w:line="100" w:lineRule="atLeast"/>
        <w:ind w:firstLine="709"/>
        <w:rPr>
          <w:rFonts w:ascii="Times New Roman" w:hAnsi="Times New Roman"/>
          <w:sz w:val="28"/>
          <w:szCs w:val="28"/>
        </w:rPr>
      </w:pPr>
      <w:r>
        <w:rPr>
          <w:rFonts w:ascii="Times New Roman" w:hAnsi="Times New Roman"/>
          <w:sz w:val="28"/>
          <w:szCs w:val="28"/>
        </w:rPr>
        <w:t>«____»_______________20____г.                                ___________________</w:t>
      </w:r>
    </w:p>
    <w:p w:rsidR="00820E89" w:rsidRDefault="00820E89" w:rsidP="00820E89">
      <w:pPr>
        <w:tabs>
          <w:tab w:val="left" w:pos="3584"/>
        </w:tabs>
        <w:spacing w:after="0" w:line="100" w:lineRule="atLeast"/>
        <w:ind w:firstLine="709"/>
        <w:jc w:val="center"/>
        <w:rPr>
          <w:rFonts w:ascii="Times New Roman" w:hAnsi="Times New Roman"/>
          <w:sz w:val="28"/>
          <w:szCs w:val="28"/>
        </w:rPr>
      </w:pPr>
      <w:r>
        <w:rPr>
          <w:rFonts w:ascii="Times New Roman" w:hAnsi="Times New Roman"/>
          <w:sz w:val="28"/>
          <w:szCs w:val="28"/>
        </w:rPr>
        <w:t xml:space="preserve">                                                                                       (подпись)  м.п.</w:t>
      </w:r>
    </w:p>
    <w:p w:rsidR="00820E89" w:rsidRDefault="00820E89" w:rsidP="00820E89">
      <w:pPr>
        <w:sectPr w:rsidR="00820E89">
          <w:headerReference w:type="even" r:id="rId14"/>
          <w:headerReference w:type="default" r:id="rId15"/>
          <w:footerReference w:type="even" r:id="rId16"/>
          <w:footerReference w:type="default" r:id="rId17"/>
          <w:headerReference w:type="first" r:id="rId18"/>
          <w:footerReference w:type="first" r:id="rId19"/>
          <w:pgSz w:w="11906" w:h="16838"/>
          <w:pgMar w:top="567" w:right="567" w:bottom="851" w:left="1701" w:header="720" w:footer="720" w:gutter="0"/>
          <w:cols w:space="720"/>
          <w:docGrid w:linePitch="360" w:charSpace="-2049"/>
        </w:sectPr>
      </w:pPr>
    </w:p>
    <w:p w:rsidR="00820E89" w:rsidRDefault="00820E89" w:rsidP="00820E89">
      <w:pPr>
        <w:spacing w:after="0"/>
        <w:jc w:val="both"/>
        <w:rPr>
          <w:rFonts w:ascii="Times New Roman" w:hAnsi="Times New Roman"/>
          <w:sz w:val="28"/>
          <w:szCs w:val="28"/>
        </w:rPr>
      </w:pPr>
      <w:r>
        <w:rPr>
          <w:rFonts w:ascii="Times New Roman" w:hAnsi="Times New Roman"/>
          <w:sz w:val="28"/>
          <w:szCs w:val="28"/>
        </w:rPr>
        <w:lastRenderedPageBreak/>
        <w:t xml:space="preserve">                                                                          Приложение 2 </w:t>
      </w:r>
    </w:p>
    <w:p w:rsidR="00820E89" w:rsidRDefault="00820E89" w:rsidP="00820E89">
      <w:pPr>
        <w:spacing w:after="0"/>
        <w:ind w:left="5245"/>
        <w:jc w:val="both"/>
        <w:rPr>
          <w:rFonts w:ascii="Times New Roman" w:hAnsi="Times New Roman"/>
          <w:sz w:val="28"/>
          <w:szCs w:val="28"/>
        </w:rPr>
      </w:pPr>
      <w:r>
        <w:rPr>
          <w:rFonts w:ascii="Times New Roman" w:hAnsi="Times New Roman"/>
          <w:sz w:val="28"/>
          <w:szCs w:val="28"/>
        </w:rPr>
        <w:t>к административному регламенту</w:t>
      </w:r>
    </w:p>
    <w:p w:rsidR="00820E89" w:rsidRDefault="00820E89" w:rsidP="00820E89">
      <w:pPr>
        <w:spacing w:after="0"/>
        <w:ind w:firstLine="709"/>
        <w:jc w:val="both"/>
        <w:rPr>
          <w:rFonts w:ascii="Times New Roman" w:hAnsi="Times New Roman"/>
          <w:sz w:val="28"/>
          <w:szCs w:val="28"/>
        </w:rPr>
      </w:pPr>
    </w:p>
    <w:p w:rsidR="00820E89" w:rsidRPr="00D71F71" w:rsidRDefault="00820E89" w:rsidP="00820E89">
      <w:pPr>
        <w:pStyle w:val="3"/>
        <w:ind w:firstLine="709"/>
        <w:rPr>
          <w:rFonts w:ascii="Times New Roman" w:hAnsi="Times New Roman" w:cs="Times New Roman"/>
          <w:color w:val="auto"/>
          <w:sz w:val="28"/>
          <w:szCs w:val="28"/>
        </w:rPr>
      </w:pPr>
      <w:r w:rsidRPr="00D71F71">
        <w:rPr>
          <w:rFonts w:ascii="Times New Roman" w:hAnsi="Times New Roman" w:cs="Times New Roman"/>
          <w:b w:val="0"/>
          <w:color w:val="auto"/>
          <w:sz w:val="28"/>
          <w:szCs w:val="28"/>
        </w:rPr>
        <w:t xml:space="preserve">Блок-схема предоставления муниципальной услуги </w:t>
      </w:r>
    </w:p>
    <w:p w:rsidR="00820E89" w:rsidRDefault="00820E89" w:rsidP="00820E89">
      <w:pPr>
        <w:spacing w:after="0" w:line="100" w:lineRule="atLeast"/>
        <w:ind w:firstLine="709"/>
        <w:jc w:val="center"/>
        <w:rPr>
          <w:sz w:val="28"/>
          <w:szCs w:val="28"/>
        </w:rPr>
      </w:pPr>
      <w:r>
        <w:rPr>
          <w:rFonts w:ascii="Times New Roman" w:hAnsi="Times New Roman"/>
          <w:sz w:val="28"/>
          <w:szCs w:val="28"/>
        </w:rPr>
        <w:t>по заключению соглашения об  установлении  сервитута в отношении земельных участков, находящихся в муниципальной собственности, либо государственная собственность на которые не разграничена</w:t>
      </w:r>
    </w:p>
    <w:p w:rsidR="00820E89" w:rsidRPr="005E4E01" w:rsidRDefault="00820E89" w:rsidP="00820E89">
      <w:pPr>
        <w:spacing w:after="0" w:line="240" w:lineRule="auto"/>
        <w:rPr>
          <w:rFonts w:ascii="Tahoma" w:hAnsi="Tahoma" w:cs="Tahoma"/>
          <w:sz w:val="24"/>
          <w:szCs w:val="24"/>
          <w:lang w:eastAsia="ru-RU"/>
        </w:rPr>
      </w:pPr>
      <w:r w:rsidRPr="005E4E01">
        <w:rPr>
          <w:rFonts w:ascii="Tahoma" w:hAnsi="Tahoma" w:cs="Tahoma"/>
          <w:sz w:val="24"/>
          <w:szCs w:val="24"/>
          <w:lang w:eastAsia="ru-RU"/>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4"/>
        <w:gridCol w:w="150"/>
        <w:gridCol w:w="2297"/>
        <w:gridCol w:w="2390"/>
        <w:gridCol w:w="2390"/>
      </w:tblGrid>
      <w:tr w:rsidR="00820E89" w:rsidRPr="00CF3543" w:rsidTr="0017551F">
        <w:trPr>
          <w:tblCellSpacing w:w="0" w:type="dxa"/>
          <w:jc w:val="center"/>
        </w:trPr>
        <w:tc>
          <w:tcPr>
            <w:tcW w:w="9570" w:type="dxa"/>
            <w:gridSpan w:val="5"/>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Поступление заявления  о заключении соглашения об установлении сервитута </w:t>
            </w:r>
          </w:p>
        </w:tc>
      </w:tr>
      <w:tr w:rsidR="00820E89" w:rsidRPr="00CF3543" w:rsidTr="0017551F">
        <w:trPr>
          <w:tblCellSpacing w:w="0" w:type="dxa"/>
          <w:jc w:val="center"/>
        </w:trPr>
        <w:tc>
          <w:tcPr>
            <w:tcW w:w="2385" w:type="dxa"/>
            <w:gridSpan w:val="2"/>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r>
      <w:tr w:rsidR="00820E89" w:rsidRPr="00CF3543" w:rsidTr="0017551F">
        <w:trPr>
          <w:tblCellSpacing w:w="0" w:type="dxa"/>
          <w:jc w:val="center"/>
        </w:trPr>
        <w:tc>
          <w:tcPr>
            <w:tcW w:w="9570" w:type="dxa"/>
            <w:gridSpan w:val="5"/>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Прием и регистрация заявления о заключении соглашения об установлении сервитута не позднее 3 календарных дней с даты поступления в Уполномоченный орган (п. 3.2. административного регламента)</w:t>
            </w:r>
          </w:p>
        </w:tc>
      </w:tr>
      <w:tr w:rsidR="00820E89" w:rsidRPr="00CF3543" w:rsidTr="0017551F">
        <w:trPr>
          <w:tblCellSpacing w:w="0" w:type="dxa"/>
          <w:jc w:val="center"/>
        </w:trPr>
        <w:tc>
          <w:tcPr>
            <w:tcW w:w="2385" w:type="dxa"/>
            <w:gridSpan w:val="2"/>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r>
      <w:tr w:rsidR="00820E89" w:rsidRPr="00CF3543" w:rsidTr="0017551F">
        <w:trPr>
          <w:tblCellSpacing w:w="0" w:type="dxa"/>
          <w:jc w:val="center"/>
        </w:trPr>
        <w:tc>
          <w:tcPr>
            <w:tcW w:w="9570" w:type="dxa"/>
            <w:gridSpan w:val="5"/>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Рассмотрение заявления о заключении соглашения об установлении сервитута  7 календарных дней (п. 3.3. административного регламента)</w:t>
            </w:r>
          </w:p>
        </w:tc>
      </w:tr>
      <w:tr w:rsidR="00820E89" w:rsidRPr="00CF3543" w:rsidTr="0017551F">
        <w:trPr>
          <w:tblCellSpacing w:w="0" w:type="dxa"/>
          <w:jc w:val="center"/>
        </w:trPr>
        <w:tc>
          <w:tcPr>
            <w:tcW w:w="2235"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550" w:type="dxa"/>
            <w:gridSpan w:val="2"/>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r>
      <w:tr w:rsidR="00820E89" w:rsidRPr="00CF3543" w:rsidTr="0017551F">
        <w:trPr>
          <w:tblCellSpacing w:w="0" w:type="dxa"/>
          <w:jc w:val="center"/>
        </w:trPr>
        <w:tc>
          <w:tcPr>
            <w:tcW w:w="2235"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Подготовка и регистрация уведомления о возможности заключения соглашения об установлении сервитута в предложенных заявителем границах 17 календарных дней     (п. 3.3. административного регламента)</w:t>
            </w:r>
          </w:p>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550" w:type="dxa"/>
            <w:gridSpan w:val="2"/>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Подготовка и регистрация предложения о заключении соглашения об установлении сервитута в иных границах с приложением схемы границ сервитута на кадастровом плане территории 17 календарных дней (п. 3.3. административного регламента)</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Подготовка и регистрация распоряжения об отказе в установлении сервитута с сопроводительным письмом 17 календарных дней (п. 3.3. административного регламента)</w:t>
            </w:r>
          </w:p>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Подготовка и регистрация проекта соглашения о заключении соглашения об установлении сервитута с сопроводительным письмом 17 календарных дней (п. 3.3. административного регламента)</w:t>
            </w:r>
          </w:p>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r>
      <w:tr w:rsidR="00820E89" w:rsidRPr="00CF3543" w:rsidTr="0017551F">
        <w:trPr>
          <w:tblCellSpacing w:w="0" w:type="dxa"/>
          <w:jc w:val="center"/>
        </w:trPr>
        <w:tc>
          <w:tcPr>
            <w:tcW w:w="2235"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550" w:type="dxa"/>
            <w:gridSpan w:val="2"/>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c>
          <w:tcPr>
            <w:tcW w:w="2400" w:type="dxa"/>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t> </w:t>
            </w:r>
          </w:p>
        </w:tc>
      </w:tr>
      <w:tr w:rsidR="00820E89" w:rsidRPr="00CF3543" w:rsidTr="0017551F">
        <w:trPr>
          <w:tblCellSpacing w:w="0" w:type="dxa"/>
          <w:jc w:val="center"/>
        </w:trPr>
        <w:tc>
          <w:tcPr>
            <w:tcW w:w="9570" w:type="dxa"/>
            <w:gridSpan w:val="5"/>
            <w:tcBorders>
              <w:top w:val="outset" w:sz="6" w:space="0" w:color="auto"/>
              <w:left w:val="outset" w:sz="6" w:space="0" w:color="auto"/>
              <w:bottom w:val="outset" w:sz="6" w:space="0" w:color="auto"/>
              <w:right w:val="outset" w:sz="6" w:space="0" w:color="auto"/>
            </w:tcBorders>
          </w:tcPr>
          <w:p w:rsidR="00820E89" w:rsidRPr="00CF3543" w:rsidRDefault="00820E89" w:rsidP="0017551F">
            <w:pPr>
              <w:spacing w:after="0" w:line="240" w:lineRule="auto"/>
              <w:jc w:val="center"/>
              <w:rPr>
                <w:rFonts w:ascii="Times New Roman" w:hAnsi="Times New Roman"/>
                <w:sz w:val="28"/>
                <w:szCs w:val="28"/>
              </w:rPr>
            </w:pPr>
            <w:r w:rsidRPr="00CF3543">
              <w:rPr>
                <w:rFonts w:ascii="Times New Roman" w:hAnsi="Times New Roman"/>
                <w:sz w:val="28"/>
                <w:szCs w:val="28"/>
              </w:rPr>
              <w:t>Направление (выдача) результатов предоставления государственной услуги 3 календарных дня                            (п. 3.4. административного регламента)</w:t>
            </w:r>
          </w:p>
        </w:tc>
      </w:tr>
      <w:tr w:rsidR="00820E89" w:rsidRPr="00CF3543" w:rsidTr="0017551F">
        <w:trPr>
          <w:tblCellSpacing w:w="0" w:type="dxa"/>
          <w:jc w:val="center"/>
        </w:trPr>
        <w:tc>
          <w:tcPr>
            <w:tcW w:w="2235" w:type="dxa"/>
            <w:tcBorders>
              <w:top w:val="outset" w:sz="6" w:space="0" w:color="auto"/>
              <w:left w:val="outset" w:sz="6" w:space="0" w:color="auto"/>
              <w:bottom w:val="outset" w:sz="6" w:space="0" w:color="auto"/>
              <w:right w:val="outset" w:sz="6" w:space="0" w:color="auto"/>
            </w:tcBorders>
            <w:shd w:val="clear" w:color="auto" w:fill="FFFFFF"/>
          </w:tcPr>
          <w:p w:rsidR="00820E89" w:rsidRPr="00CF3543" w:rsidRDefault="00820E89" w:rsidP="0017551F">
            <w:pPr>
              <w:spacing w:after="0" w:line="240" w:lineRule="auto"/>
              <w:rPr>
                <w:rFonts w:ascii="Times New Roman" w:hAnsi="Times New Roman"/>
                <w:sz w:val="28"/>
                <w:szCs w:val="28"/>
              </w:rPr>
            </w:pPr>
          </w:p>
        </w:tc>
        <w:tc>
          <w:tcPr>
            <w:tcW w:w="150" w:type="dxa"/>
            <w:tcBorders>
              <w:top w:val="outset" w:sz="6" w:space="0" w:color="auto"/>
              <w:left w:val="outset" w:sz="6" w:space="0" w:color="auto"/>
              <w:bottom w:val="outset" w:sz="6" w:space="0" w:color="auto"/>
              <w:right w:val="outset" w:sz="6" w:space="0" w:color="auto"/>
            </w:tcBorders>
            <w:shd w:val="clear" w:color="auto" w:fill="FFFFFF"/>
          </w:tcPr>
          <w:p w:rsidR="00820E89" w:rsidRPr="00CF3543" w:rsidRDefault="00820E89" w:rsidP="0017551F">
            <w:pPr>
              <w:spacing w:after="0" w:line="240" w:lineRule="auto"/>
              <w:rPr>
                <w:rFonts w:ascii="Times New Roman" w:hAnsi="Times New Roman"/>
                <w:sz w:val="28"/>
                <w:szCs w:val="28"/>
              </w:rPr>
            </w:pP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820E89" w:rsidRPr="00CF3543" w:rsidRDefault="00820E89" w:rsidP="0017551F">
            <w:pPr>
              <w:spacing w:after="0" w:line="240" w:lineRule="auto"/>
              <w:rPr>
                <w:rFonts w:ascii="Times New Roman" w:hAnsi="Times New Roman"/>
                <w:sz w:val="28"/>
                <w:szCs w:val="28"/>
              </w:rPr>
            </w:pPr>
          </w:p>
        </w:tc>
        <w:tc>
          <w:tcPr>
            <w:tcW w:w="2400" w:type="dxa"/>
            <w:tcBorders>
              <w:top w:val="outset" w:sz="6" w:space="0" w:color="auto"/>
              <w:left w:val="outset" w:sz="6" w:space="0" w:color="auto"/>
              <w:bottom w:val="outset" w:sz="6" w:space="0" w:color="auto"/>
              <w:right w:val="outset" w:sz="6" w:space="0" w:color="auto"/>
            </w:tcBorders>
            <w:shd w:val="clear" w:color="auto" w:fill="FFFFFF"/>
          </w:tcPr>
          <w:p w:rsidR="00820E89" w:rsidRPr="00CF3543" w:rsidRDefault="00820E89" w:rsidP="0017551F">
            <w:pPr>
              <w:spacing w:after="0" w:line="240" w:lineRule="auto"/>
              <w:rPr>
                <w:rFonts w:ascii="Times New Roman" w:hAnsi="Times New Roman"/>
                <w:sz w:val="28"/>
                <w:szCs w:val="28"/>
              </w:rPr>
            </w:pPr>
            <w:r w:rsidRPr="00CF3543">
              <w:rPr>
                <w:rFonts w:ascii="Times New Roman" w:hAnsi="Times New Roman"/>
                <w:sz w:val="28"/>
                <w:szCs w:val="28"/>
              </w:rPr>
              <w:br/>
            </w:r>
          </w:p>
        </w:tc>
        <w:tc>
          <w:tcPr>
            <w:tcW w:w="0" w:type="auto"/>
            <w:vAlign w:val="center"/>
          </w:tcPr>
          <w:p w:rsidR="00820E89" w:rsidRPr="00CF3543" w:rsidRDefault="00820E89" w:rsidP="0017551F">
            <w:pPr>
              <w:spacing w:after="0" w:line="240" w:lineRule="auto"/>
              <w:rPr>
                <w:rFonts w:ascii="Times New Roman" w:hAnsi="Times New Roman"/>
                <w:sz w:val="28"/>
                <w:szCs w:val="28"/>
              </w:rPr>
            </w:pPr>
          </w:p>
        </w:tc>
      </w:tr>
    </w:tbl>
    <w:p w:rsidR="00820E89" w:rsidRPr="00CF3543" w:rsidRDefault="00820E89" w:rsidP="00820E89">
      <w:pPr>
        <w:spacing w:after="0"/>
        <w:ind w:firstLine="709"/>
        <w:rPr>
          <w:rFonts w:ascii="Times New Roman" w:hAnsi="Times New Roman"/>
          <w:sz w:val="28"/>
          <w:szCs w:val="28"/>
        </w:rPr>
      </w:pPr>
    </w:p>
    <w:p w:rsidR="00820E89" w:rsidRDefault="00820E89" w:rsidP="00820E89">
      <w:pPr>
        <w:spacing w:after="0"/>
        <w:ind w:firstLine="709"/>
        <w:rPr>
          <w:rFonts w:ascii="Times New Roman" w:hAnsi="Times New Roman"/>
          <w:iCs/>
          <w:sz w:val="28"/>
          <w:szCs w:val="28"/>
        </w:rPr>
      </w:pPr>
    </w:p>
    <w:p w:rsidR="00820E89" w:rsidRDefault="00820E89" w:rsidP="00820E89">
      <w:pPr>
        <w:tabs>
          <w:tab w:val="left" w:pos="6585"/>
        </w:tabs>
        <w:spacing w:after="0"/>
        <w:ind w:firstLine="709"/>
        <w:rPr>
          <w:rFonts w:ascii="Times New Roman" w:hAnsi="Times New Roman"/>
          <w:iCs/>
          <w:sz w:val="28"/>
          <w:szCs w:val="28"/>
        </w:rPr>
      </w:pPr>
      <w:r>
        <w:rPr>
          <w:rFonts w:ascii="Times New Roman" w:hAnsi="Times New Roman"/>
          <w:iCs/>
          <w:sz w:val="28"/>
          <w:szCs w:val="28"/>
        </w:rPr>
        <w:tab/>
      </w:r>
    </w:p>
    <w:sectPr w:rsidR="00820E89" w:rsidSect="00820E89">
      <w:pgSz w:w="11906" w:h="16838"/>
      <w:pgMar w:top="907" w:right="851" w:bottom="1134" w:left="147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38" w:rsidRDefault="000D1738" w:rsidP="008F50C5">
      <w:pPr>
        <w:spacing w:after="0" w:line="240" w:lineRule="auto"/>
      </w:pPr>
      <w:r>
        <w:separator/>
      </w:r>
    </w:p>
  </w:endnote>
  <w:endnote w:type="continuationSeparator" w:id="0">
    <w:p w:rsidR="000D1738" w:rsidRDefault="000D1738" w:rsidP="008F5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38" w:rsidRDefault="000D1738" w:rsidP="008F50C5">
      <w:pPr>
        <w:spacing w:after="0" w:line="240" w:lineRule="auto"/>
      </w:pPr>
      <w:r>
        <w:separator/>
      </w:r>
    </w:p>
  </w:footnote>
  <w:footnote w:type="continuationSeparator" w:id="0">
    <w:p w:rsidR="000D1738" w:rsidRDefault="000D1738" w:rsidP="008F5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647"/>
      <w:docPartObj>
        <w:docPartGallery w:val="Page Numbers (Top of Page)"/>
        <w:docPartUnique/>
      </w:docPartObj>
    </w:sdtPr>
    <w:sdtEndPr/>
    <w:sdtContent>
      <w:p w:rsidR="0017551F" w:rsidRDefault="000D1738">
        <w:pPr>
          <w:pStyle w:val="aa"/>
          <w:jc w:val="center"/>
        </w:pPr>
        <w:r>
          <w:fldChar w:fldCharType="begin"/>
        </w:r>
        <w:r>
          <w:instrText xml:space="preserve"> PAGE   \* MERGEFORMAT </w:instrText>
        </w:r>
        <w:r>
          <w:fldChar w:fldCharType="separate"/>
        </w:r>
        <w:r w:rsidR="00541BA4">
          <w:rPr>
            <w:noProof/>
          </w:rPr>
          <w:t>2</w:t>
        </w:r>
        <w:r>
          <w:rPr>
            <w:noProof/>
          </w:rPr>
          <w:fldChar w:fldCharType="end"/>
        </w:r>
      </w:p>
    </w:sdtContent>
  </w:sdt>
  <w:p w:rsidR="0017551F" w:rsidRDefault="0017551F">
    <w:pPr>
      <w:pStyle w:val="aa"/>
      <w:tabs>
        <w:tab w:val="center" w:pos="45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51F" w:rsidRDefault="00175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980"/>
    <w:multiLevelType w:val="hybridMultilevel"/>
    <w:tmpl w:val="363622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E89"/>
    <w:rsid w:val="00024E06"/>
    <w:rsid w:val="000D1738"/>
    <w:rsid w:val="000D6180"/>
    <w:rsid w:val="0017551F"/>
    <w:rsid w:val="001D6F28"/>
    <w:rsid w:val="00246D79"/>
    <w:rsid w:val="002F175F"/>
    <w:rsid w:val="00320E5B"/>
    <w:rsid w:val="00331416"/>
    <w:rsid w:val="003A12CD"/>
    <w:rsid w:val="003B5015"/>
    <w:rsid w:val="004B4C4D"/>
    <w:rsid w:val="00541BA4"/>
    <w:rsid w:val="006C064C"/>
    <w:rsid w:val="006E664B"/>
    <w:rsid w:val="006F5940"/>
    <w:rsid w:val="0072569B"/>
    <w:rsid w:val="00793708"/>
    <w:rsid w:val="00820E89"/>
    <w:rsid w:val="00856FA6"/>
    <w:rsid w:val="00871179"/>
    <w:rsid w:val="00874736"/>
    <w:rsid w:val="0088769F"/>
    <w:rsid w:val="008F50C5"/>
    <w:rsid w:val="00A22FA0"/>
    <w:rsid w:val="00A7561A"/>
    <w:rsid w:val="00AF731F"/>
    <w:rsid w:val="00B14584"/>
    <w:rsid w:val="00C51876"/>
    <w:rsid w:val="00C76A33"/>
    <w:rsid w:val="00D71F71"/>
    <w:rsid w:val="00E3299A"/>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89"/>
    <w:rPr>
      <w:rFonts w:ascii="Calibri" w:eastAsia="Times New Roman" w:hAnsi="Calibri" w:cs="Times New Roman"/>
    </w:rPr>
  </w:style>
  <w:style w:type="paragraph" w:styleId="3">
    <w:name w:val="heading 3"/>
    <w:basedOn w:val="a"/>
    <w:next w:val="a"/>
    <w:link w:val="30"/>
    <w:uiPriority w:val="9"/>
    <w:semiHidden/>
    <w:unhideWhenUsed/>
    <w:qFormat/>
    <w:rsid w:val="00820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0E89"/>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820E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uiPriority w:val="9"/>
    <w:semiHidden/>
    <w:rsid w:val="00820E89"/>
    <w:rPr>
      <w:rFonts w:ascii="Times New Roman" w:eastAsia="Times New Roman" w:hAnsi="Times New Roman" w:cs="Times New Roman"/>
      <w:sz w:val="26"/>
      <w:szCs w:val="26"/>
      <w:lang w:eastAsia="ru-RU"/>
    </w:rPr>
  </w:style>
  <w:style w:type="character" w:customStyle="1" w:styleId="30">
    <w:name w:val="Заголовок 3 Знак"/>
    <w:basedOn w:val="a0"/>
    <w:link w:val="3"/>
    <w:uiPriority w:val="9"/>
    <w:semiHidden/>
    <w:rsid w:val="00820E89"/>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820E89"/>
    <w:rPr>
      <w:rFonts w:asciiTheme="majorHAnsi" w:eastAsiaTheme="majorEastAsia" w:hAnsiTheme="majorHAnsi" w:cstheme="majorBidi"/>
      <w:i/>
      <w:iCs/>
      <w:color w:val="243F60" w:themeColor="accent1" w:themeShade="7F"/>
    </w:rPr>
  </w:style>
  <w:style w:type="character" w:styleId="a6">
    <w:name w:val="Hyperlink"/>
    <w:rsid w:val="00820E89"/>
    <w:rPr>
      <w:rFonts w:cs="Times New Roman"/>
      <w:color w:val="0000FF"/>
      <w:u w:val="single"/>
    </w:rPr>
  </w:style>
  <w:style w:type="character" w:customStyle="1" w:styleId="a7">
    <w:name w:val="Гипертекстовая ссылка"/>
    <w:rsid w:val="00820E89"/>
    <w:rPr>
      <w:rFonts w:cs="Times New Roman"/>
      <w:color w:val="106BBE"/>
    </w:rPr>
  </w:style>
  <w:style w:type="paragraph" w:styleId="a8">
    <w:name w:val="Body Text"/>
    <w:basedOn w:val="a"/>
    <w:link w:val="a9"/>
    <w:rsid w:val="00820E89"/>
    <w:pPr>
      <w:suppressAutoHyphens/>
      <w:spacing w:after="0" w:line="100" w:lineRule="atLeast"/>
      <w:jc w:val="both"/>
    </w:pPr>
    <w:rPr>
      <w:rFonts w:ascii="Times New Roman" w:eastAsia="Calibri" w:hAnsi="Times New Roman"/>
      <w:sz w:val="28"/>
      <w:szCs w:val="28"/>
      <w:lang w:eastAsia="ar-SA"/>
    </w:rPr>
  </w:style>
  <w:style w:type="character" w:customStyle="1" w:styleId="a9">
    <w:name w:val="Основной текст Знак"/>
    <w:basedOn w:val="a0"/>
    <w:link w:val="a8"/>
    <w:rsid w:val="00820E89"/>
    <w:rPr>
      <w:rFonts w:ascii="Times New Roman" w:eastAsia="Calibri" w:hAnsi="Times New Roman" w:cs="Times New Roman"/>
      <w:sz w:val="28"/>
      <w:szCs w:val="28"/>
      <w:lang w:eastAsia="ar-SA"/>
    </w:rPr>
  </w:style>
  <w:style w:type="paragraph" w:customStyle="1" w:styleId="21">
    <w:name w:val="Основной текст 21"/>
    <w:basedOn w:val="a"/>
    <w:rsid w:val="00820E89"/>
    <w:pPr>
      <w:suppressAutoHyphens/>
      <w:spacing w:after="0" w:line="100" w:lineRule="atLeast"/>
      <w:jc w:val="both"/>
    </w:pPr>
    <w:rPr>
      <w:rFonts w:ascii="Times New Roman" w:eastAsia="MS Mincho" w:hAnsi="Times New Roman"/>
      <w:sz w:val="24"/>
      <w:szCs w:val="24"/>
      <w:lang w:eastAsia="ar-SA"/>
    </w:rPr>
  </w:style>
  <w:style w:type="paragraph" w:customStyle="1" w:styleId="210">
    <w:name w:val="Основной текст с отступом 21"/>
    <w:basedOn w:val="a"/>
    <w:rsid w:val="00820E89"/>
    <w:pPr>
      <w:suppressAutoHyphens/>
      <w:spacing w:after="0" w:line="100" w:lineRule="atLeast"/>
      <w:ind w:left="720"/>
    </w:pPr>
    <w:rPr>
      <w:rFonts w:ascii="Times New Roman" w:eastAsia="Calibri" w:hAnsi="Times New Roman"/>
      <w:sz w:val="28"/>
      <w:szCs w:val="28"/>
      <w:lang w:eastAsia="ar-SA"/>
    </w:rPr>
  </w:style>
  <w:style w:type="paragraph" w:customStyle="1" w:styleId="31">
    <w:name w:val="Основной текст с отступом 31"/>
    <w:basedOn w:val="a"/>
    <w:rsid w:val="00820E89"/>
    <w:pPr>
      <w:suppressAutoHyphens/>
      <w:spacing w:after="0" w:line="100" w:lineRule="atLeast"/>
      <w:ind w:firstLine="709"/>
      <w:jc w:val="both"/>
    </w:pPr>
    <w:rPr>
      <w:rFonts w:ascii="Times New Roman" w:eastAsia="MS Mincho" w:hAnsi="Times New Roman"/>
      <w:sz w:val="24"/>
      <w:szCs w:val="24"/>
      <w:lang w:eastAsia="ar-SA"/>
    </w:rPr>
  </w:style>
  <w:style w:type="paragraph" w:customStyle="1" w:styleId="Normal">
    <w:name w:val="Normal Знак Знак Знак"/>
    <w:rsid w:val="00820E89"/>
    <w:pPr>
      <w:suppressAutoHyphens/>
      <w:spacing w:after="0" w:line="240" w:lineRule="auto"/>
    </w:pPr>
    <w:rPr>
      <w:rFonts w:ascii="Times New Roman" w:eastAsia="Calibri" w:hAnsi="Times New Roman" w:cs="Times New Roman"/>
      <w:sz w:val="24"/>
      <w:szCs w:val="24"/>
      <w:lang w:eastAsia="ar-SA"/>
    </w:rPr>
  </w:style>
  <w:style w:type="paragraph" w:customStyle="1" w:styleId="ConsPlusNormal">
    <w:name w:val="ConsPlusNormal"/>
    <w:rsid w:val="00820E89"/>
    <w:pPr>
      <w:widowControl w:val="0"/>
      <w:suppressAutoHyphens/>
      <w:spacing w:after="0" w:line="240" w:lineRule="auto"/>
      <w:ind w:firstLine="720"/>
    </w:pPr>
    <w:rPr>
      <w:rFonts w:ascii="Arial" w:eastAsia="Calibri" w:hAnsi="Arial" w:cs="Arial"/>
      <w:sz w:val="20"/>
      <w:szCs w:val="20"/>
      <w:lang w:eastAsia="ar-SA"/>
    </w:rPr>
  </w:style>
  <w:style w:type="paragraph" w:customStyle="1" w:styleId="ConsPlusTitle">
    <w:name w:val="ConsPlusTitle"/>
    <w:rsid w:val="00820E89"/>
    <w:pPr>
      <w:widowControl w:val="0"/>
      <w:suppressAutoHyphens/>
      <w:spacing w:after="0" w:line="240" w:lineRule="auto"/>
    </w:pPr>
    <w:rPr>
      <w:rFonts w:ascii="Arial" w:eastAsia="Calibri" w:hAnsi="Arial" w:cs="Arial"/>
      <w:b/>
      <w:bCs/>
      <w:sz w:val="20"/>
      <w:szCs w:val="20"/>
      <w:lang w:eastAsia="ar-SA"/>
    </w:rPr>
  </w:style>
  <w:style w:type="paragraph" w:styleId="aa">
    <w:name w:val="header"/>
    <w:basedOn w:val="a"/>
    <w:link w:val="ab"/>
    <w:uiPriority w:val="99"/>
    <w:rsid w:val="00820E89"/>
    <w:pPr>
      <w:suppressLineNumbers/>
      <w:tabs>
        <w:tab w:val="center" w:pos="4677"/>
        <w:tab w:val="right" w:pos="9355"/>
      </w:tabs>
      <w:suppressAutoHyphens/>
      <w:spacing w:after="0" w:line="100" w:lineRule="atLeast"/>
    </w:pPr>
    <w:rPr>
      <w:rFonts w:eastAsia="Calibri"/>
      <w:sz w:val="20"/>
      <w:szCs w:val="20"/>
      <w:lang w:eastAsia="ar-SA"/>
    </w:rPr>
  </w:style>
  <w:style w:type="character" w:customStyle="1" w:styleId="ab">
    <w:name w:val="Верхний колонтитул Знак"/>
    <w:basedOn w:val="a0"/>
    <w:link w:val="aa"/>
    <w:uiPriority w:val="99"/>
    <w:rsid w:val="00820E89"/>
    <w:rPr>
      <w:rFonts w:ascii="Calibri" w:eastAsia="Calibri" w:hAnsi="Calibri" w:cs="Times New Roman"/>
      <w:sz w:val="20"/>
      <w:szCs w:val="20"/>
      <w:lang w:eastAsia="ar-SA"/>
    </w:rPr>
  </w:style>
  <w:style w:type="paragraph" w:customStyle="1" w:styleId="211">
    <w:name w:val="Основной текст с отступом 21"/>
    <w:basedOn w:val="a"/>
    <w:rsid w:val="00820E89"/>
    <w:pPr>
      <w:suppressAutoHyphens/>
      <w:spacing w:after="0" w:line="100" w:lineRule="atLeast"/>
      <w:ind w:firstLine="540"/>
      <w:jc w:val="both"/>
    </w:pPr>
    <w:rPr>
      <w:rFonts w:ascii="Times New Roman" w:eastAsia="Calibri" w:hAnsi="Times New Roman" w:cs="Calibri"/>
      <w:sz w:val="24"/>
      <w:szCs w:val="24"/>
      <w:lang w:eastAsia="ar-SA"/>
    </w:rPr>
  </w:style>
  <w:style w:type="paragraph" w:styleId="ac">
    <w:name w:val="footer"/>
    <w:basedOn w:val="a"/>
    <w:link w:val="ad"/>
    <w:uiPriority w:val="99"/>
    <w:semiHidden/>
    <w:unhideWhenUsed/>
    <w:rsid w:val="00A7561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7561A"/>
    <w:rPr>
      <w:rFonts w:ascii="Calibri" w:eastAsia="Times New Roman" w:hAnsi="Calibri" w:cs="Times New Roman"/>
    </w:rPr>
  </w:style>
  <w:style w:type="paragraph" w:styleId="ae">
    <w:name w:val="List Paragraph"/>
    <w:basedOn w:val="a"/>
    <w:uiPriority w:val="34"/>
    <w:qFormat/>
    <w:rsid w:val="00A22FA0"/>
    <w:pPr>
      <w:spacing w:after="0" w:line="240" w:lineRule="auto"/>
      <w:ind w:left="720"/>
      <w:contextualSpacing/>
    </w:pPr>
    <w:rPr>
      <w:rFonts w:ascii="Times New Roma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E89"/>
    <w:rPr>
      <w:rFonts w:ascii="Calibri" w:eastAsia="Times New Roman" w:hAnsi="Calibri" w:cs="Times New Roman"/>
    </w:rPr>
  </w:style>
  <w:style w:type="paragraph" w:styleId="3">
    <w:name w:val="heading 3"/>
    <w:basedOn w:val="a"/>
    <w:next w:val="a"/>
    <w:link w:val="30"/>
    <w:uiPriority w:val="9"/>
    <w:semiHidden/>
    <w:unhideWhenUsed/>
    <w:qFormat/>
    <w:rsid w:val="00820E8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0E89"/>
    <w:pPr>
      <w:keepNext/>
      <w:spacing w:after="0" w:line="240" w:lineRule="auto"/>
      <w:ind w:left="5664"/>
      <w:outlineLvl w:val="3"/>
    </w:pPr>
    <w:rPr>
      <w:rFonts w:ascii="Times New Roman" w:hAnsi="Times New Roman"/>
      <w:sz w:val="26"/>
      <w:szCs w:val="26"/>
      <w:lang w:eastAsia="ru-RU"/>
    </w:rPr>
  </w:style>
  <w:style w:type="paragraph" w:styleId="6">
    <w:name w:val="heading 6"/>
    <w:basedOn w:val="a"/>
    <w:next w:val="a"/>
    <w:link w:val="60"/>
    <w:uiPriority w:val="9"/>
    <w:semiHidden/>
    <w:unhideWhenUsed/>
    <w:qFormat/>
    <w:rsid w:val="00820E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uiPriority w:val="9"/>
    <w:semiHidden/>
    <w:rsid w:val="00820E89"/>
    <w:rPr>
      <w:rFonts w:ascii="Times New Roman" w:eastAsia="Times New Roman" w:hAnsi="Times New Roman" w:cs="Times New Roman"/>
      <w:sz w:val="26"/>
      <w:szCs w:val="26"/>
      <w:lang w:eastAsia="ru-RU"/>
    </w:rPr>
  </w:style>
  <w:style w:type="character" w:customStyle="1" w:styleId="30">
    <w:name w:val="Заголовок 3 Знак"/>
    <w:basedOn w:val="a0"/>
    <w:link w:val="3"/>
    <w:uiPriority w:val="9"/>
    <w:semiHidden/>
    <w:rsid w:val="00820E89"/>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820E89"/>
    <w:rPr>
      <w:rFonts w:asciiTheme="majorHAnsi" w:eastAsiaTheme="majorEastAsia" w:hAnsiTheme="majorHAnsi" w:cstheme="majorBidi"/>
      <w:i/>
      <w:iCs/>
      <w:color w:val="243F60" w:themeColor="accent1" w:themeShade="7F"/>
    </w:rPr>
  </w:style>
  <w:style w:type="character" w:styleId="a6">
    <w:name w:val="Hyperlink"/>
    <w:rsid w:val="00820E89"/>
    <w:rPr>
      <w:rFonts w:cs="Times New Roman"/>
      <w:color w:val="0000FF"/>
      <w:u w:val="single"/>
    </w:rPr>
  </w:style>
  <w:style w:type="character" w:customStyle="1" w:styleId="a7">
    <w:name w:val="Гипертекстовая ссылка"/>
    <w:rsid w:val="00820E89"/>
    <w:rPr>
      <w:rFonts w:cs="Times New Roman"/>
      <w:color w:val="106BBE"/>
    </w:rPr>
  </w:style>
  <w:style w:type="paragraph" w:styleId="a8">
    <w:name w:val="Body Text"/>
    <w:basedOn w:val="a"/>
    <w:link w:val="a9"/>
    <w:rsid w:val="00820E89"/>
    <w:pPr>
      <w:suppressAutoHyphens/>
      <w:spacing w:after="0" w:line="100" w:lineRule="atLeast"/>
      <w:jc w:val="both"/>
    </w:pPr>
    <w:rPr>
      <w:rFonts w:ascii="Times New Roman" w:eastAsia="Calibri" w:hAnsi="Times New Roman"/>
      <w:sz w:val="28"/>
      <w:szCs w:val="28"/>
      <w:lang w:eastAsia="ar-SA"/>
    </w:rPr>
  </w:style>
  <w:style w:type="character" w:customStyle="1" w:styleId="a9">
    <w:name w:val="Основной текст Знак"/>
    <w:basedOn w:val="a0"/>
    <w:link w:val="a8"/>
    <w:rsid w:val="00820E89"/>
    <w:rPr>
      <w:rFonts w:ascii="Times New Roman" w:eastAsia="Calibri" w:hAnsi="Times New Roman" w:cs="Times New Roman"/>
      <w:sz w:val="28"/>
      <w:szCs w:val="28"/>
      <w:lang w:eastAsia="ar-SA"/>
    </w:rPr>
  </w:style>
  <w:style w:type="paragraph" w:customStyle="1" w:styleId="21">
    <w:name w:val="Основной текст 21"/>
    <w:basedOn w:val="a"/>
    <w:rsid w:val="00820E89"/>
    <w:pPr>
      <w:suppressAutoHyphens/>
      <w:spacing w:after="0" w:line="100" w:lineRule="atLeast"/>
      <w:jc w:val="both"/>
    </w:pPr>
    <w:rPr>
      <w:rFonts w:ascii="Times New Roman" w:eastAsia="MS Mincho" w:hAnsi="Times New Roman"/>
      <w:sz w:val="24"/>
      <w:szCs w:val="24"/>
      <w:lang w:eastAsia="ar-SA"/>
    </w:rPr>
  </w:style>
  <w:style w:type="paragraph" w:customStyle="1" w:styleId="210">
    <w:name w:val="Основной текст с отступом 21"/>
    <w:basedOn w:val="a"/>
    <w:rsid w:val="00820E89"/>
    <w:pPr>
      <w:suppressAutoHyphens/>
      <w:spacing w:after="0" w:line="100" w:lineRule="atLeast"/>
      <w:ind w:left="720"/>
    </w:pPr>
    <w:rPr>
      <w:rFonts w:ascii="Times New Roman" w:eastAsia="Calibri" w:hAnsi="Times New Roman"/>
      <w:sz w:val="28"/>
      <w:szCs w:val="28"/>
      <w:lang w:eastAsia="ar-SA"/>
    </w:rPr>
  </w:style>
  <w:style w:type="paragraph" w:customStyle="1" w:styleId="31">
    <w:name w:val="Основной текст с отступом 31"/>
    <w:basedOn w:val="a"/>
    <w:rsid w:val="00820E89"/>
    <w:pPr>
      <w:suppressAutoHyphens/>
      <w:spacing w:after="0" w:line="100" w:lineRule="atLeast"/>
      <w:ind w:firstLine="709"/>
      <w:jc w:val="both"/>
    </w:pPr>
    <w:rPr>
      <w:rFonts w:ascii="Times New Roman" w:eastAsia="MS Mincho" w:hAnsi="Times New Roman"/>
      <w:sz w:val="24"/>
      <w:szCs w:val="24"/>
      <w:lang w:eastAsia="ar-SA"/>
    </w:rPr>
  </w:style>
  <w:style w:type="paragraph" w:customStyle="1" w:styleId="Normal">
    <w:name w:val="Normal Знак Знак Знак"/>
    <w:rsid w:val="00820E89"/>
    <w:pPr>
      <w:suppressAutoHyphens/>
      <w:spacing w:after="0" w:line="240" w:lineRule="auto"/>
    </w:pPr>
    <w:rPr>
      <w:rFonts w:ascii="Times New Roman" w:eastAsia="Calibri" w:hAnsi="Times New Roman" w:cs="Times New Roman"/>
      <w:sz w:val="24"/>
      <w:szCs w:val="24"/>
      <w:lang w:eastAsia="ar-SA"/>
    </w:rPr>
  </w:style>
  <w:style w:type="paragraph" w:customStyle="1" w:styleId="ConsPlusNormal">
    <w:name w:val="ConsPlusNormal"/>
    <w:rsid w:val="00820E89"/>
    <w:pPr>
      <w:widowControl w:val="0"/>
      <w:suppressAutoHyphens/>
      <w:spacing w:after="0" w:line="240" w:lineRule="auto"/>
      <w:ind w:firstLine="720"/>
    </w:pPr>
    <w:rPr>
      <w:rFonts w:ascii="Arial" w:eastAsia="Calibri" w:hAnsi="Arial" w:cs="Arial"/>
      <w:sz w:val="20"/>
      <w:szCs w:val="20"/>
      <w:lang w:eastAsia="ar-SA"/>
    </w:rPr>
  </w:style>
  <w:style w:type="paragraph" w:customStyle="1" w:styleId="ConsPlusTitle">
    <w:name w:val="ConsPlusTitle"/>
    <w:rsid w:val="00820E89"/>
    <w:pPr>
      <w:widowControl w:val="0"/>
      <w:suppressAutoHyphens/>
      <w:spacing w:after="0" w:line="240" w:lineRule="auto"/>
    </w:pPr>
    <w:rPr>
      <w:rFonts w:ascii="Arial" w:eastAsia="Calibri" w:hAnsi="Arial" w:cs="Arial"/>
      <w:b/>
      <w:bCs/>
      <w:sz w:val="20"/>
      <w:szCs w:val="20"/>
      <w:lang w:eastAsia="ar-SA"/>
    </w:rPr>
  </w:style>
  <w:style w:type="paragraph" w:styleId="aa">
    <w:name w:val="header"/>
    <w:basedOn w:val="a"/>
    <w:link w:val="ab"/>
    <w:uiPriority w:val="99"/>
    <w:rsid w:val="00820E89"/>
    <w:pPr>
      <w:suppressLineNumbers/>
      <w:tabs>
        <w:tab w:val="center" w:pos="4677"/>
        <w:tab w:val="right" w:pos="9355"/>
      </w:tabs>
      <w:suppressAutoHyphens/>
      <w:spacing w:after="0" w:line="100" w:lineRule="atLeast"/>
    </w:pPr>
    <w:rPr>
      <w:rFonts w:eastAsia="Calibri"/>
      <w:sz w:val="20"/>
      <w:szCs w:val="20"/>
      <w:lang w:eastAsia="ar-SA"/>
    </w:rPr>
  </w:style>
  <w:style w:type="character" w:customStyle="1" w:styleId="ab">
    <w:name w:val="Верхний колонтитул Знак"/>
    <w:basedOn w:val="a0"/>
    <w:link w:val="aa"/>
    <w:uiPriority w:val="99"/>
    <w:rsid w:val="00820E89"/>
    <w:rPr>
      <w:rFonts w:ascii="Calibri" w:eastAsia="Calibri" w:hAnsi="Calibri" w:cs="Times New Roman"/>
      <w:sz w:val="20"/>
      <w:szCs w:val="20"/>
      <w:lang w:eastAsia="ar-SA"/>
    </w:rPr>
  </w:style>
  <w:style w:type="paragraph" w:customStyle="1" w:styleId="211">
    <w:name w:val="Основной текст с отступом 21"/>
    <w:basedOn w:val="a"/>
    <w:rsid w:val="00820E89"/>
    <w:pPr>
      <w:suppressAutoHyphens/>
      <w:spacing w:after="0" w:line="100" w:lineRule="atLeast"/>
      <w:ind w:firstLine="540"/>
      <w:jc w:val="both"/>
    </w:pPr>
    <w:rPr>
      <w:rFonts w:ascii="Times New Roman" w:eastAsia="Calibri" w:hAnsi="Times New Roman" w:cs="Calibri"/>
      <w:sz w:val="24"/>
      <w:szCs w:val="24"/>
      <w:lang w:eastAsia="ar-SA"/>
    </w:rPr>
  </w:style>
  <w:style w:type="paragraph" w:styleId="ac">
    <w:name w:val="footer"/>
    <w:basedOn w:val="a"/>
    <w:link w:val="ad"/>
    <w:uiPriority w:val="99"/>
    <w:semiHidden/>
    <w:unhideWhenUsed/>
    <w:rsid w:val="00A7561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7561A"/>
    <w:rPr>
      <w:rFonts w:ascii="Calibri" w:eastAsia="Times New Roman" w:hAnsi="Calibri" w:cs="Times New Roman"/>
    </w:rPr>
  </w:style>
  <w:style w:type="paragraph" w:styleId="ae">
    <w:name w:val="List Paragraph"/>
    <w:basedOn w:val="a"/>
    <w:uiPriority w:val="34"/>
    <w:qFormat/>
    <w:rsid w:val="00A22FA0"/>
    <w:pPr>
      <w:spacing w:after="0" w:line="240" w:lineRule="auto"/>
      <w:ind w:left="720"/>
      <w:contextualSpacing/>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0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274"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C4EEB0C6156D7EE4C4C95EE9D7AEC86E4161FE02818130C2C37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7746AD7F7733926D7F07C4B2219F9CD96E3B6411CB0A6DC2B76281856E28CF47BEF8771BA9264F8QEx2Q"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osuslugi35.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8403</Words>
  <Characters>47900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cp:lastPrinted>2019-02-28T05:26:00Z</cp:lastPrinted>
  <dcterms:created xsi:type="dcterms:W3CDTF">2019-07-04T06:02:00Z</dcterms:created>
  <dcterms:modified xsi:type="dcterms:W3CDTF">2019-07-04T06:02:00Z</dcterms:modified>
</cp:coreProperties>
</file>