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3E" w:rsidRPr="00C012C4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3E00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2F478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D01A3E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5BA6" w:rsidRDefault="00B85BA6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A03E00" w:rsidP="00D01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24794">
        <w:rPr>
          <w:rFonts w:ascii="Times New Roman" w:hAnsi="Times New Roman" w:cs="Times New Roman"/>
          <w:sz w:val="28"/>
          <w:szCs w:val="28"/>
        </w:rPr>
        <w:t xml:space="preserve">  </w:t>
      </w:r>
      <w:r w:rsidR="00430D82">
        <w:rPr>
          <w:rFonts w:ascii="Times New Roman" w:hAnsi="Times New Roman" w:cs="Times New Roman"/>
          <w:sz w:val="28"/>
          <w:szCs w:val="28"/>
        </w:rPr>
        <w:t>03 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D516E">
        <w:rPr>
          <w:rFonts w:ascii="Times New Roman" w:hAnsi="Times New Roman" w:cs="Times New Roman"/>
          <w:sz w:val="28"/>
          <w:szCs w:val="28"/>
        </w:rPr>
        <w:t>4</w:t>
      </w:r>
      <w:r w:rsidR="00D01A3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</w:t>
      </w:r>
      <w:r w:rsidR="00724794">
        <w:rPr>
          <w:rFonts w:ascii="Times New Roman" w:hAnsi="Times New Roman" w:cs="Times New Roman"/>
          <w:sz w:val="28"/>
          <w:szCs w:val="28"/>
        </w:rPr>
        <w:t xml:space="preserve">    </w:t>
      </w:r>
      <w:r w:rsidR="00D5501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24794">
        <w:rPr>
          <w:rFonts w:ascii="Times New Roman" w:hAnsi="Times New Roman" w:cs="Times New Roman"/>
          <w:sz w:val="28"/>
          <w:szCs w:val="28"/>
        </w:rPr>
        <w:t xml:space="preserve">     </w:t>
      </w:r>
      <w:r w:rsidR="00D01A3E">
        <w:rPr>
          <w:rFonts w:ascii="Times New Roman" w:hAnsi="Times New Roman" w:cs="Times New Roman"/>
          <w:sz w:val="28"/>
          <w:szCs w:val="28"/>
        </w:rPr>
        <w:t xml:space="preserve"> № </w:t>
      </w:r>
      <w:r w:rsidR="00430D82">
        <w:rPr>
          <w:rFonts w:ascii="Times New Roman" w:hAnsi="Times New Roman" w:cs="Times New Roman"/>
          <w:sz w:val="28"/>
          <w:szCs w:val="28"/>
        </w:rPr>
        <w:t>413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Pr="001E62D9" w:rsidRDefault="00D01A3E" w:rsidP="00D01A3E">
      <w:pPr>
        <w:spacing w:line="276" w:lineRule="auto"/>
        <w:rPr>
          <w:rFonts w:ascii="Times New Roman" w:hAnsi="Times New Roman" w:cs="Times New Roman"/>
        </w:rPr>
      </w:pPr>
      <w:r w:rsidRPr="001E62D9">
        <w:rPr>
          <w:rFonts w:ascii="Times New Roman" w:hAnsi="Times New Roman" w:cs="Times New Roman"/>
        </w:rPr>
        <w:t xml:space="preserve">Об утверждении </w:t>
      </w:r>
      <w:proofErr w:type="gramStart"/>
      <w:r w:rsidRPr="001E62D9">
        <w:rPr>
          <w:rFonts w:ascii="Times New Roman" w:hAnsi="Times New Roman" w:cs="Times New Roman"/>
        </w:rPr>
        <w:t>муниципальных</w:t>
      </w:r>
      <w:proofErr w:type="gramEnd"/>
    </w:p>
    <w:p w:rsidR="00D01A3E" w:rsidRPr="001E62D9" w:rsidRDefault="00D01A3E" w:rsidP="00D01A3E">
      <w:pPr>
        <w:spacing w:line="276" w:lineRule="auto"/>
        <w:rPr>
          <w:rFonts w:ascii="Times New Roman" w:hAnsi="Times New Roman" w:cs="Times New Roman"/>
        </w:rPr>
      </w:pPr>
      <w:r w:rsidRPr="001E62D9">
        <w:rPr>
          <w:rFonts w:ascii="Times New Roman" w:hAnsi="Times New Roman" w:cs="Times New Roman"/>
        </w:rPr>
        <w:t xml:space="preserve">заданий </w:t>
      </w:r>
      <w:proofErr w:type="gramStart"/>
      <w:r w:rsidRPr="001E62D9">
        <w:rPr>
          <w:rFonts w:ascii="Times New Roman" w:hAnsi="Times New Roman" w:cs="Times New Roman"/>
        </w:rPr>
        <w:t>муниципальным</w:t>
      </w:r>
      <w:proofErr w:type="gramEnd"/>
      <w:r w:rsidRPr="001E62D9">
        <w:rPr>
          <w:rFonts w:ascii="Times New Roman" w:hAnsi="Times New Roman" w:cs="Times New Roman"/>
        </w:rPr>
        <w:t xml:space="preserve"> бюджетным 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  <w:r w:rsidRPr="001E62D9">
        <w:rPr>
          <w:rFonts w:ascii="Times New Roman" w:hAnsi="Times New Roman" w:cs="Times New Roman"/>
        </w:rPr>
        <w:t>учреждениям культуры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724794" w:rsidRDefault="00724794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67C6">
        <w:rPr>
          <w:rFonts w:ascii="Times New Roman" w:hAnsi="Times New Roman" w:cs="Times New Roman"/>
          <w:sz w:val="28"/>
          <w:szCs w:val="28"/>
        </w:rPr>
        <w:t>В соответствии с требованиями Бюджетного кодекса Российской Федерации, на основании Положения о формировании муниципального задания на оказание муниципальных услуг (выполнение работ) в отношении</w:t>
      </w:r>
      <w:r w:rsidR="00B1635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B1635F" w:rsidRPr="00A57A60">
        <w:rPr>
          <w:rFonts w:ascii="Times New Roman" w:hAnsi="Times New Roman" w:cs="Times New Roman"/>
          <w:sz w:val="28"/>
          <w:szCs w:val="28"/>
        </w:rPr>
        <w:t>учрежден</w:t>
      </w:r>
      <w:r w:rsidR="00A57A60" w:rsidRPr="00A57A60">
        <w:rPr>
          <w:rFonts w:ascii="Times New Roman" w:hAnsi="Times New Roman" w:cs="Times New Roman"/>
          <w:sz w:val="28"/>
          <w:szCs w:val="28"/>
        </w:rPr>
        <w:t xml:space="preserve">ий </w:t>
      </w:r>
      <w:r w:rsidR="009A23F0">
        <w:rPr>
          <w:rFonts w:ascii="Times New Roman" w:hAnsi="Times New Roman" w:cs="Times New Roman"/>
          <w:sz w:val="28"/>
          <w:szCs w:val="28"/>
        </w:rPr>
        <w:t>округа</w:t>
      </w:r>
      <w:r w:rsidR="00B1635F">
        <w:rPr>
          <w:rFonts w:ascii="Times New Roman" w:hAnsi="Times New Roman" w:cs="Times New Roman"/>
          <w:sz w:val="28"/>
          <w:szCs w:val="28"/>
        </w:rPr>
        <w:t xml:space="preserve"> и финансовым выполнением</w:t>
      </w:r>
      <w:r w:rsidRPr="00E367C6">
        <w:rPr>
          <w:rFonts w:ascii="Times New Roman" w:hAnsi="Times New Roman" w:cs="Times New Roman"/>
          <w:sz w:val="28"/>
          <w:szCs w:val="28"/>
        </w:rPr>
        <w:t xml:space="preserve"> муниципального задания, утвержденного </w:t>
      </w:r>
      <w:r w:rsidRPr="00A856E7">
        <w:rPr>
          <w:rFonts w:ascii="Times New Roman" w:hAnsi="Times New Roman" w:cs="Times New Roman"/>
          <w:sz w:val="28"/>
          <w:szCs w:val="28"/>
        </w:rPr>
        <w:t>постановлением</w:t>
      </w:r>
      <w:r w:rsidR="00CD516E">
        <w:rPr>
          <w:rFonts w:ascii="Times New Roman" w:hAnsi="Times New Roman" w:cs="Times New Roman"/>
          <w:sz w:val="28"/>
          <w:szCs w:val="28"/>
        </w:rPr>
        <w:t xml:space="preserve"> А</w:t>
      </w:r>
      <w:r w:rsidRPr="00E367C6">
        <w:rPr>
          <w:rFonts w:ascii="Times New Roman" w:hAnsi="Times New Roman" w:cs="Times New Roman"/>
          <w:sz w:val="28"/>
          <w:szCs w:val="28"/>
        </w:rPr>
        <w:t xml:space="preserve">дминистрации Харовского муниципального </w:t>
      </w:r>
      <w:r w:rsidR="009A23F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A23F0">
        <w:rPr>
          <w:rFonts w:ascii="Times New Roman" w:hAnsi="Times New Roman" w:cs="Times New Roman"/>
          <w:sz w:val="28"/>
          <w:szCs w:val="28"/>
        </w:rPr>
        <w:t>28.03.2023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A23F0">
        <w:rPr>
          <w:rFonts w:ascii="Times New Roman" w:hAnsi="Times New Roman" w:cs="Times New Roman"/>
          <w:sz w:val="28"/>
          <w:szCs w:val="28"/>
        </w:rPr>
        <w:t>488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A6" w:rsidRPr="00E367C6" w:rsidRDefault="00B85BA6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367C6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B85BA6" w:rsidRDefault="00B85BA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муниципальному бюджетному учреждению культуры «Харовская </w:t>
      </w:r>
      <w:r w:rsidR="00A57A60">
        <w:rPr>
          <w:rFonts w:ascii="Times New Roman" w:hAnsi="Times New Roman" w:cs="Times New Roman"/>
          <w:sz w:val="28"/>
          <w:szCs w:val="28"/>
        </w:rPr>
        <w:t>централизованная библиотечная система</w:t>
      </w:r>
      <w:r>
        <w:rPr>
          <w:rFonts w:ascii="Times New Roman" w:hAnsi="Times New Roman" w:cs="Times New Roman"/>
          <w:sz w:val="28"/>
          <w:szCs w:val="28"/>
        </w:rPr>
        <w:t xml:space="preserve"> им. В.И. Белова» </w:t>
      </w:r>
      <w:r w:rsidR="00A57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CD51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 202</w:t>
      </w:r>
      <w:r w:rsidR="00CD516E">
        <w:rPr>
          <w:rFonts w:ascii="Times New Roman" w:hAnsi="Times New Roman" w:cs="Times New Roman"/>
          <w:sz w:val="28"/>
          <w:szCs w:val="28"/>
        </w:rPr>
        <w:t>5</w:t>
      </w:r>
      <w:r w:rsidR="00A57A60">
        <w:rPr>
          <w:rFonts w:ascii="Times New Roman" w:hAnsi="Times New Roman" w:cs="Times New Roman"/>
          <w:sz w:val="28"/>
          <w:szCs w:val="28"/>
        </w:rPr>
        <w:t>, 202</w:t>
      </w:r>
      <w:r w:rsidR="00CD516E">
        <w:rPr>
          <w:rFonts w:ascii="Times New Roman" w:hAnsi="Times New Roman" w:cs="Times New Roman"/>
          <w:sz w:val="28"/>
          <w:szCs w:val="28"/>
        </w:rPr>
        <w:t>6</w:t>
      </w:r>
      <w:r w:rsidR="00A57A60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D01A3E" w:rsidRDefault="00D01A3E" w:rsidP="001C731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r w:rsidR="001C731D">
        <w:rPr>
          <w:rFonts w:ascii="Times New Roman" w:hAnsi="Times New Roman" w:cs="Times New Roman"/>
          <w:sz w:val="28"/>
          <w:szCs w:val="28"/>
        </w:rPr>
        <w:t>м</w:t>
      </w:r>
      <w:r w:rsidR="001C731D" w:rsidRPr="001C731D">
        <w:rPr>
          <w:rFonts w:ascii="Times New Roman" w:hAnsi="Times New Roman" w:cs="Times New Roman"/>
          <w:sz w:val="28"/>
          <w:szCs w:val="28"/>
        </w:rPr>
        <w:t>униципально</w:t>
      </w:r>
      <w:r w:rsidR="001C731D">
        <w:rPr>
          <w:rFonts w:ascii="Times New Roman" w:hAnsi="Times New Roman" w:cs="Times New Roman"/>
          <w:sz w:val="28"/>
          <w:szCs w:val="28"/>
        </w:rPr>
        <w:t>му</w:t>
      </w:r>
      <w:r w:rsidR="001C731D" w:rsidRPr="001C731D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1C731D">
        <w:rPr>
          <w:rFonts w:ascii="Times New Roman" w:hAnsi="Times New Roman" w:cs="Times New Roman"/>
          <w:sz w:val="28"/>
          <w:szCs w:val="28"/>
        </w:rPr>
        <w:t>му</w:t>
      </w:r>
      <w:r w:rsidR="001C731D" w:rsidRPr="001C731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C731D">
        <w:rPr>
          <w:rFonts w:ascii="Times New Roman" w:hAnsi="Times New Roman" w:cs="Times New Roman"/>
          <w:sz w:val="28"/>
          <w:szCs w:val="28"/>
        </w:rPr>
        <w:t>ю</w:t>
      </w:r>
      <w:r w:rsidR="001C731D" w:rsidRPr="001C731D">
        <w:rPr>
          <w:rFonts w:ascii="Times New Roman" w:hAnsi="Times New Roman" w:cs="Times New Roman"/>
          <w:sz w:val="28"/>
          <w:szCs w:val="28"/>
        </w:rPr>
        <w:t xml:space="preserve"> культуры «Центр культуры Харовского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16E" w:rsidRPr="00CD516E">
        <w:rPr>
          <w:rFonts w:ascii="Times New Roman" w:hAnsi="Times New Roman" w:cs="Times New Roman"/>
          <w:sz w:val="28"/>
          <w:szCs w:val="28"/>
        </w:rPr>
        <w:t>на 2024 год и плановый период  2025, 2026 годов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2.</w:t>
      </w:r>
    </w:p>
    <w:p w:rsidR="00D01A3E" w:rsidRDefault="00D01A3E" w:rsidP="00CD516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муниципальному бюджетному учреждению культуры «Харовский историко-художественный музей» </w:t>
      </w:r>
      <w:r w:rsidR="00CD516E" w:rsidRPr="00CD516E">
        <w:rPr>
          <w:rFonts w:ascii="Times New Roman" w:hAnsi="Times New Roman" w:cs="Times New Roman"/>
          <w:sz w:val="28"/>
          <w:szCs w:val="28"/>
        </w:rPr>
        <w:t>на 2024 год и плановый период  2025, 2026 годов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3.</w:t>
      </w:r>
    </w:p>
    <w:p w:rsidR="00D01A3E" w:rsidRDefault="00D01A3E" w:rsidP="00CD516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муниципальному бюджетному учреждению культуры «Центр традиционной народной культуры» </w:t>
      </w:r>
      <w:r w:rsidR="00CD516E" w:rsidRPr="00CD516E">
        <w:rPr>
          <w:rFonts w:ascii="Times New Roman" w:hAnsi="Times New Roman" w:cs="Times New Roman"/>
          <w:sz w:val="28"/>
          <w:szCs w:val="28"/>
        </w:rPr>
        <w:t>на 2024 год и плановый период  2025, 2026 годов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D55016">
        <w:rPr>
          <w:rFonts w:ascii="Times New Roman" w:hAnsi="Times New Roman" w:cs="Times New Roman"/>
          <w:sz w:val="28"/>
          <w:szCs w:val="28"/>
        </w:rPr>
        <w:t>4</w:t>
      </w:r>
      <w:r w:rsidRPr="0033432A">
        <w:rPr>
          <w:rFonts w:ascii="Times New Roman" w:hAnsi="Times New Roman" w:cs="Times New Roman"/>
          <w:sz w:val="28"/>
          <w:szCs w:val="28"/>
        </w:rPr>
        <w:t>.</w:t>
      </w:r>
    </w:p>
    <w:p w:rsidR="00A57A60" w:rsidRDefault="00A57A60" w:rsidP="00CD516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муниципальному бюджетному учреждению  «Семигородний культурно-досуговый центр» </w:t>
      </w:r>
      <w:r w:rsidR="00CD516E" w:rsidRPr="00CD516E">
        <w:rPr>
          <w:rFonts w:ascii="Times New Roman" w:hAnsi="Times New Roman" w:cs="Times New Roman"/>
          <w:sz w:val="28"/>
          <w:szCs w:val="28"/>
        </w:rPr>
        <w:t>на 2024 год и плановый период  2025, 2026 годов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D55016">
        <w:rPr>
          <w:rFonts w:ascii="Times New Roman" w:hAnsi="Times New Roman" w:cs="Times New Roman"/>
          <w:sz w:val="28"/>
          <w:szCs w:val="28"/>
        </w:rPr>
        <w:t>5</w:t>
      </w:r>
      <w:r w:rsidRPr="0033432A">
        <w:rPr>
          <w:rFonts w:ascii="Times New Roman" w:hAnsi="Times New Roman" w:cs="Times New Roman"/>
          <w:sz w:val="28"/>
          <w:szCs w:val="28"/>
        </w:rPr>
        <w:t>.</w:t>
      </w:r>
    </w:p>
    <w:p w:rsidR="00D55016" w:rsidRPr="00D55016" w:rsidRDefault="00D55016" w:rsidP="00D5501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="009A23F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округа от 09.01.2024 № 9 «</w:t>
      </w:r>
      <w:r w:rsidRPr="00D55016">
        <w:rPr>
          <w:rFonts w:ascii="Times New Roman" w:hAnsi="Times New Roman" w:cs="Times New Roman"/>
          <w:sz w:val="28"/>
          <w:szCs w:val="28"/>
        </w:rPr>
        <w:t>Об утверждении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016">
        <w:rPr>
          <w:rFonts w:ascii="Times New Roman" w:hAnsi="Times New Roman" w:cs="Times New Roman"/>
          <w:sz w:val="28"/>
          <w:szCs w:val="28"/>
        </w:rPr>
        <w:t>заданий муниципальным бюджетным учреждениям культуры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01A3E" w:rsidRPr="0033432A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32A">
        <w:rPr>
          <w:rFonts w:ascii="Times New Roman" w:hAnsi="Times New Roman" w:cs="Times New Roman"/>
          <w:sz w:val="28"/>
          <w:szCs w:val="28"/>
        </w:rPr>
        <w:t xml:space="preserve">Установить, что выполнение муниципального задания досрочно прекращается в следующих случаях: ликвидация или реорганизация учреждения культуры, выявление нарушений законодательства, препятствующих дальнейшей </w:t>
      </w:r>
      <w:r w:rsidRPr="0033432A">
        <w:rPr>
          <w:rFonts w:ascii="Times New Roman" w:hAnsi="Times New Roman" w:cs="Times New Roman"/>
          <w:sz w:val="28"/>
          <w:szCs w:val="28"/>
        </w:rPr>
        <w:lastRenderedPageBreak/>
        <w:t>деятельности учреждения, аннулирование лицензии на осуществление деятельности, перераспределение полномочий, повлекшее исключение из компетенции организации полномочий по оказанию муниципальной услуги, исключение муниципальной услуги из общероссийского базового (отраслевого) перечня (классификатора) государственных и муниципальных услуг, оказываемых физическим лицам, регионального перечня (классификатора) государственных (муниципальных</w:t>
      </w:r>
      <w:proofErr w:type="gramEnd"/>
      <w:r w:rsidRPr="0033432A">
        <w:rPr>
          <w:rFonts w:ascii="Times New Roman" w:hAnsi="Times New Roman" w:cs="Times New Roman"/>
          <w:sz w:val="28"/>
          <w:szCs w:val="28"/>
        </w:rPr>
        <w:t>) услуг и работ, иные случаи, когда учреждение не обеспечивает выполнение муниципального задания или имеются основания предполагать, что муниципальное задание не будет выполнено в полном объеме или в соответствии с иными установленными требованиями, иные основания, предусмотренные нормативными правовыми актами Российской Федерации.</w:t>
      </w:r>
    </w:p>
    <w:p w:rsidR="00D01A3E" w:rsidRDefault="00B85BA6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A3E">
        <w:rPr>
          <w:rFonts w:ascii="Times New Roman" w:hAnsi="Times New Roman" w:cs="Times New Roman"/>
          <w:sz w:val="28"/>
          <w:szCs w:val="28"/>
        </w:rPr>
        <w:t>Руководителям муниципальных бюджетных учреждений:</w:t>
      </w:r>
    </w:p>
    <w:p w:rsidR="00D01A3E" w:rsidRDefault="00D01A3E" w:rsidP="00D01A3E">
      <w:pPr>
        <w:pStyle w:val="a3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выполнение муниципального задания.</w:t>
      </w:r>
    </w:p>
    <w:p w:rsidR="00D01A3E" w:rsidRPr="00B85BA6" w:rsidRDefault="00D01A3E" w:rsidP="00B85BA6">
      <w:pPr>
        <w:pStyle w:val="a3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Обеспечить предоставление отчета о выполнении муниципального задания ежеквартально в срок до 15 числа месяца, следующего за отчетным и в срок до 1 февраля финансового года, следующего за </w:t>
      </w:r>
      <w:r w:rsidR="00CD516E">
        <w:rPr>
          <w:rFonts w:ascii="Times New Roman" w:hAnsi="Times New Roman" w:cs="Times New Roman"/>
          <w:sz w:val="28"/>
          <w:szCs w:val="28"/>
        </w:rPr>
        <w:t>отчетным в А</w:t>
      </w:r>
      <w:r w:rsidRPr="00B85BA6">
        <w:rPr>
          <w:rFonts w:ascii="Times New Roman" w:hAnsi="Times New Roman" w:cs="Times New Roman"/>
          <w:sz w:val="28"/>
          <w:szCs w:val="28"/>
        </w:rPr>
        <w:t>дминистрацию Х</w:t>
      </w:r>
      <w:r w:rsidR="00B1635F" w:rsidRPr="00B85BA6">
        <w:rPr>
          <w:rFonts w:ascii="Times New Roman" w:hAnsi="Times New Roman" w:cs="Times New Roman"/>
          <w:sz w:val="28"/>
          <w:szCs w:val="28"/>
        </w:rPr>
        <w:t>аровского муниципально</w:t>
      </w:r>
      <w:r w:rsidR="00B85BA6">
        <w:rPr>
          <w:rFonts w:ascii="Times New Roman" w:hAnsi="Times New Roman" w:cs="Times New Roman"/>
          <w:sz w:val="28"/>
          <w:szCs w:val="28"/>
        </w:rPr>
        <w:t>го округа, главному распорядител</w:t>
      </w:r>
      <w:r w:rsidR="00CD516E">
        <w:rPr>
          <w:rFonts w:ascii="Times New Roman" w:hAnsi="Times New Roman" w:cs="Times New Roman"/>
          <w:sz w:val="28"/>
          <w:szCs w:val="28"/>
        </w:rPr>
        <w:t>ю бюджетных средств начальнику У</w:t>
      </w:r>
      <w:r w:rsidR="00B85BA6">
        <w:rPr>
          <w:rFonts w:ascii="Times New Roman" w:hAnsi="Times New Roman" w:cs="Times New Roman"/>
          <w:sz w:val="28"/>
          <w:szCs w:val="28"/>
        </w:rPr>
        <w:t>правления культуры спорта</w:t>
      </w:r>
      <w:r w:rsidR="00CD516E">
        <w:rPr>
          <w:rFonts w:ascii="Times New Roman" w:hAnsi="Times New Roman" w:cs="Times New Roman"/>
          <w:sz w:val="28"/>
          <w:szCs w:val="28"/>
        </w:rPr>
        <w:t xml:space="preserve">, туризма и молодежной политики Администрации </w:t>
      </w:r>
      <w:r w:rsidR="00B85BA6">
        <w:rPr>
          <w:rFonts w:ascii="Times New Roman" w:hAnsi="Times New Roman" w:cs="Times New Roman"/>
          <w:sz w:val="28"/>
          <w:szCs w:val="28"/>
        </w:rPr>
        <w:t xml:space="preserve">Харовского муниципального округа </w:t>
      </w:r>
      <w:r w:rsidR="00CD516E">
        <w:rPr>
          <w:rFonts w:ascii="Times New Roman" w:hAnsi="Times New Roman" w:cs="Times New Roman"/>
          <w:sz w:val="28"/>
          <w:szCs w:val="28"/>
        </w:rPr>
        <w:t>И.В. Киселёвой</w:t>
      </w:r>
      <w:r w:rsidR="00B85BA6">
        <w:rPr>
          <w:rFonts w:ascii="Times New Roman" w:hAnsi="Times New Roman" w:cs="Times New Roman"/>
          <w:sz w:val="28"/>
          <w:szCs w:val="28"/>
        </w:rPr>
        <w:t>.</w:t>
      </w:r>
      <w:r w:rsidRPr="00B85B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01A3E" w:rsidRDefault="00D01A3E" w:rsidP="00D01A3E">
      <w:pPr>
        <w:pStyle w:val="a3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пяти  рабочих дней после утверждения муниципального задания обеспечить размещение муниципального задания на официальном сайте для размещения информации о государственных (муниципальных) учреждениях и на официальном сайте учреждения.</w:t>
      </w:r>
    </w:p>
    <w:p w:rsidR="00D01A3E" w:rsidRDefault="00B85BA6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A3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подписания и подлежит р</w:t>
      </w:r>
      <w:r w:rsidR="00CD516E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D01A3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90C92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D01A3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D01A3E" w:rsidRDefault="00B85BA6" w:rsidP="00CD516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B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1A3E" w:rsidRPr="00B85B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01A3E" w:rsidRPr="00B85BA6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</w:t>
      </w:r>
      <w:r w:rsidR="00CD516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D01A3E" w:rsidRPr="00B85BA6">
        <w:rPr>
          <w:rFonts w:ascii="Times New Roman" w:hAnsi="Times New Roman" w:cs="Times New Roman"/>
          <w:sz w:val="28"/>
          <w:szCs w:val="28"/>
        </w:rPr>
        <w:t>культуры, спорта, туризма и м</w:t>
      </w:r>
      <w:r w:rsidR="00F90C92" w:rsidRPr="00B85BA6">
        <w:rPr>
          <w:rFonts w:ascii="Times New Roman" w:hAnsi="Times New Roman" w:cs="Times New Roman"/>
          <w:sz w:val="28"/>
          <w:szCs w:val="28"/>
        </w:rPr>
        <w:t xml:space="preserve">олодежной политики </w:t>
      </w:r>
      <w:r w:rsidR="00CD516E">
        <w:rPr>
          <w:rFonts w:ascii="Times New Roman" w:hAnsi="Times New Roman" w:cs="Times New Roman"/>
          <w:sz w:val="28"/>
          <w:szCs w:val="28"/>
        </w:rPr>
        <w:t>Администрации</w:t>
      </w:r>
      <w:r w:rsidR="00F90C92" w:rsidRPr="00B85BA6">
        <w:rPr>
          <w:rFonts w:ascii="Times New Roman" w:hAnsi="Times New Roman" w:cs="Times New Roman"/>
          <w:sz w:val="28"/>
          <w:szCs w:val="28"/>
        </w:rPr>
        <w:t xml:space="preserve"> Харовского муниципального округа </w:t>
      </w:r>
      <w:r w:rsidR="00D01A3E" w:rsidRPr="00B85BA6">
        <w:rPr>
          <w:rFonts w:ascii="Times New Roman" w:hAnsi="Times New Roman" w:cs="Times New Roman"/>
          <w:sz w:val="28"/>
          <w:szCs w:val="28"/>
        </w:rPr>
        <w:t xml:space="preserve"> </w:t>
      </w:r>
      <w:r w:rsidR="00CD516E" w:rsidRPr="00CD516E">
        <w:rPr>
          <w:rFonts w:ascii="Times New Roman" w:hAnsi="Times New Roman" w:cs="Times New Roman"/>
          <w:sz w:val="28"/>
          <w:szCs w:val="28"/>
        </w:rPr>
        <w:t>И.В. Киселёв</w:t>
      </w:r>
      <w:r w:rsidR="00CD516E">
        <w:rPr>
          <w:rFonts w:ascii="Times New Roman" w:hAnsi="Times New Roman" w:cs="Times New Roman"/>
          <w:sz w:val="28"/>
          <w:szCs w:val="28"/>
        </w:rPr>
        <w:t>у</w:t>
      </w:r>
      <w:r w:rsidR="00D01A3E" w:rsidRPr="00B85BA6">
        <w:rPr>
          <w:rFonts w:ascii="Times New Roman" w:hAnsi="Times New Roman" w:cs="Times New Roman"/>
          <w:sz w:val="28"/>
          <w:szCs w:val="28"/>
        </w:rPr>
        <w:t>.</w:t>
      </w: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4781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1A3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аровского </w:t>
      </w:r>
    </w:p>
    <w:p w:rsidR="00D01A3E" w:rsidRPr="0083725E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01A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85BA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AA6" w:rsidRDefault="00751AA6" w:rsidP="00D5501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51AA6" w:rsidRDefault="00751AA6" w:rsidP="00F90C9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51AA6" w:rsidSect="00724794">
      <w:pgSz w:w="11900" w:h="16840"/>
      <w:pgMar w:top="851" w:right="701" w:bottom="567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639F"/>
    <w:multiLevelType w:val="multilevel"/>
    <w:tmpl w:val="58449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9C7C70"/>
    <w:multiLevelType w:val="hybridMultilevel"/>
    <w:tmpl w:val="A322DFBC"/>
    <w:lvl w:ilvl="0" w:tplc="D242E58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1A3E"/>
    <w:rsid w:val="00021E33"/>
    <w:rsid w:val="0016624D"/>
    <w:rsid w:val="001C731D"/>
    <w:rsid w:val="002A2EEB"/>
    <w:rsid w:val="002F4781"/>
    <w:rsid w:val="003F06A0"/>
    <w:rsid w:val="00430D82"/>
    <w:rsid w:val="00583815"/>
    <w:rsid w:val="00724794"/>
    <w:rsid w:val="00751AA6"/>
    <w:rsid w:val="00777D11"/>
    <w:rsid w:val="009A23F0"/>
    <w:rsid w:val="00A03E00"/>
    <w:rsid w:val="00A57A60"/>
    <w:rsid w:val="00AA0076"/>
    <w:rsid w:val="00B1635F"/>
    <w:rsid w:val="00B85BA6"/>
    <w:rsid w:val="00CD516E"/>
    <w:rsid w:val="00D01A3E"/>
    <w:rsid w:val="00D55016"/>
    <w:rsid w:val="00F7000D"/>
    <w:rsid w:val="00F80F26"/>
    <w:rsid w:val="00F90C92"/>
    <w:rsid w:val="00F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1C731D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31D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2024-03-21T05:48:00Z</cp:lastPrinted>
  <dcterms:created xsi:type="dcterms:W3CDTF">2022-12-29T06:27:00Z</dcterms:created>
  <dcterms:modified xsi:type="dcterms:W3CDTF">2024-04-05T05:26:00Z</dcterms:modified>
</cp:coreProperties>
</file>