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932" w:rsidRDefault="00543F5E" w:rsidP="00543F5E">
      <w:pPr>
        <w:jc w:val="center"/>
        <w:rPr>
          <w:rFonts w:ascii="Times New Roman" w:hAnsi="Times New Roman" w:cs="Times New Roman"/>
          <w:sz w:val="28"/>
          <w:szCs w:val="28"/>
        </w:rPr>
      </w:pPr>
      <w:r w:rsidRPr="00543F5E">
        <w:rPr>
          <w:rFonts w:ascii="Times New Roman" w:hAnsi="Times New Roman" w:cs="Times New Roman"/>
          <w:sz w:val="28"/>
          <w:szCs w:val="28"/>
        </w:rPr>
        <w:t>АДМИНИСТРАЦИЯ   ХАРОВСКОГО   МУНИЦИПАЛЬНОГО   РАЙОНА</w:t>
      </w:r>
    </w:p>
    <w:p w:rsidR="00543F5E" w:rsidRDefault="00543F5E" w:rsidP="00543F5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543F5E" w:rsidRDefault="00543F5E" w:rsidP="00543F5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543F5E" w:rsidRDefault="004A2556" w:rsidP="00543F5E">
      <w:pPr>
        <w:tabs>
          <w:tab w:val="left" w:pos="77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9D23D5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16.03.2022г.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="00543F5E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320</w:t>
      </w:r>
      <w:r w:rsidR="00543F5E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4703EA" w:rsidRDefault="004703EA" w:rsidP="00A436AD">
      <w:pPr>
        <w:tabs>
          <w:tab w:val="left" w:pos="77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436AD" w:rsidRPr="00AD196B" w:rsidRDefault="00A436AD" w:rsidP="00A436AD">
      <w:pPr>
        <w:tabs>
          <w:tab w:val="left" w:pos="77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Порядка формирования </w:t>
      </w:r>
    </w:p>
    <w:p w:rsidR="004703EA" w:rsidRDefault="00AD196B" w:rsidP="00543F5E">
      <w:pPr>
        <w:tabs>
          <w:tab w:val="left" w:pos="77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резерва управленческих кадров</w:t>
      </w:r>
      <w:r w:rsidR="004703EA">
        <w:rPr>
          <w:rFonts w:ascii="Times New Roman" w:hAnsi="Times New Roman" w:cs="Times New Roman"/>
          <w:sz w:val="28"/>
          <w:szCs w:val="28"/>
        </w:rPr>
        <w:t xml:space="preserve"> </w:t>
      </w:r>
      <w:r w:rsidR="00A436AD">
        <w:rPr>
          <w:rFonts w:ascii="Times New Roman" w:hAnsi="Times New Roman" w:cs="Times New Roman"/>
          <w:sz w:val="28"/>
          <w:szCs w:val="28"/>
        </w:rPr>
        <w:t>на должности</w:t>
      </w:r>
    </w:p>
    <w:p w:rsidR="004703EA" w:rsidRDefault="00A436AD" w:rsidP="00543F5E">
      <w:pPr>
        <w:tabs>
          <w:tab w:val="left" w:pos="77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руководителей муниципальных образовательных  </w:t>
      </w:r>
    </w:p>
    <w:p w:rsidR="00A436AD" w:rsidRDefault="00A436AD" w:rsidP="00543F5E">
      <w:pPr>
        <w:tabs>
          <w:tab w:val="left" w:pos="77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организаций  </w:t>
      </w:r>
      <w:r w:rsidR="004703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Харовского муниципального района</w:t>
      </w:r>
    </w:p>
    <w:p w:rsidR="00A436AD" w:rsidRDefault="00543F5E" w:rsidP="00543F5E">
      <w:pPr>
        <w:tabs>
          <w:tab w:val="left" w:pos="77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3F5E" w:rsidRDefault="008D463D" w:rsidP="004703EA">
      <w:pPr>
        <w:tabs>
          <w:tab w:val="left" w:pos="709"/>
          <w:tab w:val="left" w:pos="851"/>
          <w:tab w:val="left" w:pos="77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543F5E">
        <w:rPr>
          <w:rFonts w:ascii="Times New Roman" w:hAnsi="Times New Roman" w:cs="Times New Roman"/>
          <w:sz w:val="28"/>
          <w:szCs w:val="28"/>
        </w:rPr>
        <w:t xml:space="preserve">В целях </w:t>
      </w:r>
      <w:r>
        <w:rPr>
          <w:rFonts w:ascii="Times New Roman" w:hAnsi="Times New Roman" w:cs="Times New Roman"/>
          <w:sz w:val="28"/>
          <w:szCs w:val="28"/>
        </w:rPr>
        <w:t>обеспечения прав граждан РФ на равный доступ к должностям руководителей муниципальных образовательных организаций и повышения качества управления в муниципальных образовательных организациях Харовского муниципального района</w:t>
      </w:r>
      <w:r w:rsidR="008F5412">
        <w:rPr>
          <w:rFonts w:ascii="Times New Roman" w:hAnsi="Times New Roman" w:cs="Times New Roman"/>
          <w:sz w:val="28"/>
          <w:szCs w:val="28"/>
        </w:rPr>
        <w:t xml:space="preserve">,  </w:t>
      </w:r>
      <w:r w:rsidR="00543F5E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543F5E" w:rsidRDefault="00543F5E" w:rsidP="00543F5E">
      <w:pPr>
        <w:tabs>
          <w:tab w:val="left" w:pos="77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463D" w:rsidRDefault="004703EA" w:rsidP="004703EA">
      <w:pPr>
        <w:tabs>
          <w:tab w:val="left" w:pos="851"/>
          <w:tab w:val="left" w:pos="77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E8780E">
        <w:rPr>
          <w:rFonts w:ascii="Times New Roman" w:hAnsi="Times New Roman" w:cs="Times New Roman"/>
          <w:sz w:val="28"/>
          <w:szCs w:val="28"/>
        </w:rPr>
        <w:t xml:space="preserve">1. </w:t>
      </w:r>
      <w:r w:rsidR="008D463D">
        <w:rPr>
          <w:rFonts w:ascii="Times New Roman" w:hAnsi="Times New Roman" w:cs="Times New Roman"/>
          <w:sz w:val="28"/>
          <w:szCs w:val="28"/>
        </w:rPr>
        <w:t>Утвердить Порядок формирования резерва</w:t>
      </w:r>
      <w:r w:rsidR="00AD196B">
        <w:rPr>
          <w:rFonts w:ascii="Times New Roman" w:hAnsi="Times New Roman" w:cs="Times New Roman"/>
          <w:sz w:val="28"/>
          <w:szCs w:val="28"/>
        </w:rPr>
        <w:t xml:space="preserve"> управленческих кадров </w:t>
      </w:r>
      <w:r w:rsidR="008D463D">
        <w:rPr>
          <w:rFonts w:ascii="Times New Roman" w:hAnsi="Times New Roman" w:cs="Times New Roman"/>
          <w:sz w:val="28"/>
          <w:szCs w:val="28"/>
        </w:rPr>
        <w:t>на должности руководителей муниципальных образовательных организаций Харовского муниципального района согласно Приложению № 1</w:t>
      </w:r>
      <w:r w:rsidR="005E2ECC">
        <w:rPr>
          <w:rFonts w:ascii="Times New Roman" w:hAnsi="Times New Roman" w:cs="Times New Roman"/>
          <w:sz w:val="28"/>
          <w:szCs w:val="28"/>
        </w:rPr>
        <w:t>.</w:t>
      </w:r>
    </w:p>
    <w:p w:rsidR="008D463D" w:rsidRDefault="008D463D" w:rsidP="00E8780E">
      <w:pPr>
        <w:tabs>
          <w:tab w:val="left" w:pos="77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463D" w:rsidRDefault="004703EA" w:rsidP="004703EA">
      <w:pPr>
        <w:tabs>
          <w:tab w:val="left" w:pos="851"/>
          <w:tab w:val="left" w:pos="77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8D463D">
        <w:rPr>
          <w:rFonts w:ascii="Times New Roman" w:hAnsi="Times New Roman" w:cs="Times New Roman"/>
          <w:sz w:val="28"/>
          <w:szCs w:val="28"/>
        </w:rPr>
        <w:t>2</w:t>
      </w:r>
      <w:r w:rsidR="005E2ECC">
        <w:rPr>
          <w:rFonts w:ascii="Times New Roman" w:hAnsi="Times New Roman" w:cs="Times New Roman"/>
          <w:sz w:val="28"/>
          <w:szCs w:val="28"/>
        </w:rPr>
        <w:t>. Утвердить перечень должностей</w:t>
      </w:r>
      <w:r w:rsidR="008D463D">
        <w:rPr>
          <w:rFonts w:ascii="Times New Roman" w:hAnsi="Times New Roman" w:cs="Times New Roman"/>
          <w:sz w:val="28"/>
          <w:szCs w:val="28"/>
        </w:rPr>
        <w:t xml:space="preserve"> руководителей муниципальных образовательных организаций Харовского муниципального района, на замещение которых формируется </w:t>
      </w:r>
      <w:r w:rsidR="005E2ECC">
        <w:rPr>
          <w:rFonts w:ascii="Times New Roman" w:hAnsi="Times New Roman" w:cs="Times New Roman"/>
          <w:sz w:val="28"/>
          <w:szCs w:val="28"/>
        </w:rPr>
        <w:t xml:space="preserve"> резерв управленческих кадров (</w:t>
      </w:r>
      <w:r w:rsidR="008D463D">
        <w:rPr>
          <w:rFonts w:ascii="Times New Roman" w:hAnsi="Times New Roman" w:cs="Times New Roman"/>
          <w:sz w:val="28"/>
          <w:szCs w:val="28"/>
        </w:rPr>
        <w:t>Приложение №2)</w:t>
      </w:r>
      <w:r w:rsidR="005E2ECC">
        <w:rPr>
          <w:rFonts w:ascii="Times New Roman" w:hAnsi="Times New Roman" w:cs="Times New Roman"/>
          <w:sz w:val="28"/>
          <w:szCs w:val="28"/>
        </w:rPr>
        <w:t>.</w:t>
      </w:r>
    </w:p>
    <w:p w:rsidR="008D463D" w:rsidRDefault="008D463D" w:rsidP="00E8780E">
      <w:pPr>
        <w:tabs>
          <w:tab w:val="left" w:pos="77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2ECC" w:rsidRDefault="004703EA" w:rsidP="005E2EC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5E2ECC">
        <w:rPr>
          <w:rFonts w:ascii="Times New Roman" w:hAnsi="Times New Roman" w:cs="Times New Roman"/>
          <w:sz w:val="28"/>
          <w:szCs w:val="28"/>
        </w:rPr>
        <w:t>3.</w:t>
      </w:r>
      <w:r w:rsidR="005E2ECC" w:rsidRPr="005E2ECC">
        <w:rPr>
          <w:rFonts w:ascii="Times New Roman" w:hAnsi="Times New Roman" w:cs="Times New Roman"/>
          <w:sz w:val="28"/>
          <w:szCs w:val="28"/>
        </w:rPr>
        <w:t xml:space="preserve"> </w:t>
      </w:r>
      <w:r w:rsidR="005E2ECC">
        <w:rPr>
          <w:rFonts w:ascii="Times New Roman" w:hAnsi="Times New Roman" w:cs="Times New Roman"/>
          <w:sz w:val="28"/>
          <w:szCs w:val="28"/>
        </w:rPr>
        <w:t>Начальнику управления образования администрации Харовского муниципального района Е.В. Громовой  довести настоящее постановление до сведения руководителей образовательных организаций, подведомственных управлению образования.</w:t>
      </w:r>
    </w:p>
    <w:p w:rsidR="005E2ECC" w:rsidRDefault="005E2ECC" w:rsidP="005E2EC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5E2ECC" w:rsidRDefault="004703EA" w:rsidP="005E2EC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5E2ECC">
        <w:rPr>
          <w:rFonts w:ascii="Times New Roman" w:hAnsi="Times New Roman" w:cs="Times New Roman"/>
          <w:sz w:val="28"/>
          <w:szCs w:val="28"/>
        </w:rPr>
        <w:t>4.</w:t>
      </w:r>
      <w:proofErr w:type="gramStart"/>
      <w:r w:rsidR="005E2EC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5E2ECC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руководителя администрации Харовского муниципального района, начальника отдела по социальным вопросам и профилактике правонарушений А.Г. Шахова</w:t>
      </w:r>
    </w:p>
    <w:p w:rsidR="008D463D" w:rsidRDefault="008D463D" w:rsidP="00E8780E">
      <w:pPr>
        <w:tabs>
          <w:tab w:val="left" w:pos="77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5F25" w:rsidRDefault="005E2ECC" w:rsidP="008B5F25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61AA">
        <w:rPr>
          <w:rFonts w:ascii="Times New Roman" w:hAnsi="Times New Roman" w:cs="Times New Roman"/>
          <w:sz w:val="28"/>
          <w:szCs w:val="28"/>
        </w:rPr>
        <w:t xml:space="preserve">5. </w:t>
      </w:r>
      <w:r w:rsidR="008B5F25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 момента его официального опубликования в «Официальном вестнике»- приложение к районной газете «Призыв» и </w:t>
      </w:r>
      <w:r w:rsidR="00185061">
        <w:rPr>
          <w:rFonts w:ascii="Times New Roman" w:hAnsi="Times New Roman" w:cs="Times New Roman"/>
          <w:sz w:val="28"/>
          <w:szCs w:val="28"/>
        </w:rPr>
        <w:t xml:space="preserve"> подлежит размещению </w:t>
      </w:r>
      <w:r w:rsidR="008B5F25">
        <w:rPr>
          <w:rFonts w:ascii="Times New Roman" w:hAnsi="Times New Roman" w:cs="Times New Roman"/>
          <w:sz w:val="28"/>
          <w:szCs w:val="28"/>
        </w:rPr>
        <w:t>на официальном сайте администрации Харовского муниципального района в информационно-телекоммуникационной сети «Интернет».</w:t>
      </w:r>
    </w:p>
    <w:p w:rsidR="00543F5E" w:rsidRDefault="00543F5E" w:rsidP="00543F5E">
      <w:pPr>
        <w:tabs>
          <w:tab w:val="left" w:pos="77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3F5E" w:rsidRDefault="00543F5E" w:rsidP="00543F5E">
      <w:pPr>
        <w:tabs>
          <w:tab w:val="left" w:pos="77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администрации</w:t>
      </w:r>
    </w:p>
    <w:p w:rsidR="00DA7348" w:rsidRDefault="00543F5E" w:rsidP="00543F5E">
      <w:pPr>
        <w:tabs>
          <w:tab w:val="left" w:pos="72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Харовского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ab/>
        <w:t xml:space="preserve">  О.В. Тихомиров</w:t>
      </w:r>
    </w:p>
    <w:p w:rsidR="004703EA" w:rsidRDefault="004703EA" w:rsidP="001861AA">
      <w:pPr>
        <w:tabs>
          <w:tab w:val="left" w:pos="5625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DA7348" w:rsidRDefault="00DA7348" w:rsidP="001861AA">
      <w:pPr>
        <w:tabs>
          <w:tab w:val="left" w:pos="5625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DA7348" w:rsidRDefault="00DA7348" w:rsidP="00DA7348">
      <w:pPr>
        <w:tabs>
          <w:tab w:val="left" w:pos="562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DA7348" w:rsidRDefault="00DA7348" w:rsidP="00DA7348">
      <w:pPr>
        <w:tabs>
          <w:tab w:val="left" w:pos="562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Харовского муниципального района</w:t>
      </w:r>
    </w:p>
    <w:p w:rsidR="00DA7348" w:rsidRPr="00DA7348" w:rsidRDefault="004A2556" w:rsidP="00DA7348">
      <w:pPr>
        <w:tabs>
          <w:tab w:val="left" w:pos="562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16.03.2022г.  №320</w:t>
      </w:r>
    </w:p>
    <w:p w:rsidR="00DA7348" w:rsidRDefault="00DA7348">
      <w:pPr>
        <w:tabs>
          <w:tab w:val="left" w:pos="562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A7348" w:rsidRDefault="00DA7348" w:rsidP="00DA7348">
      <w:pPr>
        <w:rPr>
          <w:rFonts w:ascii="Times New Roman" w:hAnsi="Times New Roman" w:cs="Times New Roman"/>
          <w:sz w:val="28"/>
          <w:szCs w:val="28"/>
        </w:rPr>
      </w:pPr>
    </w:p>
    <w:p w:rsidR="00916A01" w:rsidRPr="00B36F8C" w:rsidRDefault="001861AA" w:rsidP="001861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6F8C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1861AA" w:rsidRPr="00B36F8C" w:rsidRDefault="007822FF" w:rsidP="00AD196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6F8C">
        <w:rPr>
          <w:rFonts w:ascii="Times New Roman" w:hAnsi="Times New Roman" w:cs="Times New Roman"/>
          <w:b/>
          <w:sz w:val="28"/>
          <w:szCs w:val="28"/>
        </w:rPr>
        <w:t>ф</w:t>
      </w:r>
      <w:r w:rsidR="001861AA" w:rsidRPr="00B36F8C">
        <w:rPr>
          <w:rFonts w:ascii="Times New Roman" w:hAnsi="Times New Roman" w:cs="Times New Roman"/>
          <w:b/>
          <w:sz w:val="28"/>
          <w:szCs w:val="28"/>
        </w:rPr>
        <w:t>ормирования резерва</w:t>
      </w:r>
      <w:r w:rsidR="00AD196B">
        <w:rPr>
          <w:rFonts w:ascii="Times New Roman" w:hAnsi="Times New Roman" w:cs="Times New Roman"/>
          <w:b/>
          <w:sz w:val="28"/>
          <w:szCs w:val="28"/>
        </w:rPr>
        <w:t xml:space="preserve"> управленческих кадров</w:t>
      </w:r>
      <w:r w:rsidR="001861AA" w:rsidRPr="00B36F8C">
        <w:rPr>
          <w:rFonts w:ascii="Times New Roman" w:hAnsi="Times New Roman" w:cs="Times New Roman"/>
          <w:b/>
          <w:sz w:val="28"/>
          <w:szCs w:val="28"/>
        </w:rPr>
        <w:t xml:space="preserve"> на должности руководителей</w:t>
      </w:r>
      <w:r w:rsidR="00AD19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36F8C">
        <w:rPr>
          <w:rFonts w:ascii="Times New Roman" w:hAnsi="Times New Roman" w:cs="Times New Roman"/>
          <w:b/>
          <w:sz w:val="28"/>
          <w:szCs w:val="28"/>
        </w:rPr>
        <w:t>м</w:t>
      </w:r>
      <w:r w:rsidR="001861AA" w:rsidRPr="00B36F8C">
        <w:rPr>
          <w:rFonts w:ascii="Times New Roman" w:hAnsi="Times New Roman" w:cs="Times New Roman"/>
          <w:b/>
          <w:sz w:val="28"/>
          <w:szCs w:val="28"/>
        </w:rPr>
        <w:t xml:space="preserve">униципальных образовательных организаций </w:t>
      </w:r>
    </w:p>
    <w:p w:rsidR="001861AA" w:rsidRPr="00B36F8C" w:rsidRDefault="001861AA" w:rsidP="001861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6F8C">
        <w:rPr>
          <w:rFonts w:ascii="Times New Roman" w:hAnsi="Times New Roman" w:cs="Times New Roman"/>
          <w:b/>
          <w:sz w:val="28"/>
          <w:szCs w:val="28"/>
        </w:rPr>
        <w:t>Харовского муниципального района</w:t>
      </w:r>
    </w:p>
    <w:p w:rsidR="001861AA" w:rsidRPr="001861AA" w:rsidRDefault="001861AA" w:rsidP="001861AA">
      <w:pPr>
        <w:rPr>
          <w:rFonts w:ascii="Times New Roman" w:hAnsi="Times New Roman" w:cs="Times New Roman"/>
          <w:sz w:val="28"/>
          <w:szCs w:val="28"/>
        </w:rPr>
      </w:pPr>
    </w:p>
    <w:p w:rsidR="007822FF" w:rsidRDefault="007822FF" w:rsidP="007822FF">
      <w:pPr>
        <w:pStyle w:val="a3"/>
        <w:numPr>
          <w:ilvl w:val="0"/>
          <w:numId w:val="6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22FF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7822FF" w:rsidRDefault="007822FF" w:rsidP="007822FF">
      <w:pPr>
        <w:pStyle w:val="a3"/>
        <w:ind w:left="435"/>
        <w:rPr>
          <w:rFonts w:ascii="Times New Roman" w:hAnsi="Times New Roman" w:cs="Times New Roman"/>
          <w:b/>
          <w:sz w:val="28"/>
          <w:szCs w:val="28"/>
        </w:rPr>
      </w:pPr>
    </w:p>
    <w:p w:rsidR="00AD196B" w:rsidRDefault="007822FF" w:rsidP="004703E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1.1.</w:t>
      </w:r>
      <w:r w:rsidRPr="007822FF">
        <w:rPr>
          <w:rFonts w:ascii="Times New Roman" w:hAnsi="Times New Roman" w:cs="Times New Roman"/>
          <w:sz w:val="28"/>
          <w:szCs w:val="28"/>
        </w:rPr>
        <w:t>Настоящий  Порядок формирования резерва управленческих кадров на должности руководителей  образовательных организаций Харовского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разработан в соответствии с</w:t>
      </w:r>
      <w:r w:rsidR="00AD196B">
        <w:rPr>
          <w:rFonts w:ascii="Times New Roman" w:hAnsi="Times New Roman" w:cs="Times New Roman"/>
          <w:sz w:val="28"/>
          <w:szCs w:val="28"/>
        </w:rPr>
        <w:t xml:space="preserve"> Федеральным законом  «Об образовании в Российской Федерации»  от 29.12.2012г. № 273-ФЗ, приказом  Министерства труда и социальной защиты Российской Федерации «Об утверждении профессионального стандарта «Руководитель образовательной организации (управление дошкольной образовательной организацией и общеобразовательной организацией)» от 19.04.2021г. № 250н, </w:t>
      </w:r>
      <w:r w:rsidR="002F4108">
        <w:rPr>
          <w:rFonts w:ascii="Times New Roman" w:hAnsi="Times New Roman" w:cs="Times New Roman"/>
          <w:sz w:val="28"/>
          <w:szCs w:val="28"/>
        </w:rPr>
        <w:t>Единым квалификационным справочником должностей</w:t>
      </w:r>
      <w:proofErr w:type="gramEnd"/>
      <w:r w:rsidR="002F4108">
        <w:rPr>
          <w:rFonts w:ascii="Times New Roman" w:hAnsi="Times New Roman" w:cs="Times New Roman"/>
          <w:sz w:val="28"/>
          <w:szCs w:val="28"/>
        </w:rPr>
        <w:t xml:space="preserve"> руководителей, специалистов и служащих, раздел «Квалификационные характеристики должностей работников  образования», утвержденным приказом Министерства здравоохранения и социального развития Российской Федерации от 26.08.2010г. № 761н.</w:t>
      </w:r>
    </w:p>
    <w:p w:rsidR="001861AA" w:rsidRDefault="002F4108" w:rsidP="004703E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1.2.Формирование</w:t>
      </w:r>
      <w:r w:rsidR="007822FF">
        <w:rPr>
          <w:rFonts w:ascii="Times New Roman" w:hAnsi="Times New Roman" w:cs="Times New Roman"/>
          <w:sz w:val="28"/>
          <w:szCs w:val="28"/>
        </w:rPr>
        <w:t xml:space="preserve"> резерва управленческих кадров на должности руководителей образ</w:t>
      </w:r>
      <w:r>
        <w:rPr>
          <w:rFonts w:ascii="Times New Roman" w:hAnsi="Times New Roman" w:cs="Times New Roman"/>
          <w:sz w:val="28"/>
          <w:szCs w:val="28"/>
        </w:rPr>
        <w:t>овательных</w:t>
      </w:r>
      <w:r w:rsidR="007822FF">
        <w:rPr>
          <w:rFonts w:ascii="Times New Roman" w:hAnsi="Times New Roman" w:cs="Times New Roman"/>
          <w:sz w:val="28"/>
          <w:szCs w:val="28"/>
        </w:rPr>
        <w:t xml:space="preserve"> организаций Харовского муниципального района осуществляется в целях повышения  качества управления в образовательных организациях Харовского муниципального района.</w:t>
      </w:r>
    </w:p>
    <w:p w:rsidR="007822FF" w:rsidRDefault="002F4108" w:rsidP="004703E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Формирование</w:t>
      </w:r>
      <w:r w:rsidR="007822FF">
        <w:rPr>
          <w:rFonts w:ascii="Times New Roman" w:hAnsi="Times New Roman" w:cs="Times New Roman"/>
          <w:sz w:val="28"/>
          <w:szCs w:val="28"/>
        </w:rPr>
        <w:t xml:space="preserve"> резерва управленческих кадров на должности руководителей образовательных  организаций Харовского муниципального района основано на принципах:</w:t>
      </w:r>
    </w:p>
    <w:p w:rsidR="007822FF" w:rsidRDefault="007822FF" w:rsidP="007822F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-законности;</w:t>
      </w:r>
    </w:p>
    <w:p w:rsidR="007822FF" w:rsidRPr="001861AA" w:rsidRDefault="007822FF" w:rsidP="007822F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-добровольности включения  в резерв  управленческих кадров;</w:t>
      </w:r>
    </w:p>
    <w:p w:rsidR="001861AA" w:rsidRDefault="008D7BF7" w:rsidP="008D7BF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-постоянного обновления и непрерывности работы с резервом управленческих кадров;</w:t>
      </w:r>
    </w:p>
    <w:p w:rsidR="008D7BF7" w:rsidRDefault="008D7BF7" w:rsidP="008D7BF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-доступности информации о формировании резерва управленческих кадров;</w:t>
      </w:r>
    </w:p>
    <w:p w:rsidR="008D7BF7" w:rsidRDefault="008D7BF7" w:rsidP="008D7BF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-эффективности использовани</w:t>
      </w:r>
      <w:r w:rsidR="00FF0F2B">
        <w:rPr>
          <w:rFonts w:ascii="Times New Roman" w:hAnsi="Times New Roman" w:cs="Times New Roman"/>
          <w:sz w:val="28"/>
          <w:szCs w:val="28"/>
        </w:rPr>
        <w:t>я резерва управленческих кадров;</w:t>
      </w:r>
    </w:p>
    <w:p w:rsidR="00FF0F2B" w:rsidRDefault="00FF0F2B" w:rsidP="008D7BF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-единства основных требований, предъявляемых к кандидатам для включения в резерв управленческих кадров;</w:t>
      </w:r>
    </w:p>
    <w:p w:rsidR="00FF0F2B" w:rsidRDefault="00F97917" w:rsidP="008D7BF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-объективности и комплексности</w:t>
      </w:r>
      <w:r w:rsidR="00FF0F2B">
        <w:rPr>
          <w:rFonts w:ascii="Times New Roman" w:hAnsi="Times New Roman" w:cs="Times New Roman"/>
          <w:sz w:val="28"/>
          <w:szCs w:val="28"/>
        </w:rPr>
        <w:t xml:space="preserve"> оценки профессиональных, деловых и личностных качеств, результатов служебной (трудовой) деятельности кандидатов на включение в резерв управленческих кадров;</w:t>
      </w:r>
    </w:p>
    <w:p w:rsidR="00FF0F2B" w:rsidRDefault="00FF0F2B" w:rsidP="008D7BF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-профессионализм</w:t>
      </w:r>
      <w:r w:rsidR="00F97917">
        <w:rPr>
          <w:rFonts w:ascii="Times New Roman" w:hAnsi="Times New Roman" w:cs="Times New Roman"/>
          <w:sz w:val="28"/>
          <w:szCs w:val="28"/>
        </w:rPr>
        <w:t>а и компетентности</w:t>
      </w:r>
      <w:r>
        <w:rPr>
          <w:rFonts w:ascii="Times New Roman" w:hAnsi="Times New Roman" w:cs="Times New Roman"/>
          <w:sz w:val="28"/>
          <w:szCs w:val="28"/>
        </w:rPr>
        <w:t xml:space="preserve"> лиц, включенных в резерв управленческих кадров.</w:t>
      </w:r>
    </w:p>
    <w:p w:rsidR="00843447" w:rsidRDefault="008D7BF7" w:rsidP="004703E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</w:t>
      </w:r>
      <w:r w:rsidR="00843447">
        <w:rPr>
          <w:rFonts w:ascii="Times New Roman" w:hAnsi="Times New Roman" w:cs="Times New Roman"/>
          <w:sz w:val="28"/>
          <w:szCs w:val="28"/>
        </w:rPr>
        <w:t>Формирование резерва управленческих кадров осуществляется в целях:</w:t>
      </w:r>
    </w:p>
    <w:p w:rsidR="00843447" w:rsidRDefault="00843447" w:rsidP="008D7BF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-формирования состава высококвалифицированных кадров, способных участвовать в решении задач развития и совершенствования  системы управления образовательными организациями Харовского муниципального района;</w:t>
      </w:r>
    </w:p>
    <w:p w:rsidR="00843447" w:rsidRDefault="00843447" w:rsidP="008D7BF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-организации профессионального развития лиц, включенных в резерв управленческих кадров;</w:t>
      </w:r>
    </w:p>
    <w:p w:rsidR="00843447" w:rsidRDefault="00843447" w:rsidP="008D7BF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-восполнение потребности в высококвалифицированных  руководящих кадрах образовательных организаций, своевременного замещения вакансий по должностям руководителей образовательных организаций Харовского муниципального района;</w:t>
      </w:r>
    </w:p>
    <w:p w:rsidR="00843447" w:rsidRDefault="00843447" w:rsidP="008D7BF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-отбора педагогических работников, подготовленных к руководящей работе.</w:t>
      </w:r>
    </w:p>
    <w:p w:rsidR="008D7BF7" w:rsidRDefault="00E85734" w:rsidP="004703E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</w:t>
      </w:r>
      <w:r w:rsidR="008D7BF7">
        <w:rPr>
          <w:rFonts w:ascii="Times New Roman" w:hAnsi="Times New Roman" w:cs="Times New Roman"/>
          <w:sz w:val="28"/>
          <w:szCs w:val="28"/>
        </w:rPr>
        <w:t xml:space="preserve">Резерв управленческих кадров формируется по итогам проведения </w:t>
      </w:r>
      <w:r w:rsidR="002E423F">
        <w:rPr>
          <w:rFonts w:ascii="Times New Roman" w:hAnsi="Times New Roman" w:cs="Times New Roman"/>
          <w:sz w:val="28"/>
          <w:szCs w:val="28"/>
        </w:rPr>
        <w:t>конкурсного отбора</w:t>
      </w:r>
      <w:r w:rsidR="008D7BF7">
        <w:rPr>
          <w:rFonts w:ascii="Times New Roman" w:hAnsi="Times New Roman" w:cs="Times New Roman"/>
          <w:sz w:val="28"/>
          <w:szCs w:val="28"/>
        </w:rPr>
        <w:t>. Предельный срок  нахождения гражданина в резерве управленческих кадров 5 лет.  Списочный состав  уточняется по мере возникновения  необходимости.</w:t>
      </w:r>
    </w:p>
    <w:p w:rsidR="008D7BF7" w:rsidRDefault="00E85734" w:rsidP="004703E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</w:t>
      </w:r>
      <w:r w:rsidR="008D7BF7">
        <w:rPr>
          <w:rFonts w:ascii="Times New Roman" w:hAnsi="Times New Roman" w:cs="Times New Roman"/>
          <w:sz w:val="28"/>
          <w:szCs w:val="28"/>
        </w:rPr>
        <w:t xml:space="preserve">. </w:t>
      </w:r>
      <w:r w:rsidR="002F4108">
        <w:rPr>
          <w:rFonts w:ascii="Times New Roman" w:hAnsi="Times New Roman" w:cs="Times New Roman"/>
          <w:sz w:val="28"/>
          <w:szCs w:val="28"/>
        </w:rPr>
        <w:t>Резерв управленческих кадров</w:t>
      </w:r>
      <w:r w:rsidR="008D7BF7">
        <w:rPr>
          <w:rFonts w:ascii="Times New Roman" w:hAnsi="Times New Roman" w:cs="Times New Roman"/>
          <w:sz w:val="28"/>
          <w:szCs w:val="28"/>
        </w:rPr>
        <w:t xml:space="preserve"> формируется из числа:</w:t>
      </w:r>
    </w:p>
    <w:p w:rsidR="008D7BF7" w:rsidRDefault="008D7BF7" w:rsidP="008D7BF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-педагогических работников муниципальных образовательных организаций Харовского муниципального района;</w:t>
      </w:r>
    </w:p>
    <w:p w:rsidR="008D7BF7" w:rsidRDefault="008D7BF7" w:rsidP="008D7BF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-заместителей руководителей, руководителей структурных подразделений муниципальных образовательных организаций Харовского муниципального района;</w:t>
      </w:r>
    </w:p>
    <w:p w:rsidR="008D7BF7" w:rsidRDefault="008D7BF7" w:rsidP="008D7BF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-иных  лиц.</w:t>
      </w:r>
    </w:p>
    <w:p w:rsidR="008D7BF7" w:rsidRDefault="00E85734" w:rsidP="00FF043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1.7</w:t>
      </w:r>
      <w:r w:rsidR="008D7BF7">
        <w:rPr>
          <w:rFonts w:ascii="Times New Roman" w:hAnsi="Times New Roman" w:cs="Times New Roman"/>
          <w:sz w:val="28"/>
          <w:szCs w:val="28"/>
        </w:rPr>
        <w:t>. Число лиц, включенных в резерв  управленческих кадров, не должно превышать общее количество должностей, включенных в Перечень должностей  руководителей муниципальных образовательных организаций Харовского муниципального района (Приложение №2), на который формируется резерв управленческих кадров.</w:t>
      </w:r>
    </w:p>
    <w:p w:rsidR="008D7BF7" w:rsidRPr="00FF043E" w:rsidRDefault="008D7BF7" w:rsidP="00FF043E">
      <w:pPr>
        <w:pStyle w:val="a3"/>
        <w:numPr>
          <w:ilvl w:val="0"/>
          <w:numId w:val="6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7BF7">
        <w:rPr>
          <w:rFonts w:ascii="Times New Roman" w:hAnsi="Times New Roman" w:cs="Times New Roman"/>
          <w:b/>
          <w:sz w:val="28"/>
          <w:szCs w:val="28"/>
        </w:rPr>
        <w:t>Порядок формирования резерва управленческих кадров</w:t>
      </w:r>
    </w:p>
    <w:p w:rsidR="008D7BF7" w:rsidRDefault="008D7BF7" w:rsidP="004703E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</w:t>
      </w:r>
      <w:r w:rsidRPr="008D7BF7">
        <w:rPr>
          <w:rFonts w:ascii="Times New Roman" w:hAnsi="Times New Roman" w:cs="Times New Roman"/>
          <w:sz w:val="28"/>
          <w:szCs w:val="28"/>
        </w:rPr>
        <w:t>Формирование резерва управленческих кадров осуществляется  администрацией Харовского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совместно с управлением образования администрации Харовского муниципального района </w:t>
      </w:r>
      <w:r w:rsidR="002F4108">
        <w:rPr>
          <w:rFonts w:ascii="Times New Roman" w:hAnsi="Times New Roman" w:cs="Times New Roman"/>
          <w:sz w:val="28"/>
          <w:szCs w:val="28"/>
        </w:rPr>
        <w:t>на конкурсной основе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D7BF7" w:rsidRDefault="0081088E" w:rsidP="004703E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2.2.Для  проведения отбора  кандидатов в резерв управленческих кадров постановлением администрации Харовского муниципального района создается комиссия по формированию резерва управленческих кадров.</w:t>
      </w:r>
    </w:p>
    <w:p w:rsidR="0081088E" w:rsidRDefault="0081088E" w:rsidP="004703E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2.3.В состав комиссии входят представители администрации Харовского муниципального района, управления образования администрации Харовского муниципального района, муниципального казенного учреждения «Центр деятельности образовательных учреждений», общественных и профсоюзных организаций (по согласованию), руководители образовательных  организаций.</w:t>
      </w:r>
    </w:p>
    <w:p w:rsidR="0081088E" w:rsidRDefault="0081088E" w:rsidP="0081088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Председателем комиссии является заместитель руководителя администрации Харовского муниципального района, начальник отдела по социальным вопросам и профилактике правонарушений.</w:t>
      </w:r>
    </w:p>
    <w:p w:rsidR="0081088E" w:rsidRDefault="0081088E" w:rsidP="0081088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комиссии осуществляет общее руководство деятельностью  комиссии, председательствует на ее заседаниях, организует работу комиссии, осуществл</w:t>
      </w:r>
      <w:r w:rsidR="00386896">
        <w:rPr>
          <w:rFonts w:ascii="Times New Roman" w:hAnsi="Times New Roman" w:cs="Times New Roman"/>
          <w:sz w:val="28"/>
          <w:szCs w:val="28"/>
        </w:rPr>
        <w:t>яет</w:t>
      </w:r>
      <w:r>
        <w:rPr>
          <w:rFonts w:ascii="Times New Roman" w:hAnsi="Times New Roman" w:cs="Times New Roman"/>
          <w:sz w:val="28"/>
          <w:szCs w:val="28"/>
        </w:rPr>
        <w:t xml:space="preserve"> общий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реализацией принятых решений, распределяет обязанности между членами комиссии.</w:t>
      </w:r>
    </w:p>
    <w:p w:rsidR="0081088E" w:rsidRDefault="00386896" w:rsidP="0081088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Заместителем</w:t>
      </w:r>
      <w:r w:rsidR="0081088E">
        <w:rPr>
          <w:rFonts w:ascii="Times New Roman" w:hAnsi="Times New Roman" w:cs="Times New Roman"/>
          <w:sz w:val="28"/>
          <w:szCs w:val="28"/>
        </w:rPr>
        <w:t xml:space="preserve"> председателя комиссии является начальник управления образования администрации Харовского муниципального района. В отсутствии </w:t>
      </w:r>
      <w:r w:rsidR="0081088E">
        <w:rPr>
          <w:rFonts w:ascii="Times New Roman" w:hAnsi="Times New Roman" w:cs="Times New Roman"/>
          <w:sz w:val="28"/>
          <w:szCs w:val="28"/>
        </w:rPr>
        <w:lastRenderedPageBreak/>
        <w:t>председателя комиссии обязанности председателя исполняет его заместитель, исполняющий функции председателя комиссии в полном объеме.</w:t>
      </w:r>
    </w:p>
    <w:p w:rsidR="001A7C59" w:rsidRDefault="001A7C59" w:rsidP="0081088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 временного отсутствия (временная нетрудоспособность, отпуск, командировка) члена комиссии, его полномочия в составе комиссии может осуществлять лицо, исполняющее обязанности временно отсутствующего члена комиссии.</w:t>
      </w:r>
    </w:p>
    <w:p w:rsidR="001A7C59" w:rsidRDefault="001A7C59" w:rsidP="0038689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 Основные принципы работы комиссии:</w:t>
      </w:r>
    </w:p>
    <w:p w:rsidR="001A7C59" w:rsidRDefault="001A7C59" w:rsidP="001A7C5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-компетентность;</w:t>
      </w:r>
    </w:p>
    <w:p w:rsidR="001A7C59" w:rsidRDefault="001A7C59" w:rsidP="001A7C5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-объективность;</w:t>
      </w:r>
    </w:p>
    <w:p w:rsidR="001A7C59" w:rsidRDefault="001A7C59" w:rsidP="001A7C5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-гласность;</w:t>
      </w:r>
    </w:p>
    <w:p w:rsidR="001A7C59" w:rsidRDefault="001A7C59" w:rsidP="001A7C5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-независимость;</w:t>
      </w:r>
    </w:p>
    <w:p w:rsidR="001A7C59" w:rsidRDefault="001A7C59" w:rsidP="001A7C5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-соблюдение норм профессиональной этики.</w:t>
      </w:r>
    </w:p>
    <w:p w:rsidR="001A7C59" w:rsidRDefault="001A7C59" w:rsidP="0038689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 К функциям</w:t>
      </w:r>
      <w:r w:rsidR="00521B22">
        <w:rPr>
          <w:rFonts w:ascii="Times New Roman" w:hAnsi="Times New Roman" w:cs="Times New Roman"/>
          <w:sz w:val="28"/>
          <w:szCs w:val="28"/>
        </w:rPr>
        <w:t xml:space="preserve"> комиссии относится:</w:t>
      </w:r>
    </w:p>
    <w:p w:rsidR="00521B22" w:rsidRDefault="00521B22" w:rsidP="001A7C5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-координация деятельности по вопросам, связанным с отбором, подготовкой, переподготовкой и формированием резерва управленческих кадров, а также по другим вопросам, связанным с ведением резерва управленческих кадров;</w:t>
      </w:r>
    </w:p>
    <w:p w:rsidR="00521B22" w:rsidRDefault="00521B22" w:rsidP="001A7C5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-выработка предложений о включении в состав резерва управленческих кадров;</w:t>
      </w:r>
    </w:p>
    <w:p w:rsidR="00521B22" w:rsidRDefault="00521B22" w:rsidP="001A7C5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-выработка предложений об исключении из состава резерва управленческих кадров;</w:t>
      </w:r>
    </w:p>
    <w:p w:rsidR="00521B22" w:rsidRDefault="00521B22" w:rsidP="001A7C5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-определение порядка ведения базы данных лиц, включенных в резерв управленческих кадров и перечень должностей, подлежащих замещению из данного резерва;</w:t>
      </w:r>
    </w:p>
    <w:p w:rsidR="00521B22" w:rsidRDefault="00521B22" w:rsidP="001A7C5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-рассмотрение методик отбора, подготовки, переподготовки и выд</w:t>
      </w:r>
      <w:r w:rsidR="00C81807">
        <w:rPr>
          <w:rFonts w:ascii="Times New Roman" w:hAnsi="Times New Roman" w:cs="Times New Roman"/>
          <w:sz w:val="28"/>
          <w:szCs w:val="28"/>
        </w:rPr>
        <w:t>вижения кандидатур для включения</w:t>
      </w:r>
      <w:r>
        <w:rPr>
          <w:rFonts w:ascii="Times New Roman" w:hAnsi="Times New Roman" w:cs="Times New Roman"/>
          <w:sz w:val="28"/>
          <w:szCs w:val="28"/>
        </w:rPr>
        <w:t xml:space="preserve"> в резерв управленческих кадров.</w:t>
      </w:r>
    </w:p>
    <w:p w:rsidR="00521B22" w:rsidRDefault="00521B22" w:rsidP="0038689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2.6.Комиссия самостоятельно определяет порядок своей работ</w:t>
      </w:r>
      <w:r w:rsidR="00C81807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21B22" w:rsidRDefault="00521B22" w:rsidP="001A7C5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Основной формой деятельности комиссии являются заседания. О месте, дате и времени проведения заседания комиссии ее члены уведомляются не позднее, чем за 5 дней до дня заседания.</w:t>
      </w:r>
    </w:p>
    <w:p w:rsidR="00521B22" w:rsidRDefault="00521B22" w:rsidP="001A7C5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Заседание комиссии считается правомочным, если на нем присутствуют не менее двух третей от общего числа ее членов.</w:t>
      </w:r>
    </w:p>
    <w:p w:rsidR="00521B22" w:rsidRPr="006F263A" w:rsidRDefault="00521B22" w:rsidP="001A7C5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F263A">
        <w:rPr>
          <w:rFonts w:ascii="Times New Roman" w:hAnsi="Times New Roman" w:cs="Times New Roman"/>
          <w:sz w:val="28"/>
          <w:szCs w:val="28"/>
        </w:rPr>
        <w:t>Решения комиссии принимаются открытым голосованием простым большинством</w:t>
      </w:r>
      <w:r w:rsidR="00984413" w:rsidRPr="006F263A">
        <w:rPr>
          <w:rFonts w:ascii="Times New Roman" w:hAnsi="Times New Roman" w:cs="Times New Roman"/>
          <w:sz w:val="28"/>
          <w:szCs w:val="28"/>
        </w:rPr>
        <w:t xml:space="preserve"> голосов, присутствующих на заседании. В случае равенства голосов принятым считается решение, за которое  проголосовал председатель комиссии.</w:t>
      </w:r>
    </w:p>
    <w:p w:rsidR="00984413" w:rsidRDefault="00984413" w:rsidP="001A7C5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984413">
        <w:rPr>
          <w:rFonts w:ascii="Times New Roman" w:hAnsi="Times New Roman" w:cs="Times New Roman"/>
          <w:sz w:val="28"/>
          <w:szCs w:val="28"/>
        </w:rPr>
        <w:t xml:space="preserve">2.6. </w:t>
      </w:r>
      <w:r>
        <w:rPr>
          <w:rFonts w:ascii="Times New Roman" w:hAnsi="Times New Roman" w:cs="Times New Roman"/>
          <w:sz w:val="28"/>
          <w:szCs w:val="28"/>
        </w:rPr>
        <w:t>Организационную работу по проведению  отбора и работе с резервом управленческих кадров ведет управление образования администрации Харовского муниципального района.</w:t>
      </w:r>
    </w:p>
    <w:p w:rsidR="00984413" w:rsidRDefault="00984413" w:rsidP="001A7C5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Для проведения отбора в резерв управленческих кадров управление образования администрации Харовского муниципального района:</w:t>
      </w:r>
    </w:p>
    <w:p w:rsidR="00984413" w:rsidRDefault="00984413" w:rsidP="001A7C5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-на основании поступивших заявлений формирует списки кандидатов на включение в резерв управленческих кадров;</w:t>
      </w:r>
    </w:p>
    <w:p w:rsidR="00984413" w:rsidRDefault="00984413" w:rsidP="001A7C5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-готовит необходимые  документы, материалы и информацию для работы комиссии.</w:t>
      </w:r>
    </w:p>
    <w:p w:rsidR="001861AA" w:rsidRPr="00FF043E" w:rsidRDefault="00150758" w:rsidP="00FF043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0758">
        <w:rPr>
          <w:rFonts w:ascii="Times New Roman" w:hAnsi="Times New Roman" w:cs="Times New Roman"/>
          <w:b/>
          <w:sz w:val="28"/>
          <w:szCs w:val="28"/>
        </w:rPr>
        <w:t>3.Требования к кандидатам на включение в резерв управленческих кадров.</w:t>
      </w:r>
    </w:p>
    <w:p w:rsidR="001861AA" w:rsidRDefault="002D361A" w:rsidP="0038689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К кандидатам на включение в резерв управленческих кадров предъявляются следующие требования:</w:t>
      </w:r>
    </w:p>
    <w:p w:rsidR="002D361A" w:rsidRDefault="002D361A" w:rsidP="002D361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-возраст кандидата от 25 до 55 лет;</w:t>
      </w:r>
    </w:p>
    <w:p w:rsidR="002D361A" w:rsidRDefault="002D361A" w:rsidP="002D361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-отсутствие судимости и (или) факта уголовного преследования либо о прекращении уголовного преследования по </w:t>
      </w:r>
      <w:r w:rsidRPr="006F263A">
        <w:rPr>
          <w:rFonts w:ascii="Times New Roman" w:hAnsi="Times New Roman" w:cs="Times New Roman"/>
          <w:sz w:val="28"/>
          <w:szCs w:val="28"/>
        </w:rPr>
        <w:t>реабилитирующим</w:t>
      </w:r>
      <w:r>
        <w:rPr>
          <w:rFonts w:ascii="Times New Roman" w:hAnsi="Times New Roman" w:cs="Times New Roman"/>
          <w:sz w:val="28"/>
          <w:szCs w:val="28"/>
        </w:rPr>
        <w:t xml:space="preserve"> основаниям;</w:t>
      </w:r>
    </w:p>
    <w:p w:rsidR="002D361A" w:rsidRDefault="002D361A" w:rsidP="002D361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-отсутствие заболеваний, препятствующих осуществлению педагогической деятельности;</w:t>
      </w:r>
    </w:p>
    <w:p w:rsidR="002D361A" w:rsidRDefault="002D361A" w:rsidP="002D361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-высокий личностно-профессиональный потенциал и мотивация к включению в резерв управленческих кадров;</w:t>
      </w:r>
    </w:p>
    <w:p w:rsidR="002D361A" w:rsidRDefault="002D361A" w:rsidP="0038689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К кандидатам на включение в резерв управленческих </w:t>
      </w:r>
      <w:r w:rsidR="008709F3">
        <w:rPr>
          <w:rFonts w:ascii="Times New Roman" w:hAnsi="Times New Roman" w:cs="Times New Roman"/>
          <w:sz w:val="28"/>
          <w:szCs w:val="28"/>
        </w:rPr>
        <w:t xml:space="preserve">кадров предъявляются следующие </w:t>
      </w:r>
      <w:r>
        <w:rPr>
          <w:rFonts w:ascii="Times New Roman" w:hAnsi="Times New Roman" w:cs="Times New Roman"/>
          <w:sz w:val="28"/>
          <w:szCs w:val="28"/>
        </w:rPr>
        <w:t xml:space="preserve"> требования к образованию:</w:t>
      </w:r>
    </w:p>
    <w:p w:rsidR="002D361A" w:rsidRDefault="002D361A" w:rsidP="002D361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-высшее образование – специалитет, магистратура в рамках укрупненной группы специальностей и направлений подготовки «образование и педагогические науки» и дополнительное профессиональное образование (программа профессиональной переподго</w:t>
      </w:r>
      <w:r w:rsidR="008709F3">
        <w:rPr>
          <w:rFonts w:ascii="Times New Roman" w:hAnsi="Times New Roman" w:cs="Times New Roman"/>
          <w:sz w:val="28"/>
          <w:szCs w:val="28"/>
        </w:rPr>
        <w:t xml:space="preserve">товки) по одному из направлений: </w:t>
      </w:r>
      <w:r w:rsidR="008709F3">
        <w:rPr>
          <w:rFonts w:ascii="Times New Roman" w:hAnsi="Times New Roman" w:cs="Times New Roman"/>
          <w:sz w:val="28"/>
          <w:szCs w:val="28"/>
        </w:rPr>
        <w:lastRenderedPageBreak/>
        <w:t>«экономика», «менеджмент», «управление персоналом», «государственное и муниципальное управление»;</w:t>
      </w:r>
    </w:p>
    <w:p w:rsidR="008709F3" w:rsidRDefault="008709F3" w:rsidP="002D361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-высшее образование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бакалавриат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рамках укрупненной группы специальностей и направлений подготовки «образование и педагогические науки» и высшее образование (магистратура) в рамках укрупненной группы специальностей и направлений подготовки «экономика и управление</w:t>
      </w:r>
      <w:r w:rsidR="0038689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709F3" w:rsidRPr="001861AA" w:rsidRDefault="008709F3" w:rsidP="002D361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-высшее образование – специалитет, магистратура и дополнительное профессиональное образование (программа профессиональной переподготовки) в сфере образования и педагогических наук и дополнительное профессиональное образование (программа профессиональной переподготовки) по одному и</w:t>
      </w:r>
      <w:r w:rsidR="00481799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 направлений: «экономика», «менеджмент», «управление персоналом», «государственное и муниципальное управление».</w:t>
      </w:r>
    </w:p>
    <w:p w:rsidR="001861AA" w:rsidRDefault="00940916" w:rsidP="00FF043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 Для постановки в резер</w:t>
      </w:r>
      <w:r w:rsidR="00481799">
        <w:rPr>
          <w:rFonts w:ascii="Times New Roman" w:hAnsi="Times New Roman" w:cs="Times New Roman"/>
          <w:sz w:val="28"/>
          <w:szCs w:val="28"/>
        </w:rPr>
        <w:t>в управленческих кадров учитываю</w:t>
      </w:r>
      <w:r>
        <w:rPr>
          <w:rFonts w:ascii="Times New Roman" w:hAnsi="Times New Roman" w:cs="Times New Roman"/>
          <w:sz w:val="28"/>
          <w:szCs w:val="28"/>
        </w:rPr>
        <w:t>тся следующие требования к кандидатам:</w:t>
      </w:r>
    </w:p>
    <w:p w:rsidR="00940916" w:rsidRDefault="00940916" w:rsidP="001861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-наличие профессиональных достижений, характеризующих кандидата как эффективного специалиста, обладающего способностями к управлению;</w:t>
      </w:r>
    </w:p>
    <w:p w:rsidR="00940916" w:rsidRDefault="00940916" w:rsidP="001861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-стремление к развитию, самосовершенствованию;</w:t>
      </w:r>
    </w:p>
    <w:p w:rsidR="00940916" w:rsidRDefault="00940916" w:rsidP="001861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-обладание широким кругозором;</w:t>
      </w:r>
    </w:p>
    <w:p w:rsidR="00940916" w:rsidRDefault="00940916" w:rsidP="001861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-опыт внедрения новых технологий;</w:t>
      </w:r>
    </w:p>
    <w:p w:rsidR="00940916" w:rsidRDefault="00940916" w:rsidP="001861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</w:t>
      </w:r>
      <w:r w:rsidR="00324E81">
        <w:rPr>
          <w:rFonts w:ascii="Times New Roman" w:hAnsi="Times New Roman" w:cs="Times New Roman"/>
          <w:sz w:val="28"/>
          <w:szCs w:val="28"/>
        </w:rPr>
        <w:t>опыт педагогический деятельности;</w:t>
      </w:r>
    </w:p>
    <w:p w:rsidR="00324E81" w:rsidRDefault="00324E81" w:rsidP="001861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-опыт публичной деятельности.</w:t>
      </w:r>
    </w:p>
    <w:p w:rsidR="00324E81" w:rsidRDefault="00324E81" w:rsidP="00FF043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3.4.Включение в резерв </w:t>
      </w:r>
      <w:r w:rsidR="00FF043E">
        <w:rPr>
          <w:rFonts w:ascii="Times New Roman" w:hAnsi="Times New Roman" w:cs="Times New Roman"/>
          <w:sz w:val="28"/>
          <w:szCs w:val="28"/>
        </w:rPr>
        <w:t>управленческих кадров</w:t>
      </w:r>
      <w:r w:rsidR="00481799">
        <w:rPr>
          <w:rFonts w:ascii="Times New Roman" w:hAnsi="Times New Roman" w:cs="Times New Roman"/>
          <w:sz w:val="28"/>
          <w:szCs w:val="28"/>
        </w:rPr>
        <w:t xml:space="preserve"> осуществляется</w:t>
      </w:r>
      <w:r>
        <w:rPr>
          <w:rFonts w:ascii="Times New Roman" w:hAnsi="Times New Roman" w:cs="Times New Roman"/>
          <w:sz w:val="28"/>
          <w:szCs w:val="28"/>
        </w:rPr>
        <w:t xml:space="preserve"> по результатам отбора. Отбор в резерв управленческих кадров проводится не реже одного раза в год. Списочный состав  резерва управленческих кадров может уточняться </w:t>
      </w:r>
      <w:r w:rsidR="00481799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течение  периода действия резерва управленческих кадров.</w:t>
      </w:r>
    </w:p>
    <w:p w:rsidR="00324E81" w:rsidRPr="001861AA" w:rsidRDefault="00324E81" w:rsidP="00FF043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 Исключение из резерва управленческих кад</w:t>
      </w:r>
      <w:r w:rsidR="00E6527E">
        <w:rPr>
          <w:rFonts w:ascii="Times New Roman" w:hAnsi="Times New Roman" w:cs="Times New Roman"/>
          <w:sz w:val="28"/>
          <w:szCs w:val="28"/>
        </w:rPr>
        <w:t>ров осуществляется на основании</w:t>
      </w:r>
      <w:r>
        <w:rPr>
          <w:rFonts w:ascii="Times New Roman" w:hAnsi="Times New Roman" w:cs="Times New Roman"/>
          <w:sz w:val="28"/>
          <w:szCs w:val="28"/>
        </w:rPr>
        <w:t xml:space="preserve"> личного заявления гражданина, состоящего в резерве управленческих кадров или по истечению срока нахождения в данном резерве.</w:t>
      </w:r>
    </w:p>
    <w:p w:rsidR="001861AA" w:rsidRDefault="00E6527E" w:rsidP="00FF043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3.6. Решение об организации и проведении отбора в резерв управленческих кадров, категории должностей, на которые </w:t>
      </w:r>
      <w:proofErr w:type="gramStart"/>
      <w:r>
        <w:rPr>
          <w:rFonts w:ascii="Times New Roman" w:hAnsi="Times New Roman" w:cs="Times New Roman"/>
          <w:sz w:val="28"/>
          <w:szCs w:val="28"/>
        </w:rPr>
        <w:t>пр</w:t>
      </w:r>
      <w:r w:rsidR="00FF043E">
        <w:rPr>
          <w:rFonts w:ascii="Times New Roman" w:hAnsi="Times New Roman" w:cs="Times New Roman"/>
          <w:sz w:val="28"/>
          <w:szCs w:val="28"/>
        </w:rPr>
        <w:t>оводится отбор в данный резерв принимает</w:t>
      </w:r>
      <w:proofErr w:type="gramEnd"/>
      <w:r w:rsidR="00FF04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 Харовского муниципального района.</w:t>
      </w:r>
    </w:p>
    <w:p w:rsidR="00E6527E" w:rsidRPr="001861AA" w:rsidRDefault="00E6527E" w:rsidP="00E6527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861AA" w:rsidRPr="00E6527E" w:rsidRDefault="00E6527E" w:rsidP="00FF043E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527E">
        <w:rPr>
          <w:rFonts w:ascii="Times New Roman" w:hAnsi="Times New Roman" w:cs="Times New Roman"/>
          <w:b/>
          <w:sz w:val="28"/>
          <w:szCs w:val="28"/>
        </w:rPr>
        <w:lastRenderedPageBreak/>
        <w:t>4.Конкурсный отбор на включение в резерв управленческих кадров</w:t>
      </w:r>
    </w:p>
    <w:p w:rsidR="001861AA" w:rsidRDefault="00E6527E" w:rsidP="00FF043E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4.1.Конкурсный отбор проводится в два этапа.</w:t>
      </w:r>
    </w:p>
    <w:p w:rsidR="00E6527E" w:rsidRDefault="00E6527E" w:rsidP="00FF043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На первом этапе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отбора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официальном сайте</w:t>
      </w:r>
      <w:r w:rsidR="00C81807">
        <w:rPr>
          <w:rFonts w:ascii="Times New Roman" w:hAnsi="Times New Roman" w:cs="Times New Roman"/>
          <w:sz w:val="28"/>
          <w:szCs w:val="28"/>
        </w:rPr>
        <w:t xml:space="preserve"> администрации Харовского муниципального района, а также на официальном сайте</w:t>
      </w:r>
      <w:r>
        <w:rPr>
          <w:rFonts w:ascii="Times New Roman" w:hAnsi="Times New Roman" w:cs="Times New Roman"/>
          <w:sz w:val="28"/>
          <w:szCs w:val="28"/>
        </w:rPr>
        <w:t xml:space="preserve"> управления образования администрации Харовского муниципального района в сети «Интернет»  размещается объявление о приеме документов для участия в конкурсном отборе на включение в резерв управленческих  кадров, а также следующая информация о конкурсном отборе:</w:t>
      </w:r>
    </w:p>
    <w:p w:rsidR="00E6527E" w:rsidRDefault="00E6527E" w:rsidP="00E6527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-место и время приема документов, подлежащих представлению в соответствии с требованиями настоящего Порядка, срок</w:t>
      </w:r>
      <w:r w:rsidR="008B6AC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до истечения которого принимаются указанные документы, другие информационные материалы.</w:t>
      </w:r>
    </w:p>
    <w:p w:rsidR="00E6527E" w:rsidRDefault="00E6527E" w:rsidP="00FF043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4.3.Секретарь комиссии</w:t>
      </w:r>
      <w:r w:rsidR="00A56743">
        <w:rPr>
          <w:rFonts w:ascii="Times New Roman" w:hAnsi="Times New Roman" w:cs="Times New Roman"/>
          <w:sz w:val="28"/>
          <w:szCs w:val="28"/>
        </w:rPr>
        <w:t xml:space="preserve"> проверяет соответствие перечня и форм представленных </w:t>
      </w:r>
      <w:r w:rsidR="000C3BBC">
        <w:rPr>
          <w:rFonts w:ascii="Times New Roman" w:hAnsi="Times New Roman" w:cs="Times New Roman"/>
          <w:sz w:val="28"/>
          <w:szCs w:val="28"/>
        </w:rPr>
        <w:t>документов, установленны</w:t>
      </w:r>
      <w:r w:rsidR="008B6ACC">
        <w:rPr>
          <w:rFonts w:ascii="Times New Roman" w:hAnsi="Times New Roman" w:cs="Times New Roman"/>
          <w:sz w:val="28"/>
          <w:szCs w:val="28"/>
        </w:rPr>
        <w:t>х п.4.14</w:t>
      </w:r>
      <w:r w:rsidR="00A56743">
        <w:rPr>
          <w:rFonts w:ascii="Times New Roman" w:hAnsi="Times New Roman" w:cs="Times New Roman"/>
          <w:sz w:val="28"/>
          <w:szCs w:val="28"/>
        </w:rPr>
        <w:t xml:space="preserve"> настоящего Порядка, а также содержащихся в них сведений на основе требований к отсутствию судимости и заболеваний, препятствующих осуществлению педагогической деятельности, уровню образования, опыту работы.</w:t>
      </w:r>
    </w:p>
    <w:p w:rsidR="00A56743" w:rsidRDefault="00A56743" w:rsidP="00FF043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 По результатам первого этапа в течение 7 (семи) календарных дней секретарь комиссии формирует список кандидатов, имеющих право на участие во втором этапе отбора.</w:t>
      </w:r>
    </w:p>
    <w:p w:rsidR="00A56743" w:rsidRDefault="00A56743" w:rsidP="00FF043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4.5.Несвоевременное предоставление документов, предоставление их не в полном объеме или с нарушением правил оформления являются основанием для отказа гражданину в их приеме.</w:t>
      </w:r>
    </w:p>
    <w:p w:rsidR="000C3BBC" w:rsidRDefault="000C3BBC" w:rsidP="00FF043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4.6. Если в период проведения первого этапа отсутствуют заявки либо в результате проведения первого этапа не были выявлены кандидаты, отвечающие указанным в настоящем Порядке требованиям, комиссия принимает решение о продлении срока проведения  первого этапа.</w:t>
      </w:r>
    </w:p>
    <w:p w:rsidR="000C3BBC" w:rsidRDefault="000C3BBC" w:rsidP="00FF043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4.7. Второй этап конкурсного отбора проводится не позднее чем через 30 (тридцать) календарных дней после дня завершения приема документов для участия в конкурсном отборе.</w:t>
      </w:r>
    </w:p>
    <w:p w:rsidR="000C3BBC" w:rsidRDefault="000C3BBC" w:rsidP="00FF043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4.8.</w:t>
      </w:r>
      <w:r w:rsidR="00C81807">
        <w:rPr>
          <w:rFonts w:ascii="Times New Roman" w:hAnsi="Times New Roman" w:cs="Times New Roman"/>
          <w:sz w:val="28"/>
          <w:szCs w:val="28"/>
        </w:rPr>
        <w:t xml:space="preserve"> Администрация Харовского муниципального района, у</w:t>
      </w:r>
      <w:r>
        <w:rPr>
          <w:rFonts w:ascii="Times New Roman" w:hAnsi="Times New Roman" w:cs="Times New Roman"/>
          <w:sz w:val="28"/>
          <w:szCs w:val="28"/>
        </w:rPr>
        <w:t xml:space="preserve">правление образования администрации Харовского муниципального района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чем за 15 (пятнадцать) календарных дней до начала второго э</w:t>
      </w:r>
      <w:r w:rsidR="00FF043E">
        <w:rPr>
          <w:rFonts w:ascii="Times New Roman" w:hAnsi="Times New Roman" w:cs="Times New Roman"/>
          <w:sz w:val="28"/>
          <w:szCs w:val="28"/>
        </w:rPr>
        <w:t>тапа конкурсного отбора размещаю</w:t>
      </w:r>
      <w:r>
        <w:rPr>
          <w:rFonts w:ascii="Times New Roman" w:hAnsi="Times New Roman" w:cs="Times New Roman"/>
          <w:sz w:val="28"/>
          <w:szCs w:val="28"/>
        </w:rPr>
        <w:t>т на официальном сайте</w:t>
      </w:r>
      <w:r w:rsidR="00C81807">
        <w:rPr>
          <w:rFonts w:ascii="Times New Roman" w:hAnsi="Times New Roman" w:cs="Times New Roman"/>
          <w:sz w:val="28"/>
          <w:szCs w:val="28"/>
        </w:rPr>
        <w:t xml:space="preserve"> администрации Харовского муниципального района,</w:t>
      </w:r>
      <w:r>
        <w:rPr>
          <w:rFonts w:ascii="Times New Roman" w:hAnsi="Times New Roman" w:cs="Times New Roman"/>
          <w:sz w:val="28"/>
          <w:szCs w:val="28"/>
        </w:rPr>
        <w:t xml:space="preserve"> управления образования администрации Харовского муниципального района в сети «Интернет» информацию о дате, времени, месте </w:t>
      </w:r>
      <w:r>
        <w:rPr>
          <w:rFonts w:ascii="Times New Roman" w:hAnsi="Times New Roman" w:cs="Times New Roman"/>
          <w:sz w:val="28"/>
          <w:szCs w:val="28"/>
        </w:rPr>
        <w:lastRenderedPageBreak/>
        <w:t>и порядке его проведения, а также список кандидатов, допущенных к участию во втором этапе конкурсного отбора.</w:t>
      </w:r>
    </w:p>
    <w:p w:rsidR="000C3BBC" w:rsidRDefault="000C3BBC" w:rsidP="00FF043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4.9. На втором этапе  комиссия проводит оценочные мероприятия посредством конкурсных процедур с использованием не противоречащих федеральным законам и другим нормативным правовым актам Российской Федерации методов оценки, включая анализ анкет</w:t>
      </w:r>
      <w:r w:rsidR="00FF043E">
        <w:rPr>
          <w:rFonts w:ascii="Times New Roman" w:hAnsi="Times New Roman" w:cs="Times New Roman"/>
          <w:sz w:val="28"/>
          <w:szCs w:val="28"/>
        </w:rPr>
        <w:t>, индивидуальные собеседования,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14DD5">
        <w:rPr>
          <w:rFonts w:ascii="Times New Roman" w:hAnsi="Times New Roman" w:cs="Times New Roman"/>
          <w:sz w:val="28"/>
          <w:szCs w:val="28"/>
        </w:rPr>
        <w:t xml:space="preserve">презентацию проекта по вопросам, связанным с осуществлением управленческой деятельности, решением проблемных ситуации и </w:t>
      </w:r>
      <w:proofErr w:type="gramStart"/>
      <w:r w:rsidR="00314DD5">
        <w:rPr>
          <w:rFonts w:ascii="Times New Roman" w:hAnsi="Times New Roman" w:cs="Times New Roman"/>
          <w:sz w:val="28"/>
          <w:szCs w:val="28"/>
        </w:rPr>
        <w:t>другое</w:t>
      </w:r>
      <w:proofErr w:type="gramEnd"/>
      <w:r w:rsidR="00314DD5">
        <w:rPr>
          <w:rFonts w:ascii="Times New Roman" w:hAnsi="Times New Roman" w:cs="Times New Roman"/>
          <w:sz w:val="28"/>
          <w:szCs w:val="28"/>
        </w:rPr>
        <w:t>.</w:t>
      </w:r>
    </w:p>
    <w:p w:rsidR="00314DD5" w:rsidRDefault="00314DD5" w:rsidP="00FF043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4.10. Проведение второго этапа конкурсного отбора может проводит</w:t>
      </w:r>
      <w:r w:rsidR="00C81807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ся в очном либо дистанционном формате с применением цифровых технологий предполагающих онлайн-участие кандидата.</w:t>
      </w:r>
    </w:p>
    <w:p w:rsidR="00314DD5" w:rsidRDefault="00314DD5" w:rsidP="00E456E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Неявка  кандидата на второй э</w:t>
      </w:r>
      <w:r w:rsidR="00E456E6">
        <w:rPr>
          <w:rFonts w:ascii="Times New Roman" w:hAnsi="Times New Roman" w:cs="Times New Roman"/>
          <w:sz w:val="28"/>
          <w:szCs w:val="28"/>
        </w:rPr>
        <w:t>тап в объявленные на официальных сайтах администрации Харовского муниципального района,</w:t>
      </w:r>
      <w:r>
        <w:rPr>
          <w:rFonts w:ascii="Times New Roman" w:hAnsi="Times New Roman" w:cs="Times New Roman"/>
          <w:sz w:val="28"/>
          <w:szCs w:val="28"/>
        </w:rPr>
        <w:t xml:space="preserve"> управления образования администрации Харовского муниципального района в сети «Интернет» дату и время является основанием для отстранения кандидата от дальнейшего участия в отборе на включение в резерв управленческих кадров.</w:t>
      </w:r>
    </w:p>
    <w:p w:rsidR="00C81807" w:rsidRDefault="00314DD5" w:rsidP="00E456E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4.11. По результатам второго этапа комиссия принимает решение о включении кандидатов в резерв управленческих кадров. Решение комиссии оформляется протоколом, который подписывается председателем и секретарем комиссии. На основании решения комиссии</w:t>
      </w:r>
      <w:r w:rsidR="00C81807">
        <w:rPr>
          <w:rFonts w:ascii="Times New Roman" w:hAnsi="Times New Roman" w:cs="Times New Roman"/>
          <w:sz w:val="28"/>
          <w:szCs w:val="28"/>
        </w:rPr>
        <w:t xml:space="preserve"> издается распоряжение администрации Харовского муниципального района о списочном составе  кандидатов, включенных в резерв управленческих кадров.</w:t>
      </w:r>
    </w:p>
    <w:p w:rsidR="00314DD5" w:rsidRPr="001861AA" w:rsidRDefault="008B6ACC" w:rsidP="00E456E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4.12.</w:t>
      </w:r>
      <w:r w:rsidR="00C81807">
        <w:rPr>
          <w:rFonts w:ascii="Times New Roman" w:hAnsi="Times New Roman" w:cs="Times New Roman"/>
          <w:sz w:val="28"/>
          <w:szCs w:val="28"/>
        </w:rPr>
        <w:t>Распоряжение администрации Харовского муниципального района подлежит размещению на официальном сайте администрации Харовского муниципального района, а также на официальном сайте управления образования администрации Харовского муниципа</w:t>
      </w:r>
      <w:r w:rsidR="00E456E6">
        <w:rPr>
          <w:rFonts w:ascii="Times New Roman" w:hAnsi="Times New Roman" w:cs="Times New Roman"/>
          <w:sz w:val="28"/>
          <w:szCs w:val="28"/>
        </w:rPr>
        <w:t>льного района в сети «Интернет» не позднее 5 (пяти) рабочих дней со дня его принятия.</w:t>
      </w:r>
    </w:p>
    <w:p w:rsidR="001861AA" w:rsidRDefault="008B6ACC" w:rsidP="00E456E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4.13. Документы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претендентов, не допущенных к участию во втором этапе конкурсного отбора могут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быть возвращены по письменному заявлению в течение года со дня завершения отбора. До истечения данного срока документы хранятся в администрации Харовского муниципального района.</w:t>
      </w:r>
    </w:p>
    <w:p w:rsidR="008B6ACC" w:rsidRDefault="008B6ACC" w:rsidP="00E456E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4.14. Перечень документов, предоставляемых кандидатами для включения в резерв управленческих кадров:</w:t>
      </w:r>
    </w:p>
    <w:p w:rsidR="008B6ACC" w:rsidRDefault="008B6ACC" w:rsidP="008B6AC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-личное  заявление на имя председателя комиссии по форме согласно Приложению № 3 к настоящему Постановлению;</w:t>
      </w:r>
    </w:p>
    <w:p w:rsidR="008B6ACC" w:rsidRDefault="008B6ACC" w:rsidP="008B6AC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-анкета кандидата по форме согласно Приложению № 4 к настоящему Постановлению  с приложением фотографии;</w:t>
      </w:r>
    </w:p>
    <w:p w:rsidR="008B6ACC" w:rsidRDefault="008B6ACC" w:rsidP="008B6AC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-рекомендация по форме согласно Приложению № 5 к настоящему Постановлению;</w:t>
      </w:r>
    </w:p>
    <w:p w:rsidR="008B6ACC" w:rsidRDefault="008B6ACC" w:rsidP="008B6AC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-копия документа, удостоверяющего личность;</w:t>
      </w:r>
    </w:p>
    <w:p w:rsidR="008B6ACC" w:rsidRDefault="008B6ACC" w:rsidP="008B6AC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-копия документа об образовании, повышении квалификации, о дополнительном профессиональном образовании;</w:t>
      </w:r>
    </w:p>
    <w:p w:rsidR="008B6ACC" w:rsidRDefault="008B6ACC" w:rsidP="008B6AC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-сведения о трудовой деятельности кандидата, заверенные в установленным порядке;</w:t>
      </w:r>
      <w:proofErr w:type="gramEnd"/>
    </w:p>
    <w:p w:rsidR="008B6ACC" w:rsidRPr="00E456E6" w:rsidRDefault="008B6ACC" w:rsidP="008B6AC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-иные документы, подтверждающие педагогический и (или) управленческий опыт кандидата.</w:t>
      </w:r>
    </w:p>
    <w:p w:rsidR="008B6ACC" w:rsidRDefault="008B6ACC" w:rsidP="008B6AC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6ACC">
        <w:rPr>
          <w:rFonts w:ascii="Times New Roman" w:hAnsi="Times New Roman" w:cs="Times New Roman"/>
          <w:b/>
          <w:sz w:val="28"/>
          <w:szCs w:val="28"/>
        </w:rPr>
        <w:t>5. Организация  работы с резервом управленческих кадров</w:t>
      </w:r>
    </w:p>
    <w:p w:rsidR="008B6ACC" w:rsidRDefault="008B6ACC" w:rsidP="00E456E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5.1.Подготовка</w:t>
      </w:r>
      <w:r w:rsidR="007D5D5D">
        <w:rPr>
          <w:rFonts w:ascii="Times New Roman" w:hAnsi="Times New Roman" w:cs="Times New Roman"/>
          <w:sz w:val="28"/>
          <w:szCs w:val="28"/>
        </w:rPr>
        <w:t xml:space="preserve"> лица, зачисленного в резерв управленческих кадров</w:t>
      </w:r>
      <w:r w:rsidR="009B69C8">
        <w:rPr>
          <w:rFonts w:ascii="Times New Roman" w:hAnsi="Times New Roman" w:cs="Times New Roman"/>
          <w:sz w:val="28"/>
          <w:szCs w:val="28"/>
        </w:rPr>
        <w:t xml:space="preserve"> проводится по плану индивидуальной подготовки, разработанного лицом, зачисленным в резерв управленческих кадров, по форме согласно Приложению № 6 к настоящему Постановлению, в котором должны быть предусмотрены конкретные мероприятия, обеспечивающие приобретение лицом, зачисленным в резерв, необходимых знаний и навыков, направленных на более глубокое освоение им характера будущей работы, </w:t>
      </w:r>
      <w:r w:rsidR="008A681A">
        <w:rPr>
          <w:rFonts w:ascii="Times New Roman" w:hAnsi="Times New Roman" w:cs="Times New Roman"/>
          <w:sz w:val="28"/>
          <w:szCs w:val="28"/>
        </w:rPr>
        <w:t xml:space="preserve"> освоение цифровых технологий и инновационных методов</w:t>
      </w:r>
      <w:proofErr w:type="gramEnd"/>
      <w:r w:rsidR="008A681A">
        <w:rPr>
          <w:rFonts w:ascii="Times New Roman" w:hAnsi="Times New Roman" w:cs="Times New Roman"/>
          <w:sz w:val="28"/>
          <w:szCs w:val="28"/>
        </w:rPr>
        <w:t xml:space="preserve"> работы, </w:t>
      </w:r>
      <w:r w:rsidR="009B69C8">
        <w:rPr>
          <w:rFonts w:ascii="Times New Roman" w:hAnsi="Times New Roman" w:cs="Times New Roman"/>
          <w:sz w:val="28"/>
          <w:szCs w:val="28"/>
        </w:rPr>
        <w:t>выр</w:t>
      </w:r>
      <w:r w:rsidR="008A681A">
        <w:rPr>
          <w:rFonts w:ascii="Times New Roman" w:hAnsi="Times New Roman" w:cs="Times New Roman"/>
          <w:sz w:val="28"/>
          <w:szCs w:val="28"/>
        </w:rPr>
        <w:t>аботку организаторских качеств, освоение</w:t>
      </w:r>
      <w:r w:rsidR="009B69C8">
        <w:rPr>
          <w:rFonts w:ascii="Times New Roman" w:hAnsi="Times New Roman" w:cs="Times New Roman"/>
          <w:sz w:val="28"/>
          <w:szCs w:val="28"/>
        </w:rPr>
        <w:t xml:space="preserve"> методик и моделей  управления образовательной организацией.</w:t>
      </w:r>
    </w:p>
    <w:p w:rsidR="009B69C8" w:rsidRDefault="009B69C8" w:rsidP="00E456E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 По результатам исполнения  планов индивидуальной  подготовки комиссия дает заключение о возможности или невозможности рекомендовать кандидата на замещение должности, по которой он состоит  в резерве управлен</w:t>
      </w:r>
      <w:r w:rsidR="00E456E6">
        <w:rPr>
          <w:rFonts w:ascii="Times New Roman" w:hAnsi="Times New Roman" w:cs="Times New Roman"/>
          <w:sz w:val="28"/>
          <w:szCs w:val="28"/>
        </w:rPr>
        <w:t>ческих кадров, целесообразности</w:t>
      </w:r>
      <w:r>
        <w:rPr>
          <w:rFonts w:ascii="Times New Roman" w:hAnsi="Times New Roman" w:cs="Times New Roman"/>
          <w:sz w:val="28"/>
          <w:szCs w:val="28"/>
        </w:rPr>
        <w:t xml:space="preserve"> продолжения подготовки, корректировке индивидуального плана, исключения из резерва управленческих кадров.</w:t>
      </w:r>
    </w:p>
    <w:p w:rsidR="009B69C8" w:rsidRDefault="009B69C8" w:rsidP="00E456E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 В плане индивидуальной подготовки  лиц, зачисленных в резерв управленческих кадров</w:t>
      </w:r>
      <w:r w:rsidR="00E456E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могут быть использованы такие формы работы, как:</w:t>
      </w:r>
    </w:p>
    <w:p w:rsidR="008A681A" w:rsidRDefault="008A681A" w:rsidP="008B6AC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-обучение основам, современным методикам и моделям  организации управления, экономики и законодательства РФ;</w:t>
      </w:r>
    </w:p>
    <w:p w:rsidR="008A681A" w:rsidRDefault="008A681A" w:rsidP="008B6AC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-решение отдельных вопросов по категории должности;</w:t>
      </w:r>
    </w:p>
    <w:p w:rsidR="008A681A" w:rsidRDefault="008A681A" w:rsidP="008B6AC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-исполнение обязанностей по руководящей должности;</w:t>
      </w:r>
    </w:p>
    <w:p w:rsidR="008A681A" w:rsidRDefault="008A681A" w:rsidP="008B6AC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-участие в работе конференций, совещаний, семинаров, рабочих групп, оргкомитетов с целью ознакомления с новейшими достижениями по областям знаний и получения практических навыков в соответствии со специализацией должности, на которую состоит в резерве;</w:t>
      </w:r>
    </w:p>
    <w:p w:rsidR="008A681A" w:rsidRDefault="008A681A" w:rsidP="008B6AC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-повышение квалификации в рамках программ развития  кадрового потенциала в сфере образования;</w:t>
      </w:r>
    </w:p>
    <w:p w:rsidR="008A681A" w:rsidRDefault="008A681A" w:rsidP="008B6AC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-обучение навыкам и методикам применения современных цифровых технологий  </w:t>
      </w:r>
      <w:r w:rsidR="00481799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сфере образования и управления образовательной организацией.</w:t>
      </w:r>
    </w:p>
    <w:p w:rsidR="008A681A" w:rsidRDefault="008A681A" w:rsidP="00E456E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5.4. Включение в резерв управленческих кадров является одним из оснований для направления гражданина, с его согласия на обучение в рамках дополнительного профессионального образования.</w:t>
      </w:r>
    </w:p>
    <w:p w:rsidR="008A681A" w:rsidRPr="008B6ACC" w:rsidRDefault="008A681A" w:rsidP="00E456E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5.5.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индивидуальных планов лицами, включенными в резерв управленческих кадров, осуществляет управление образования администрации Харовского муниципального района.</w:t>
      </w:r>
    </w:p>
    <w:p w:rsidR="001861AA" w:rsidRPr="001861AA" w:rsidRDefault="001861AA" w:rsidP="001861AA">
      <w:pPr>
        <w:rPr>
          <w:rFonts w:ascii="Times New Roman" w:hAnsi="Times New Roman" w:cs="Times New Roman"/>
          <w:sz w:val="28"/>
          <w:szCs w:val="28"/>
        </w:rPr>
      </w:pPr>
    </w:p>
    <w:p w:rsidR="001861AA" w:rsidRPr="001861AA" w:rsidRDefault="001861AA" w:rsidP="001861AA">
      <w:pPr>
        <w:rPr>
          <w:rFonts w:ascii="Times New Roman" w:hAnsi="Times New Roman" w:cs="Times New Roman"/>
          <w:sz w:val="28"/>
          <w:szCs w:val="28"/>
        </w:rPr>
      </w:pPr>
    </w:p>
    <w:p w:rsidR="001861AA" w:rsidRPr="001861AA" w:rsidRDefault="001861AA" w:rsidP="001861AA">
      <w:pPr>
        <w:rPr>
          <w:rFonts w:ascii="Times New Roman" w:hAnsi="Times New Roman" w:cs="Times New Roman"/>
          <w:sz w:val="28"/>
          <w:szCs w:val="28"/>
        </w:rPr>
      </w:pPr>
    </w:p>
    <w:p w:rsidR="001861AA" w:rsidRDefault="001861AA" w:rsidP="001861AA">
      <w:pPr>
        <w:rPr>
          <w:rFonts w:ascii="Times New Roman" w:hAnsi="Times New Roman" w:cs="Times New Roman"/>
          <w:sz w:val="28"/>
          <w:szCs w:val="28"/>
        </w:rPr>
      </w:pPr>
    </w:p>
    <w:p w:rsidR="001861AA" w:rsidRDefault="001861AA" w:rsidP="001861AA">
      <w:pPr>
        <w:tabs>
          <w:tab w:val="left" w:pos="26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1861AA" w:rsidRDefault="001861AA" w:rsidP="001861AA">
      <w:pPr>
        <w:tabs>
          <w:tab w:val="left" w:pos="2655"/>
        </w:tabs>
        <w:rPr>
          <w:rFonts w:ascii="Times New Roman" w:hAnsi="Times New Roman" w:cs="Times New Roman"/>
          <w:sz w:val="28"/>
          <w:szCs w:val="28"/>
        </w:rPr>
      </w:pPr>
    </w:p>
    <w:p w:rsidR="001861AA" w:rsidRDefault="001861AA" w:rsidP="001861AA">
      <w:pPr>
        <w:tabs>
          <w:tab w:val="left" w:pos="2655"/>
        </w:tabs>
        <w:rPr>
          <w:rFonts w:ascii="Times New Roman" w:hAnsi="Times New Roman" w:cs="Times New Roman"/>
          <w:sz w:val="28"/>
          <w:szCs w:val="28"/>
        </w:rPr>
      </w:pPr>
    </w:p>
    <w:p w:rsidR="00D832B5" w:rsidRDefault="00D832B5" w:rsidP="001861AA">
      <w:pPr>
        <w:tabs>
          <w:tab w:val="left" w:pos="2655"/>
        </w:tabs>
        <w:rPr>
          <w:rFonts w:ascii="Times New Roman" w:hAnsi="Times New Roman" w:cs="Times New Roman"/>
          <w:sz w:val="28"/>
          <w:szCs w:val="28"/>
        </w:rPr>
      </w:pPr>
    </w:p>
    <w:p w:rsidR="00D832B5" w:rsidRDefault="00D832B5" w:rsidP="001861AA">
      <w:pPr>
        <w:tabs>
          <w:tab w:val="left" w:pos="2655"/>
        </w:tabs>
        <w:rPr>
          <w:rFonts w:ascii="Times New Roman" w:hAnsi="Times New Roman" w:cs="Times New Roman"/>
          <w:sz w:val="28"/>
          <w:szCs w:val="28"/>
        </w:rPr>
      </w:pPr>
    </w:p>
    <w:p w:rsidR="00D71DD2" w:rsidRDefault="00D71DD2" w:rsidP="001861AA">
      <w:pPr>
        <w:tabs>
          <w:tab w:val="left" w:pos="2655"/>
        </w:tabs>
        <w:rPr>
          <w:rFonts w:ascii="Times New Roman" w:hAnsi="Times New Roman" w:cs="Times New Roman"/>
          <w:sz w:val="28"/>
          <w:szCs w:val="28"/>
        </w:rPr>
      </w:pPr>
    </w:p>
    <w:p w:rsidR="009748B5" w:rsidRDefault="009748B5" w:rsidP="001861AA">
      <w:pPr>
        <w:tabs>
          <w:tab w:val="left" w:pos="2655"/>
        </w:tabs>
        <w:rPr>
          <w:rFonts w:ascii="Times New Roman" w:hAnsi="Times New Roman" w:cs="Times New Roman"/>
          <w:sz w:val="28"/>
          <w:szCs w:val="28"/>
        </w:rPr>
      </w:pPr>
    </w:p>
    <w:p w:rsidR="00D832B5" w:rsidRDefault="00D832B5" w:rsidP="001861AA">
      <w:pPr>
        <w:tabs>
          <w:tab w:val="left" w:pos="2655"/>
        </w:tabs>
        <w:rPr>
          <w:rFonts w:ascii="Times New Roman" w:hAnsi="Times New Roman" w:cs="Times New Roman"/>
          <w:sz w:val="28"/>
          <w:szCs w:val="28"/>
        </w:rPr>
      </w:pPr>
    </w:p>
    <w:p w:rsidR="00F348B6" w:rsidRDefault="00F348B6" w:rsidP="001861AA">
      <w:pPr>
        <w:tabs>
          <w:tab w:val="left" w:pos="2655"/>
        </w:tabs>
        <w:rPr>
          <w:rFonts w:ascii="Times New Roman" w:hAnsi="Times New Roman" w:cs="Times New Roman"/>
          <w:sz w:val="28"/>
          <w:szCs w:val="28"/>
        </w:rPr>
      </w:pPr>
    </w:p>
    <w:p w:rsidR="00F348B6" w:rsidRDefault="00F348B6" w:rsidP="001861AA">
      <w:pPr>
        <w:tabs>
          <w:tab w:val="left" w:pos="2655"/>
        </w:tabs>
        <w:rPr>
          <w:rFonts w:ascii="Times New Roman" w:hAnsi="Times New Roman" w:cs="Times New Roman"/>
          <w:sz w:val="28"/>
          <w:szCs w:val="28"/>
        </w:rPr>
      </w:pPr>
    </w:p>
    <w:p w:rsidR="001861AA" w:rsidRDefault="001861AA" w:rsidP="001861AA">
      <w:pPr>
        <w:tabs>
          <w:tab w:val="left" w:pos="5625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1861AA" w:rsidRDefault="001861AA" w:rsidP="001861AA">
      <w:pPr>
        <w:tabs>
          <w:tab w:val="left" w:pos="562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1861AA" w:rsidRDefault="001861AA" w:rsidP="001861AA">
      <w:pPr>
        <w:tabs>
          <w:tab w:val="left" w:pos="562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Харовского муниципального района</w:t>
      </w:r>
    </w:p>
    <w:p w:rsidR="001861AA" w:rsidRPr="00DA7348" w:rsidRDefault="004A2556" w:rsidP="001861AA">
      <w:pPr>
        <w:tabs>
          <w:tab w:val="left" w:pos="562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16.03.2022г.  №320</w:t>
      </w:r>
    </w:p>
    <w:p w:rsidR="001861AA" w:rsidRDefault="001861AA" w:rsidP="001861AA">
      <w:pPr>
        <w:tabs>
          <w:tab w:val="left" w:pos="2655"/>
        </w:tabs>
        <w:rPr>
          <w:rFonts w:ascii="Times New Roman" w:hAnsi="Times New Roman" w:cs="Times New Roman"/>
          <w:sz w:val="28"/>
          <w:szCs w:val="28"/>
        </w:rPr>
      </w:pPr>
    </w:p>
    <w:p w:rsidR="001861AA" w:rsidRDefault="001861AA" w:rsidP="001861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61AA" w:rsidRDefault="001861AA" w:rsidP="001861AA">
      <w:pPr>
        <w:tabs>
          <w:tab w:val="left" w:pos="253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</w:t>
      </w:r>
    </w:p>
    <w:p w:rsidR="001861AA" w:rsidRDefault="001861AA" w:rsidP="001861AA">
      <w:pPr>
        <w:tabs>
          <w:tab w:val="left" w:pos="253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должностей руководителей муниципальных образовательных организаций </w:t>
      </w:r>
    </w:p>
    <w:p w:rsidR="001861AA" w:rsidRDefault="001861AA" w:rsidP="001861AA">
      <w:pPr>
        <w:tabs>
          <w:tab w:val="left" w:pos="253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Харовского муниципального района, на замещение которых формируется  резерв управленческих кадров</w:t>
      </w:r>
    </w:p>
    <w:p w:rsidR="001861AA" w:rsidRDefault="001861AA" w:rsidP="001861AA">
      <w:pPr>
        <w:tabs>
          <w:tab w:val="left" w:pos="253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861AA" w:rsidRDefault="001861AA" w:rsidP="001861AA">
      <w:pPr>
        <w:tabs>
          <w:tab w:val="left" w:pos="253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1.Директор общеобразовательной организации Харовского муниципального района.</w:t>
      </w:r>
    </w:p>
    <w:p w:rsidR="001861AA" w:rsidRDefault="001861AA" w:rsidP="001861AA">
      <w:pPr>
        <w:tabs>
          <w:tab w:val="left" w:pos="253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2.Заведующий дошкольным  образовательным учреждением Харовского муниципального района.</w:t>
      </w:r>
    </w:p>
    <w:p w:rsidR="001861AA" w:rsidRDefault="001861AA" w:rsidP="001861AA">
      <w:pPr>
        <w:tabs>
          <w:tab w:val="left" w:pos="253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3.Директор образовательного учреждения дополнительного образования Харовского муниципального района.</w:t>
      </w:r>
    </w:p>
    <w:p w:rsidR="006F263A" w:rsidRDefault="006F263A" w:rsidP="001861AA">
      <w:pPr>
        <w:tabs>
          <w:tab w:val="left" w:pos="253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263A" w:rsidRDefault="006F263A" w:rsidP="001861AA">
      <w:pPr>
        <w:tabs>
          <w:tab w:val="left" w:pos="253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263A" w:rsidRDefault="006F263A" w:rsidP="001861AA">
      <w:pPr>
        <w:tabs>
          <w:tab w:val="left" w:pos="253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263A" w:rsidRDefault="006F263A" w:rsidP="001861AA">
      <w:pPr>
        <w:tabs>
          <w:tab w:val="left" w:pos="253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263A" w:rsidRDefault="006F263A" w:rsidP="001861AA">
      <w:pPr>
        <w:tabs>
          <w:tab w:val="left" w:pos="253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263A" w:rsidRDefault="006F263A" w:rsidP="001861AA">
      <w:pPr>
        <w:tabs>
          <w:tab w:val="left" w:pos="253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263A" w:rsidRDefault="006F263A" w:rsidP="001861AA">
      <w:pPr>
        <w:tabs>
          <w:tab w:val="left" w:pos="253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263A" w:rsidRDefault="006F263A" w:rsidP="001861AA">
      <w:pPr>
        <w:tabs>
          <w:tab w:val="left" w:pos="253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263A" w:rsidRDefault="006F263A" w:rsidP="001861AA">
      <w:pPr>
        <w:tabs>
          <w:tab w:val="left" w:pos="253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263A" w:rsidRDefault="006F263A" w:rsidP="001861AA">
      <w:pPr>
        <w:tabs>
          <w:tab w:val="left" w:pos="253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263A" w:rsidRDefault="006F263A" w:rsidP="001861AA">
      <w:pPr>
        <w:tabs>
          <w:tab w:val="left" w:pos="253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263A" w:rsidRDefault="006F263A" w:rsidP="001861AA">
      <w:pPr>
        <w:tabs>
          <w:tab w:val="left" w:pos="253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263A" w:rsidRDefault="006F263A" w:rsidP="001861AA">
      <w:pPr>
        <w:tabs>
          <w:tab w:val="left" w:pos="253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263A" w:rsidRDefault="006F263A" w:rsidP="001861AA">
      <w:pPr>
        <w:tabs>
          <w:tab w:val="left" w:pos="253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263A" w:rsidRDefault="006F263A" w:rsidP="001861AA">
      <w:pPr>
        <w:tabs>
          <w:tab w:val="left" w:pos="253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263A" w:rsidRDefault="006F263A" w:rsidP="001861AA">
      <w:pPr>
        <w:tabs>
          <w:tab w:val="left" w:pos="253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263A" w:rsidRDefault="006F263A" w:rsidP="001861AA">
      <w:pPr>
        <w:tabs>
          <w:tab w:val="left" w:pos="253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263A" w:rsidRDefault="006F263A" w:rsidP="001861AA">
      <w:pPr>
        <w:tabs>
          <w:tab w:val="left" w:pos="253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263A" w:rsidRDefault="006F263A" w:rsidP="001861AA">
      <w:pPr>
        <w:tabs>
          <w:tab w:val="left" w:pos="253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56E6" w:rsidRDefault="00E456E6" w:rsidP="001861AA">
      <w:pPr>
        <w:tabs>
          <w:tab w:val="left" w:pos="253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56E6" w:rsidRDefault="00E456E6" w:rsidP="001861AA">
      <w:pPr>
        <w:tabs>
          <w:tab w:val="left" w:pos="253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56E6" w:rsidRDefault="00E456E6" w:rsidP="001861AA">
      <w:pPr>
        <w:tabs>
          <w:tab w:val="left" w:pos="253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56E6" w:rsidRDefault="00E456E6" w:rsidP="001861AA">
      <w:pPr>
        <w:tabs>
          <w:tab w:val="left" w:pos="253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56E6" w:rsidRDefault="00E456E6" w:rsidP="001861AA">
      <w:pPr>
        <w:tabs>
          <w:tab w:val="left" w:pos="253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263A" w:rsidRDefault="006F263A" w:rsidP="001861AA">
      <w:pPr>
        <w:tabs>
          <w:tab w:val="left" w:pos="253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263A" w:rsidRDefault="006F263A" w:rsidP="001861AA">
      <w:pPr>
        <w:tabs>
          <w:tab w:val="left" w:pos="253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263A" w:rsidRDefault="006F263A" w:rsidP="006F263A">
      <w:pPr>
        <w:tabs>
          <w:tab w:val="left" w:pos="5625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3</w:t>
      </w:r>
    </w:p>
    <w:p w:rsidR="006F263A" w:rsidRDefault="006F263A" w:rsidP="006F263A">
      <w:pPr>
        <w:tabs>
          <w:tab w:val="left" w:pos="562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6F263A" w:rsidRDefault="006F263A" w:rsidP="006F263A">
      <w:pPr>
        <w:tabs>
          <w:tab w:val="left" w:pos="562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Харовского муниципального района</w:t>
      </w:r>
    </w:p>
    <w:p w:rsidR="006F263A" w:rsidRPr="00DA7348" w:rsidRDefault="004A2556" w:rsidP="006F263A">
      <w:pPr>
        <w:tabs>
          <w:tab w:val="left" w:pos="562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16.03.2022г.  №320</w:t>
      </w:r>
    </w:p>
    <w:p w:rsidR="00D71DD2" w:rsidRDefault="00D71DD2" w:rsidP="001861AA">
      <w:pPr>
        <w:tabs>
          <w:tab w:val="left" w:pos="253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1DD2" w:rsidRDefault="00D71DD2" w:rsidP="00D71DD2">
      <w:pPr>
        <w:rPr>
          <w:rFonts w:ascii="Times New Roman" w:hAnsi="Times New Roman" w:cs="Times New Roman"/>
          <w:sz w:val="28"/>
          <w:szCs w:val="28"/>
        </w:rPr>
      </w:pPr>
    </w:p>
    <w:p w:rsidR="006F263A" w:rsidRDefault="00D71DD2" w:rsidP="00D71DD2">
      <w:pPr>
        <w:tabs>
          <w:tab w:val="left" w:pos="783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Председателю комиссии по формированию </w:t>
      </w:r>
    </w:p>
    <w:p w:rsidR="00D71DD2" w:rsidRDefault="00D71DD2" w:rsidP="00D71DD2">
      <w:pPr>
        <w:tabs>
          <w:tab w:val="left" w:pos="783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резерва управленческих кадров</w:t>
      </w:r>
    </w:p>
    <w:p w:rsidR="00D71DD2" w:rsidRDefault="00D71DD2" w:rsidP="00D71DD2">
      <w:pPr>
        <w:tabs>
          <w:tab w:val="left" w:pos="783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71DD2" w:rsidRDefault="00D71DD2" w:rsidP="00D71DD2">
      <w:pPr>
        <w:tabs>
          <w:tab w:val="left" w:pos="783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 w:rsidR="00496814">
        <w:rPr>
          <w:rFonts w:ascii="Times New Roman" w:hAnsi="Times New Roman" w:cs="Times New Roman"/>
          <w:sz w:val="28"/>
          <w:szCs w:val="28"/>
        </w:rPr>
        <w:t>___________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D71DD2" w:rsidRDefault="00D71DD2" w:rsidP="00D71DD2">
      <w:pPr>
        <w:tabs>
          <w:tab w:val="left" w:pos="783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71DD2" w:rsidRDefault="00496814" w:rsidP="00D71DD2">
      <w:pPr>
        <w:tabs>
          <w:tab w:val="left" w:pos="783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место работы________________________</w:t>
      </w:r>
      <w:r w:rsidR="00D71DD2">
        <w:rPr>
          <w:rFonts w:ascii="Times New Roman" w:hAnsi="Times New Roman" w:cs="Times New Roman"/>
          <w:sz w:val="28"/>
          <w:szCs w:val="28"/>
        </w:rPr>
        <w:t>___</w:t>
      </w:r>
    </w:p>
    <w:p w:rsidR="00496814" w:rsidRDefault="00496814" w:rsidP="00D71DD2">
      <w:pPr>
        <w:tabs>
          <w:tab w:val="left" w:pos="783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71DD2" w:rsidRDefault="00496814" w:rsidP="00D71DD2">
      <w:pPr>
        <w:tabs>
          <w:tab w:val="left" w:pos="783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</w:t>
      </w:r>
      <w:r w:rsidR="00D71DD2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496814" w:rsidRDefault="00496814" w:rsidP="00D71DD2">
      <w:pPr>
        <w:tabs>
          <w:tab w:val="left" w:pos="783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96814" w:rsidRDefault="00496814" w:rsidP="00D71DD2">
      <w:pPr>
        <w:tabs>
          <w:tab w:val="left" w:pos="783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Телефон:_______________________________</w:t>
      </w:r>
    </w:p>
    <w:p w:rsidR="00496814" w:rsidRDefault="00496814" w:rsidP="00D71DD2">
      <w:pPr>
        <w:tabs>
          <w:tab w:val="left" w:pos="783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96814" w:rsidRPr="00496814" w:rsidRDefault="00496814" w:rsidP="00496814">
      <w:pPr>
        <w:rPr>
          <w:rFonts w:ascii="Times New Roman" w:hAnsi="Times New Roman" w:cs="Times New Roman"/>
          <w:sz w:val="28"/>
          <w:szCs w:val="28"/>
        </w:rPr>
      </w:pPr>
    </w:p>
    <w:p w:rsidR="00496814" w:rsidRDefault="00496814" w:rsidP="00496814">
      <w:pPr>
        <w:rPr>
          <w:rFonts w:ascii="Times New Roman" w:hAnsi="Times New Roman" w:cs="Times New Roman"/>
          <w:sz w:val="28"/>
          <w:szCs w:val="28"/>
        </w:rPr>
      </w:pPr>
    </w:p>
    <w:p w:rsidR="00D71DD2" w:rsidRDefault="00496814" w:rsidP="0049681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496814" w:rsidRDefault="00496814" w:rsidP="0049681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Прошу включить меня в резерв управленческих кадров  руководителей образовательных организаций Харовского муниципального района, на должность________________________________________________________</w:t>
      </w:r>
    </w:p>
    <w:p w:rsidR="00496814" w:rsidRDefault="00496814" w:rsidP="0049681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случае включения меня в резерв управленческих кадров руководителей образовательных организаций Харовского муниципального района, даю согласие на проверку и использование сообщенных мною персональных данных членам комиссии по формированию резерва управленческих кадров руководителей образовательных организаций Харовского муниципального района.</w:t>
      </w:r>
    </w:p>
    <w:p w:rsidR="00496814" w:rsidRDefault="00496814" w:rsidP="0049681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Настоящее согласие на проверку и использование персональных данных действует в течение срока нахождения меня в резерве управленческих кадров и может быть отозвано мною в письменной форме.</w:t>
      </w:r>
    </w:p>
    <w:p w:rsidR="00496814" w:rsidRDefault="00496814" w:rsidP="0049681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96814" w:rsidRDefault="00496814" w:rsidP="00496814">
      <w:pPr>
        <w:tabs>
          <w:tab w:val="left" w:pos="3270"/>
          <w:tab w:val="left" w:pos="675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</w:t>
      </w:r>
      <w:r>
        <w:rPr>
          <w:rFonts w:ascii="Times New Roman" w:hAnsi="Times New Roman" w:cs="Times New Roman"/>
          <w:sz w:val="28"/>
          <w:szCs w:val="28"/>
        </w:rPr>
        <w:tab/>
        <w:t>______________</w:t>
      </w:r>
      <w:r>
        <w:rPr>
          <w:rFonts w:ascii="Times New Roman" w:hAnsi="Times New Roman" w:cs="Times New Roman"/>
          <w:sz w:val="28"/>
          <w:szCs w:val="28"/>
        </w:rPr>
        <w:tab/>
        <w:t>___________________</w:t>
      </w:r>
    </w:p>
    <w:p w:rsidR="00496814" w:rsidRDefault="00496814" w:rsidP="00496814">
      <w:pPr>
        <w:tabs>
          <w:tab w:val="left" w:pos="3675"/>
          <w:tab w:val="left" w:pos="7380"/>
        </w:tabs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Дата</w:t>
      </w:r>
      <w:r>
        <w:rPr>
          <w:rFonts w:ascii="Times New Roman" w:hAnsi="Times New Roman" w:cs="Times New Roman"/>
          <w:sz w:val="16"/>
          <w:szCs w:val="16"/>
        </w:rPr>
        <w:tab/>
        <w:t xml:space="preserve">   Подпись</w:t>
      </w:r>
      <w:r>
        <w:rPr>
          <w:rFonts w:ascii="Times New Roman" w:hAnsi="Times New Roman" w:cs="Times New Roman"/>
          <w:sz w:val="16"/>
          <w:szCs w:val="16"/>
        </w:rPr>
        <w:tab/>
        <w:t xml:space="preserve">     </w:t>
      </w:r>
      <w:proofErr w:type="spellStart"/>
      <w:r w:rsidR="00FF15C5">
        <w:rPr>
          <w:rFonts w:ascii="Times New Roman" w:hAnsi="Times New Roman" w:cs="Times New Roman"/>
          <w:sz w:val="16"/>
          <w:szCs w:val="16"/>
        </w:rPr>
        <w:t>Расшифровк</w:t>
      </w:r>
      <w:proofErr w:type="spellEnd"/>
    </w:p>
    <w:p w:rsidR="00496814" w:rsidRDefault="00496814" w:rsidP="00496814">
      <w:pPr>
        <w:tabs>
          <w:tab w:val="left" w:pos="5625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4</w:t>
      </w:r>
    </w:p>
    <w:p w:rsidR="00496814" w:rsidRDefault="00496814" w:rsidP="00496814">
      <w:pPr>
        <w:tabs>
          <w:tab w:val="left" w:pos="562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496814" w:rsidRDefault="00496814" w:rsidP="00496814">
      <w:pPr>
        <w:tabs>
          <w:tab w:val="left" w:pos="562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Харовского муниципального района</w:t>
      </w:r>
    </w:p>
    <w:p w:rsidR="00496814" w:rsidRDefault="004A2556" w:rsidP="00496814">
      <w:pPr>
        <w:tabs>
          <w:tab w:val="left" w:pos="562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16.03.2022г.   №320</w:t>
      </w:r>
    </w:p>
    <w:p w:rsidR="004A2556" w:rsidRPr="00DA7348" w:rsidRDefault="004A2556" w:rsidP="00496814">
      <w:pPr>
        <w:tabs>
          <w:tab w:val="left" w:pos="562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96814" w:rsidRDefault="00496814" w:rsidP="00496814">
      <w:pPr>
        <w:tabs>
          <w:tab w:val="left" w:pos="3675"/>
          <w:tab w:val="left" w:pos="7380"/>
        </w:tabs>
        <w:rPr>
          <w:rFonts w:ascii="Times New Roman" w:hAnsi="Times New Roman" w:cs="Times New Roman"/>
          <w:sz w:val="16"/>
          <w:szCs w:val="16"/>
        </w:rPr>
      </w:pPr>
    </w:p>
    <w:p w:rsidR="00496814" w:rsidRPr="00496814" w:rsidRDefault="00496814" w:rsidP="00496814">
      <w:pPr>
        <w:rPr>
          <w:rFonts w:ascii="Times New Roman" w:hAnsi="Times New Roman" w:cs="Times New Roman"/>
          <w:sz w:val="16"/>
          <w:szCs w:val="16"/>
        </w:rPr>
      </w:pPr>
    </w:p>
    <w:p w:rsidR="00496814" w:rsidRDefault="00496814" w:rsidP="00F21D1A">
      <w:pPr>
        <w:tabs>
          <w:tab w:val="left" w:pos="4050"/>
        </w:tabs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938"/>
        <w:gridCol w:w="1701"/>
      </w:tblGrid>
      <w:tr w:rsidR="00F21D1A" w:rsidRPr="00F21D1A" w:rsidTr="00061DE7">
        <w:trPr>
          <w:cantSplit/>
          <w:trHeight w:val="678"/>
        </w:trPr>
        <w:tc>
          <w:tcPr>
            <w:tcW w:w="7938" w:type="dxa"/>
            <w:tcBorders>
              <w:right w:val="single" w:sz="4" w:space="0" w:color="auto"/>
            </w:tcBorders>
          </w:tcPr>
          <w:p w:rsidR="00F21D1A" w:rsidRPr="00F21D1A" w:rsidRDefault="00F21D1A" w:rsidP="00F21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21D1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Анкета кандидата в резерв </w:t>
            </w:r>
          </w:p>
          <w:p w:rsidR="00F21D1A" w:rsidRPr="00F21D1A" w:rsidRDefault="00F21D1A" w:rsidP="00F21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управленческих кадров</w:t>
            </w:r>
          </w:p>
          <w:p w:rsidR="00F21D1A" w:rsidRPr="00F21D1A" w:rsidRDefault="00F21D1A" w:rsidP="00F21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21D1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__________________________________________________________________________________________________________________________________________________________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1A" w:rsidRPr="00F21D1A" w:rsidRDefault="00F21D1A" w:rsidP="00F21D1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21D1A" w:rsidRPr="00F21D1A" w:rsidRDefault="00F21D1A" w:rsidP="00F21D1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21D1A" w:rsidRPr="00F21D1A" w:rsidRDefault="00F21D1A" w:rsidP="00F21D1A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F21D1A" w:rsidRPr="00F21D1A" w:rsidRDefault="00F21D1A" w:rsidP="00F21D1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21D1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Место</w:t>
            </w:r>
          </w:p>
          <w:p w:rsidR="00F21D1A" w:rsidRPr="00F21D1A" w:rsidRDefault="00F21D1A" w:rsidP="00F21D1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21D1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для</w:t>
            </w:r>
          </w:p>
          <w:p w:rsidR="00F21D1A" w:rsidRPr="00F21D1A" w:rsidRDefault="00F21D1A" w:rsidP="00F21D1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21D1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фотографии</w:t>
            </w:r>
          </w:p>
          <w:p w:rsidR="00F21D1A" w:rsidRPr="00F21D1A" w:rsidRDefault="00F21D1A" w:rsidP="00F21D1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F21D1A" w:rsidRPr="00F21D1A" w:rsidTr="00061DE7">
        <w:trPr>
          <w:cantSplit/>
          <w:trHeight w:val="679"/>
        </w:trPr>
        <w:tc>
          <w:tcPr>
            <w:tcW w:w="7938" w:type="dxa"/>
            <w:tcBorders>
              <w:right w:val="single" w:sz="4" w:space="0" w:color="auto"/>
            </w:tcBorders>
          </w:tcPr>
          <w:p w:rsidR="00F21D1A" w:rsidRPr="00F21D1A" w:rsidRDefault="00F21D1A" w:rsidP="00F21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D1A" w:rsidRPr="00F21D1A" w:rsidRDefault="00F21D1A" w:rsidP="00F21D1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21D1A" w:rsidRPr="00F21D1A" w:rsidRDefault="00F21D1A" w:rsidP="00F21D1A">
      <w:pPr>
        <w:numPr>
          <w:ilvl w:val="0"/>
          <w:numId w:val="7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F21D1A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Общая информация</w:t>
      </w:r>
    </w:p>
    <w:p w:rsidR="00F21D1A" w:rsidRPr="00F21D1A" w:rsidRDefault="00F21D1A" w:rsidP="00F21D1A">
      <w:pPr>
        <w:tabs>
          <w:tab w:val="num" w:pos="72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</w:pPr>
    </w:p>
    <w:p w:rsidR="00F21D1A" w:rsidRPr="00F21D1A" w:rsidRDefault="00F21D1A" w:rsidP="00F21D1A">
      <w:pPr>
        <w:tabs>
          <w:tab w:val="num" w:pos="720"/>
        </w:tabs>
        <w:spacing w:after="24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21D1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Фамилия </w:t>
      </w:r>
      <w:r w:rsidRPr="00F21D1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F21D1A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</w:t>
      </w:r>
    </w:p>
    <w:p w:rsidR="00F21D1A" w:rsidRPr="00F21D1A" w:rsidRDefault="00F21D1A" w:rsidP="00F21D1A">
      <w:pPr>
        <w:tabs>
          <w:tab w:val="num" w:pos="720"/>
        </w:tabs>
        <w:spacing w:after="24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21D1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Имя </w:t>
      </w:r>
      <w:r w:rsidRPr="00F21D1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F21D1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  <w:t>_________________________________________________________________</w:t>
      </w:r>
    </w:p>
    <w:p w:rsidR="00F21D1A" w:rsidRPr="00F21D1A" w:rsidRDefault="00F21D1A" w:rsidP="00F21D1A">
      <w:pPr>
        <w:tabs>
          <w:tab w:val="num" w:pos="720"/>
        </w:tabs>
        <w:spacing w:after="24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21D1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Отчество</w:t>
      </w:r>
      <w:r w:rsidRPr="00F21D1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  <w:t>_________________________________________________________________</w:t>
      </w:r>
    </w:p>
    <w:p w:rsidR="00F21D1A" w:rsidRPr="00F21D1A" w:rsidRDefault="00F21D1A" w:rsidP="00F21D1A">
      <w:pPr>
        <w:tabs>
          <w:tab w:val="left" w:pos="575"/>
          <w:tab w:val="left" w:pos="1080"/>
          <w:tab w:val="left" w:pos="4680"/>
          <w:tab w:val="left" w:pos="5220"/>
        </w:tabs>
        <w:spacing w:before="60" w:after="60" w:line="240" w:lineRule="auto"/>
        <w:rPr>
          <w:rFonts w:ascii="Times New Roman" w:eastAsia="Times New Roman" w:hAnsi="Times New Roman" w:cs="Times New Roman"/>
          <w:lang w:eastAsia="ru-RU"/>
        </w:rPr>
      </w:pPr>
      <w:r w:rsidRPr="00F21D1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Пол</w:t>
      </w:r>
      <w:r w:rsidRPr="00F21D1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  <w:r w:rsidRPr="00F21D1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  <w:t xml:space="preserve">       </w:t>
      </w:r>
      <w:r w:rsidRPr="00F21D1A">
        <w:rPr>
          <w:rFonts w:ascii="Times New Roman" w:eastAsia="Times New Roman" w:hAnsi="Times New Roman" w:cs="Times New Roman"/>
          <w:lang w:eastAsia="ru-RU"/>
        </w:rPr>
        <w:fldChar w:fldCharType="begin">
          <w:ffData>
            <w:name w:val="Флажок1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21D1A">
        <w:rPr>
          <w:rFonts w:ascii="Times New Roman" w:eastAsia="Times New Roman" w:hAnsi="Times New Roman" w:cs="Times New Roman"/>
          <w:lang w:eastAsia="ru-RU"/>
        </w:rPr>
        <w:instrText xml:space="preserve"> FORMCHECKBOX </w:instrText>
      </w:r>
      <w:r w:rsidRPr="00F21D1A">
        <w:rPr>
          <w:rFonts w:ascii="Times New Roman" w:eastAsia="Times New Roman" w:hAnsi="Times New Roman" w:cs="Times New Roman"/>
          <w:lang w:eastAsia="ru-RU"/>
        </w:rPr>
      </w:r>
      <w:r w:rsidRPr="00F21D1A">
        <w:rPr>
          <w:rFonts w:ascii="Times New Roman" w:eastAsia="Times New Roman" w:hAnsi="Times New Roman" w:cs="Times New Roman"/>
          <w:lang w:eastAsia="ru-RU"/>
        </w:rPr>
        <w:fldChar w:fldCharType="end"/>
      </w:r>
      <w:r w:rsidRPr="00F21D1A">
        <w:rPr>
          <w:rFonts w:ascii="Times New Roman" w:eastAsia="Times New Roman" w:hAnsi="Times New Roman" w:cs="Times New Roman"/>
          <w:lang w:eastAsia="ru-RU"/>
        </w:rPr>
        <w:t xml:space="preserve">  женский  </w:t>
      </w:r>
      <w:r w:rsidRPr="00F21D1A">
        <w:rPr>
          <w:rFonts w:ascii="Times New Roman" w:eastAsia="Times New Roman" w:hAnsi="Times New Roman" w:cs="Times New Roman"/>
          <w:lang w:eastAsia="ru-RU"/>
        </w:rPr>
        <w:fldChar w:fldCharType="begin">
          <w:ffData>
            <w:name w:val="Флажок1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F21D1A">
        <w:rPr>
          <w:rFonts w:ascii="Times New Roman" w:eastAsia="Times New Roman" w:hAnsi="Times New Roman" w:cs="Times New Roman"/>
          <w:lang w:eastAsia="ru-RU"/>
        </w:rPr>
        <w:instrText xml:space="preserve"> FORMCHECKBOX </w:instrText>
      </w:r>
      <w:r w:rsidRPr="00F21D1A">
        <w:rPr>
          <w:rFonts w:ascii="Times New Roman" w:eastAsia="Times New Roman" w:hAnsi="Times New Roman" w:cs="Times New Roman"/>
          <w:lang w:eastAsia="ru-RU"/>
        </w:rPr>
      </w:r>
      <w:r w:rsidRPr="00F21D1A">
        <w:rPr>
          <w:rFonts w:ascii="Times New Roman" w:eastAsia="Times New Roman" w:hAnsi="Times New Roman" w:cs="Times New Roman"/>
          <w:lang w:eastAsia="ru-RU"/>
        </w:rPr>
        <w:fldChar w:fldCharType="end"/>
      </w:r>
      <w:r w:rsidRPr="00F21D1A">
        <w:rPr>
          <w:rFonts w:ascii="Times New Roman" w:eastAsia="Times New Roman" w:hAnsi="Times New Roman" w:cs="Times New Roman"/>
          <w:lang w:eastAsia="ru-RU"/>
        </w:rPr>
        <w:t xml:space="preserve"> мужской</w:t>
      </w:r>
    </w:p>
    <w:p w:rsidR="00F21D1A" w:rsidRPr="00F21D1A" w:rsidRDefault="00F21D1A" w:rsidP="00F21D1A">
      <w:pPr>
        <w:tabs>
          <w:tab w:val="num" w:pos="720"/>
        </w:tabs>
        <w:spacing w:after="24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F21D1A" w:rsidRPr="00F21D1A" w:rsidRDefault="00F21D1A" w:rsidP="00F21D1A">
      <w:pPr>
        <w:keepNext/>
        <w:spacing w:after="0" w:line="240" w:lineRule="auto"/>
        <w:outlineLvl w:val="4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21D1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Изменение Ф.И.О</w:t>
      </w:r>
      <w:r w:rsidRPr="00F21D1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: </w:t>
      </w:r>
      <w:r w:rsidRPr="00F21D1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______________________________________________________________________</w:t>
      </w:r>
    </w:p>
    <w:p w:rsidR="00F21D1A" w:rsidRPr="00F21D1A" w:rsidRDefault="00F21D1A" w:rsidP="00F21D1A">
      <w:pPr>
        <w:spacing w:after="240" w:line="240" w:lineRule="auto"/>
        <w:ind w:firstLine="70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1D1A">
        <w:rPr>
          <w:rFonts w:ascii="Times New Roman" w:eastAsia="Times New Roman" w:hAnsi="Times New Roman" w:cs="Times New Roman"/>
          <w:sz w:val="20"/>
          <w:szCs w:val="20"/>
          <w:lang w:eastAsia="ru-RU"/>
        </w:rPr>
        <w:t>(если изменяли, то укажите их, а также когда, где и по какой причине)</w:t>
      </w:r>
    </w:p>
    <w:p w:rsidR="00F21D1A" w:rsidRPr="00F21D1A" w:rsidRDefault="00F21D1A" w:rsidP="00F21D1A">
      <w:pPr>
        <w:keepNext/>
        <w:spacing w:after="0" w:line="240" w:lineRule="auto"/>
        <w:outlineLvl w:val="4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 w:rsidRPr="00F21D1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_______________________________________________________________________________________</w:t>
      </w:r>
      <w:r w:rsidRPr="00F21D1A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 xml:space="preserve"> </w:t>
      </w:r>
    </w:p>
    <w:p w:rsidR="00F21D1A" w:rsidRPr="00F21D1A" w:rsidRDefault="00F21D1A" w:rsidP="00F21D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21D1A" w:rsidRPr="00F21D1A" w:rsidRDefault="00F21D1A" w:rsidP="00F21D1A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21D1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Гражданство: __________________________________________________________________________ </w:t>
      </w:r>
    </w:p>
    <w:p w:rsidR="00F21D1A" w:rsidRPr="00F21D1A" w:rsidRDefault="00F21D1A" w:rsidP="00F21D1A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F21D1A">
        <w:rPr>
          <w:rFonts w:ascii="Times New Roman" w:eastAsia="Times New Roman" w:hAnsi="Times New Roman" w:cs="Times New Roman"/>
          <w:sz w:val="20"/>
          <w:szCs w:val="20"/>
          <w:lang w:eastAsia="ru-RU"/>
        </w:rPr>
        <w:t>(если изменяли, то укажите, когда и по какой причине, если имеете гражданство</w:t>
      </w:r>
      <w:proofErr w:type="gramEnd"/>
    </w:p>
    <w:p w:rsidR="00F21D1A" w:rsidRPr="00F21D1A" w:rsidRDefault="00F21D1A" w:rsidP="00F21D1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1D1A">
        <w:rPr>
          <w:rFonts w:ascii="Times New Roman" w:eastAsia="Times New Roman" w:hAnsi="Times New Roman" w:cs="Times New Roman"/>
          <w:sz w:val="20"/>
          <w:szCs w:val="20"/>
          <w:lang w:eastAsia="ru-RU"/>
        </w:rPr>
        <w:t>другого государства или вид на жительство в другом государстве - укажите)</w:t>
      </w:r>
    </w:p>
    <w:p w:rsidR="00F21D1A" w:rsidRPr="00F21D1A" w:rsidRDefault="00F21D1A" w:rsidP="00F21D1A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21D1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_______________________________________________________________________________________</w:t>
      </w:r>
    </w:p>
    <w:p w:rsidR="00F21D1A" w:rsidRPr="00F21D1A" w:rsidRDefault="00F21D1A" w:rsidP="00F21D1A">
      <w:pPr>
        <w:keepNext/>
        <w:spacing w:before="240" w:after="0" w:line="240" w:lineRule="auto"/>
        <w:outlineLvl w:val="2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1D1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Паспорт или документ, его заменяющий: __________________________________________________</w:t>
      </w:r>
    </w:p>
    <w:p w:rsidR="00F21D1A" w:rsidRPr="00F21D1A" w:rsidRDefault="00F21D1A" w:rsidP="00F21D1A">
      <w:pPr>
        <w:spacing w:after="0" w:line="240" w:lineRule="auto"/>
        <w:ind w:right="1084" w:firstLine="708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1D1A">
        <w:rPr>
          <w:rFonts w:ascii="Times New Roman" w:eastAsia="Times New Roman" w:hAnsi="Times New Roman" w:cs="Times New Roman"/>
          <w:sz w:val="20"/>
          <w:szCs w:val="20"/>
          <w:lang w:eastAsia="ru-RU"/>
        </w:rPr>
        <w:t>(номер, серия, кем и когда выдан)</w:t>
      </w:r>
    </w:p>
    <w:p w:rsidR="00F21D1A" w:rsidRPr="00F21D1A" w:rsidRDefault="00F21D1A" w:rsidP="00F21D1A">
      <w:pPr>
        <w:spacing w:after="24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1D1A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</w:t>
      </w:r>
    </w:p>
    <w:p w:rsidR="00F21D1A" w:rsidRPr="00F21D1A" w:rsidRDefault="00F21D1A" w:rsidP="00F21D1A">
      <w:pPr>
        <w:keepNext/>
        <w:spacing w:before="240" w:after="0" w:line="240" w:lineRule="auto"/>
        <w:outlineLvl w:val="2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21D1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Дата рождения: _________________________________________________________________________</w:t>
      </w:r>
    </w:p>
    <w:p w:rsidR="00F21D1A" w:rsidRPr="00F21D1A" w:rsidRDefault="00F21D1A" w:rsidP="00F21D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21D1A" w:rsidRPr="00F21D1A" w:rsidRDefault="00F21D1A" w:rsidP="00F21D1A">
      <w:pPr>
        <w:spacing w:after="18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21D1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Место рождения:</w:t>
      </w:r>
      <w:r w:rsidRPr="00F21D1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_______________________________________________________________________</w:t>
      </w:r>
    </w:p>
    <w:p w:rsidR="00F21D1A" w:rsidRPr="00F21D1A" w:rsidRDefault="00F21D1A" w:rsidP="00F21D1A">
      <w:pPr>
        <w:spacing w:after="18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21D1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Адрес регистрации:</w:t>
      </w:r>
    </w:p>
    <w:p w:rsidR="00F21D1A" w:rsidRPr="00F21D1A" w:rsidRDefault="00F21D1A" w:rsidP="00F21D1A">
      <w:pPr>
        <w:spacing w:after="18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21D1A">
        <w:rPr>
          <w:rFonts w:ascii="Times New Roman" w:eastAsia="Times New Roman" w:hAnsi="Times New Roman" w:cs="Times New Roman"/>
          <w:sz w:val="20"/>
          <w:szCs w:val="20"/>
          <w:lang w:eastAsia="ru-RU"/>
        </w:rPr>
        <w:t>индекс_________________________________________________________________________________</w:t>
      </w:r>
    </w:p>
    <w:p w:rsidR="00F21D1A" w:rsidRPr="00F21D1A" w:rsidRDefault="00F21D1A" w:rsidP="00F21D1A">
      <w:pPr>
        <w:spacing w:after="18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1D1A">
        <w:rPr>
          <w:rFonts w:ascii="Times New Roman" w:eastAsia="Times New Roman" w:hAnsi="Times New Roman" w:cs="Times New Roman"/>
          <w:sz w:val="20"/>
          <w:szCs w:val="20"/>
          <w:lang w:eastAsia="ru-RU"/>
        </w:rPr>
        <w:t>республика (край, область</w:t>
      </w:r>
      <w:r w:rsidRPr="00F21D1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) ________________________________________________________________</w:t>
      </w:r>
    </w:p>
    <w:p w:rsidR="00F21D1A" w:rsidRPr="00F21D1A" w:rsidRDefault="00F21D1A" w:rsidP="00F21D1A">
      <w:pPr>
        <w:spacing w:after="18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1D1A">
        <w:rPr>
          <w:rFonts w:ascii="Times New Roman" w:eastAsia="Times New Roman" w:hAnsi="Times New Roman" w:cs="Times New Roman"/>
          <w:sz w:val="20"/>
          <w:szCs w:val="20"/>
          <w:lang w:eastAsia="ru-RU"/>
        </w:rPr>
        <w:t>район__________________________________________________________________________________</w:t>
      </w:r>
    </w:p>
    <w:p w:rsidR="00F21D1A" w:rsidRPr="00F21D1A" w:rsidRDefault="00F21D1A" w:rsidP="00F21D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1D1A">
        <w:rPr>
          <w:rFonts w:ascii="Times New Roman" w:eastAsia="Times New Roman" w:hAnsi="Times New Roman" w:cs="Times New Roman"/>
          <w:sz w:val="20"/>
          <w:szCs w:val="20"/>
          <w:lang w:eastAsia="ru-RU"/>
        </w:rPr>
        <w:t>населенный пункт _______________________________________________________________________</w:t>
      </w:r>
    </w:p>
    <w:p w:rsidR="00F21D1A" w:rsidRPr="00F21D1A" w:rsidRDefault="00F21D1A" w:rsidP="00F21D1A">
      <w:pPr>
        <w:spacing w:after="180" w:line="240" w:lineRule="auto"/>
        <w:ind w:left="1416" w:firstLine="708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</w:pPr>
      <w:r w:rsidRPr="00F21D1A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 (город, село, поселок и др.)</w:t>
      </w:r>
    </w:p>
    <w:p w:rsidR="00F21D1A" w:rsidRPr="00F21D1A" w:rsidRDefault="00F21D1A" w:rsidP="00F21D1A">
      <w:pPr>
        <w:tabs>
          <w:tab w:val="center" w:pos="4677"/>
          <w:tab w:val="right" w:pos="9355"/>
        </w:tabs>
        <w:suppressAutoHyphens/>
        <w:spacing w:after="18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F21D1A">
        <w:rPr>
          <w:rFonts w:ascii="Times New Roman" w:eastAsia="Times New Roman" w:hAnsi="Times New Roman" w:cs="Times New Roman"/>
          <w:sz w:val="20"/>
          <w:szCs w:val="20"/>
          <w:lang w:eastAsia="ar-SA"/>
        </w:rPr>
        <w:t>улица _____________________________ дом ___________ корп.__________</w:t>
      </w:r>
      <w:r w:rsidRPr="00F21D1A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ar-SA"/>
        </w:rPr>
        <w:t xml:space="preserve"> </w:t>
      </w:r>
      <w:r w:rsidRPr="00F21D1A">
        <w:rPr>
          <w:rFonts w:ascii="Times New Roman" w:eastAsia="Times New Roman" w:hAnsi="Times New Roman" w:cs="Times New Roman"/>
          <w:sz w:val="20"/>
          <w:szCs w:val="20"/>
          <w:lang w:eastAsia="ar-SA"/>
        </w:rPr>
        <w:t>квартира ______________</w:t>
      </w:r>
    </w:p>
    <w:p w:rsidR="00F21D1A" w:rsidRDefault="00F21D1A" w:rsidP="00F21D1A">
      <w:pPr>
        <w:spacing w:after="18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F21D1A" w:rsidRPr="00F21D1A" w:rsidRDefault="00F21D1A" w:rsidP="00F21D1A">
      <w:pPr>
        <w:spacing w:after="18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1D1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Адрес фактического проживания (не заполняется в случае совпадения с адресом регистрации):</w:t>
      </w:r>
    </w:p>
    <w:p w:rsidR="00F21D1A" w:rsidRPr="00F21D1A" w:rsidRDefault="00F21D1A" w:rsidP="00F21D1A">
      <w:pPr>
        <w:spacing w:after="18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21D1A">
        <w:rPr>
          <w:rFonts w:ascii="Times New Roman" w:eastAsia="Times New Roman" w:hAnsi="Times New Roman" w:cs="Times New Roman"/>
          <w:sz w:val="20"/>
          <w:szCs w:val="20"/>
          <w:lang w:eastAsia="ru-RU"/>
        </w:rPr>
        <w:t>индекс___________________________________________________________________________________</w:t>
      </w:r>
    </w:p>
    <w:p w:rsidR="00F21D1A" w:rsidRPr="00F21D1A" w:rsidRDefault="00F21D1A" w:rsidP="00F21D1A">
      <w:pPr>
        <w:spacing w:after="18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1D1A">
        <w:rPr>
          <w:rFonts w:ascii="Times New Roman" w:eastAsia="Times New Roman" w:hAnsi="Times New Roman" w:cs="Times New Roman"/>
          <w:sz w:val="20"/>
          <w:szCs w:val="20"/>
          <w:lang w:eastAsia="ru-RU"/>
        </w:rPr>
        <w:t>республика (край, область</w:t>
      </w:r>
      <w:r w:rsidRPr="00F21D1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) _________________________________________________________________</w:t>
      </w:r>
    </w:p>
    <w:p w:rsidR="00F21D1A" w:rsidRPr="00F21D1A" w:rsidRDefault="00F21D1A" w:rsidP="00F21D1A">
      <w:pPr>
        <w:spacing w:after="18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1D1A">
        <w:rPr>
          <w:rFonts w:ascii="Times New Roman" w:eastAsia="Times New Roman" w:hAnsi="Times New Roman" w:cs="Times New Roman"/>
          <w:sz w:val="20"/>
          <w:szCs w:val="20"/>
          <w:lang w:eastAsia="ru-RU"/>
        </w:rPr>
        <w:t>район____________________________________________________________________________________</w:t>
      </w:r>
    </w:p>
    <w:p w:rsidR="00F21D1A" w:rsidRPr="00F21D1A" w:rsidRDefault="00F21D1A" w:rsidP="00F21D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1D1A">
        <w:rPr>
          <w:rFonts w:ascii="Times New Roman" w:eastAsia="Times New Roman" w:hAnsi="Times New Roman" w:cs="Times New Roman"/>
          <w:sz w:val="20"/>
          <w:szCs w:val="20"/>
          <w:lang w:eastAsia="ru-RU"/>
        </w:rPr>
        <w:t>населенный пункт ________________________________________________________________________</w:t>
      </w:r>
    </w:p>
    <w:p w:rsidR="00F21D1A" w:rsidRPr="00F21D1A" w:rsidRDefault="00F21D1A" w:rsidP="00F21D1A">
      <w:pPr>
        <w:spacing w:after="180" w:line="240" w:lineRule="auto"/>
        <w:ind w:left="1416" w:firstLine="708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</w:pPr>
      <w:r w:rsidRPr="00F21D1A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 (город, село, поселок и др.)</w:t>
      </w:r>
    </w:p>
    <w:p w:rsidR="00F21D1A" w:rsidRPr="00F21D1A" w:rsidRDefault="00F21D1A" w:rsidP="00F21D1A">
      <w:pPr>
        <w:tabs>
          <w:tab w:val="center" w:pos="4677"/>
          <w:tab w:val="right" w:pos="9355"/>
        </w:tabs>
        <w:suppressAutoHyphens/>
        <w:spacing w:after="18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F21D1A">
        <w:rPr>
          <w:rFonts w:ascii="Times New Roman" w:eastAsia="Times New Roman" w:hAnsi="Times New Roman" w:cs="Times New Roman"/>
          <w:sz w:val="20"/>
          <w:szCs w:val="20"/>
          <w:lang w:eastAsia="ar-SA"/>
        </w:rPr>
        <w:t>улица _____________________________ дом ___________ корп.__________</w:t>
      </w:r>
      <w:r w:rsidRPr="00F21D1A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ar-SA"/>
        </w:rPr>
        <w:t xml:space="preserve"> </w:t>
      </w:r>
      <w:r w:rsidRPr="00F21D1A">
        <w:rPr>
          <w:rFonts w:ascii="Times New Roman" w:eastAsia="Times New Roman" w:hAnsi="Times New Roman" w:cs="Times New Roman"/>
          <w:sz w:val="20"/>
          <w:szCs w:val="20"/>
          <w:lang w:eastAsia="ar-SA"/>
        </w:rPr>
        <w:t>квартира _______________</w:t>
      </w:r>
    </w:p>
    <w:p w:rsidR="00F21D1A" w:rsidRPr="00F21D1A" w:rsidRDefault="00F21D1A" w:rsidP="00F21D1A">
      <w:pPr>
        <w:spacing w:after="0" w:line="36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21D1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Контактная информация (телефоны: домашний, рабочий, сотовый; e-</w:t>
      </w:r>
      <w:proofErr w:type="spellStart"/>
      <w:r w:rsidRPr="00F21D1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mail</w:t>
      </w:r>
      <w:proofErr w:type="spellEnd"/>
      <w:r w:rsidRPr="00F21D1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):</w:t>
      </w:r>
      <w:r w:rsidRPr="00F21D1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_________________________________________________________________________________________</w:t>
      </w:r>
    </w:p>
    <w:p w:rsidR="00F21D1A" w:rsidRPr="00F21D1A" w:rsidRDefault="00F21D1A" w:rsidP="00F21D1A">
      <w:pPr>
        <w:tabs>
          <w:tab w:val="center" w:pos="4677"/>
          <w:tab w:val="right" w:pos="935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F21D1A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__________________________________________________________________________________________</w:t>
      </w:r>
    </w:p>
    <w:p w:rsidR="00F21D1A" w:rsidRPr="00F21D1A" w:rsidRDefault="00F21D1A" w:rsidP="00F21D1A">
      <w:pPr>
        <w:tabs>
          <w:tab w:val="center" w:pos="4677"/>
          <w:tab w:val="right" w:pos="935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F21D1A" w:rsidRPr="00F21D1A" w:rsidRDefault="00F21D1A" w:rsidP="00F21D1A">
      <w:pPr>
        <w:tabs>
          <w:tab w:val="center" w:pos="4677"/>
          <w:tab w:val="right" w:pos="9355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  <w:r w:rsidRPr="00F21D1A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Какими языками владеете:</w:t>
      </w:r>
    </w:p>
    <w:p w:rsidR="00F21D1A" w:rsidRPr="00F21D1A" w:rsidRDefault="00F21D1A" w:rsidP="00F21D1A">
      <w:pPr>
        <w:tabs>
          <w:tab w:val="center" w:pos="4677"/>
          <w:tab w:val="right" w:pos="9355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</w:pPr>
    </w:p>
    <w:tbl>
      <w:tblPr>
        <w:tblW w:w="9367" w:type="dxa"/>
        <w:tblLayout w:type="fixed"/>
        <w:tblLook w:val="0000" w:firstRow="0" w:lastRow="0" w:firstColumn="0" w:lastColumn="0" w:noHBand="0" w:noVBand="0"/>
      </w:tblPr>
      <w:tblGrid>
        <w:gridCol w:w="2802"/>
        <w:gridCol w:w="2146"/>
        <w:gridCol w:w="2146"/>
        <w:gridCol w:w="2021"/>
        <w:gridCol w:w="252"/>
      </w:tblGrid>
      <w:tr w:rsidR="00F21D1A" w:rsidRPr="00F21D1A" w:rsidTr="00061DE7">
        <w:trPr>
          <w:gridAfter w:val="1"/>
          <w:wAfter w:w="252" w:type="dxa"/>
          <w:trHeight w:val="315"/>
        </w:trPr>
        <w:tc>
          <w:tcPr>
            <w:tcW w:w="2802" w:type="dxa"/>
            <w:vMerge w:val="restart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F21D1A" w:rsidRPr="00F21D1A" w:rsidRDefault="00F21D1A" w:rsidP="00F21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21D1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Язык</w:t>
            </w:r>
          </w:p>
        </w:tc>
        <w:tc>
          <w:tcPr>
            <w:tcW w:w="6313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21D1A" w:rsidRPr="00F21D1A" w:rsidRDefault="00F21D1A" w:rsidP="00F21D1A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21D1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Степень владения</w:t>
            </w:r>
          </w:p>
        </w:tc>
      </w:tr>
      <w:tr w:rsidR="00F21D1A" w:rsidRPr="00F21D1A" w:rsidTr="00061DE7">
        <w:trPr>
          <w:gridAfter w:val="1"/>
          <w:wAfter w:w="252" w:type="dxa"/>
          <w:trHeight w:val="610"/>
        </w:trPr>
        <w:tc>
          <w:tcPr>
            <w:tcW w:w="2802" w:type="dxa"/>
            <w:vMerge/>
            <w:tcBorders>
              <w:left w:val="single" w:sz="6" w:space="0" w:color="auto"/>
            </w:tcBorders>
          </w:tcPr>
          <w:p w:rsidR="00F21D1A" w:rsidRPr="00F21D1A" w:rsidRDefault="00F21D1A" w:rsidP="00F21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21D1A" w:rsidRPr="00F21D1A" w:rsidRDefault="00F21D1A" w:rsidP="00F21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21D1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владею свободно</w:t>
            </w: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21D1A" w:rsidRPr="00F21D1A" w:rsidRDefault="00F21D1A" w:rsidP="00F21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21D1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читаю и могу объясняться</w:t>
            </w:r>
          </w:p>
        </w:tc>
        <w:tc>
          <w:tcPr>
            <w:tcW w:w="202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21D1A" w:rsidRPr="00F21D1A" w:rsidRDefault="00F21D1A" w:rsidP="00F21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21D1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читаю и перевожу со словарем</w:t>
            </w:r>
          </w:p>
        </w:tc>
      </w:tr>
      <w:tr w:rsidR="00F21D1A" w:rsidRPr="00F21D1A" w:rsidTr="00061DE7">
        <w:trPr>
          <w:gridAfter w:val="1"/>
          <w:wAfter w:w="252" w:type="dxa"/>
          <w:trHeight w:val="610"/>
        </w:trPr>
        <w:tc>
          <w:tcPr>
            <w:tcW w:w="2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D1A" w:rsidRPr="00F21D1A" w:rsidRDefault="00F21D1A" w:rsidP="00F21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21D1A" w:rsidRPr="00F21D1A" w:rsidRDefault="00F21D1A" w:rsidP="00F21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D1A" w:rsidRPr="00F21D1A" w:rsidRDefault="00F21D1A" w:rsidP="00F21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D1A" w:rsidRPr="00F21D1A" w:rsidRDefault="00F21D1A" w:rsidP="00F21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D1A" w:rsidRPr="00F21D1A" w:rsidRDefault="00F21D1A" w:rsidP="00F21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1D1A" w:rsidRPr="00F21D1A" w:rsidTr="00061DE7">
        <w:trPr>
          <w:trHeight w:val="610"/>
        </w:trPr>
        <w:tc>
          <w:tcPr>
            <w:tcW w:w="2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D1A" w:rsidRPr="00F21D1A" w:rsidRDefault="00F21D1A" w:rsidP="00F21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D1A" w:rsidRPr="00F21D1A" w:rsidRDefault="00F21D1A" w:rsidP="00F21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1D1A" w:rsidRPr="00F21D1A" w:rsidRDefault="00F21D1A" w:rsidP="00F21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21D1A" w:rsidRPr="00F21D1A" w:rsidRDefault="00F21D1A" w:rsidP="00F21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" w:type="dxa"/>
            <w:tcBorders>
              <w:left w:val="single" w:sz="4" w:space="0" w:color="auto"/>
            </w:tcBorders>
          </w:tcPr>
          <w:p w:rsidR="00F21D1A" w:rsidRPr="00F21D1A" w:rsidRDefault="00F21D1A" w:rsidP="00F21D1A">
            <w:pPr>
              <w:spacing w:after="0" w:line="240" w:lineRule="auto"/>
              <w:ind w:left="-176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</w:tbl>
    <w:p w:rsidR="00F21D1A" w:rsidRPr="00F21D1A" w:rsidRDefault="00F21D1A" w:rsidP="00F21D1A">
      <w:pPr>
        <w:spacing w:after="0" w:line="36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F21D1A" w:rsidRPr="00F21D1A" w:rsidRDefault="00F21D1A" w:rsidP="00F21D1A">
      <w:pPr>
        <w:spacing w:after="0" w:line="36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21D1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Навыки работы с компьютером:</w:t>
      </w:r>
    </w:p>
    <w:tbl>
      <w:tblPr>
        <w:tblW w:w="9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7"/>
        <w:gridCol w:w="1089"/>
        <w:gridCol w:w="1089"/>
        <w:gridCol w:w="1222"/>
        <w:gridCol w:w="3471"/>
      </w:tblGrid>
      <w:tr w:rsidR="00F21D1A" w:rsidRPr="00F21D1A" w:rsidTr="00061DE7">
        <w:trPr>
          <w:trHeight w:val="301"/>
        </w:trPr>
        <w:tc>
          <w:tcPr>
            <w:tcW w:w="2237" w:type="dxa"/>
            <w:vMerge w:val="restart"/>
            <w:vAlign w:val="center"/>
          </w:tcPr>
          <w:p w:rsidR="00F21D1A" w:rsidRPr="00F21D1A" w:rsidRDefault="00F21D1A" w:rsidP="00F21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21D1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Вид</w:t>
            </w:r>
          </w:p>
          <w:p w:rsidR="00F21D1A" w:rsidRPr="00F21D1A" w:rsidRDefault="00F21D1A" w:rsidP="00F21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21D1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программного</w:t>
            </w:r>
          </w:p>
          <w:p w:rsidR="00F21D1A" w:rsidRPr="00F21D1A" w:rsidRDefault="00F21D1A" w:rsidP="00F21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21D1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обеспечения</w:t>
            </w:r>
          </w:p>
        </w:tc>
        <w:tc>
          <w:tcPr>
            <w:tcW w:w="3400" w:type="dxa"/>
            <w:gridSpan w:val="3"/>
          </w:tcPr>
          <w:p w:rsidR="00F21D1A" w:rsidRPr="00F21D1A" w:rsidRDefault="00F21D1A" w:rsidP="00F21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21D1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Степень владения</w:t>
            </w:r>
          </w:p>
        </w:tc>
        <w:tc>
          <w:tcPr>
            <w:tcW w:w="3471" w:type="dxa"/>
            <w:vMerge w:val="restart"/>
            <w:vAlign w:val="center"/>
          </w:tcPr>
          <w:p w:rsidR="00F21D1A" w:rsidRPr="00F21D1A" w:rsidRDefault="00F21D1A" w:rsidP="00F21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21D1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Название </w:t>
            </w:r>
            <w:proofErr w:type="gramStart"/>
            <w:r w:rsidRPr="00F21D1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конкретных</w:t>
            </w:r>
            <w:proofErr w:type="gramEnd"/>
          </w:p>
          <w:p w:rsidR="00F21D1A" w:rsidRPr="00F21D1A" w:rsidRDefault="00F21D1A" w:rsidP="00F21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21D1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программных продуктов, </w:t>
            </w:r>
          </w:p>
          <w:p w:rsidR="00F21D1A" w:rsidRPr="00F21D1A" w:rsidRDefault="00F21D1A" w:rsidP="00F21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21D1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 которыми приходилось работать</w:t>
            </w:r>
          </w:p>
        </w:tc>
      </w:tr>
      <w:tr w:rsidR="00F21D1A" w:rsidRPr="00F21D1A" w:rsidTr="00061DE7">
        <w:trPr>
          <w:trHeight w:val="1149"/>
        </w:trPr>
        <w:tc>
          <w:tcPr>
            <w:tcW w:w="2237" w:type="dxa"/>
            <w:vMerge/>
          </w:tcPr>
          <w:p w:rsidR="00F21D1A" w:rsidRPr="00F21D1A" w:rsidRDefault="00F21D1A" w:rsidP="00F21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89" w:type="dxa"/>
          </w:tcPr>
          <w:p w:rsidR="00F21D1A" w:rsidRPr="00F21D1A" w:rsidRDefault="00F21D1A" w:rsidP="00F21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21D1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владею свободно</w:t>
            </w:r>
          </w:p>
        </w:tc>
        <w:tc>
          <w:tcPr>
            <w:tcW w:w="1089" w:type="dxa"/>
          </w:tcPr>
          <w:p w:rsidR="00F21D1A" w:rsidRPr="00F21D1A" w:rsidRDefault="00F21D1A" w:rsidP="00F21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21D1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имею общее преставление</w:t>
            </w:r>
          </w:p>
        </w:tc>
        <w:tc>
          <w:tcPr>
            <w:tcW w:w="1222" w:type="dxa"/>
          </w:tcPr>
          <w:p w:rsidR="00F21D1A" w:rsidRPr="00F21D1A" w:rsidRDefault="00F21D1A" w:rsidP="00F21D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21D1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не работал</w:t>
            </w:r>
          </w:p>
        </w:tc>
        <w:tc>
          <w:tcPr>
            <w:tcW w:w="3471" w:type="dxa"/>
            <w:vMerge/>
          </w:tcPr>
          <w:p w:rsidR="00F21D1A" w:rsidRPr="00F21D1A" w:rsidRDefault="00F21D1A" w:rsidP="00F21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F21D1A" w:rsidRPr="00F21D1A" w:rsidTr="00061DE7">
        <w:trPr>
          <w:trHeight w:val="585"/>
        </w:trPr>
        <w:tc>
          <w:tcPr>
            <w:tcW w:w="2237" w:type="dxa"/>
          </w:tcPr>
          <w:p w:rsidR="00F21D1A" w:rsidRPr="00F21D1A" w:rsidRDefault="00F21D1A" w:rsidP="00F21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D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Текстовые редакторы</w:t>
            </w:r>
          </w:p>
          <w:p w:rsidR="00F21D1A" w:rsidRPr="00F21D1A" w:rsidRDefault="00F21D1A" w:rsidP="00F21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21D1A" w:rsidRPr="00F21D1A" w:rsidRDefault="00F21D1A" w:rsidP="00F21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9" w:type="dxa"/>
          </w:tcPr>
          <w:p w:rsidR="00F21D1A" w:rsidRPr="00F21D1A" w:rsidRDefault="00F21D1A" w:rsidP="00F21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9" w:type="dxa"/>
          </w:tcPr>
          <w:p w:rsidR="00F21D1A" w:rsidRPr="00F21D1A" w:rsidRDefault="00F21D1A" w:rsidP="00F21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2" w:type="dxa"/>
          </w:tcPr>
          <w:p w:rsidR="00F21D1A" w:rsidRPr="00F21D1A" w:rsidRDefault="00F21D1A" w:rsidP="00F21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71" w:type="dxa"/>
          </w:tcPr>
          <w:p w:rsidR="00F21D1A" w:rsidRPr="00F21D1A" w:rsidRDefault="00F21D1A" w:rsidP="00F21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1D1A" w:rsidRPr="00F21D1A" w:rsidTr="00061DE7">
        <w:trPr>
          <w:trHeight w:val="565"/>
        </w:trPr>
        <w:tc>
          <w:tcPr>
            <w:tcW w:w="2237" w:type="dxa"/>
          </w:tcPr>
          <w:p w:rsidR="00F21D1A" w:rsidRPr="00F21D1A" w:rsidRDefault="00F21D1A" w:rsidP="00F21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D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Электронные таблицы</w:t>
            </w:r>
          </w:p>
          <w:p w:rsidR="00F21D1A" w:rsidRPr="00F21D1A" w:rsidRDefault="00F21D1A" w:rsidP="00F21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21D1A" w:rsidRPr="00F21D1A" w:rsidRDefault="00F21D1A" w:rsidP="00F21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9" w:type="dxa"/>
          </w:tcPr>
          <w:p w:rsidR="00F21D1A" w:rsidRPr="00F21D1A" w:rsidRDefault="00F21D1A" w:rsidP="00F21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9" w:type="dxa"/>
          </w:tcPr>
          <w:p w:rsidR="00F21D1A" w:rsidRPr="00F21D1A" w:rsidRDefault="00F21D1A" w:rsidP="00F21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2" w:type="dxa"/>
          </w:tcPr>
          <w:p w:rsidR="00F21D1A" w:rsidRPr="00F21D1A" w:rsidRDefault="00F21D1A" w:rsidP="00F21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71" w:type="dxa"/>
          </w:tcPr>
          <w:p w:rsidR="00F21D1A" w:rsidRPr="00F21D1A" w:rsidRDefault="00F21D1A" w:rsidP="00F21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D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F21D1A" w:rsidRPr="00F21D1A" w:rsidTr="00061DE7">
        <w:trPr>
          <w:trHeight w:val="465"/>
        </w:trPr>
        <w:tc>
          <w:tcPr>
            <w:tcW w:w="2237" w:type="dxa"/>
          </w:tcPr>
          <w:p w:rsidR="00F21D1A" w:rsidRPr="00F21D1A" w:rsidRDefault="00F21D1A" w:rsidP="00F21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D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Правовые базы данных</w:t>
            </w:r>
          </w:p>
          <w:p w:rsidR="00F21D1A" w:rsidRPr="00F21D1A" w:rsidRDefault="00F21D1A" w:rsidP="00F21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9" w:type="dxa"/>
          </w:tcPr>
          <w:p w:rsidR="00F21D1A" w:rsidRPr="00F21D1A" w:rsidRDefault="00F21D1A" w:rsidP="00F21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9" w:type="dxa"/>
          </w:tcPr>
          <w:p w:rsidR="00F21D1A" w:rsidRPr="00F21D1A" w:rsidRDefault="00F21D1A" w:rsidP="00F21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2" w:type="dxa"/>
          </w:tcPr>
          <w:p w:rsidR="00F21D1A" w:rsidRPr="00F21D1A" w:rsidRDefault="00F21D1A" w:rsidP="00F21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71" w:type="dxa"/>
          </w:tcPr>
          <w:p w:rsidR="00F21D1A" w:rsidRPr="00F21D1A" w:rsidRDefault="00F21D1A" w:rsidP="00F21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21D1A" w:rsidRPr="00F21D1A" w:rsidRDefault="00F21D1A" w:rsidP="00F21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1D1A" w:rsidRPr="00F21D1A" w:rsidTr="00061DE7">
        <w:trPr>
          <w:trHeight w:val="943"/>
        </w:trPr>
        <w:tc>
          <w:tcPr>
            <w:tcW w:w="2237" w:type="dxa"/>
          </w:tcPr>
          <w:p w:rsidR="00F21D1A" w:rsidRPr="00F21D1A" w:rsidRDefault="00F21D1A" w:rsidP="00F21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D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Специальные программные продукты</w:t>
            </w:r>
          </w:p>
          <w:p w:rsidR="00F21D1A" w:rsidRPr="00F21D1A" w:rsidRDefault="00F21D1A" w:rsidP="00F21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9" w:type="dxa"/>
          </w:tcPr>
          <w:p w:rsidR="00F21D1A" w:rsidRPr="00F21D1A" w:rsidRDefault="00F21D1A" w:rsidP="00F21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9" w:type="dxa"/>
          </w:tcPr>
          <w:p w:rsidR="00F21D1A" w:rsidRPr="00F21D1A" w:rsidRDefault="00F21D1A" w:rsidP="00F21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2" w:type="dxa"/>
          </w:tcPr>
          <w:p w:rsidR="00F21D1A" w:rsidRPr="00F21D1A" w:rsidRDefault="00F21D1A" w:rsidP="00F21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71" w:type="dxa"/>
          </w:tcPr>
          <w:p w:rsidR="00F21D1A" w:rsidRPr="00F21D1A" w:rsidRDefault="00F21D1A" w:rsidP="00F21D1A">
            <w:pPr>
              <w:spacing w:after="0" w:line="240" w:lineRule="auto"/>
              <w:ind w:right="-44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F21D1A" w:rsidRPr="00F21D1A" w:rsidTr="00061DE7">
        <w:trPr>
          <w:trHeight w:val="673"/>
        </w:trPr>
        <w:tc>
          <w:tcPr>
            <w:tcW w:w="2237" w:type="dxa"/>
          </w:tcPr>
          <w:p w:rsidR="00F21D1A" w:rsidRPr="00F21D1A" w:rsidRDefault="00F21D1A" w:rsidP="00F21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D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Операционные системы</w:t>
            </w:r>
          </w:p>
          <w:p w:rsidR="00F21D1A" w:rsidRPr="00F21D1A" w:rsidRDefault="00F21D1A" w:rsidP="00F21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21D1A" w:rsidRPr="00F21D1A" w:rsidRDefault="00F21D1A" w:rsidP="00F21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9" w:type="dxa"/>
          </w:tcPr>
          <w:p w:rsidR="00F21D1A" w:rsidRPr="00F21D1A" w:rsidRDefault="00F21D1A" w:rsidP="00F21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9" w:type="dxa"/>
          </w:tcPr>
          <w:p w:rsidR="00F21D1A" w:rsidRPr="00F21D1A" w:rsidRDefault="00F21D1A" w:rsidP="00F21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2" w:type="dxa"/>
          </w:tcPr>
          <w:p w:rsidR="00F21D1A" w:rsidRPr="00F21D1A" w:rsidRDefault="00F21D1A" w:rsidP="00F21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71" w:type="dxa"/>
          </w:tcPr>
          <w:p w:rsidR="00F21D1A" w:rsidRPr="00F21D1A" w:rsidRDefault="00F21D1A" w:rsidP="00F21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5D752E" w:rsidRPr="00F21D1A" w:rsidTr="00061DE7">
        <w:trPr>
          <w:trHeight w:val="673"/>
        </w:trPr>
        <w:tc>
          <w:tcPr>
            <w:tcW w:w="2237" w:type="dxa"/>
          </w:tcPr>
          <w:p w:rsidR="005D752E" w:rsidRPr="00F21D1A" w:rsidRDefault="003E5CA1" w:rsidP="00F21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Цифровые платформы </w:t>
            </w:r>
          </w:p>
        </w:tc>
        <w:tc>
          <w:tcPr>
            <w:tcW w:w="1089" w:type="dxa"/>
          </w:tcPr>
          <w:p w:rsidR="005D752E" w:rsidRPr="00F21D1A" w:rsidRDefault="005D752E" w:rsidP="00F21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9" w:type="dxa"/>
          </w:tcPr>
          <w:p w:rsidR="005D752E" w:rsidRPr="00F21D1A" w:rsidRDefault="005D752E" w:rsidP="00F21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2" w:type="dxa"/>
          </w:tcPr>
          <w:p w:rsidR="005D752E" w:rsidRPr="00F21D1A" w:rsidRDefault="005D752E" w:rsidP="00F21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71" w:type="dxa"/>
          </w:tcPr>
          <w:p w:rsidR="005D752E" w:rsidRPr="00F21D1A" w:rsidRDefault="005D752E" w:rsidP="00F21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3E5CA1" w:rsidRPr="00F21D1A" w:rsidTr="00061DE7">
        <w:trPr>
          <w:trHeight w:val="673"/>
        </w:trPr>
        <w:tc>
          <w:tcPr>
            <w:tcW w:w="2237" w:type="dxa"/>
          </w:tcPr>
          <w:p w:rsidR="003E5CA1" w:rsidRDefault="003E5CA1" w:rsidP="00F21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Иное</w:t>
            </w:r>
          </w:p>
        </w:tc>
        <w:tc>
          <w:tcPr>
            <w:tcW w:w="1089" w:type="dxa"/>
          </w:tcPr>
          <w:p w:rsidR="003E5CA1" w:rsidRPr="00F21D1A" w:rsidRDefault="003E5CA1" w:rsidP="00F21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9" w:type="dxa"/>
          </w:tcPr>
          <w:p w:rsidR="003E5CA1" w:rsidRPr="00F21D1A" w:rsidRDefault="003E5CA1" w:rsidP="00F21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22" w:type="dxa"/>
          </w:tcPr>
          <w:p w:rsidR="003E5CA1" w:rsidRPr="00F21D1A" w:rsidRDefault="003E5CA1" w:rsidP="00F21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71" w:type="dxa"/>
          </w:tcPr>
          <w:p w:rsidR="003E5CA1" w:rsidRPr="00F21D1A" w:rsidRDefault="003E5CA1" w:rsidP="00F21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</w:tr>
    </w:tbl>
    <w:p w:rsidR="00F21D1A" w:rsidRPr="00F21D1A" w:rsidRDefault="00F21D1A" w:rsidP="00F21D1A">
      <w:pPr>
        <w:tabs>
          <w:tab w:val="center" w:pos="4677"/>
          <w:tab w:val="right" w:pos="935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F21D1A" w:rsidRPr="00F21D1A" w:rsidRDefault="00F21D1A" w:rsidP="00F21D1A">
      <w:pPr>
        <w:tabs>
          <w:tab w:val="center" w:pos="4677"/>
          <w:tab w:val="right" w:pos="935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F21D1A" w:rsidRPr="00F21D1A" w:rsidRDefault="00F21D1A" w:rsidP="00F21D1A">
      <w:pPr>
        <w:numPr>
          <w:ilvl w:val="0"/>
          <w:numId w:val="7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F21D1A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lastRenderedPageBreak/>
        <w:t>Сведения об образовании</w:t>
      </w:r>
    </w:p>
    <w:p w:rsidR="00F21D1A" w:rsidRPr="00F21D1A" w:rsidRDefault="00F21D1A" w:rsidP="00F21D1A">
      <w:pPr>
        <w:tabs>
          <w:tab w:val="num" w:pos="720"/>
        </w:tabs>
        <w:spacing w:after="24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21D1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Уровень образования</w:t>
      </w:r>
    </w:p>
    <w:p w:rsidR="00F21D1A" w:rsidRPr="00F21D1A" w:rsidRDefault="00F21D1A" w:rsidP="00F21D1A">
      <w:pPr>
        <w:tabs>
          <w:tab w:val="left" w:pos="575"/>
          <w:tab w:val="left" w:pos="1080"/>
          <w:tab w:val="left" w:pos="4680"/>
          <w:tab w:val="left" w:pos="5220"/>
        </w:tabs>
        <w:spacing w:before="60" w:after="60" w:line="240" w:lineRule="auto"/>
        <w:ind w:left="720"/>
        <w:rPr>
          <w:rFonts w:ascii="Times New Roman" w:eastAsia="Times New Roman" w:hAnsi="Times New Roman" w:cs="Times New Roman"/>
          <w:lang w:eastAsia="ru-RU"/>
        </w:rPr>
      </w:pPr>
      <w:r w:rsidRPr="00F21D1A">
        <w:rPr>
          <w:rFonts w:ascii="Times New Roman" w:eastAsia="Times New Roman" w:hAnsi="Times New Roman" w:cs="Times New Roman"/>
          <w:lang w:eastAsia="ru-RU"/>
        </w:rPr>
        <w:fldChar w:fldCharType="begin">
          <w:ffData>
            <w:name w:val="Флажок1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0" w:name="Флажок17"/>
      <w:r w:rsidRPr="00F21D1A">
        <w:rPr>
          <w:rFonts w:ascii="Times New Roman" w:eastAsia="Times New Roman" w:hAnsi="Times New Roman" w:cs="Times New Roman"/>
          <w:lang w:eastAsia="ru-RU"/>
        </w:rPr>
        <w:instrText xml:space="preserve"> FORMCHECKBOX </w:instrText>
      </w:r>
      <w:r w:rsidRPr="00F21D1A">
        <w:rPr>
          <w:rFonts w:ascii="Times New Roman" w:eastAsia="Times New Roman" w:hAnsi="Times New Roman" w:cs="Times New Roman"/>
          <w:lang w:eastAsia="ru-RU"/>
        </w:rPr>
      </w:r>
      <w:r w:rsidRPr="00F21D1A">
        <w:rPr>
          <w:rFonts w:ascii="Times New Roman" w:eastAsia="Times New Roman" w:hAnsi="Times New Roman" w:cs="Times New Roman"/>
          <w:lang w:eastAsia="ru-RU"/>
        </w:rPr>
        <w:fldChar w:fldCharType="end"/>
      </w:r>
      <w:bookmarkEnd w:id="0"/>
      <w:r w:rsidRPr="00F21D1A">
        <w:rPr>
          <w:rFonts w:ascii="Times New Roman" w:eastAsia="Times New Roman" w:hAnsi="Times New Roman" w:cs="Times New Roman"/>
          <w:lang w:eastAsia="ru-RU"/>
        </w:rPr>
        <w:t xml:space="preserve">  высшее образование</w:t>
      </w:r>
    </w:p>
    <w:p w:rsidR="00F21D1A" w:rsidRPr="00F21D1A" w:rsidRDefault="00F21D1A" w:rsidP="00F21D1A">
      <w:pPr>
        <w:tabs>
          <w:tab w:val="left" w:pos="575"/>
          <w:tab w:val="left" w:pos="1080"/>
          <w:tab w:val="left" w:pos="4680"/>
          <w:tab w:val="left" w:pos="5220"/>
        </w:tabs>
        <w:spacing w:before="60" w:after="0" w:line="240" w:lineRule="auto"/>
        <w:ind w:left="720"/>
        <w:rPr>
          <w:rFonts w:ascii="Times New Roman" w:eastAsia="Times New Roman" w:hAnsi="Times New Roman" w:cs="Times New Roman"/>
          <w:lang w:eastAsia="ru-RU"/>
        </w:rPr>
      </w:pPr>
      <w:r w:rsidRPr="00F21D1A">
        <w:rPr>
          <w:rFonts w:ascii="Times New Roman" w:eastAsia="Times New Roman" w:hAnsi="Times New Roman" w:cs="Times New Roman"/>
          <w:lang w:eastAsia="ru-RU"/>
        </w:rPr>
        <w:fldChar w:fldCharType="begin">
          <w:ffData>
            <w:name w:val="Флажок1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Флажок18"/>
      <w:r w:rsidRPr="00F21D1A">
        <w:rPr>
          <w:rFonts w:ascii="Times New Roman" w:eastAsia="Times New Roman" w:hAnsi="Times New Roman" w:cs="Times New Roman"/>
          <w:lang w:eastAsia="ru-RU"/>
        </w:rPr>
        <w:instrText xml:space="preserve"> FORMCHECKBOX </w:instrText>
      </w:r>
      <w:r w:rsidRPr="00F21D1A">
        <w:rPr>
          <w:rFonts w:ascii="Times New Roman" w:eastAsia="Times New Roman" w:hAnsi="Times New Roman" w:cs="Times New Roman"/>
          <w:lang w:eastAsia="ru-RU"/>
        </w:rPr>
      </w:r>
      <w:r w:rsidRPr="00F21D1A">
        <w:rPr>
          <w:rFonts w:ascii="Times New Roman" w:eastAsia="Times New Roman" w:hAnsi="Times New Roman" w:cs="Times New Roman"/>
          <w:lang w:eastAsia="ru-RU"/>
        </w:rPr>
        <w:fldChar w:fldCharType="end"/>
      </w:r>
      <w:bookmarkEnd w:id="1"/>
      <w:r w:rsidRPr="00F21D1A">
        <w:rPr>
          <w:rFonts w:ascii="Times New Roman" w:eastAsia="Times New Roman" w:hAnsi="Times New Roman" w:cs="Times New Roman"/>
          <w:lang w:eastAsia="ru-RU"/>
        </w:rPr>
        <w:tab/>
        <w:t>аспирантура (третья ступень высшего образования)</w:t>
      </w:r>
    </w:p>
    <w:p w:rsidR="00F21D1A" w:rsidRPr="00F21D1A" w:rsidRDefault="00F21D1A" w:rsidP="00F21D1A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W w:w="906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1247"/>
        <w:gridCol w:w="1247"/>
        <w:gridCol w:w="1814"/>
        <w:gridCol w:w="1814"/>
      </w:tblGrid>
      <w:tr w:rsidR="00F21D1A" w:rsidRPr="00F21D1A" w:rsidTr="00061DE7">
        <w:trPr>
          <w:trHeight w:val="936"/>
        </w:trPr>
        <w:tc>
          <w:tcPr>
            <w:tcW w:w="2943" w:type="dxa"/>
            <w:vAlign w:val="center"/>
          </w:tcPr>
          <w:p w:rsidR="00F21D1A" w:rsidRPr="00F21D1A" w:rsidRDefault="00F21D1A" w:rsidP="00F21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21D1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организации, образовательной организации</w:t>
            </w:r>
          </w:p>
        </w:tc>
        <w:tc>
          <w:tcPr>
            <w:tcW w:w="1247" w:type="dxa"/>
            <w:vAlign w:val="center"/>
          </w:tcPr>
          <w:p w:rsidR="00F21D1A" w:rsidRPr="00F21D1A" w:rsidRDefault="00F21D1A" w:rsidP="00F21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21D1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  <w:p w:rsidR="00F21D1A" w:rsidRPr="00F21D1A" w:rsidRDefault="00F21D1A" w:rsidP="00F21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21D1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начала обучения</w:t>
            </w:r>
          </w:p>
        </w:tc>
        <w:tc>
          <w:tcPr>
            <w:tcW w:w="1247" w:type="dxa"/>
            <w:vAlign w:val="center"/>
          </w:tcPr>
          <w:p w:rsidR="00F21D1A" w:rsidRPr="00F21D1A" w:rsidRDefault="00F21D1A" w:rsidP="00F21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21D1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  <w:p w:rsidR="00F21D1A" w:rsidRPr="00F21D1A" w:rsidRDefault="00F21D1A" w:rsidP="00F21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21D1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окончания</w:t>
            </w:r>
          </w:p>
          <w:p w:rsidR="00F21D1A" w:rsidRPr="00F21D1A" w:rsidRDefault="00F21D1A" w:rsidP="00F21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21D1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обучения</w:t>
            </w:r>
          </w:p>
        </w:tc>
        <w:tc>
          <w:tcPr>
            <w:tcW w:w="1814" w:type="dxa"/>
            <w:vAlign w:val="center"/>
          </w:tcPr>
          <w:p w:rsidR="00F21D1A" w:rsidRPr="00F21D1A" w:rsidRDefault="00F21D1A" w:rsidP="00F21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21D1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специальность, квалификация</w:t>
            </w:r>
          </w:p>
        </w:tc>
        <w:tc>
          <w:tcPr>
            <w:tcW w:w="1814" w:type="dxa"/>
            <w:vAlign w:val="center"/>
          </w:tcPr>
          <w:p w:rsidR="00F21D1A" w:rsidRPr="00F21D1A" w:rsidRDefault="00F21D1A" w:rsidP="00F21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21D1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 диплома</w:t>
            </w:r>
          </w:p>
        </w:tc>
      </w:tr>
      <w:tr w:rsidR="00F21D1A" w:rsidRPr="00F21D1A" w:rsidTr="00061DE7">
        <w:trPr>
          <w:trHeight w:val="936"/>
        </w:trPr>
        <w:tc>
          <w:tcPr>
            <w:tcW w:w="2943" w:type="dxa"/>
          </w:tcPr>
          <w:p w:rsidR="00F21D1A" w:rsidRPr="00F21D1A" w:rsidRDefault="00F21D1A" w:rsidP="00F21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47" w:type="dxa"/>
          </w:tcPr>
          <w:p w:rsidR="00F21D1A" w:rsidRPr="00F21D1A" w:rsidRDefault="00F21D1A" w:rsidP="00F21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47" w:type="dxa"/>
          </w:tcPr>
          <w:p w:rsidR="00F21D1A" w:rsidRPr="00F21D1A" w:rsidRDefault="00F21D1A" w:rsidP="00F21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</w:tcPr>
          <w:p w:rsidR="00F21D1A" w:rsidRPr="00F21D1A" w:rsidRDefault="00F21D1A" w:rsidP="00F21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</w:tcPr>
          <w:p w:rsidR="00F21D1A" w:rsidRPr="00F21D1A" w:rsidRDefault="00F21D1A" w:rsidP="00F21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F21D1A" w:rsidRPr="00F21D1A" w:rsidTr="00061DE7">
        <w:trPr>
          <w:trHeight w:val="936"/>
        </w:trPr>
        <w:tc>
          <w:tcPr>
            <w:tcW w:w="2943" w:type="dxa"/>
          </w:tcPr>
          <w:p w:rsidR="00F21D1A" w:rsidRPr="00F21D1A" w:rsidRDefault="00F21D1A" w:rsidP="00F21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47" w:type="dxa"/>
          </w:tcPr>
          <w:p w:rsidR="00F21D1A" w:rsidRPr="00F21D1A" w:rsidRDefault="00F21D1A" w:rsidP="00F21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47" w:type="dxa"/>
          </w:tcPr>
          <w:p w:rsidR="00F21D1A" w:rsidRPr="00F21D1A" w:rsidRDefault="00F21D1A" w:rsidP="00F21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</w:tcPr>
          <w:p w:rsidR="00F21D1A" w:rsidRPr="00F21D1A" w:rsidRDefault="00F21D1A" w:rsidP="00F21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</w:tcPr>
          <w:p w:rsidR="00F21D1A" w:rsidRPr="00F21D1A" w:rsidRDefault="00F21D1A" w:rsidP="00F21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F21D1A" w:rsidRPr="00F21D1A" w:rsidTr="00061DE7">
        <w:trPr>
          <w:trHeight w:val="936"/>
        </w:trPr>
        <w:tc>
          <w:tcPr>
            <w:tcW w:w="2943" w:type="dxa"/>
          </w:tcPr>
          <w:p w:rsidR="00F21D1A" w:rsidRPr="00F21D1A" w:rsidRDefault="00F21D1A" w:rsidP="00F21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47" w:type="dxa"/>
          </w:tcPr>
          <w:p w:rsidR="00F21D1A" w:rsidRPr="00F21D1A" w:rsidRDefault="00F21D1A" w:rsidP="00F21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47" w:type="dxa"/>
          </w:tcPr>
          <w:p w:rsidR="00F21D1A" w:rsidRPr="00F21D1A" w:rsidRDefault="00F21D1A" w:rsidP="00F21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</w:tcPr>
          <w:p w:rsidR="00F21D1A" w:rsidRPr="00F21D1A" w:rsidRDefault="00F21D1A" w:rsidP="00F21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</w:tcPr>
          <w:p w:rsidR="00F21D1A" w:rsidRPr="00F21D1A" w:rsidRDefault="00F21D1A" w:rsidP="00F21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</w:tbl>
    <w:p w:rsidR="00F21D1A" w:rsidRPr="00F21D1A" w:rsidRDefault="00F21D1A" w:rsidP="00F21D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21D1A" w:rsidRPr="00F21D1A" w:rsidRDefault="00F21D1A" w:rsidP="00F21D1A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21D1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Дополнительное профессиональное образование (в </w:t>
      </w:r>
      <w:proofErr w:type="gramStart"/>
      <w:r w:rsidRPr="00F21D1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последние</w:t>
      </w:r>
      <w:proofErr w:type="gramEnd"/>
      <w:r w:rsidRPr="00F21D1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5 лет): </w:t>
      </w:r>
    </w:p>
    <w:tbl>
      <w:tblPr>
        <w:tblW w:w="903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98"/>
        <w:gridCol w:w="2430"/>
        <w:gridCol w:w="2520"/>
        <w:gridCol w:w="2089"/>
      </w:tblGrid>
      <w:tr w:rsidR="00F21D1A" w:rsidRPr="00F21D1A" w:rsidTr="00061DE7">
        <w:trPr>
          <w:trHeight w:val="221"/>
        </w:trPr>
        <w:tc>
          <w:tcPr>
            <w:tcW w:w="1998" w:type="dxa"/>
            <w:vMerge w:val="restart"/>
          </w:tcPr>
          <w:p w:rsidR="00F21D1A" w:rsidRPr="00F21D1A" w:rsidRDefault="00F21D1A" w:rsidP="00F21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21D1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Формальные</w:t>
            </w:r>
          </w:p>
          <w:p w:rsidR="00F21D1A" w:rsidRPr="00F21D1A" w:rsidRDefault="00F21D1A" w:rsidP="00F21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21D1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характеристики</w:t>
            </w:r>
          </w:p>
          <w:p w:rsidR="00F21D1A" w:rsidRPr="00F21D1A" w:rsidRDefault="00F21D1A" w:rsidP="00F21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21D1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повышения</w:t>
            </w:r>
          </w:p>
          <w:p w:rsidR="00F21D1A" w:rsidRPr="00F21D1A" w:rsidRDefault="00F21D1A" w:rsidP="00F21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21D1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квалификации</w:t>
            </w:r>
          </w:p>
        </w:tc>
        <w:tc>
          <w:tcPr>
            <w:tcW w:w="7039" w:type="dxa"/>
            <w:gridSpan w:val="3"/>
          </w:tcPr>
          <w:p w:rsidR="00F21D1A" w:rsidRPr="00F21D1A" w:rsidRDefault="00F21D1A" w:rsidP="00F21D1A">
            <w:pPr>
              <w:keepNext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D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Последовательность обучения</w:t>
            </w:r>
          </w:p>
        </w:tc>
      </w:tr>
      <w:tr w:rsidR="00F21D1A" w:rsidRPr="00F21D1A" w:rsidTr="00061DE7">
        <w:trPr>
          <w:trHeight w:val="141"/>
        </w:trPr>
        <w:tc>
          <w:tcPr>
            <w:tcW w:w="1998" w:type="dxa"/>
            <w:vMerge/>
          </w:tcPr>
          <w:p w:rsidR="00F21D1A" w:rsidRPr="00F21D1A" w:rsidRDefault="00F21D1A" w:rsidP="00F21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430" w:type="dxa"/>
          </w:tcPr>
          <w:p w:rsidR="00F21D1A" w:rsidRPr="00F21D1A" w:rsidRDefault="00F21D1A" w:rsidP="00F21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21D1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I</w:t>
            </w:r>
          </w:p>
        </w:tc>
        <w:tc>
          <w:tcPr>
            <w:tcW w:w="2520" w:type="dxa"/>
          </w:tcPr>
          <w:p w:rsidR="00F21D1A" w:rsidRPr="00F21D1A" w:rsidRDefault="00F21D1A" w:rsidP="00F21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21D1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II</w:t>
            </w:r>
          </w:p>
        </w:tc>
        <w:tc>
          <w:tcPr>
            <w:tcW w:w="2089" w:type="dxa"/>
          </w:tcPr>
          <w:p w:rsidR="00F21D1A" w:rsidRPr="00F21D1A" w:rsidRDefault="00F21D1A" w:rsidP="00F21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21D1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III</w:t>
            </w:r>
          </w:p>
        </w:tc>
      </w:tr>
      <w:tr w:rsidR="00F21D1A" w:rsidRPr="00F21D1A" w:rsidTr="00061DE7">
        <w:trPr>
          <w:trHeight w:val="951"/>
        </w:trPr>
        <w:tc>
          <w:tcPr>
            <w:tcW w:w="1998" w:type="dxa"/>
          </w:tcPr>
          <w:p w:rsidR="00F21D1A" w:rsidRPr="00F21D1A" w:rsidRDefault="00F21D1A" w:rsidP="00F21D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F21D1A" w:rsidRPr="00F21D1A" w:rsidRDefault="00F21D1A" w:rsidP="00F21D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21D1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Даты начала и окончания обучения</w:t>
            </w:r>
          </w:p>
        </w:tc>
        <w:tc>
          <w:tcPr>
            <w:tcW w:w="2430" w:type="dxa"/>
          </w:tcPr>
          <w:p w:rsidR="00F21D1A" w:rsidRPr="00F21D1A" w:rsidRDefault="00F21D1A" w:rsidP="00F21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21D1A" w:rsidRPr="00F21D1A" w:rsidRDefault="00F21D1A" w:rsidP="00F21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D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начало          окончание</w:t>
            </w:r>
          </w:p>
          <w:p w:rsidR="00F21D1A" w:rsidRPr="00F21D1A" w:rsidRDefault="00F21D1A" w:rsidP="00F21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D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         _______</w:t>
            </w:r>
            <w:r w:rsidRPr="00F21D1A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 xml:space="preserve"> (число, месяц, год)</w:t>
            </w:r>
          </w:p>
          <w:p w:rsidR="00F21D1A" w:rsidRPr="00F21D1A" w:rsidRDefault="00F21D1A" w:rsidP="00F21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0" w:type="dxa"/>
          </w:tcPr>
          <w:p w:rsidR="00F21D1A" w:rsidRPr="00F21D1A" w:rsidRDefault="00F21D1A" w:rsidP="00F21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21D1A" w:rsidRPr="00F21D1A" w:rsidRDefault="00F21D1A" w:rsidP="00F21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D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начало          окончание</w:t>
            </w:r>
          </w:p>
          <w:p w:rsidR="00F21D1A" w:rsidRPr="00F21D1A" w:rsidRDefault="00F21D1A" w:rsidP="00F21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D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         _______</w:t>
            </w:r>
          </w:p>
          <w:p w:rsidR="00F21D1A" w:rsidRPr="00F21D1A" w:rsidRDefault="00F21D1A" w:rsidP="00F21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D1A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(число, месяц, год)</w:t>
            </w:r>
          </w:p>
          <w:p w:rsidR="00F21D1A" w:rsidRPr="00F21D1A" w:rsidRDefault="00F21D1A" w:rsidP="00F21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9" w:type="dxa"/>
          </w:tcPr>
          <w:p w:rsidR="00F21D1A" w:rsidRPr="00F21D1A" w:rsidRDefault="00F21D1A" w:rsidP="00F21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21D1A" w:rsidRPr="00F21D1A" w:rsidRDefault="00F21D1A" w:rsidP="00F21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D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начало       окончание</w:t>
            </w:r>
          </w:p>
          <w:p w:rsidR="00F21D1A" w:rsidRPr="00F21D1A" w:rsidRDefault="00F21D1A" w:rsidP="00F21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D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      ________</w:t>
            </w:r>
            <w:r w:rsidRPr="00F21D1A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 xml:space="preserve"> (число, месяц, год)</w:t>
            </w:r>
          </w:p>
        </w:tc>
      </w:tr>
      <w:tr w:rsidR="00F21D1A" w:rsidRPr="00F21D1A" w:rsidTr="00061DE7">
        <w:trPr>
          <w:trHeight w:val="1619"/>
        </w:trPr>
        <w:tc>
          <w:tcPr>
            <w:tcW w:w="1998" w:type="dxa"/>
          </w:tcPr>
          <w:p w:rsidR="00F21D1A" w:rsidRPr="00F21D1A" w:rsidRDefault="00F21D1A" w:rsidP="00F21D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F21D1A" w:rsidRPr="00F21D1A" w:rsidRDefault="00F21D1A" w:rsidP="00F21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D1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Вид программы</w:t>
            </w:r>
          </w:p>
          <w:p w:rsidR="00F21D1A" w:rsidRPr="00F21D1A" w:rsidRDefault="00F21D1A" w:rsidP="00F21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D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(курсы повышения квалификации, профессиональная переподготовка)</w:t>
            </w:r>
          </w:p>
          <w:p w:rsidR="00F21D1A" w:rsidRPr="00F21D1A" w:rsidRDefault="00F21D1A" w:rsidP="00F21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30" w:type="dxa"/>
          </w:tcPr>
          <w:p w:rsidR="00F21D1A" w:rsidRPr="00F21D1A" w:rsidRDefault="00F21D1A" w:rsidP="00F21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0" w:type="dxa"/>
          </w:tcPr>
          <w:p w:rsidR="00F21D1A" w:rsidRPr="00F21D1A" w:rsidRDefault="00F21D1A" w:rsidP="00F21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9" w:type="dxa"/>
          </w:tcPr>
          <w:p w:rsidR="00F21D1A" w:rsidRPr="00F21D1A" w:rsidRDefault="00F21D1A" w:rsidP="00F21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21D1A" w:rsidRPr="00F21D1A" w:rsidTr="00061DE7">
        <w:trPr>
          <w:trHeight w:val="910"/>
        </w:trPr>
        <w:tc>
          <w:tcPr>
            <w:tcW w:w="1998" w:type="dxa"/>
          </w:tcPr>
          <w:p w:rsidR="00F21D1A" w:rsidRPr="00F21D1A" w:rsidRDefault="00F21D1A" w:rsidP="00F21D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F21D1A" w:rsidRPr="00F21D1A" w:rsidRDefault="00F21D1A" w:rsidP="00F21D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21D1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Название организации, образовательной организации</w:t>
            </w:r>
          </w:p>
          <w:p w:rsidR="00F21D1A" w:rsidRPr="00F21D1A" w:rsidRDefault="00F21D1A" w:rsidP="00F21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30" w:type="dxa"/>
          </w:tcPr>
          <w:p w:rsidR="00F21D1A" w:rsidRPr="00F21D1A" w:rsidRDefault="00F21D1A" w:rsidP="00F21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0" w:type="dxa"/>
          </w:tcPr>
          <w:p w:rsidR="00F21D1A" w:rsidRPr="00F21D1A" w:rsidRDefault="00F21D1A" w:rsidP="00F21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9" w:type="dxa"/>
          </w:tcPr>
          <w:p w:rsidR="00F21D1A" w:rsidRPr="00F21D1A" w:rsidRDefault="00F21D1A" w:rsidP="00F21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21D1A" w:rsidRPr="00F21D1A" w:rsidRDefault="00F21D1A" w:rsidP="00F21D1A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F21D1A" w:rsidRPr="00F21D1A" w:rsidRDefault="00F21D1A" w:rsidP="00F21D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21D1A" w:rsidRPr="00F21D1A" w:rsidRDefault="00F21D1A" w:rsidP="00F21D1A">
      <w:pPr>
        <w:numPr>
          <w:ilvl w:val="0"/>
          <w:numId w:val="7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F21D1A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Трудовая деятельность</w:t>
      </w:r>
    </w:p>
    <w:p w:rsidR="00F21D1A" w:rsidRPr="00F21D1A" w:rsidRDefault="00F21D1A" w:rsidP="00F21D1A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F21D1A" w:rsidRPr="00F21D1A" w:rsidRDefault="00F21D1A" w:rsidP="00F21D1A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21D1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Место работы в настоящее время: </w:t>
      </w:r>
      <w:r w:rsidRPr="00F21D1A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</w:t>
      </w:r>
      <w:r w:rsidRPr="00F21D1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____________________________________________</w:t>
      </w:r>
    </w:p>
    <w:p w:rsidR="00F21D1A" w:rsidRPr="00F21D1A" w:rsidRDefault="00F21D1A" w:rsidP="00F21D1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21D1A" w:rsidRPr="00F21D1A" w:rsidRDefault="00F21D1A" w:rsidP="00F21D1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21D1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Должность, с какого времени в этой должности: </w:t>
      </w:r>
    </w:p>
    <w:p w:rsidR="00F21D1A" w:rsidRPr="00F21D1A" w:rsidRDefault="00F21D1A" w:rsidP="00F21D1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1D1A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 с _____________</w:t>
      </w:r>
      <w:proofErr w:type="gramStart"/>
      <w:r w:rsidRPr="00F21D1A">
        <w:rPr>
          <w:rFonts w:ascii="Times New Roman" w:eastAsia="Times New Roman" w:hAnsi="Times New Roman" w:cs="Times New Roman"/>
          <w:sz w:val="20"/>
          <w:szCs w:val="20"/>
          <w:lang w:eastAsia="ru-RU"/>
        </w:rPr>
        <w:t>г</w:t>
      </w:r>
      <w:proofErr w:type="gramEnd"/>
      <w:r w:rsidRPr="00F21D1A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F21D1A" w:rsidRPr="00F21D1A" w:rsidRDefault="00F21D1A" w:rsidP="00F21D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1D1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</w:t>
      </w:r>
    </w:p>
    <w:p w:rsidR="00F21D1A" w:rsidRPr="00F21D1A" w:rsidRDefault="00F21D1A" w:rsidP="00F21D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21D1A" w:rsidRDefault="00F21D1A" w:rsidP="00F21D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1D1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Общий стаж работы</w:t>
      </w:r>
      <w:r w:rsidRPr="00F21D1A">
        <w:rPr>
          <w:rFonts w:ascii="Times New Roman" w:eastAsia="Times New Roman" w:hAnsi="Times New Roman" w:cs="Times New Roman"/>
          <w:sz w:val="20"/>
          <w:szCs w:val="20"/>
          <w:lang w:eastAsia="ru-RU"/>
        </w:rPr>
        <w:t>: ______________________</w:t>
      </w:r>
    </w:p>
    <w:p w:rsidR="00F21D1A" w:rsidRPr="00F21D1A" w:rsidRDefault="00F21D1A" w:rsidP="00F21D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21D1A" w:rsidRPr="00F21D1A" w:rsidRDefault="00F21D1A" w:rsidP="00F21D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Педагогический</w:t>
      </w:r>
      <w:r w:rsidRPr="00F21D1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стаж работы</w:t>
      </w:r>
      <w:r w:rsidRPr="00F21D1A">
        <w:rPr>
          <w:rFonts w:ascii="Times New Roman" w:eastAsia="Times New Roman" w:hAnsi="Times New Roman" w:cs="Times New Roman"/>
          <w:sz w:val="20"/>
          <w:szCs w:val="20"/>
          <w:lang w:eastAsia="ru-RU"/>
        </w:rPr>
        <w:t>: ______________________</w:t>
      </w:r>
    </w:p>
    <w:p w:rsidR="00F21D1A" w:rsidRPr="00F21D1A" w:rsidRDefault="00F21D1A" w:rsidP="00F21D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21D1A" w:rsidRPr="00F21D1A" w:rsidRDefault="00F21D1A" w:rsidP="00F21D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1D1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Стаж работы в управленческой деятельности:</w:t>
      </w:r>
      <w:r w:rsidRPr="00F21D1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_________________________________</w:t>
      </w:r>
    </w:p>
    <w:p w:rsidR="00F21D1A" w:rsidRPr="00F21D1A" w:rsidRDefault="00F21D1A" w:rsidP="00F21D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21D1A" w:rsidRPr="00F21D1A" w:rsidRDefault="00F21D1A" w:rsidP="00F21D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1D1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Стаж работы государственной службы:</w:t>
      </w:r>
      <w:r w:rsidRPr="00F21D1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_________________________</w:t>
      </w:r>
    </w:p>
    <w:p w:rsidR="00F21D1A" w:rsidRDefault="00F21D1A" w:rsidP="00F21D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21D1A" w:rsidRPr="00F21D1A" w:rsidRDefault="00F21D1A" w:rsidP="00F21D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21D1A" w:rsidRPr="00F21D1A" w:rsidRDefault="00F21D1A" w:rsidP="00F21D1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21D1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Выполняемая работа с начала трудовой деятельности (укажите все места Вашей работы в прошлом) (начиная с первого места работы):</w:t>
      </w:r>
    </w:p>
    <w:p w:rsidR="00F21D1A" w:rsidRPr="00F21D1A" w:rsidRDefault="00F21D1A" w:rsidP="00F21D1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W w:w="93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71"/>
        <w:gridCol w:w="1871"/>
        <w:gridCol w:w="1871"/>
        <w:gridCol w:w="1871"/>
        <w:gridCol w:w="1871"/>
      </w:tblGrid>
      <w:tr w:rsidR="00F21D1A" w:rsidRPr="00F21D1A" w:rsidTr="00061DE7">
        <w:trPr>
          <w:trHeight w:val="794"/>
        </w:trPr>
        <w:tc>
          <w:tcPr>
            <w:tcW w:w="1871" w:type="dxa"/>
            <w:vAlign w:val="center"/>
          </w:tcPr>
          <w:p w:rsidR="00F21D1A" w:rsidRPr="00F21D1A" w:rsidRDefault="00F21D1A" w:rsidP="00F21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21D1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Год начала</w:t>
            </w:r>
          </w:p>
        </w:tc>
        <w:tc>
          <w:tcPr>
            <w:tcW w:w="1871" w:type="dxa"/>
            <w:vAlign w:val="center"/>
          </w:tcPr>
          <w:p w:rsidR="00F21D1A" w:rsidRPr="00F21D1A" w:rsidRDefault="00F21D1A" w:rsidP="00F21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21D1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Год окончания</w:t>
            </w:r>
          </w:p>
        </w:tc>
        <w:tc>
          <w:tcPr>
            <w:tcW w:w="1871" w:type="dxa"/>
            <w:vAlign w:val="center"/>
          </w:tcPr>
          <w:p w:rsidR="00F21D1A" w:rsidRPr="00F21D1A" w:rsidRDefault="00F21D1A" w:rsidP="00F21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21D1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Название организации,</w:t>
            </w:r>
          </w:p>
          <w:p w:rsidR="00F21D1A" w:rsidRPr="00F21D1A" w:rsidRDefault="00F21D1A" w:rsidP="00F21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21D1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учреждения</w:t>
            </w:r>
          </w:p>
        </w:tc>
        <w:tc>
          <w:tcPr>
            <w:tcW w:w="1871" w:type="dxa"/>
            <w:vAlign w:val="center"/>
          </w:tcPr>
          <w:p w:rsidR="00F21D1A" w:rsidRPr="00F21D1A" w:rsidRDefault="00F21D1A" w:rsidP="00F21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21D1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Местонахождение организации (адрес)</w:t>
            </w:r>
          </w:p>
        </w:tc>
        <w:tc>
          <w:tcPr>
            <w:tcW w:w="1871" w:type="dxa"/>
            <w:vAlign w:val="center"/>
          </w:tcPr>
          <w:p w:rsidR="00F21D1A" w:rsidRPr="00F21D1A" w:rsidRDefault="00F21D1A" w:rsidP="00F21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21D1A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Должность</w:t>
            </w:r>
          </w:p>
        </w:tc>
      </w:tr>
      <w:tr w:rsidR="00F21D1A" w:rsidRPr="00F21D1A" w:rsidTr="00061DE7">
        <w:trPr>
          <w:trHeight w:val="1155"/>
        </w:trPr>
        <w:tc>
          <w:tcPr>
            <w:tcW w:w="1871" w:type="dxa"/>
          </w:tcPr>
          <w:p w:rsidR="00F21D1A" w:rsidRPr="00F21D1A" w:rsidRDefault="00F21D1A" w:rsidP="00F21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871" w:type="dxa"/>
          </w:tcPr>
          <w:p w:rsidR="00F21D1A" w:rsidRPr="00F21D1A" w:rsidRDefault="00F21D1A" w:rsidP="00F21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871" w:type="dxa"/>
          </w:tcPr>
          <w:p w:rsidR="00F21D1A" w:rsidRPr="00F21D1A" w:rsidRDefault="00F21D1A" w:rsidP="00F21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871" w:type="dxa"/>
          </w:tcPr>
          <w:p w:rsidR="00F21D1A" w:rsidRPr="00F21D1A" w:rsidRDefault="00F21D1A" w:rsidP="00F21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871" w:type="dxa"/>
          </w:tcPr>
          <w:p w:rsidR="00F21D1A" w:rsidRPr="00F21D1A" w:rsidRDefault="00F21D1A" w:rsidP="00F21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21D1A" w:rsidRPr="00F21D1A" w:rsidTr="00061DE7">
        <w:trPr>
          <w:trHeight w:val="1155"/>
        </w:trPr>
        <w:tc>
          <w:tcPr>
            <w:tcW w:w="1871" w:type="dxa"/>
          </w:tcPr>
          <w:p w:rsidR="00F21D1A" w:rsidRPr="00F21D1A" w:rsidRDefault="00F21D1A" w:rsidP="00F21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871" w:type="dxa"/>
          </w:tcPr>
          <w:p w:rsidR="00F21D1A" w:rsidRPr="00F21D1A" w:rsidRDefault="00F21D1A" w:rsidP="00F21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871" w:type="dxa"/>
          </w:tcPr>
          <w:p w:rsidR="00F21D1A" w:rsidRPr="00F21D1A" w:rsidRDefault="00F21D1A" w:rsidP="00F21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871" w:type="dxa"/>
          </w:tcPr>
          <w:p w:rsidR="00F21D1A" w:rsidRPr="00F21D1A" w:rsidRDefault="00F21D1A" w:rsidP="00F21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871" w:type="dxa"/>
          </w:tcPr>
          <w:p w:rsidR="00F21D1A" w:rsidRPr="00F21D1A" w:rsidRDefault="00F21D1A" w:rsidP="00F21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21D1A" w:rsidRPr="00F21D1A" w:rsidTr="00061DE7">
        <w:trPr>
          <w:trHeight w:val="1155"/>
        </w:trPr>
        <w:tc>
          <w:tcPr>
            <w:tcW w:w="1871" w:type="dxa"/>
          </w:tcPr>
          <w:p w:rsidR="00F21D1A" w:rsidRPr="00F21D1A" w:rsidRDefault="00F21D1A" w:rsidP="00F21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871" w:type="dxa"/>
          </w:tcPr>
          <w:p w:rsidR="00F21D1A" w:rsidRPr="00F21D1A" w:rsidRDefault="00F21D1A" w:rsidP="00F21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871" w:type="dxa"/>
          </w:tcPr>
          <w:p w:rsidR="00F21D1A" w:rsidRPr="00F21D1A" w:rsidRDefault="00F21D1A" w:rsidP="00F21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871" w:type="dxa"/>
          </w:tcPr>
          <w:p w:rsidR="00F21D1A" w:rsidRPr="00F21D1A" w:rsidRDefault="00F21D1A" w:rsidP="00F21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871" w:type="dxa"/>
          </w:tcPr>
          <w:p w:rsidR="00F21D1A" w:rsidRPr="00F21D1A" w:rsidRDefault="00F21D1A" w:rsidP="00F21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  <w:tr w:rsidR="00F21D1A" w:rsidRPr="00F21D1A" w:rsidTr="00061DE7">
        <w:trPr>
          <w:trHeight w:val="1155"/>
        </w:trPr>
        <w:tc>
          <w:tcPr>
            <w:tcW w:w="1871" w:type="dxa"/>
          </w:tcPr>
          <w:p w:rsidR="00F21D1A" w:rsidRPr="00F21D1A" w:rsidRDefault="00F21D1A" w:rsidP="00F21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871" w:type="dxa"/>
          </w:tcPr>
          <w:p w:rsidR="00F21D1A" w:rsidRPr="00F21D1A" w:rsidRDefault="00F21D1A" w:rsidP="00F21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871" w:type="dxa"/>
          </w:tcPr>
          <w:p w:rsidR="00F21D1A" w:rsidRPr="00F21D1A" w:rsidRDefault="00F21D1A" w:rsidP="00F21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871" w:type="dxa"/>
          </w:tcPr>
          <w:p w:rsidR="00F21D1A" w:rsidRPr="00F21D1A" w:rsidRDefault="00F21D1A" w:rsidP="00F21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871" w:type="dxa"/>
          </w:tcPr>
          <w:p w:rsidR="00F21D1A" w:rsidRPr="00F21D1A" w:rsidRDefault="00F21D1A" w:rsidP="00F21D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</w:tbl>
    <w:p w:rsidR="00F21D1A" w:rsidRPr="00F21D1A" w:rsidRDefault="00F21D1A" w:rsidP="00F21D1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21D1A" w:rsidRPr="00F21D1A" w:rsidRDefault="00F21D1A" w:rsidP="003E5CA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F21D1A" w:rsidRPr="00F21D1A" w:rsidRDefault="00F21D1A" w:rsidP="00F21D1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F21D1A" w:rsidRPr="00F21D1A" w:rsidRDefault="00F21D1A" w:rsidP="00F21D1A">
      <w:pPr>
        <w:numPr>
          <w:ilvl w:val="0"/>
          <w:numId w:val="7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F21D1A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Дополнительная информация</w:t>
      </w:r>
    </w:p>
    <w:p w:rsidR="00F21D1A" w:rsidRPr="00F21D1A" w:rsidRDefault="00F21D1A" w:rsidP="00F21D1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F21D1A" w:rsidRPr="00F21D1A" w:rsidRDefault="003E5CA1" w:rsidP="00F21D1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Квалификация по диплому</w:t>
      </w:r>
      <w:r w:rsidR="00F21D1A" w:rsidRPr="00F21D1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:</w:t>
      </w:r>
    </w:p>
    <w:p w:rsidR="00F21D1A" w:rsidRPr="00F21D1A" w:rsidRDefault="00F21D1A" w:rsidP="00F21D1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21D1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________________________________________________________________________________________ </w:t>
      </w:r>
      <w:r w:rsidRPr="00F21D1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</w:t>
      </w:r>
    </w:p>
    <w:p w:rsidR="00F21D1A" w:rsidRPr="00F21D1A" w:rsidRDefault="00F21D1A" w:rsidP="00F21D1A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F21D1A" w:rsidRPr="00F21D1A" w:rsidRDefault="00F21D1A" w:rsidP="00F21D1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21D1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Привлекались ли Вы к уголовной ответственности и были ли Вы судимы (когда, за что, какое решение принято судом)? Являлись ли Вы подозреваемым или обвиняемым по уголовному делу (когда, в связи с чем)? </w:t>
      </w:r>
    </w:p>
    <w:p w:rsidR="00F21D1A" w:rsidRPr="00F21D1A" w:rsidRDefault="00F21D1A" w:rsidP="00F21D1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21D1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________________________________________________________________________________________ </w:t>
      </w:r>
      <w:r w:rsidRPr="00F21D1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</w:t>
      </w:r>
    </w:p>
    <w:p w:rsidR="00F21D1A" w:rsidRPr="00F21D1A" w:rsidRDefault="00F21D1A" w:rsidP="00F21D1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F21D1A" w:rsidRPr="00F21D1A" w:rsidRDefault="00F21D1A" w:rsidP="00F21D1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proofErr w:type="gramStart"/>
      <w:r w:rsidRPr="00F21D1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Допуск к государственный тайне, оформленный за период работы, службы, учебы, его форма, номер и дата (если имеется) </w:t>
      </w:r>
      <w:proofErr w:type="gramEnd"/>
    </w:p>
    <w:p w:rsidR="00F21D1A" w:rsidRPr="00F21D1A" w:rsidRDefault="00F21D1A" w:rsidP="00F21D1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21D1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________________________________________________________________________________________</w:t>
      </w:r>
    </w:p>
    <w:p w:rsidR="00F21D1A" w:rsidRPr="00F21D1A" w:rsidRDefault="00F21D1A" w:rsidP="00F21D1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F21D1A" w:rsidRPr="00F21D1A" w:rsidRDefault="00F21D1A" w:rsidP="00F21D1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1D1A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</w:t>
      </w:r>
    </w:p>
    <w:p w:rsidR="00F21D1A" w:rsidRPr="00F21D1A" w:rsidRDefault="00F21D1A" w:rsidP="00F21D1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F21D1A" w:rsidRPr="00F21D1A" w:rsidRDefault="00F21D1A" w:rsidP="00F21D1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21D1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Государственные и ведомственные награды, знаки отличия, иные виды поощрений (если имеются)</w:t>
      </w:r>
    </w:p>
    <w:p w:rsidR="00F21D1A" w:rsidRPr="00F21D1A" w:rsidRDefault="00F21D1A" w:rsidP="00F21D1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1D1A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</w:t>
      </w:r>
    </w:p>
    <w:p w:rsidR="00F21D1A" w:rsidRPr="00F21D1A" w:rsidRDefault="00F21D1A" w:rsidP="00F21D1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21D1A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</w:t>
      </w:r>
      <w:r w:rsidRPr="00F21D1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</w:t>
      </w:r>
    </w:p>
    <w:p w:rsidR="00F21D1A" w:rsidRPr="00F21D1A" w:rsidRDefault="00F21D1A" w:rsidP="00F21D1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21D1A" w:rsidRPr="00F21D1A" w:rsidRDefault="00F21D1A" w:rsidP="00F21D1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F21D1A" w:rsidRPr="00F21D1A" w:rsidRDefault="00F21D1A" w:rsidP="00F21D1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21D1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Принимаете ли Вы участие в деятельности коммерческих организаций на платной основе; владеете ли ценными бумагами, акциями, долями участия в уставных капиталах организации (информацию необходимо представить на дату заполнения анкеты)</w:t>
      </w:r>
    </w:p>
    <w:p w:rsidR="00F21D1A" w:rsidRPr="00F21D1A" w:rsidRDefault="00F21D1A" w:rsidP="00F21D1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1D1A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</w:t>
      </w:r>
    </w:p>
    <w:p w:rsidR="00F21D1A" w:rsidRPr="00F21D1A" w:rsidRDefault="00F21D1A" w:rsidP="00F21D1A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21D1A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F21D1A" w:rsidRPr="00F21D1A" w:rsidRDefault="00F21D1A" w:rsidP="00F21D1A">
      <w:pPr>
        <w:spacing w:after="24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1D1A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</w:t>
      </w:r>
    </w:p>
    <w:p w:rsidR="00F21D1A" w:rsidRPr="00F21D1A" w:rsidRDefault="00F21D1A" w:rsidP="00F21D1A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21D1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lastRenderedPageBreak/>
        <w:t>Дополнительные сведения (участие в выборных представительных органах, другая информация, которую желаете сообщить о себе)</w:t>
      </w:r>
      <w:r w:rsidRPr="00F21D1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____________________________________________</w:t>
      </w:r>
    </w:p>
    <w:p w:rsidR="00F21D1A" w:rsidRPr="00F21D1A" w:rsidRDefault="00F21D1A" w:rsidP="00F21D1A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21D1A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F21D1A" w:rsidRPr="00F21D1A" w:rsidRDefault="00F21D1A" w:rsidP="00F21D1A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F21D1A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F21D1A" w:rsidRPr="00F21D1A" w:rsidRDefault="00F21D1A" w:rsidP="00F21D1A">
      <w:pPr>
        <w:spacing w:after="24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21D1A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</w:t>
      </w:r>
    </w:p>
    <w:p w:rsidR="00F21D1A" w:rsidRDefault="00F21D1A" w:rsidP="00F21D1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21D1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Мне известно, что сообщение о себе в анкете заведомо ложных сведений может повлечь отказ во включении меня в резерв </w:t>
      </w:r>
      <w:r w:rsidR="003E5CA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управленческих кадров руководителей образовательных организаций Харовского муниципального района.</w:t>
      </w:r>
    </w:p>
    <w:p w:rsidR="003E5CA1" w:rsidRPr="00F21D1A" w:rsidRDefault="003E5CA1" w:rsidP="00F21D1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F21D1A" w:rsidRPr="00F21D1A" w:rsidRDefault="00F21D1A" w:rsidP="00F21D1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21D1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На проведение в отношении меня проверочных мероприятий </w:t>
      </w:r>
      <w:proofErr w:type="gramStart"/>
      <w:r w:rsidRPr="00F21D1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согласен</w:t>
      </w:r>
      <w:proofErr w:type="gramEnd"/>
      <w:r w:rsidRPr="00F21D1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(согласна).</w:t>
      </w:r>
    </w:p>
    <w:p w:rsidR="00F21D1A" w:rsidRPr="00F21D1A" w:rsidRDefault="00F21D1A" w:rsidP="00F21D1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F21D1A" w:rsidRPr="00F21D1A" w:rsidRDefault="00F21D1A" w:rsidP="00F21D1A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F21D1A" w:rsidRPr="00F21D1A" w:rsidRDefault="00F21D1A" w:rsidP="00F21D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1D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«_____»___________20___ г. </w:t>
      </w:r>
      <w:r w:rsidRPr="00F21D1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__________________            ____________________</w:t>
      </w:r>
    </w:p>
    <w:p w:rsidR="00F21D1A" w:rsidRPr="00F21D1A" w:rsidRDefault="00F21D1A" w:rsidP="00F21D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F21D1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21D1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21D1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21D1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21D1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</w:t>
      </w:r>
      <w:r w:rsidRPr="00AD19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F21D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F21D1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(Подпись)                  </w:t>
      </w:r>
      <w:r w:rsidRPr="00AD196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</w:t>
      </w:r>
      <w:r w:rsidRPr="00F21D1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(Расшифровка подписи)</w:t>
      </w:r>
    </w:p>
    <w:p w:rsidR="00496814" w:rsidRDefault="00496814" w:rsidP="00496814">
      <w:pPr>
        <w:tabs>
          <w:tab w:val="left" w:pos="405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F15C5" w:rsidRDefault="00FF15C5" w:rsidP="00496814">
      <w:pPr>
        <w:tabs>
          <w:tab w:val="left" w:pos="405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F15C5" w:rsidRDefault="00FF15C5" w:rsidP="00496814">
      <w:pPr>
        <w:tabs>
          <w:tab w:val="left" w:pos="405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F15C5" w:rsidRDefault="00FF15C5" w:rsidP="00496814">
      <w:pPr>
        <w:tabs>
          <w:tab w:val="left" w:pos="405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F15C5" w:rsidRDefault="00FF15C5" w:rsidP="00496814">
      <w:pPr>
        <w:tabs>
          <w:tab w:val="left" w:pos="405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F15C5" w:rsidRDefault="00FF15C5" w:rsidP="00496814">
      <w:pPr>
        <w:tabs>
          <w:tab w:val="left" w:pos="405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F15C5" w:rsidRDefault="00FF15C5" w:rsidP="00496814">
      <w:pPr>
        <w:tabs>
          <w:tab w:val="left" w:pos="405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F15C5" w:rsidRDefault="00FF15C5" w:rsidP="00496814">
      <w:pPr>
        <w:tabs>
          <w:tab w:val="left" w:pos="405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F15C5" w:rsidRDefault="00FF15C5" w:rsidP="00496814">
      <w:pPr>
        <w:tabs>
          <w:tab w:val="left" w:pos="405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F15C5" w:rsidRDefault="00FF15C5" w:rsidP="00496814">
      <w:pPr>
        <w:tabs>
          <w:tab w:val="left" w:pos="405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F15C5" w:rsidRDefault="00FF15C5" w:rsidP="00496814">
      <w:pPr>
        <w:tabs>
          <w:tab w:val="left" w:pos="405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F15C5" w:rsidRDefault="00FF15C5" w:rsidP="00496814">
      <w:pPr>
        <w:tabs>
          <w:tab w:val="left" w:pos="405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F15C5" w:rsidRDefault="00FF15C5" w:rsidP="00496814">
      <w:pPr>
        <w:tabs>
          <w:tab w:val="left" w:pos="405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F15C5" w:rsidRDefault="00FF15C5" w:rsidP="00496814">
      <w:pPr>
        <w:tabs>
          <w:tab w:val="left" w:pos="405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F15C5" w:rsidRDefault="00FF15C5" w:rsidP="00FF15C5">
      <w:pPr>
        <w:tabs>
          <w:tab w:val="left" w:pos="6030"/>
          <w:tab w:val="left" w:pos="6540"/>
        </w:tabs>
        <w:rPr>
          <w:sz w:val="28"/>
          <w:szCs w:val="28"/>
        </w:rPr>
      </w:pPr>
    </w:p>
    <w:p w:rsidR="00FF15C5" w:rsidRDefault="00FF15C5" w:rsidP="00FF15C5">
      <w:pPr>
        <w:tabs>
          <w:tab w:val="left" w:pos="6030"/>
          <w:tab w:val="left" w:pos="6540"/>
        </w:tabs>
        <w:rPr>
          <w:sz w:val="28"/>
          <w:szCs w:val="28"/>
        </w:rPr>
      </w:pPr>
    </w:p>
    <w:p w:rsidR="00F348B6" w:rsidRDefault="00F348B6" w:rsidP="00FF15C5">
      <w:pPr>
        <w:tabs>
          <w:tab w:val="left" w:pos="6030"/>
          <w:tab w:val="left" w:pos="6540"/>
        </w:tabs>
        <w:rPr>
          <w:sz w:val="28"/>
          <w:szCs w:val="28"/>
        </w:rPr>
      </w:pPr>
    </w:p>
    <w:p w:rsidR="00F348B6" w:rsidRDefault="00F348B6" w:rsidP="00FF15C5">
      <w:pPr>
        <w:tabs>
          <w:tab w:val="left" w:pos="6030"/>
          <w:tab w:val="left" w:pos="6540"/>
        </w:tabs>
        <w:rPr>
          <w:sz w:val="28"/>
          <w:szCs w:val="28"/>
        </w:rPr>
      </w:pPr>
    </w:p>
    <w:p w:rsidR="00F348B6" w:rsidRDefault="00F348B6" w:rsidP="00FF15C5">
      <w:pPr>
        <w:tabs>
          <w:tab w:val="left" w:pos="6030"/>
          <w:tab w:val="left" w:pos="6540"/>
        </w:tabs>
        <w:rPr>
          <w:sz w:val="28"/>
          <w:szCs w:val="28"/>
        </w:rPr>
      </w:pPr>
    </w:p>
    <w:p w:rsidR="00F348B6" w:rsidRDefault="00F348B6" w:rsidP="00FF15C5">
      <w:pPr>
        <w:tabs>
          <w:tab w:val="left" w:pos="6030"/>
          <w:tab w:val="left" w:pos="6540"/>
        </w:tabs>
        <w:rPr>
          <w:sz w:val="28"/>
          <w:szCs w:val="28"/>
        </w:rPr>
      </w:pPr>
    </w:p>
    <w:p w:rsidR="00FF15C5" w:rsidRDefault="00FF15C5" w:rsidP="00FF15C5">
      <w:pPr>
        <w:tabs>
          <w:tab w:val="left" w:pos="6030"/>
          <w:tab w:val="left" w:pos="6540"/>
        </w:tabs>
        <w:rPr>
          <w:sz w:val="28"/>
          <w:szCs w:val="28"/>
        </w:rPr>
      </w:pPr>
    </w:p>
    <w:p w:rsidR="00FF15C5" w:rsidRDefault="00FF15C5" w:rsidP="00FF15C5">
      <w:pPr>
        <w:tabs>
          <w:tab w:val="left" w:pos="5625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5</w:t>
      </w:r>
    </w:p>
    <w:p w:rsidR="00FF15C5" w:rsidRDefault="00FF15C5" w:rsidP="00FF15C5">
      <w:pPr>
        <w:tabs>
          <w:tab w:val="left" w:pos="562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FF15C5" w:rsidRDefault="00FF15C5" w:rsidP="00FF15C5">
      <w:pPr>
        <w:tabs>
          <w:tab w:val="left" w:pos="562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Харовского муниципального района</w:t>
      </w:r>
    </w:p>
    <w:p w:rsidR="00FF15C5" w:rsidRPr="00DA7348" w:rsidRDefault="004A2556" w:rsidP="00FF15C5">
      <w:pPr>
        <w:tabs>
          <w:tab w:val="left" w:pos="562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 w:rsidR="008342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16.03.2022г.  №320</w:t>
      </w:r>
    </w:p>
    <w:p w:rsidR="00FF15C5" w:rsidRDefault="00FF15C5" w:rsidP="00FF15C5">
      <w:pPr>
        <w:tabs>
          <w:tab w:val="left" w:pos="6030"/>
          <w:tab w:val="left" w:pos="6540"/>
        </w:tabs>
        <w:rPr>
          <w:sz w:val="28"/>
          <w:szCs w:val="28"/>
        </w:rPr>
      </w:pPr>
    </w:p>
    <w:p w:rsidR="00FF15C5" w:rsidRDefault="00FF15C5" w:rsidP="00FF15C5">
      <w:pPr>
        <w:tabs>
          <w:tab w:val="left" w:pos="6030"/>
          <w:tab w:val="left" w:pos="654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15C5">
        <w:rPr>
          <w:rFonts w:ascii="Times New Roman" w:hAnsi="Times New Roman" w:cs="Times New Roman"/>
          <w:b/>
          <w:sz w:val="28"/>
          <w:szCs w:val="28"/>
        </w:rPr>
        <w:t>РЕКОМЕНДАЦИЯ</w:t>
      </w:r>
    </w:p>
    <w:p w:rsidR="00FF15C5" w:rsidRPr="00FF15C5" w:rsidRDefault="00FF15C5" w:rsidP="00FF15C5">
      <w:pPr>
        <w:tabs>
          <w:tab w:val="left" w:pos="6030"/>
          <w:tab w:val="left" w:pos="654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на__________________________________________________________</w:t>
      </w:r>
    </w:p>
    <w:p w:rsidR="00FF15C5" w:rsidRDefault="00FF15C5" w:rsidP="00FF15C5">
      <w:pPr>
        <w:tabs>
          <w:tab w:val="left" w:pos="6030"/>
          <w:tab w:val="left" w:pos="6540"/>
        </w:tabs>
        <w:jc w:val="center"/>
        <w:rPr>
          <w:rFonts w:ascii="Times New Roman" w:hAnsi="Times New Roman" w:cs="Times New Roman"/>
          <w:sz w:val="18"/>
          <w:szCs w:val="18"/>
        </w:rPr>
      </w:pPr>
      <w:r w:rsidRPr="00FF15C5">
        <w:rPr>
          <w:rFonts w:ascii="Times New Roman" w:hAnsi="Times New Roman" w:cs="Times New Roman"/>
          <w:sz w:val="18"/>
          <w:szCs w:val="18"/>
        </w:rPr>
        <w:t>(фамилия, имя, отчество кандидата для включения в резерв управленческих кадров руководителей образовательных организаций Харовского муниципального района)</w:t>
      </w:r>
    </w:p>
    <w:p w:rsidR="00FF15C5" w:rsidRPr="00FF15C5" w:rsidRDefault="00FF15C5" w:rsidP="00FF15C5">
      <w:pPr>
        <w:tabs>
          <w:tab w:val="left" w:pos="6030"/>
          <w:tab w:val="left" w:pos="654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FF15C5">
        <w:rPr>
          <w:rFonts w:ascii="Times New Roman" w:hAnsi="Times New Roman" w:cs="Times New Roman"/>
          <w:sz w:val="28"/>
          <w:szCs w:val="28"/>
        </w:rPr>
        <w:t>Я,_____________________________________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FF15C5" w:rsidRDefault="00FF15C5" w:rsidP="00FF15C5">
      <w:pPr>
        <w:tabs>
          <w:tab w:val="left" w:pos="6030"/>
          <w:tab w:val="left" w:pos="6540"/>
        </w:tabs>
        <w:jc w:val="center"/>
        <w:rPr>
          <w:rFonts w:ascii="Times New Roman" w:hAnsi="Times New Roman" w:cs="Times New Roman"/>
          <w:sz w:val="18"/>
          <w:szCs w:val="18"/>
        </w:rPr>
      </w:pPr>
      <w:r w:rsidRPr="00FF15C5">
        <w:rPr>
          <w:rFonts w:ascii="Times New Roman" w:hAnsi="Times New Roman" w:cs="Times New Roman"/>
          <w:sz w:val="18"/>
          <w:szCs w:val="18"/>
        </w:rPr>
        <w:t xml:space="preserve">(фамилия, имя, отчество </w:t>
      </w:r>
      <w:r>
        <w:rPr>
          <w:rFonts w:ascii="Times New Roman" w:hAnsi="Times New Roman" w:cs="Times New Roman"/>
          <w:sz w:val="18"/>
          <w:szCs w:val="18"/>
        </w:rPr>
        <w:t>и должность лица, дающего рекомендацию кандидату</w:t>
      </w:r>
      <w:r w:rsidRPr="00FF15C5">
        <w:rPr>
          <w:rFonts w:ascii="Times New Roman" w:hAnsi="Times New Roman" w:cs="Times New Roman"/>
          <w:sz w:val="18"/>
          <w:szCs w:val="18"/>
        </w:rPr>
        <w:t xml:space="preserve"> для включения в резерв управленческих кадров руководителей образовательных организаций Харовского муниципального района)</w:t>
      </w:r>
    </w:p>
    <w:p w:rsidR="00FF15C5" w:rsidRDefault="00FF15C5" w:rsidP="00FF15C5">
      <w:pPr>
        <w:tabs>
          <w:tab w:val="left" w:pos="6030"/>
          <w:tab w:val="left" w:pos="65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рекомендую для включения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________________________________________________________________________________________________________________________________________</w:t>
      </w:r>
    </w:p>
    <w:p w:rsidR="00FF15C5" w:rsidRDefault="00FF15C5" w:rsidP="00FF15C5">
      <w:pPr>
        <w:tabs>
          <w:tab w:val="left" w:pos="6030"/>
          <w:tab w:val="left" w:pos="6540"/>
        </w:tabs>
        <w:jc w:val="center"/>
        <w:rPr>
          <w:rFonts w:ascii="Times New Roman" w:hAnsi="Times New Roman" w:cs="Times New Roman"/>
          <w:sz w:val="18"/>
          <w:szCs w:val="18"/>
        </w:rPr>
      </w:pPr>
      <w:r w:rsidRPr="00FF15C5">
        <w:rPr>
          <w:rFonts w:ascii="Times New Roman" w:hAnsi="Times New Roman" w:cs="Times New Roman"/>
          <w:sz w:val="18"/>
          <w:szCs w:val="18"/>
        </w:rPr>
        <w:t>(фамилия, имя, отчество кандидата для включения в резерв управленческих кадров руководителей образовательных организаций Харовского муниципального района)</w:t>
      </w:r>
    </w:p>
    <w:p w:rsidR="00FF15C5" w:rsidRPr="00FF15C5" w:rsidRDefault="00FF15C5" w:rsidP="00FF15C5">
      <w:pPr>
        <w:tabs>
          <w:tab w:val="left" w:pos="6030"/>
          <w:tab w:val="left" w:pos="65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Знаю______________________________________________________________</w:t>
      </w:r>
    </w:p>
    <w:p w:rsidR="00FF15C5" w:rsidRDefault="00FF15C5" w:rsidP="00FF15C5">
      <w:pPr>
        <w:tabs>
          <w:tab w:val="left" w:pos="6030"/>
          <w:tab w:val="left" w:pos="6540"/>
        </w:tabs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(фамилия, имя, отчество) (период времени)</w:t>
      </w:r>
    </w:p>
    <w:p w:rsidR="00FF15C5" w:rsidRPr="00CB5A96" w:rsidRDefault="00CB5A96" w:rsidP="00FF15C5">
      <w:pPr>
        <w:tabs>
          <w:tab w:val="left" w:pos="6030"/>
          <w:tab w:val="left" w:pos="6540"/>
        </w:tabs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совместной работе________________________________________________</w:t>
      </w:r>
    </w:p>
    <w:p w:rsidR="00FF15C5" w:rsidRDefault="00CB5A96" w:rsidP="00CB5A96">
      <w:pPr>
        <w:tabs>
          <w:tab w:val="left" w:pos="6030"/>
          <w:tab w:val="left" w:pos="6540"/>
        </w:tabs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(наименование организации)</w:t>
      </w:r>
    </w:p>
    <w:p w:rsidR="00CB5A96" w:rsidRDefault="00CB5A96" w:rsidP="00CB5A96">
      <w:pPr>
        <w:tabs>
          <w:tab w:val="left" w:pos="6030"/>
          <w:tab w:val="left" w:pos="654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CB5A96" w:rsidRDefault="00CB5A96" w:rsidP="00CB5A96">
      <w:pPr>
        <w:tabs>
          <w:tab w:val="left" w:pos="6030"/>
          <w:tab w:val="left" w:pos="6540"/>
        </w:tabs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(сведения о профессиональных достижениях кандидата с указанием фактов, конкретных показателей и достигнутых им результатов профессиональной деятельности)</w:t>
      </w:r>
    </w:p>
    <w:p w:rsidR="00CB5A96" w:rsidRPr="00CB5A96" w:rsidRDefault="00CB5A96" w:rsidP="00CB5A96">
      <w:pPr>
        <w:tabs>
          <w:tab w:val="left" w:pos="6030"/>
          <w:tab w:val="left" w:pos="654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Считаю кандидатуру_____________________________________________</w:t>
      </w:r>
    </w:p>
    <w:p w:rsidR="00FF15C5" w:rsidRDefault="00CB5A96" w:rsidP="00CB5A96">
      <w:pPr>
        <w:tabs>
          <w:tab w:val="left" w:pos="6030"/>
          <w:tab w:val="left" w:pos="6540"/>
        </w:tabs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(фамилия, имя и отчество кандидата)</w:t>
      </w:r>
    </w:p>
    <w:p w:rsidR="00CB5A96" w:rsidRDefault="00061DE7" w:rsidP="00CB5A96">
      <w:pPr>
        <w:tabs>
          <w:tab w:val="left" w:pos="6030"/>
          <w:tab w:val="left" w:pos="6540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</w:t>
      </w:r>
      <w:r w:rsidR="00CB5A96">
        <w:rPr>
          <w:rFonts w:ascii="Times New Roman" w:hAnsi="Times New Roman" w:cs="Times New Roman"/>
          <w:sz w:val="28"/>
          <w:szCs w:val="28"/>
        </w:rPr>
        <w:t>остойной</w:t>
      </w:r>
      <w:proofErr w:type="gramEnd"/>
      <w:r w:rsidR="00CB5A96">
        <w:rPr>
          <w:rFonts w:ascii="Times New Roman" w:hAnsi="Times New Roman" w:cs="Times New Roman"/>
          <w:sz w:val="28"/>
          <w:szCs w:val="28"/>
        </w:rPr>
        <w:t xml:space="preserve"> для включения в _______________________________________</w:t>
      </w:r>
    </w:p>
    <w:p w:rsidR="00CB5A96" w:rsidRDefault="00CB5A96" w:rsidP="00CB5A96">
      <w:pPr>
        <w:tabs>
          <w:tab w:val="left" w:pos="6030"/>
          <w:tab w:val="left" w:pos="654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FF15C5" w:rsidRPr="00CB5A96" w:rsidRDefault="00CB5A96" w:rsidP="00CB5A96">
      <w:pPr>
        <w:tabs>
          <w:tab w:val="left" w:pos="6030"/>
          <w:tab w:val="left" w:pos="654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FF15C5" w:rsidRDefault="00CB5A96" w:rsidP="00CB5A96">
      <w:pPr>
        <w:tabs>
          <w:tab w:val="left" w:pos="3555"/>
          <w:tab w:val="left" w:pos="6540"/>
        </w:tabs>
        <w:rPr>
          <w:sz w:val="28"/>
          <w:szCs w:val="28"/>
        </w:rPr>
      </w:pPr>
      <w:r>
        <w:rPr>
          <w:sz w:val="28"/>
          <w:szCs w:val="28"/>
        </w:rPr>
        <w:t>__________</w:t>
      </w:r>
      <w:r>
        <w:rPr>
          <w:sz w:val="28"/>
          <w:szCs w:val="28"/>
        </w:rPr>
        <w:tab/>
        <w:t>_______________</w:t>
      </w:r>
      <w:r>
        <w:rPr>
          <w:sz w:val="28"/>
          <w:szCs w:val="28"/>
        </w:rPr>
        <w:tab/>
        <w:t>_____________________</w:t>
      </w:r>
    </w:p>
    <w:p w:rsidR="00CB5A96" w:rsidRPr="00CB5A96" w:rsidRDefault="00CB5A96" w:rsidP="00CB5A96">
      <w:pPr>
        <w:tabs>
          <w:tab w:val="left" w:pos="3960"/>
          <w:tab w:val="left" w:pos="4248"/>
          <w:tab w:val="left" w:pos="4956"/>
          <w:tab w:val="left" w:pos="5664"/>
          <w:tab w:val="left" w:pos="6372"/>
        </w:tabs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lastRenderedPageBreak/>
        <w:t xml:space="preserve">          Дата</w:t>
      </w:r>
      <w:r>
        <w:rPr>
          <w:rFonts w:ascii="Times New Roman" w:hAnsi="Times New Roman" w:cs="Times New Roman"/>
          <w:sz w:val="18"/>
          <w:szCs w:val="18"/>
        </w:rPr>
        <w:tab/>
        <w:t>Подпись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>Расшифровка</w:t>
      </w:r>
    </w:p>
    <w:p w:rsidR="00061DE7" w:rsidRDefault="00061DE7" w:rsidP="00061DE7">
      <w:pPr>
        <w:tabs>
          <w:tab w:val="left" w:pos="5625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6</w:t>
      </w:r>
    </w:p>
    <w:p w:rsidR="00061DE7" w:rsidRDefault="00061DE7" w:rsidP="00061DE7">
      <w:pPr>
        <w:tabs>
          <w:tab w:val="left" w:pos="562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061DE7" w:rsidRDefault="00061DE7" w:rsidP="00061DE7">
      <w:pPr>
        <w:tabs>
          <w:tab w:val="left" w:pos="562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Харовского муниципального района</w:t>
      </w:r>
    </w:p>
    <w:p w:rsidR="00061DE7" w:rsidRPr="00DA7348" w:rsidRDefault="0083429A" w:rsidP="00061DE7">
      <w:pPr>
        <w:tabs>
          <w:tab w:val="left" w:pos="562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16.03.2022г.  №320</w:t>
      </w:r>
    </w:p>
    <w:p w:rsidR="00E456E6" w:rsidRDefault="00E456E6" w:rsidP="00FF15C5">
      <w:pPr>
        <w:tabs>
          <w:tab w:val="left" w:pos="6030"/>
          <w:tab w:val="left" w:pos="6540"/>
        </w:tabs>
        <w:rPr>
          <w:sz w:val="28"/>
          <w:szCs w:val="28"/>
        </w:rPr>
      </w:pPr>
    </w:p>
    <w:p w:rsidR="00FF15C5" w:rsidRDefault="00FF15C5" w:rsidP="00FF15C5">
      <w:pPr>
        <w:tabs>
          <w:tab w:val="left" w:pos="6030"/>
          <w:tab w:val="left" w:pos="6540"/>
        </w:tabs>
        <w:rPr>
          <w:sz w:val="28"/>
          <w:szCs w:val="28"/>
        </w:rPr>
      </w:pPr>
    </w:p>
    <w:p w:rsidR="00FF15C5" w:rsidRDefault="00061DE7" w:rsidP="00061DE7">
      <w:pPr>
        <w:tabs>
          <w:tab w:val="left" w:pos="6030"/>
          <w:tab w:val="left" w:pos="6540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УТВЕРЖДАЮ</w:t>
      </w:r>
    </w:p>
    <w:p w:rsidR="00061DE7" w:rsidRDefault="00061DE7" w:rsidP="00061DE7">
      <w:pPr>
        <w:tabs>
          <w:tab w:val="left" w:pos="6030"/>
          <w:tab w:val="left" w:pos="654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комиссии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061DE7" w:rsidRDefault="00061DE7" w:rsidP="00061DE7">
      <w:pPr>
        <w:tabs>
          <w:tab w:val="left" w:pos="6030"/>
          <w:tab w:val="left" w:pos="654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формированию резерва</w:t>
      </w:r>
    </w:p>
    <w:p w:rsidR="00061DE7" w:rsidRDefault="00061DE7" w:rsidP="00061DE7">
      <w:pPr>
        <w:tabs>
          <w:tab w:val="left" w:pos="6030"/>
          <w:tab w:val="left" w:pos="654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управленческих кадров</w:t>
      </w:r>
    </w:p>
    <w:p w:rsidR="00061DE7" w:rsidRDefault="00061DE7" w:rsidP="00061DE7">
      <w:pPr>
        <w:tabs>
          <w:tab w:val="left" w:pos="6030"/>
          <w:tab w:val="left" w:pos="654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61DE7" w:rsidRDefault="00061DE7" w:rsidP="00061DE7">
      <w:pPr>
        <w:tabs>
          <w:tab w:val="left" w:pos="6030"/>
          <w:tab w:val="left" w:pos="654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_____________/______________/</w:t>
      </w:r>
    </w:p>
    <w:p w:rsidR="00061DE7" w:rsidRDefault="00061DE7" w:rsidP="00061DE7">
      <w:pPr>
        <w:tabs>
          <w:tab w:val="left" w:pos="6030"/>
          <w:tab w:val="left" w:pos="654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61DE7" w:rsidRDefault="00061DE7" w:rsidP="00061DE7">
      <w:pPr>
        <w:tabs>
          <w:tab w:val="left" w:pos="6030"/>
          <w:tab w:val="left" w:pos="654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«____»________________20___г.</w:t>
      </w:r>
    </w:p>
    <w:p w:rsidR="00061DE7" w:rsidRDefault="00061DE7" w:rsidP="00061DE7">
      <w:pPr>
        <w:tabs>
          <w:tab w:val="left" w:pos="6030"/>
          <w:tab w:val="left" w:pos="6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61DE7" w:rsidRPr="00061DE7" w:rsidRDefault="00061DE7" w:rsidP="00061DE7">
      <w:pPr>
        <w:tabs>
          <w:tab w:val="left" w:pos="6030"/>
          <w:tab w:val="left" w:pos="654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15C5" w:rsidRDefault="00FF15C5" w:rsidP="00FF15C5">
      <w:pPr>
        <w:tabs>
          <w:tab w:val="left" w:pos="6030"/>
          <w:tab w:val="left" w:pos="6540"/>
        </w:tabs>
        <w:rPr>
          <w:sz w:val="28"/>
          <w:szCs w:val="28"/>
        </w:rPr>
      </w:pPr>
    </w:p>
    <w:p w:rsidR="00061DE7" w:rsidRPr="00672D2A" w:rsidRDefault="00061DE7" w:rsidP="00672D2A">
      <w:pPr>
        <w:tabs>
          <w:tab w:val="left" w:pos="430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sz w:val="28"/>
          <w:szCs w:val="28"/>
        </w:rPr>
        <w:tab/>
      </w:r>
      <w:r w:rsidRPr="00061DE7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061DE7" w:rsidRPr="00061DE7" w:rsidRDefault="00061DE7" w:rsidP="00061DE7">
      <w:pPr>
        <w:tabs>
          <w:tab w:val="left" w:pos="430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индивидуальной подготовки_______________________________________,</w:t>
      </w:r>
    </w:p>
    <w:p w:rsidR="00FF15C5" w:rsidRPr="00061DE7" w:rsidRDefault="00061DE7" w:rsidP="00061DE7">
      <w:pPr>
        <w:tabs>
          <w:tab w:val="left" w:pos="5940"/>
        </w:tabs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(фамилия, имя, отчество)</w:t>
      </w:r>
    </w:p>
    <w:p w:rsidR="00FF15C5" w:rsidRDefault="00061DE7" w:rsidP="00061DE7">
      <w:pPr>
        <w:tabs>
          <w:tab w:val="left" w:pos="6030"/>
          <w:tab w:val="left" w:pos="654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зачисленног</w:t>
      </w:r>
      <w:proofErr w:type="gramStart"/>
      <w:r>
        <w:rPr>
          <w:rFonts w:ascii="Times New Roman" w:hAnsi="Times New Roman" w:cs="Times New Roman"/>
          <w:sz w:val="28"/>
          <w:szCs w:val="28"/>
        </w:rPr>
        <w:t>о(</w:t>
      </w:r>
      <w:proofErr w:type="gramEnd"/>
      <w:r>
        <w:rPr>
          <w:rFonts w:ascii="Times New Roman" w:hAnsi="Times New Roman" w:cs="Times New Roman"/>
          <w:sz w:val="28"/>
          <w:szCs w:val="28"/>
        </w:rPr>
        <w:t>ой) в резерв управленческих кадров руководителей образовательных организаций Харовского муниципального района на должность_______________________________________________________</w:t>
      </w:r>
    </w:p>
    <w:p w:rsidR="00D857F9" w:rsidRPr="00061DE7" w:rsidRDefault="00061DE7" w:rsidP="00FF15C5">
      <w:pPr>
        <w:tabs>
          <w:tab w:val="left" w:pos="6030"/>
          <w:tab w:val="left" w:pos="65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</w:t>
      </w:r>
      <w:r w:rsidR="00672D2A">
        <w:rPr>
          <w:rFonts w:ascii="Times New Roman" w:hAnsi="Times New Roman" w:cs="Times New Roman"/>
          <w:sz w:val="28"/>
          <w:szCs w:val="28"/>
        </w:rPr>
        <w:t>_______________________________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59"/>
        <w:gridCol w:w="3967"/>
        <w:gridCol w:w="2464"/>
        <w:gridCol w:w="2464"/>
      </w:tblGrid>
      <w:tr w:rsidR="00061DE7" w:rsidTr="00061DE7">
        <w:tc>
          <w:tcPr>
            <w:tcW w:w="959" w:type="dxa"/>
          </w:tcPr>
          <w:p w:rsidR="00061DE7" w:rsidRPr="00D857F9" w:rsidRDefault="00061DE7" w:rsidP="00061DE7">
            <w:pPr>
              <w:tabs>
                <w:tab w:val="left" w:pos="6030"/>
                <w:tab w:val="left" w:pos="65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7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D857F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D857F9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967" w:type="dxa"/>
          </w:tcPr>
          <w:p w:rsidR="00061DE7" w:rsidRPr="00D857F9" w:rsidRDefault="00061DE7" w:rsidP="00061DE7">
            <w:pPr>
              <w:tabs>
                <w:tab w:val="left" w:pos="6030"/>
                <w:tab w:val="left" w:pos="65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7F9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464" w:type="dxa"/>
          </w:tcPr>
          <w:p w:rsidR="00061DE7" w:rsidRPr="00D857F9" w:rsidRDefault="00061DE7" w:rsidP="00061DE7">
            <w:pPr>
              <w:tabs>
                <w:tab w:val="left" w:pos="6030"/>
                <w:tab w:val="left" w:pos="65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7F9">
              <w:rPr>
                <w:rFonts w:ascii="Times New Roman" w:hAnsi="Times New Roman" w:cs="Times New Roman"/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2464" w:type="dxa"/>
          </w:tcPr>
          <w:p w:rsidR="00061DE7" w:rsidRPr="00D857F9" w:rsidRDefault="00061DE7" w:rsidP="00061DE7">
            <w:pPr>
              <w:tabs>
                <w:tab w:val="left" w:pos="6030"/>
                <w:tab w:val="left" w:pos="654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7F9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об исполнении</w:t>
            </w:r>
          </w:p>
        </w:tc>
      </w:tr>
      <w:tr w:rsidR="00061DE7" w:rsidTr="00061DE7">
        <w:tc>
          <w:tcPr>
            <w:tcW w:w="959" w:type="dxa"/>
          </w:tcPr>
          <w:p w:rsidR="00061DE7" w:rsidRDefault="00061DE7" w:rsidP="00FF15C5">
            <w:pPr>
              <w:tabs>
                <w:tab w:val="left" w:pos="6030"/>
                <w:tab w:val="left" w:pos="6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7" w:type="dxa"/>
          </w:tcPr>
          <w:p w:rsidR="00061DE7" w:rsidRDefault="00061DE7" w:rsidP="00FF15C5">
            <w:pPr>
              <w:tabs>
                <w:tab w:val="left" w:pos="6030"/>
                <w:tab w:val="left" w:pos="6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</w:tcPr>
          <w:p w:rsidR="00061DE7" w:rsidRDefault="00061DE7" w:rsidP="00FF15C5">
            <w:pPr>
              <w:tabs>
                <w:tab w:val="left" w:pos="6030"/>
                <w:tab w:val="left" w:pos="6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</w:tcPr>
          <w:p w:rsidR="00061DE7" w:rsidRDefault="00061DE7" w:rsidP="00FF15C5">
            <w:pPr>
              <w:tabs>
                <w:tab w:val="left" w:pos="6030"/>
                <w:tab w:val="left" w:pos="6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1DE7" w:rsidTr="00061DE7">
        <w:tc>
          <w:tcPr>
            <w:tcW w:w="959" w:type="dxa"/>
          </w:tcPr>
          <w:p w:rsidR="00061DE7" w:rsidRDefault="00061DE7" w:rsidP="00FF15C5">
            <w:pPr>
              <w:tabs>
                <w:tab w:val="left" w:pos="6030"/>
                <w:tab w:val="left" w:pos="6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7" w:type="dxa"/>
          </w:tcPr>
          <w:p w:rsidR="00061DE7" w:rsidRDefault="00061DE7" w:rsidP="00FF15C5">
            <w:pPr>
              <w:tabs>
                <w:tab w:val="left" w:pos="6030"/>
                <w:tab w:val="left" w:pos="6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</w:tcPr>
          <w:p w:rsidR="00061DE7" w:rsidRDefault="00061DE7" w:rsidP="00FF15C5">
            <w:pPr>
              <w:tabs>
                <w:tab w:val="left" w:pos="6030"/>
                <w:tab w:val="left" w:pos="6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</w:tcPr>
          <w:p w:rsidR="00061DE7" w:rsidRDefault="00061DE7" w:rsidP="00FF15C5">
            <w:pPr>
              <w:tabs>
                <w:tab w:val="left" w:pos="6030"/>
                <w:tab w:val="left" w:pos="6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1DE7" w:rsidTr="00061DE7">
        <w:tc>
          <w:tcPr>
            <w:tcW w:w="959" w:type="dxa"/>
          </w:tcPr>
          <w:p w:rsidR="00061DE7" w:rsidRDefault="00061DE7" w:rsidP="00FF15C5">
            <w:pPr>
              <w:tabs>
                <w:tab w:val="left" w:pos="6030"/>
                <w:tab w:val="left" w:pos="6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7" w:type="dxa"/>
          </w:tcPr>
          <w:p w:rsidR="00061DE7" w:rsidRDefault="00061DE7" w:rsidP="00FF15C5">
            <w:pPr>
              <w:tabs>
                <w:tab w:val="left" w:pos="6030"/>
                <w:tab w:val="left" w:pos="6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</w:tcPr>
          <w:p w:rsidR="00061DE7" w:rsidRDefault="00061DE7" w:rsidP="00FF15C5">
            <w:pPr>
              <w:tabs>
                <w:tab w:val="left" w:pos="6030"/>
                <w:tab w:val="left" w:pos="6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</w:tcPr>
          <w:p w:rsidR="00061DE7" w:rsidRDefault="00061DE7" w:rsidP="00FF15C5">
            <w:pPr>
              <w:tabs>
                <w:tab w:val="left" w:pos="6030"/>
                <w:tab w:val="left" w:pos="6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1DE7" w:rsidTr="00061DE7">
        <w:tc>
          <w:tcPr>
            <w:tcW w:w="959" w:type="dxa"/>
          </w:tcPr>
          <w:p w:rsidR="00061DE7" w:rsidRDefault="00061DE7" w:rsidP="00FF15C5">
            <w:pPr>
              <w:tabs>
                <w:tab w:val="left" w:pos="6030"/>
                <w:tab w:val="left" w:pos="6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7" w:type="dxa"/>
          </w:tcPr>
          <w:p w:rsidR="00061DE7" w:rsidRDefault="00061DE7" w:rsidP="00FF15C5">
            <w:pPr>
              <w:tabs>
                <w:tab w:val="left" w:pos="6030"/>
                <w:tab w:val="left" w:pos="6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</w:tcPr>
          <w:p w:rsidR="00061DE7" w:rsidRDefault="00061DE7" w:rsidP="00FF15C5">
            <w:pPr>
              <w:tabs>
                <w:tab w:val="left" w:pos="6030"/>
                <w:tab w:val="left" w:pos="6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</w:tcPr>
          <w:p w:rsidR="00061DE7" w:rsidRDefault="00061DE7" w:rsidP="00FF15C5">
            <w:pPr>
              <w:tabs>
                <w:tab w:val="left" w:pos="6030"/>
                <w:tab w:val="left" w:pos="6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F15C5" w:rsidRPr="00061DE7" w:rsidRDefault="00FF15C5" w:rsidP="00FF15C5">
      <w:pPr>
        <w:tabs>
          <w:tab w:val="left" w:pos="6030"/>
          <w:tab w:val="left" w:pos="6540"/>
        </w:tabs>
        <w:rPr>
          <w:rFonts w:ascii="Times New Roman" w:hAnsi="Times New Roman" w:cs="Times New Roman"/>
          <w:sz w:val="28"/>
          <w:szCs w:val="28"/>
        </w:rPr>
      </w:pPr>
    </w:p>
    <w:p w:rsidR="00FF15C5" w:rsidRDefault="00D857F9" w:rsidP="00FF15C5">
      <w:pPr>
        <w:tabs>
          <w:tab w:val="left" w:pos="6030"/>
          <w:tab w:val="left" w:pos="65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Зачислен в резерв управленческих кадров с_____________20____г.</w:t>
      </w:r>
    </w:p>
    <w:p w:rsidR="00D857F9" w:rsidRDefault="00D857F9" w:rsidP="00FF15C5">
      <w:pPr>
        <w:tabs>
          <w:tab w:val="left" w:pos="6030"/>
          <w:tab w:val="left" w:pos="65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Комиссии:</w:t>
      </w:r>
    </w:p>
    <w:p w:rsidR="00D857F9" w:rsidRDefault="00D857F9" w:rsidP="00FF15C5">
      <w:pPr>
        <w:tabs>
          <w:tab w:val="left" w:pos="6030"/>
          <w:tab w:val="left" w:pos="65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   /_______________________/____________20__г.</w:t>
      </w:r>
    </w:p>
    <w:p w:rsidR="00D857F9" w:rsidRDefault="00D857F9" w:rsidP="00FF15C5">
      <w:pPr>
        <w:tabs>
          <w:tab w:val="left" w:pos="6030"/>
          <w:tab w:val="left" w:pos="6540"/>
        </w:tabs>
        <w:rPr>
          <w:rFonts w:ascii="Times New Roman" w:hAnsi="Times New Roman" w:cs="Times New Roman"/>
          <w:sz w:val="28"/>
          <w:szCs w:val="28"/>
        </w:rPr>
      </w:pPr>
    </w:p>
    <w:p w:rsidR="00D857F9" w:rsidRDefault="00D857F9" w:rsidP="00FF15C5">
      <w:pPr>
        <w:tabs>
          <w:tab w:val="left" w:pos="6030"/>
          <w:tab w:val="left" w:pos="65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Согласовано:</w:t>
      </w:r>
    </w:p>
    <w:p w:rsidR="00D857F9" w:rsidRPr="00D857F9" w:rsidRDefault="00D857F9" w:rsidP="00D857F9">
      <w:pPr>
        <w:tabs>
          <w:tab w:val="left" w:pos="6030"/>
          <w:tab w:val="left" w:pos="65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управления образования</w:t>
      </w:r>
    </w:p>
    <w:p w:rsidR="00FF15C5" w:rsidRPr="00D857F9" w:rsidRDefault="00D857F9" w:rsidP="00D857F9">
      <w:pPr>
        <w:tabs>
          <w:tab w:val="left" w:pos="6030"/>
          <w:tab w:val="left" w:pos="65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857F9">
        <w:rPr>
          <w:rFonts w:ascii="Times New Roman" w:hAnsi="Times New Roman" w:cs="Times New Roman"/>
          <w:sz w:val="28"/>
          <w:szCs w:val="28"/>
        </w:rPr>
        <w:t>администрации Харовского муниципального района</w:t>
      </w:r>
    </w:p>
    <w:p w:rsidR="00FF15C5" w:rsidRPr="00D857F9" w:rsidRDefault="00FF15C5" w:rsidP="00FF15C5">
      <w:pPr>
        <w:tabs>
          <w:tab w:val="left" w:pos="6030"/>
          <w:tab w:val="left" w:pos="6540"/>
        </w:tabs>
        <w:rPr>
          <w:rFonts w:ascii="Times New Roman" w:hAnsi="Times New Roman" w:cs="Times New Roman"/>
          <w:sz w:val="28"/>
          <w:szCs w:val="28"/>
        </w:rPr>
      </w:pPr>
    </w:p>
    <w:p w:rsidR="00FF15C5" w:rsidRPr="00D857F9" w:rsidRDefault="00D857F9" w:rsidP="00FF15C5">
      <w:pPr>
        <w:tabs>
          <w:tab w:val="left" w:pos="6030"/>
          <w:tab w:val="left" w:pos="65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____________________/_________________________/_____________20__г.</w:t>
      </w:r>
    </w:p>
    <w:p w:rsidR="00FF15C5" w:rsidRDefault="00FF15C5" w:rsidP="00FF15C5">
      <w:pPr>
        <w:tabs>
          <w:tab w:val="left" w:pos="6030"/>
          <w:tab w:val="left" w:pos="6540"/>
        </w:tabs>
        <w:rPr>
          <w:sz w:val="28"/>
          <w:szCs w:val="28"/>
        </w:rPr>
      </w:pPr>
    </w:p>
    <w:p w:rsidR="00FF15C5" w:rsidRDefault="00D857F9" w:rsidP="00D857F9">
      <w:pPr>
        <w:tabs>
          <w:tab w:val="left" w:pos="6030"/>
          <w:tab w:val="left" w:pos="654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D857F9" w:rsidRDefault="00D857F9" w:rsidP="00D857F9">
      <w:pPr>
        <w:tabs>
          <w:tab w:val="left" w:pos="6030"/>
          <w:tab w:val="left" w:pos="6540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D857F9">
        <w:rPr>
          <w:rFonts w:ascii="Times New Roman" w:hAnsi="Times New Roman" w:cs="Times New Roman"/>
          <w:sz w:val="20"/>
          <w:szCs w:val="20"/>
        </w:rPr>
        <w:t>(о возможности или невозможности</w:t>
      </w:r>
      <w:r>
        <w:rPr>
          <w:rFonts w:ascii="Times New Roman" w:hAnsi="Times New Roman" w:cs="Times New Roman"/>
          <w:sz w:val="20"/>
          <w:szCs w:val="20"/>
        </w:rPr>
        <w:t xml:space="preserve"> рекомендовать кандидата, включенного в резерв управленческих кадров руководителей образовательных организаций Харовского муниципального района для прохождения аттестации лиц, претендующих на замещение должности руководителя образовательной организации Харовского муниципального района)</w:t>
      </w:r>
    </w:p>
    <w:p w:rsidR="00D857F9" w:rsidRDefault="00D857F9" w:rsidP="00D857F9">
      <w:pPr>
        <w:tabs>
          <w:tab w:val="left" w:pos="6030"/>
          <w:tab w:val="left" w:pos="6540"/>
        </w:tabs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</w:t>
      </w:r>
      <w:r w:rsidR="00D758B8">
        <w:rPr>
          <w:rFonts w:ascii="Times New Roman" w:hAnsi="Times New Roman" w:cs="Times New Roman"/>
          <w:sz w:val="20"/>
          <w:szCs w:val="20"/>
        </w:rPr>
        <w:t>_</w:t>
      </w:r>
      <w:r>
        <w:rPr>
          <w:rFonts w:ascii="Times New Roman" w:hAnsi="Times New Roman" w:cs="Times New Roman"/>
          <w:sz w:val="20"/>
          <w:szCs w:val="20"/>
        </w:rPr>
        <w:t>_____</w:t>
      </w:r>
    </w:p>
    <w:p w:rsidR="00D857F9" w:rsidRDefault="00D857F9" w:rsidP="00D857F9">
      <w:pPr>
        <w:tabs>
          <w:tab w:val="left" w:pos="6030"/>
          <w:tab w:val="left" w:pos="6540"/>
        </w:tabs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</w:t>
      </w:r>
      <w:r w:rsidR="00D758B8">
        <w:rPr>
          <w:rFonts w:ascii="Times New Roman" w:hAnsi="Times New Roman" w:cs="Times New Roman"/>
          <w:sz w:val="20"/>
          <w:szCs w:val="20"/>
        </w:rPr>
        <w:t>_</w:t>
      </w:r>
      <w:r>
        <w:rPr>
          <w:rFonts w:ascii="Times New Roman" w:hAnsi="Times New Roman" w:cs="Times New Roman"/>
          <w:sz w:val="20"/>
          <w:szCs w:val="20"/>
        </w:rPr>
        <w:t>______</w:t>
      </w:r>
    </w:p>
    <w:p w:rsidR="00D857F9" w:rsidRPr="00D857F9" w:rsidRDefault="00D857F9" w:rsidP="00D857F9">
      <w:pPr>
        <w:tabs>
          <w:tab w:val="left" w:pos="6030"/>
          <w:tab w:val="left" w:pos="6540"/>
        </w:tabs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:rsidR="00FF15C5" w:rsidRDefault="00D857F9" w:rsidP="00FF15C5">
      <w:pPr>
        <w:tabs>
          <w:tab w:val="left" w:pos="6030"/>
          <w:tab w:val="left" w:pos="6540"/>
        </w:tabs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</w:t>
      </w:r>
    </w:p>
    <w:p w:rsidR="00FF15C5" w:rsidRDefault="00D857F9" w:rsidP="00FF15C5">
      <w:pPr>
        <w:tabs>
          <w:tab w:val="left" w:pos="6030"/>
          <w:tab w:val="left" w:pos="6540"/>
        </w:tabs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</w:t>
      </w:r>
      <w:r w:rsidR="00D758B8">
        <w:rPr>
          <w:sz w:val="28"/>
          <w:szCs w:val="28"/>
        </w:rPr>
        <w:t>_</w:t>
      </w:r>
      <w:r>
        <w:rPr>
          <w:sz w:val="28"/>
          <w:szCs w:val="28"/>
        </w:rPr>
        <w:t>______</w:t>
      </w:r>
    </w:p>
    <w:p w:rsidR="00D857F9" w:rsidRDefault="00D758B8" w:rsidP="00FF15C5">
      <w:pPr>
        <w:tabs>
          <w:tab w:val="left" w:pos="6030"/>
          <w:tab w:val="left" w:pos="6540"/>
        </w:tabs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</w:t>
      </w:r>
    </w:p>
    <w:p w:rsidR="00D857F9" w:rsidRDefault="00D758B8" w:rsidP="00FF15C5">
      <w:pPr>
        <w:tabs>
          <w:tab w:val="left" w:pos="6030"/>
          <w:tab w:val="left" w:pos="6540"/>
        </w:tabs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</w:t>
      </w:r>
    </w:p>
    <w:p w:rsidR="00D857F9" w:rsidRDefault="00D758B8" w:rsidP="00FF15C5">
      <w:pPr>
        <w:tabs>
          <w:tab w:val="left" w:pos="6030"/>
          <w:tab w:val="left" w:pos="6540"/>
        </w:tabs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</w:t>
      </w:r>
    </w:p>
    <w:p w:rsidR="00D857F9" w:rsidRDefault="00D857F9" w:rsidP="00FF15C5">
      <w:pPr>
        <w:tabs>
          <w:tab w:val="left" w:pos="6030"/>
          <w:tab w:val="left" w:pos="6540"/>
        </w:tabs>
        <w:rPr>
          <w:sz w:val="28"/>
          <w:szCs w:val="28"/>
        </w:rPr>
      </w:pPr>
    </w:p>
    <w:p w:rsidR="00D857F9" w:rsidRDefault="00D857F9" w:rsidP="00FF15C5">
      <w:pPr>
        <w:tabs>
          <w:tab w:val="left" w:pos="6030"/>
          <w:tab w:val="left" w:pos="6540"/>
        </w:tabs>
        <w:rPr>
          <w:sz w:val="28"/>
          <w:szCs w:val="28"/>
        </w:rPr>
      </w:pPr>
    </w:p>
    <w:p w:rsidR="00D857F9" w:rsidRDefault="00D857F9" w:rsidP="00FF15C5">
      <w:pPr>
        <w:tabs>
          <w:tab w:val="left" w:pos="6030"/>
          <w:tab w:val="left" w:pos="6540"/>
        </w:tabs>
        <w:rPr>
          <w:sz w:val="28"/>
          <w:szCs w:val="28"/>
        </w:rPr>
      </w:pPr>
    </w:p>
    <w:p w:rsidR="00D758B8" w:rsidRDefault="00D758B8" w:rsidP="00D758B8">
      <w:pPr>
        <w:tabs>
          <w:tab w:val="left" w:pos="6030"/>
          <w:tab w:val="left" w:pos="65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Комиссии:</w:t>
      </w:r>
    </w:p>
    <w:p w:rsidR="00D758B8" w:rsidRDefault="00D758B8" w:rsidP="00D758B8">
      <w:pPr>
        <w:tabs>
          <w:tab w:val="left" w:pos="6030"/>
          <w:tab w:val="left" w:pos="65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   /_______________________/____________20__г.</w:t>
      </w:r>
    </w:p>
    <w:p w:rsidR="00D857F9" w:rsidRDefault="00D857F9" w:rsidP="00FF15C5">
      <w:pPr>
        <w:tabs>
          <w:tab w:val="left" w:pos="6030"/>
          <w:tab w:val="left" w:pos="6540"/>
        </w:tabs>
        <w:rPr>
          <w:sz w:val="28"/>
          <w:szCs w:val="28"/>
        </w:rPr>
      </w:pPr>
    </w:p>
    <w:p w:rsidR="00D857F9" w:rsidRDefault="00D857F9" w:rsidP="00FF15C5">
      <w:pPr>
        <w:tabs>
          <w:tab w:val="left" w:pos="6030"/>
          <w:tab w:val="left" w:pos="6540"/>
        </w:tabs>
        <w:rPr>
          <w:sz w:val="28"/>
          <w:szCs w:val="28"/>
        </w:rPr>
      </w:pPr>
    </w:p>
    <w:p w:rsidR="009748B5" w:rsidRDefault="009748B5" w:rsidP="00FF15C5">
      <w:pPr>
        <w:tabs>
          <w:tab w:val="left" w:pos="6030"/>
          <w:tab w:val="left" w:pos="6540"/>
        </w:tabs>
        <w:rPr>
          <w:sz w:val="28"/>
          <w:szCs w:val="28"/>
        </w:rPr>
      </w:pPr>
    </w:p>
    <w:p w:rsidR="009748B5" w:rsidRDefault="009748B5" w:rsidP="00FF15C5">
      <w:pPr>
        <w:tabs>
          <w:tab w:val="left" w:pos="6030"/>
          <w:tab w:val="left" w:pos="6540"/>
        </w:tabs>
        <w:rPr>
          <w:sz w:val="28"/>
          <w:szCs w:val="28"/>
        </w:rPr>
      </w:pPr>
    </w:p>
    <w:p w:rsidR="00E456E6" w:rsidRDefault="00E456E6" w:rsidP="00E456E6">
      <w:pPr>
        <w:tabs>
          <w:tab w:val="left" w:pos="5625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7</w:t>
      </w:r>
    </w:p>
    <w:p w:rsidR="00E456E6" w:rsidRDefault="00E456E6" w:rsidP="00E456E6">
      <w:pPr>
        <w:tabs>
          <w:tab w:val="left" w:pos="562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E456E6" w:rsidRDefault="00E456E6" w:rsidP="00E456E6">
      <w:pPr>
        <w:tabs>
          <w:tab w:val="left" w:pos="562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Харовского муниципального района</w:t>
      </w:r>
    </w:p>
    <w:p w:rsidR="00D857F9" w:rsidRPr="00672D2A" w:rsidRDefault="0083429A" w:rsidP="00672D2A">
      <w:pPr>
        <w:tabs>
          <w:tab w:val="left" w:pos="562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16.03.2022г.  №320</w:t>
      </w:r>
    </w:p>
    <w:p w:rsidR="00D857F9" w:rsidRDefault="00D857F9" w:rsidP="00FF15C5">
      <w:pPr>
        <w:tabs>
          <w:tab w:val="left" w:pos="6030"/>
          <w:tab w:val="left" w:pos="6540"/>
        </w:tabs>
        <w:rPr>
          <w:sz w:val="28"/>
          <w:szCs w:val="28"/>
        </w:rPr>
      </w:pPr>
    </w:p>
    <w:p w:rsidR="00FF15C5" w:rsidRPr="00E456E6" w:rsidRDefault="00E456E6" w:rsidP="00E456E6">
      <w:pPr>
        <w:tabs>
          <w:tab w:val="left" w:pos="6030"/>
          <w:tab w:val="left" w:pos="65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56E6"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E456E6" w:rsidRPr="00E456E6" w:rsidRDefault="008D1AA9" w:rsidP="00E456E6">
      <w:pPr>
        <w:tabs>
          <w:tab w:val="left" w:pos="6030"/>
          <w:tab w:val="left" w:pos="65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="00E456E6" w:rsidRPr="00E456E6">
        <w:rPr>
          <w:rFonts w:ascii="Times New Roman" w:hAnsi="Times New Roman" w:cs="Times New Roman"/>
          <w:b/>
          <w:sz w:val="28"/>
          <w:szCs w:val="28"/>
        </w:rPr>
        <w:t>омиссии по формированию резерва управленческих кадров</w:t>
      </w:r>
    </w:p>
    <w:p w:rsidR="00E456E6" w:rsidRPr="00E456E6" w:rsidRDefault="00E456E6" w:rsidP="00E456E6">
      <w:pPr>
        <w:tabs>
          <w:tab w:val="left" w:pos="6030"/>
          <w:tab w:val="left" w:pos="65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56E6">
        <w:rPr>
          <w:rFonts w:ascii="Times New Roman" w:hAnsi="Times New Roman" w:cs="Times New Roman"/>
          <w:b/>
          <w:sz w:val="28"/>
          <w:szCs w:val="28"/>
        </w:rPr>
        <w:t>на должности руководителей образовательных организаций</w:t>
      </w:r>
    </w:p>
    <w:p w:rsidR="00E456E6" w:rsidRDefault="00E456E6" w:rsidP="00E456E6">
      <w:pPr>
        <w:tabs>
          <w:tab w:val="left" w:pos="6030"/>
          <w:tab w:val="left" w:pos="65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56E6">
        <w:rPr>
          <w:rFonts w:ascii="Times New Roman" w:hAnsi="Times New Roman" w:cs="Times New Roman"/>
          <w:b/>
          <w:sz w:val="28"/>
          <w:szCs w:val="28"/>
        </w:rPr>
        <w:t>Харовского муниципального района</w:t>
      </w:r>
    </w:p>
    <w:p w:rsidR="00E456E6" w:rsidRDefault="00E456E6" w:rsidP="00E456E6">
      <w:pPr>
        <w:tabs>
          <w:tab w:val="left" w:pos="6030"/>
          <w:tab w:val="left" w:pos="654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56E6" w:rsidRDefault="00E456E6" w:rsidP="00E456E6">
      <w:pPr>
        <w:tabs>
          <w:tab w:val="left" w:pos="6030"/>
          <w:tab w:val="left" w:pos="65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56E6" w:rsidRDefault="00E456E6" w:rsidP="00E456E6">
      <w:pPr>
        <w:tabs>
          <w:tab w:val="left" w:pos="6030"/>
          <w:tab w:val="left" w:pos="65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руководителя администрации Харовского муниципального района, начальник отдела по социальным вопросам и профилактике правонарушений –</w:t>
      </w:r>
      <w:r w:rsidR="00672D2A">
        <w:rPr>
          <w:rFonts w:ascii="Times New Roman" w:hAnsi="Times New Roman" w:cs="Times New Roman"/>
          <w:sz w:val="28"/>
          <w:szCs w:val="28"/>
        </w:rPr>
        <w:t xml:space="preserve"> Александр Геннадьевич </w:t>
      </w:r>
      <w:r>
        <w:rPr>
          <w:rFonts w:ascii="Times New Roman" w:hAnsi="Times New Roman" w:cs="Times New Roman"/>
          <w:sz w:val="28"/>
          <w:szCs w:val="28"/>
        </w:rPr>
        <w:t xml:space="preserve"> Шахов – председатель Комиссии.</w:t>
      </w:r>
    </w:p>
    <w:p w:rsidR="00E456E6" w:rsidRDefault="00E456E6" w:rsidP="00E456E6">
      <w:pPr>
        <w:tabs>
          <w:tab w:val="left" w:pos="6030"/>
          <w:tab w:val="left" w:pos="65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56E6" w:rsidRDefault="00E456E6" w:rsidP="00E456E6">
      <w:pPr>
        <w:tabs>
          <w:tab w:val="left" w:pos="6030"/>
          <w:tab w:val="left" w:pos="65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управления образования администрации Харовс</w:t>
      </w:r>
      <w:r w:rsidR="00672D2A">
        <w:rPr>
          <w:rFonts w:ascii="Times New Roman" w:hAnsi="Times New Roman" w:cs="Times New Roman"/>
          <w:sz w:val="28"/>
          <w:szCs w:val="28"/>
        </w:rPr>
        <w:t>кого муниципального района  Елена Васильевна</w:t>
      </w:r>
      <w:r>
        <w:rPr>
          <w:rFonts w:ascii="Times New Roman" w:hAnsi="Times New Roman" w:cs="Times New Roman"/>
          <w:sz w:val="28"/>
          <w:szCs w:val="28"/>
        </w:rPr>
        <w:t xml:space="preserve"> Громова – заместитель председателя Комиссии.</w:t>
      </w:r>
    </w:p>
    <w:p w:rsidR="00E456E6" w:rsidRDefault="00E456E6" w:rsidP="00E456E6">
      <w:pPr>
        <w:tabs>
          <w:tab w:val="left" w:pos="6030"/>
          <w:tab w:val="left" w:pos="65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56E6" w:rsidRDefault="006E0EF5" w:rsidP="00E456E6">
      <w:pPr>
        <w:tabs>
          <w:tab w:val="left" w:pos="6030"/>
          <w:tab w:val="left" w:pos="65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 по кадрам</w:t>
      </w:r>
      <w:r w:rsidR="00E456E6" w:rsidRPr="00E456E6">
        <w:rPr>
          <w:rFonts w:ascii="Times New Roman" w:hAnsi="Times New Roman" w:cs="Times New Roman"/>
          <w:sz w:val="28"/>
          <w:szCs w:val="28"/>
        </w:rPr>
        <w:t xml:space="preserve"> МКУ «Центр обеспечения деятельности образовате</w:t>
      </w:r>
      <w:r w:rsidR="00672D2A">
        <w:rPr>
          <w:rFonts w:ascii="Times New Roman" w:hAnsi="Times New Roman" w:cs="Times New Roman"/>
          <w:sz w:val="28"/>
          <w:szCs w:val="28"/>
        </w:rPr>
        <w:t xml:space="preserve">льных учреждений» </w:t>
      </w:r>
      <w:r>
        <w:rPr>
          <w:rFonts w:ascii="Times New Roman" w:hAnsi="Times New Roman" w:cs="Times New Roman"/>
          <w:sz w:val="28"/>
          <w:szCs w:val="28"/>
        </w:rPr>
        <w:t>Ольга Васильевна Курилова</w:t>
      </w:r>
      <w:r w:rsidR="00E456E6">
        <w:rPr>
          <w:rFonts w:ascii="Times New Roman" w:hAnsi="Times New Roman" w:cs="Times New Roman"/>
          <w:sz w:val="28"/>
          <w:szCs w:val="28"/>
        </w:rPr>
        <w:t xml:space="preserve"> – секретарь Комиссии.</w:t>
      </w:r>
    </w:p>
    <w:p w:rsidR="00E456E6" w:rsidRDefault="00E456E6" w:rsidP="00E456E6">
      <w:pPr>
        <w:tabs>
          <w:tab w:val="left" w:pos="6030"/>
          <w:tab w:val="left" w:pos="65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56E6" w:rsidRDefault="00E456E6" w:rsidP="00E456E6">
      <w:pPr>
        <w:tabs>
          <w:tab w:val="left" w:pos="6030"/>
          <w:tab w:val="left" w:pos="65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E456E6" w:rsidRDefault="00E456E6" w:rsidP="00E456E6">
      <w:pPr>
        <w:tabs>
          <w:tab w:val="left" w:pos="6030"/>
          <w:tab w:val="left" w:pos="65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56E6" w:rsidRDefault="00E456E6" w:rsidP="00E456E6">
      <w:pPr>
        <w:tabs>
          <w:tab w:val="left" w:pos="6030"/>
          <w:tab w:val="left" w:pos="65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Управляющий делами администрации Харовского муниципального района, начальник  отде</w:t>
      </w:r>
      <w:r w:rsidR="00672D2A">
        <w:rPr>
          <w:rFonts w:ascii="Times New Roman" w:hAnsi="Times New Roman" w:cs="Times New Roman"/>
          <w:sz w:val="28"/>
          <w:szCs w:val="28"/>
        </w:rPr>
        <w:t xml:space="preserve">ла  организационной работы Ольга Николаевна </w:t>
      </w:r>
      <w:r>
        <w:rPr>
          <w:rFonts w:ascii="Times New Roman" w:hAnsi="Times New Roman" w:cs="Times New Roman"/>
          <w:sz w:val="28"/>
          <w:szCs w:val="28"/>
        </w:rPr>
        <w:t>Карлова.</w:t>
      </w:r>
    </w:p>
    <w:p w:rsidR="00672D2A" w:rsidRDefault="00672D2A" w:rsidP="00672D2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672D2A" w:rsidRDefault="00672D2A" w:rsidP="00672D2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Консультант по кадрам администрации Харовского муниципального района  Ирина Сергеевна Смекалова.</w:t>
      </w:r>
    </w:p>
    <w:p w:rsidR="00672D2A" w:rsidRDefault="00672D2A" w:rsidP="00672D2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E456E6" w:rsidRDefault="00E456E6" w:rsidP="00E456E6">
      <w:pPr>
        <w:tabs>
          <w:tab w:val="left" w:pos="6030"/>
          <w:tab w:val="left" w:pos="65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МКУ «Центр обеспечения деятельности о</w:t>
      </w:r>
      <w:r w:rsidR="00672D2A">
        <w:rPr>
          <w:rFonts w:ascii="Times New Roman" w:hAnsi="Times New Roman" w:cs="Times New Roman"/>
          <w:sz w:val="28"/>
          <w:szCs w:val="28"/>
        </w:rPr>
        <w:t>бразовательных учреждений»  Елена Александровна</w:t>
      </w:r>
      <w:r>
        <w:rPr>
          <w:rFonts w:ascii="Times New Roman" w:hAnsi="Times New Roman" w:cs="Times New Roman"/>
          <w:sz w:val="28"/>
          <w:szCs w:val="28"/>
        </w:rPr>
        <w:t xml:space="preserve"> Шилова</w:t>
      </w:r>
      <w:r w:rsidR="00672D2A">
        <w:rPr>
          <w:rFonts w:ascii="Times New Roman" w:hAnsi="Times New Roman" w:cs="Times New Roman"/>
          <w:sz w:val="28"/>
          <w:szCs w:val="28"/>
        </w:rPr>
        <w:t>.</w:t>
      </w:r>
    </w:p>
    <w:p w:rsidR="00E456E6" w:rsidRPr="00E456E6" w:rsidRDefault="00E456E6" w:rsidP="00E456E6">
      <w:pPr>
        <w:tabs>
          <w:tab w:val="left" w:pos="6030"/>
          <w:tab w:val="left" w:pos="654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57F9" w:rsidRDefault="008D1AA9" w:rsidP="00FF15C5">
      <w:pPr>
        <w:tabs>
          <w:tab w:val="left" w:pos="6030"/>
          <w:tab w:val="left" w:pos="6540"/>
        </w:tabs>
        <w:rPr>
          <w:rFonts w:ascii="Times New Roman" w:hAnsi="Times New Roman" w:cs="Times New Roman"/>
          <w:sz w:val="28"/>
          <w:szCs w:val="28"/>
        </w:rPr>
      </w:pPr>
      <w:r w:rsidRPr="008D1AA9">
        <w:rPr>
          <w:rFonts w:ascii="Times New Roman" w:hAnsi="Times New Roman" w:cs="Times New Roman"/>
          <w:sz w:val="28"/>
          <w:szCs w:val="28"/>
        </w:rPr>
        <w:t>Заместитель директора по правовым вопросам МКУ «Центр обеспечения деятельности образовательных учреждений</w:t>
      </w:r>
      <w:r w:rsidR="00672D2A">
        <w:rPr>
          <w:rFonts w:ascii="Times New Roman" w:hAnsi="Times New Roman" w:cs="Times New Roman"/>
          <w:sz w:val="28"/>
          <w:szCs w:val="28"/>
        </w:rPr>
        <w:t>» Ирина Александровна</w:t>
      </w:r>
      <w:r w:rsidRPr="008D1AA9">
        <w:rPr>
          <w:rFonts w:ascii="Times New Roman" w:hAnsi="Times New Roman" w:cs="Times New Roman"/>
          <w:sz w:val="28"/>
          <w:szCs w:val="28"/>
        </w:rPr>
        <w:t xml:space="preserve"> Калина</w:t>
      </w:r>
      <w:r w:rsidR="00672D2A">
        <w:rPr>
          <w:rFonts w:ascii="Times New Roman" w:hAnsi="Times New Roman" w:cs="Times New Roman"/>
          <w:sz w:val="28"/>
          <w:szCs w:val="28"/>
        </w:rPr>
        <w:t>.</w:t>
      </w:r>
    </w:p>
    <w:p w:rsidR="008D1AA9" w:rsidRDefault="00672D2A" w:rsidP="00672D2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Председатель  Общественного совета Харовского муниципального района  Скворцова Татьяна Николаевна.</w:t>
      </w:r>
    </w:p>
    <w:p w:rsidR="00672D2A" w:rsidRPr="00672D2A" w:rsidRDefault="00672D2A" w:rsidP="00672D2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FF15C5" w:rsidRDefault="009748B5" w:rsidP="00496814">
      <w:pPr>
        <w:tabs>
          <w:tab w:val="left" w:pos="405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4C15E4">
        <w:rPr>
          <w:rFonts w:ascii="Times New Roman" w:hAnsi="Times New Roman" w:cs="Times New Roman"/>
          <w:sz w:val="28"/>
          <w:szCs w:val="28"/>
        </w:rPr>
        <w:t>аведующий МБДОУ «Детский сад № 5</w:t>
      </w:r>
      <w:r w:rsidR="00672D2A">
        <w:rPr>
          <w:rFonts w:ascii="Times New Roman" w:hAnsi="Times New Roman" w:cs="Times New Roman"/>
          <w:sz w:val="28"/>
          <w:szCs w:val="28"/>
        </w:rPr>
        <w:t xml:space="preserve">» </w:t>
      </w:r>
      <w:r w:rsidR="004C15E4">
        <w:rPr>
          <w:rFonts w:ascii="Times New Roman" w:hAnsi="Times New Roman" w:cs="Times New Roman"/>
          <w:sz w:val="28"/>
          <w:szCs w:val="28"/>
        </w:rPr>
        <w:t>Светлана Игоревна Косарева</w:t>
      </w:r>
      <w:r w:rsidR="00672D2A">
        <w:rPr>
          <w:rFonts w:ascii="Times New Roman" w:hAnsi="Times New Roman" w:cs="Times New Roman"/>
          <w:sz w:val="28"/>
          <w:szCs w:val="28"/>
        </w:rPr>
        <w:t>.</w:t>
      </w:r>
    </w:p>
    <w:p w:rsidR="00FF15C5" w:rsidRDefault="00FF15C5" w:rsidP="00496814">
      <w:pPr>
        <w:tabs>
          <w:tab w:val="left" w:pos="405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F15C5" w:rsidRDefault="00FF15C5" w:rsidP="00496814">
      <w:pPr>
        <w:tabs>
          <w:tab w:val="left" w:pos="405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F15C5" w:rsidRDefault="00FF15C5" w:rsidP="00496814">
      <w:pPr>
        <w:tabs>
          <w:tab w:val="left" w:pos="405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F15C5" w:rsidRPr="00496814" w:rsidRDefault="00FF15C5" w:rsidP="00496814">
      <w:pPr>
        <w:tabs>
          <w:tab w:val="left" w:pos="4050"/>
        </w:tabs>
        <w:jc w:val="both"/>
        <w:rPr>
          <w:rFonts w:ascii="Times New Roman" w:hAnsi="Times New Roman" w:cs="Times New Roman"/>
          <w:sz w:val="28"/>
          <w:szCs w:val="28"/>
        </w:rPr>
      </w:pPr>
      <w:bookmarkStart w:id="2" w:name="_GoBack"/>
      <w:bookmarkEnd w:id="2"/>
    </w:p>
    <w:sectPr w:rsidR="00FF15C5" w:rsidRPr="00496814" w:rsidSect="008B5F25">
      <w:footerReference w:type="default" r:id="rId9"/>
      <w:pgSz w:w="11906" w:h="16838"/>
      <w:pgMar w:top="851" w:right="850" w:bottom="993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31C4" w:rsidRDefault="001631C4" w:rsidP="001861AA">
      <w:pPr>
        <w:spacing w:after="0" w:line="240" w:lineRule="auto"/>
      </w:pPr>
      <w:r>
        <w:separator/>
      </w:r>
    </w:p>
  </w:endnote>
  <w:endnote w:type="continuationSeparator" w:id="0">
    <w:p w:rsidR="001631C4" w:rsidRDefault="001631C4" w:rsidP="001861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56E6" w:rsidRDefault="00E456E6">
    <w:pPr>
      <w:pStyle w:val="a9"/>
    </w:pPr>
  </w:p>
  <w:p w:rsidR="00E456E6" w:rsidRDefault="00E456E6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31C4" w:rsidRDefault="001631C4" w:rsidP="001861AA">
      <w:pPr>
        <w:spacing w:after="0" w:line="240" w:lineRule="auto"/>
      </w:pPr>
      <w:r>
        <w:separator/>
      </w:r>
    </w:p>
  </w:footnote>
  <w:footnote w:type="continuationSeparator" w:id="0">
    <w:p w:rsidR="001631C4" w:rsidRDefault="001631C4" w:rsidP="001861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95924"/>
    <w:multiLevelType w:val="hybridMultilevel"/>
    <w:tmpl w:val="5DF636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5C5E29"/>
    <w:multiLevelType w:val="hybridMultilevel"/>
    <w:tmpl w:val="00F4FC00"/>
    <w:lvl w:ilvl="0" w:tplc="367A509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CF65CC0"/>
    <w:multiLevelType w:val="hybridMultilevel"/>
    <w:tmpl w:val="747413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2855EA"/>
    <w:multiLevelType w:val="hybridMultilevel"/>
    <w:tmpl w:val="A9AA79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264F15"/>
    <w:multiLevelType w:val="multilevel"/>
    <w:tmpl w:val="2014DF26"/>
    <w:lvl w:ilvl="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35" w:hanging="2160"/>
      </w:pPr>
      <w:rPr>
        <w:rFonts w:hint="default"/>
      </w:rPr>
    </w:lvl>
  </w:abstractNum>
  <w:abstractNum w:abstractNumId="5">
    <w:nsid w:val="3CEB34D5"/>
    <w:multiLevelType w:val="hybridMultilevel"/>
    <w:tmpl w:val="F552D77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C023C3"/>
    <w:multiLevelType w:val="hybridMultilevel"/>
    <w:tmpl w:val="4D6467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F5E"/>
    <w:rsid w:val="000225B9"/>
    <w:rsid w:val="000572EB"/>
    <w:rsid w:val="00061DE7"/>
    <w:rsid w:val="00066D53"/>
    <w:rsid w:val="000C3BBC"/>
    <w:rsid w:val="00150758"/>
    <w:rsid w:val="001631C4"/>
    <w:rsid w:val="00185061"/>
    <w:rsid w:val="001861AA"/>
    <w:rsid w:val="001A7C59"/>
    <w:rsid w:val="00211F0D"/>
    <w:rsid w:val="00281D87"/>
    <w:rsid w:val="002D361A"/>
    <w:rsid w:val="002E423F"/>
    <w:rsid w:val="002F4108"/>
    <w:rsid w:val="00314DD5"/>
    <w:rsid w:val="003210B7"/>
    <w:rsid w:val="00324E81"/>
    <w:rsid w:val="00362C23"/>
    <w:rsid w:val="00386896"/>
    <w:rsid w:val="003C26F5"/>
    <w:rsid w:val="003E5CA1"/>
    <w:rsid w:val="00444D0D"/>
    <w:rsid w:val="004703EA"/>
    <w:rsid w:val="00481799"/>
    <w:rsid w:val="00496814"/>
    <w:rsid w:val="004A2556"/>
    <w:rsid w:val="004C15E4"/>
    <w:rsid w:val="004C5226"/>
    <w:rsid w:val="004F586B"/>
    <w:rsid w:val="00521B22"/>
    <w:rsid w:val="005404C3"/>
    <w:rsid w:val="00543F5E"/>
    <w:rsid w:val="005D752E"/>
    <w:rsid w:val="005E2ECC"/>
    <w:rsid w:val="00672D2A"/>
    <w:rsid w:val="006E0EF5"/>
    <w:rsid w:val="006F263A"/>
    <w:rsid w:val="007822FF"/>
    <w:rsid w:val="007D1AC6"/>
    <w:rsid w:val="007D5D5D"/>
    <w:rsid w:val="0081088E"/>
    <w:rsid w:val="0083429A"/>
    <w:rsid w:val="00843447"/>
    <w:rsid w:val="008709F3"/>
    <w:rsid w:val="008A681A"/>
    <w:rsid w:val="008B5C11"/>
    <w:rsid w:val="008B5F25"/>
    <w:rsid w:val="008B6ACC"/>
    <w:rsid w:val="008D03A3"/>
    <w:rsid w:val="008D1AA9"/>
    <w:rsid w:val="008D463D"/>
    <w:rsid w:val="008D7BF7"/>
    <w:rsid w:val="008E2E65"/>
    <w:rsid w:val="008F5412"/>
    <w:rsid w:val="00916A01"/>
    <w:rsid w:val="00940916"/>
    <w:rsid w:val="009748B5"/>
    <w:rsid w:val="00984413"/>
    <w:rsid w:val="009B69C8"/>
    <w:rsid w:val="009C5E75"/>
    <w:rsid w:val="009D23D5"/>
    <w:rsid w:val="00A21BE6"/>
    <w:rsid w:val="00A436AD"/>
    <w:rsid w:val="00A56743"/>
    <w:rsid w:val="00AA4959"/>
    <w:rsid w:val="00AD196B"/>
    <w:rsid w:val="00B36F8C"/>
    <w:rsid w:val="00B8063A"/>
    <w:rsid w:val="00BB3932"/>
    <w:rsid w:val="00C046A2"/>
    <w:rsid w:val="00C81807"/>
    <w:rsid w:val="00CB5A96"/>
    <w:rsid w:val="00D71DD2"/>
    <w:rsid w:val="00D758B8"/>
    <w:rsid w:val="00D832B5"/>
    <w:rsid w:val="00D857F9"/>
    <w:rsid w:val="00DA7348"/>
    <w:rsid w:val="00DD741F"/>
    <w:rsid w:val="00DF3B47"/>
    <w:rsid w:val="00E456E6"/>
    <w:rsid w:val="00E6527E"/>
    <w:rsid w:val="00E85734"/>
    <w:rsid w:val="00E8780E"/>
    <w:rsid w:val="00EC789E"/>
    <w:rsid w:val="00ED187E"/>
    <w:rsid w:val="00F21D1A"/>
    <w:rsid w:val="00F25169"/>
    <w:rsid w:val="00F348B6"/>
    <w:rsid w:val="00F97917"/>
    <w:rsid w:val="00FF043E"/>
    <w:rsid w:val="00FF0F2B"/>
    <w:rsid w:val="00FF1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3F5E"/>
    <w:pPr>
      <w:ind w:left="720"/>
      <w:contextualSpacing/>
    </w:pPr>
  </w:style>
  <w:style w:type="paragraph" w:styleId="a4">
    <w:name w:val="No Spacing"/>
    <w:uiPriority w:val="1"/>
    <w:qFormat/>
    <w:rsid w:val="00C046A2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62C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62C23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1861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861AA"/>
  </w:style>
  <w:style w:type="paragraph" w:styleId="a9">
    <w:name w:val="footer"/>
    <w:basedOn w:val="a"/>
    <w:link w:val="aa"/>
    <w:uiPriority w:val="99"/>
    <w:unhideWhenUsed/>
    <w:rsid w:val="001861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861AA"/>
  </w:style>
  <w:style w:type="table" w:styleId="ab">
    <w:name w:val="Table Grid"/>
    <w:basedOn w:val="a1"/>
    <w:uiPriority w:val="59"/>
    <w:rsid w:val="00061D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3F5E"/>
    <w:pPr>
      <w:ind w:left="720"/>
      <w:contextualSpacing/>
    </w:pPr>
  </w:style>
  <w:style w:type="paragraph" w:styleId="a4">
    <w:name w:val="No Spacing"/>
    <w:uiPriority w:val="1"/>
    <w:qFormat/>
    <w:rsid w:val="00C046A2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62C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62C23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1861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861AA"/>
  </w:style>
  <w:style w:type="paragraph" w:styleId="a9">
    <w:name w:val="footer"/>
    <w:basedOn w:val="a"/>
    <w:link w:val="aa"/>
    <w:uiPriority w:val="99"/>
    <w:unhideWhenUsed/>
    <w:rsid w:val="001861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861AA"/>
  </w:style>
  <w:style w:type="table" w:styleId="ab">
    <w:name w:val="Table Grid"/>
    <w:basedOn w:val="a1"/>
    <w:uiPriority w:val="59"/>
    <w:rsid w:val="00061D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2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46682B-3518-464F-86C8-EB6E121884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23</Pages>
  <Words>5011</Words>
  <Characters>28568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</dc:creator>
  <cp:lastModifiedBy>User34-9</cp:lastModifiedBy>
  <cp:revision>2</cp:revision>
  <cp:lastPrinted>2022-03-15T13:03:00Z</cp:lastPrinted>
  <dcterms:created xsi:type="dcterms:W3CDTF">2022-03-22T07:20:00Z</dcterms:created>
  <dcterms:modified xsi:type="dcterms:W3CDTF">2022-03-22T07:20:00Z</dcterms:modified>
</cp:coreProperties>
</file>