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DD" w:rsidRPr="00AA2D55" w:rsidRDefault="003201DD" w:rsidP="00320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ХАРОВСКОГО МУНИЦИПАЛЬНОГО РАЙОНА</w:t>
      </w:r>
    </w:p>
    <w:p w:rsidR="003201DD" w:rsidRDefault="003201DD" w:rsidP="00320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1DD" w:rsidRPr="00AA2D55" w:rsidRDefault="003201DD" w:rsidP="003201D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</w:p>
    <w:p w:rsidR="00F009E0" w:rsidRDefault="00F009E0" w:rsidP="00320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1DD" w:rsidRPr="00AA2D55" w:rsidRDefault="00F009E0" w:rsidP="00320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201DD"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24.03.2021 г.</w:t>
      </w:r>
      <w:r w:rsidR="003201DD"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296</w:t>
      </w:r>
    </w:p>
    <w:p w:rsidR="003201DD" w:rsidRPr="00AA2D55" w:rsidRDefault="003201DD" w:rsidP="003201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1DD" w:rsidRDefault="00B3080C" w:rsidP="005E577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61F34">
        <w:rPr>
          <w:rStyle w:val="a6"/>
          <w:b w:val="0"/>
          <w:color w:val="000000"/>
          <w:sz w:val="28"/>
          <w:szCs w:val="28"/>
        </w:rPr>
        <w:t xml:space="preserve">Об </w:t>
      </w:r>
      <w:proofErr w:type="gramStart"/>
      <w:r w:rsidRPr="00661F34">
        <w:rPr>
          <w:rStyle w:val="a6"/>
          <w:b w:val="0"/>
          <w:color w:val="000000"/>
          <w:sz w:val="28"/>
          <w:szCs w:val="28"/>
        </w:rPr>
        <w:t>утверждении</w:t>
      </w:r>
      <w:r w:rsidR="009909ED">
        <w:rPr>
          <w:rStyle w:val="a6"/>
          <w:b w:val="0"/>
          <w:color w:val="000000"/>
          <w:sz w:val="28"/>
          <w:szCs w:val="28"/>
        </w:rPr>
        <w:t xml:space="preserve"> </w:t>
      </w:r>
      <w:r w:rsidRPr="00661F34">
        <w:rPr>
          <w:rStyle w:val="a6"/>
          <w:b w:val="0"/>
          <w:color w:val="000000"/>
          <w:sz w:val="28"/>
          <w:szCs w:val="28"/>
        </w:rPr>
        <w:t xml:space="preserve"> Порядка</w:t>
      </w:r>
      <w:proofErr w:type="gramEnd"/>
      <w:r w:rsidRPr="00661F34">
        <w:rPr>
          <w:rStyle w:val="a6"/>
          <w:b w:val="0"/>
          <w:color w:val="000000"/>
          <w:sz w:val="28"/>
          <w:szCs w:val="28"/>
        </w:rPr>
        <w:t xml:space="preserve"> </w:t>
      </w:r>
      <w:r w:rsidR="005E577C" w:rsidRPr="00661F34">
        <w:rPr>
          <w:color w:val="000000"/>
          <w:sz w:val="28"/>
          <w:szCs w:val="28"/>
        </w:rPr>
        <w:t xml:space="preserve"> внесения </w:t>
      </w:r>
    </w:p>
    <w:p w:rsidR="003201DD" w:rsidRDefault="005E577C" w:rsidP="005E577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61F34">
        <w:rPr>
          <w:color w:val="000000"/>
          <w:sz w:val="28"/>
          <w:szCs w:val="28"/>
        </w:rPr>
        <w:t xml:space="preserve">сведений об изменении вида </w:t>
      </w:r>
    </w:p>
    <w:p w:rsidR="003201DD" w:rsidRDefault="005E577C" w:rsidP="005E577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61F34">
        <w:rPr>
          <w:color w:val="000000"/>
          <w:sz w:val="28"/>
          <w:szCs w:val="28"/>
        </w:rPr>
        <w:t xml:space="preserve">регулярных перевозок в реестр </w:t>
      </w:r>
    </w:p>
    <w:p w:rsidR="003201DD" w:rsidRDefault="005E577C" w:rsidP="005E577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61F34">
        <w:rPr>
          <w:color w:val="000000"/>
          <w:sz w:val="28"/>
          <w:szCs w:val="28"/>
        </w:rPr>
        <w:t xml:space="preserve">муниципальных маршрутов </w:t>
      </w:r>
    </w:p>
    <w:p w:rsidR="003201DD" w:rsidRDefault="005E577C" w:rsidP="005E577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61F34">
        <w:rPr>
          <w:color w:val="000000"/>
          <w:sz w:val="28"/>
          <w:szCs w:val="28"/>
        </w:rPr>
        <w:t xml:space="preserve">регулярных перевозок </w:t>
      </w:r>
    </w:p>
    <w:p w:rsidR="00B3080C" w:rsidRPr="00661F34" w:rsidRDefault="003201DD" w:rsidP="005E577C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Харовского муниципального</w:t>
      </w:r>
      <w:r w:rsidR="005E577C" w:rsidRPr="00661F34">
        <w:rPr>
          <w:color w:val="000000"/>
          <w:sz w:val="28"/>
          <w:szCs w:val="28"/>
        </w:rPr>
        <w:t xml:space="preserve"> района</w:t>
      </w:r>
    </w:p>
    <w:p w:rsidR="00B3080C" w:rsidRPr="00661F34" w:rsidRDefault="00B3080C" w:rsidP="00B30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80C" w:rsidRPr="00661F34" w:rsidRDefault="00B3080C" w:rsidP="00B30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F34">
        <w:rPr>
          <w:color w:val="000000"/>
          <w:sz w:val="28"/>
          <w:szCs w:val="28"/>
        </w:rPr>
        <w:t xml:space="preserve">В соответствии с </w:t>
      </w:r>
      <w:r w:rsidR="003201DD" w:rsidRPr="003201DD">
        <w:rPr>
          <w:color w:val="000000"/>
          <w:sz w:val="28"/>
          <w:szCs w:val="28"/>
        </w:rPr>
        <w:t>ч.3 ст.18</w:t>
      </w:r>
      <w:r w:rsidR="003201DD">
        <w:rPr>
          <w:color w:val="000000"/>
          <w:sz w:val="28"/>
          <w:szCs w:val="28"/>
        </w:rPr>
        <w:t>,</w:t>
      </w:r>
      <w:r w:rsidR="003201DD" w:rsidRPr="003201DD">
        <w:rPr>
          <w:color w:val="000000"/>
          <w:sz w:val="28"/>
          <w:szCs w:val="28"/>
        </w:rPr>
        <w:t xml:space="preserve"> </w:t>
      </w:r>
      <w:r w:rsidR="003201DD">
        <w:rPr>
          <w:color w:val="000000"/>
          <w:sz w:val="28"/>
          <w:szCs w:val="28"/>
        </w:rPr>
        <w:t>Федерального закона</w:t>
      </w:r>
      <w:r w:rsidRPr="00661F34">
        <w:rPr>
          <w:color w:val="000000"/>
          <w:sz w:val="28"/>
          <w:szCs w:val="28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661F34">
        <w:rPr>
          <w:sz w:val="28"/>
          <w:szCs w:val="28"/>
        </w:rPr>
        <w:t>, администрация района ПОСТАНОВЛЯЕТ:</w:t>
      </w:r>
    </w:p>
    <w:p w:rsidR="00B3080C" w:rsidRPr="00661F34" w:rsidRDefault="00B3080C" w:rsidP="00B3080C">
      <w:pPr>
        <w:tabs>
          <w:tab w:val="clear" w:pos="709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F34">
        <w:rPr>
          <w:rFonts w:ascii="Times New Roman" w:hAnsi="Times New Roman" w:cs="Times New Roman"/>
          <w:sz w:val="28"/>
          <w:szCs w:val="28"/>
        </w:rPr>
        <w:tab/>
        <w:t>1.</w:t>
      </w:r>
      <w:r w:rsidRPr="00661F34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Порядок внесения сведений об изменении вида регулярных перевозок в реестр муниципальных маршрутов ре</w:t>
      </w:r>
      <w:r w:rsidR="003201DD">
        <w:rPr>
          <w:rFonts w:ascii="Times New Roman" w:hAnsi="Times New Roman" w:cs="Times New Roman"/>
          <w:color w:val="000000"/>
          <w:sz w:val="28"/>
          <w:szCs w:val="28"/>
        </w:rPr>
        <w:t>гулярных перевозок Харовског</w:t>
      </w:r>
      <w:r w:rsidRPr="00661F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201D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61F3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661F34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201DD" w:rsidRPr="001D39AE" w:rsidRDefault="00B3080C" w:rsidP="00320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F34">
        <w:rPr>
          <w:rFonts w:ascii="Times New Roman" w:hAnsi="Times New Roman" w:cs="Times New Roman"/>
          <w:sz w:val="28"/>
          <w:szCs w:val="28"/>
          <w:lang w:eastAsia="zh-CN"/>
        </w:rPr>
        <w:tab/>
        <w:t>2</w:t>
      </w:r>
      <w:r w:rsidRPr="00661F3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201DD" w:rsidRPr="0032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1DD" w:rsidRPr="001D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1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E9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42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42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5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1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в</w:t>
      </w:r>
      <w:r w:rsidR="003201DD" w:rsidRPr="001D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«Официальном вестнике» - приложении к районной газете «Призыв» и на  официальном сайте администрации Харовского муниципального района в информационно-телекоммуникационной сети «Интернет».</w:t>
      </w:r>
    </w:p>
    <w:p w:rsidR="00B3080C" w:rsidRPr="00661F34" w:rsidRDefault="00B3080C" w:rsidP="003201DD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201DD" w:rsidRDefault="003201DD" w:rsidP="003201D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3201DD" w:rsidRPr="002C31AD" w:rsidRDefault="003201DD" w:rsidP="00320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1A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3201DD" w:rsidRDefault="003201DD" w:rsidP="00320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1AD">
        <w:rPr>
          <w:rFonts w:ascii="Times New Roman" w:eastAsia="Times New Roman" w:hAnsi="Times New Roman" w:cs="Times New Roman"/>
          <w:sz w:val="28"/>
          <w:szCs w:val="28"/>
        </w:rPr>
        <w:t xml:space="preserve">Харовского муниципального района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C3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О.В. Тихомиров</w:t>
      </w:r>
    </w:p>
    <w:p w:rsidR="00B3080C" w:rsidRPr="00661F34" w:rsidRDefault="00B3080C" w:rsidP="00B308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3080C" w:rsidRPr="00661F34" w:rsidRDefault="00B3080C" w:rsidP="00B30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0C" w:rsidRPr="00661F34" w:rsidRDefault="00B3080C" w:rsidP="00B3080C">
      <w:pPr>
        <w:pStyle w:val="1"/>
        <w:ind w:left="432"/>
        <w:rPr>
          <w:sz w:val="28"/>
          <w:szCs w:val="28"/>
        </w:rPr>
      </w:pPr>
    </w:p>
    <w:p w:rsidR="00B3080C" w:rsidRPr="00661F34" w:rsidRDefault="00B3080C" w:rsidP="00B3080C">
      <w:pPr>
        <w:rPr>
          <w:rFonts w:ascii="Times New Roman" w:hAnsi="Times New Roman" w:cs="Times New Roman"/>
          <w:sz w:val="28"/>
          <w:szCs w:val="28"/>
        </w:rPr>
      </w:pPr>
    </w:p>
    <w:p w:rsidR="00B3080C" w:rsidRDefault="00B3080C" w:rsidP="00B3080C">
      <w:pPr>
        <w:rPr>
          <w:rFonts w:ascii="Times New Roman" w:hAnsi="Times New Roman" w:cs="Times New Roman"/>
          <w:sz w:val="28"/>
          <w:szCs w:val="28"/>
        </w:rPr>
      </w:pPr>
    </w:p>
    <w:p w:rsidR="003201DD" w:rsidRDefault="003201DD" w:rsidP="00B3080C">
      <w:pPr>
        <w:rPr>
          <w:rFonts w:ascii="Times New Roman" w:hAnsi="Times New Roman" w:cs="Times New Roman"/>
          <w:sz w:val="28"/>
          <w:szCs w:val="28"/>
        </w:rPr>
      </w:pPr>
    </w:p>
    <w:p w:rsidR="00F009E0" w:rsidRDefault="00F009E0" w:rsidP="00B3080C">
      <w:pPr>
        <w:rPr>
          <w:rFonts w:ascii="Times New Roman" w:hAnsi="Times New Roman" w:cs="Times New Roman"/>
          <w:sz w:val="28"/>
          <w:szCs w:val="28"/>
        </w:rPr>
      </w:pPr>
    </w:p>
    <w:p w:rsidR="00F009E0" w:rsidRDefault="00F009E0" w:rsidP="00B3080C">
      <w:pPr>
        <w:rPr>
          <w:rFonts w:ascii="Times New Roman" w:hAnsi="Times New Roman" w:cs="Times New Roman"/>
          <w:sz w:val="28"/>
          <w:szCs w:val="28"/>
        </w:rPr>
      </w:pPr>
    </w:p>
    <w:p w:rsidR="00F009E0" w:rsidRPr="00661F34" w:rsidRDefault="00F009E0" w:rsidP="00B3080C">
      <w:pPr>
        <w:rPr>
          <w:rFonts w:ascii="Times New Roman" w:hAnsi="Times New Roman" w:cs="Times New Roman"/>
          <w:sz w:val="28"/>
          <w:szCs w:val="28"/>
        </w:rPr>
      </w:pPr>
    </w:p>
    <w:p w:rsidR="00F310DD" w:rsidRDefault="00F310DD" w:rsidP="003201D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310DD" w:rsidRDefault="00F310DD" w:rsidP="00B308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310DD" w:rsidRDefault="00F310DD" w:rsidP="00B308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3080C" w:rsidRPr="00661F34" w:rsidRDefault="00B3080C" w:rsidP="00B308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61F34">
        <w:rPr>
          <w:rFonts w:ascii="Times New Roman" w:hAnsi="Times New Roman" w:cs="Times New Roman"/>
          <w:b w:val="0"/>
          <w:sz w:val="24"/>
          <w:szCs w:val="24"/>
        </w:rPr>
        <w:t xml:space="preserve"> Приложение</w:t>
      </w:r>
    </w:p>
    <w:p w:rsidR="00B3080C" w:rsidRPr="00661F34" w:rsidRDefault="00B3080C" w:rsidP="00B308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61F34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3201DD" w:rsidRDefault="00B3080C" w:rsidP="00B308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61F34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B3080C" w:rsidRPr="00661F34" w:rsidRDefault="003201DD" w:rsidP="00B308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Харовского муниципального</w:t>
      </w:r>
      <w:r w:rsidR="005C1D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080C" w:rsidRPr="00661F34">
        <w:rPr>
          <w:rFonts w:ascii="Times New Roman" w:hAnsi="Times New Roman" w:cs="Times New Roman"/>
          <w:b w:val="0"/>
          <w:sz w:val="24"/>
          <w:szCs w:val="24"/>
        </w:rPr>
        <w:t>района</w:t>
      </w:r>
    </w:p>
    <w:p w:rsidR="00B3080C" w:rsidRDefault="00B3080C" w:rsidP="00B308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61F3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</w:t>
      </w:r>
      <w:r w:rsidR="003201DD">
        <w:rPr>
          <w:rFonts w:ascii="Times New Roman" w:hAnsi="Times New Roman" w:cs="Times New Roman"/>
          <w:b w:val="0"/>
          <w:sz w:val="24"/>
          <w:szCs w:val="24"/>
        </w:rPr>
        <w:t xml:space="preserve">                    от    </w:t>
      </w:r>
      <w:r w:rsidR="00F009E0">
        <w:rPr>
          <w:rFonts w:ascii="Times New Roman" w:hAnsi="Times New Roman" w:cs="Times New Roman"/>
          <w:b w:val="0"/>
          <w:sz w:val="24"/>
          <w:szCs w:val="24"/>
        </w:rPr>
        <w:t>24.03.</w:t>
      </w:r>
      <w:r w:rsidR="003201DD">
        <w:rPr>
          <w:rFonts w:ascii="Times New Roman" w:hAnsi="Times New Roman" w:cs="Times New Roman"/>
          <w:b w:val="0"/>
          <w:sz w:val="24"/>
          <w:szCs w:val="24"/>
        </w:rPr>
        <w:t>2021</w:t>
      </w:r>
      <w:r w:rsidRPr="00661F34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201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09E0">
        <w:rPr>
          <w:rFonts w:ascii="Times New Roman" w:hAnsi="Times New Roman" w:cs="Times New Roman"/>
          <w:b w:val="0"/>
          <w:sz w:val="24"/>
          <w:szCs w:val="24"/>
        </w:rPr>
        <w:t>296</w:t>
      </w:r>
      <w:bookmarkStart w:id="0" w:name="_GoBack"/>
      <w:bookmarkEnd w:id="0"/>
    </w:p>
    <w:p w:rsidR="00661F34" w:rsidRPr="00661F34" w:rsidRDefault="00661F34" w:rsidP="00B308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3080C" w:rsidRPr="00B3080C" w:rsidRDefault="00B3080C" w:rsidP="00B2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5476" w:rsidRDefault="00B3080C" w:rsidP="00B2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B3080C" w:rsidRPr="00B3080C" w:rsidRDefault="00B3080C" w:rsidP="00B254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Внесения сведений об изменении вида регулярных перевозок в реестр муниципальных маршрутов</w:t>
      </w:r>
      <w:r w:rsidR="00D2153B">
        <w:rPr>
          <w:rFonts w:ascii="Times New Roman" w:hAnsi="Times New Roman" w:cs="Times New Roman"/>
          <w:b w:val="0"/>
          <w:sz w:val="28"/>
          <w:szCs w:val="28"/>
        </w:rPr>
        <w:t xml:space="preserve"> регулярных перево</w:t>
      </w:r>
      <w:r w:rsidR="003201DD">
        <w:rPr>
          <w:rFonts w:ascii="Times New Roman" w:hAnsi="Times New Roman" w:cs="Times New Roman"/>
          <w:b w:val="0"/>
          <w:sz w:val="28"/>
          <w:szCs w:val="28"/>
        </w:rPr>
        <w:t>зок на территории Харовского муниципального</w:t>
      </w:r>
      <w:r w:rsidR="00D2153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D2153B" w:rsidRDefault="00D2153B" w:rsidP="00B254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476" w:rsidRPr="00B3080C" w:rsidRDefault="00B25476" w:rsidP="00B254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25476" w:rsidRPr="00B3080C" w:rsidRDefault="00B25476" w:rsidP="00B25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476" w:rsidRPr="00B3080C" w:rsidRDefault="00B25476" w:rsidP="00B25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основные принципы внесения сведений об изменении вида регулярных перевозок в реестр муниципальных маршрутов регулярных перевозок в границах </w:t>
      </w:r>
      <w:r w:rsidR="003201DD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D2153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3080C">
        <w:rPr>
          <w:rFonts w:ascii="Times New Roman" w:hAnsi="Times New Roman" w:cs="Times New Roman"/>
          <w:sz w:val="28"/>
          <w:szCs w:val="28"/>
        </w:rPr>
        <w:t xml:space="preserve">(далее - реестр маршрутов) в соответствии с Федеральным </w:t>
      </w:r>
      <w:hyperlink r:id="rId5" w:tooltip="Федеральный закон от 13.07.2015 N 220-ФЗ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" w:history="1">
        <w:r w:rsidRPr="00D215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3080C">
        <w:rPr>
          <w:rFonts w:ascii="Times New Roman" w:hAnsi="Times New Roman" w:cs="Times New Roman"/>
          <w:sz w:val="28"/>
          <w:szCs w:val="28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B25476" w:rsidRPr="00B3080C" w:rsidRDefault="00B25476" w:rsidP="00B25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 xml:space="preserve">1.2. В целях обеспечения доступности услуг пассажирского транспорта общего пользования могут устанавливаться </w:t>
      </w:r>
      <w:proofErr w:type="gramStart"/>
      <w:r w:rsidRPr="00B3080C">
        <w:rPr>
          <w:rFonts w:ascii="Times New Roman" w:hAnsi="Times New Roman" w:cs="Times New Roman"/>
          <w:sz w:val="28"/>
          <w:szCs w:val="28"/>
        </w:rPr>
        <w:t xml:space="preserve">маршруты </w:t>
      </w:r>
      <w:r w:rsidR="00A83D73">
        <w:rPr>
          <w:rFonts w:ascii="Times New Roman" w:hAnsi="Times New Roman" w:cs="Times New Roman"/>
          <w:sz w:val="28"/>
          <w:szCs w:val="28"/>
        </w:rPr>
        <w:t xml:space="preserve"> </w:t>
      </w:r>
      <w:r w:rsidRPr="00B3080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B3080C">
        <w:rPr>
          <w:rFonts w:ascii="Times New Roman" w:hAnsi="Times New Roman" w:cs="Times New Roman"/>
          <w:sz w:val="28"/>
          <w:szCs w:val="28"/>
        </w:rPr>
        <w:t xml:space="preserve"> по регулируемым тарифам, так и по нерегулируемым тарифам.</w:t>
      </w:r>
    </w:p>
    <w:p w:rsidR="00B25476" w:rsidRPr="00B3080C" w:rsidRDefault="00B25476" w:rsidP="00B25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1.3. Изменение вида регулярных перевозок, осуществляемых по маршруту, допускается при условии, если данное решение предусмотрено документом планирования регулярных перевозок (далее - документ планирования).</w:t>
      </w:r>
    </w:p>
    <w:p w:rsidR="00B25476" w:rsidRPr="00B3080C" w:rsidRDefault="00B25476" w:rsidP="00B25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1.4. Внесение сведений об изменении вида регулярных перевозок в реестр маршрутов осуществляется администрацией</w:t>
      </w:r>
      <w:r w:rsidR="003201DD">
        <w:rPr>
          <w:rFonts w:ascii="Times New Roman" w:hAnsi="Times New Roman" w:cs="Times New Roman"/>
          <w:sz w:val="28"/>
          <w:szCs w:val="28"/>
        </w:rPr>
        <w:t xml:space="preserve"> Ха</w:t>
      </w:r>
      <w:r w:rsidR="00D2153B">
        <w:rPr>
          <w:rFonts w:ascii="Times New Roman" w:hAnsi="Times New Roman" w:cs="Times New Roman"/>
          <w:sz w:val="28"/>
          <w:szCs w:val="28"/>
        </w:rPr>
        <w:t>ровского</w:t>
      </w:r>
      <w:r w:rsidR="003201D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215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2E46">
        <w:rPr>
          <w:rFonts w:ascii="Times New Roman" w:hAnsi="Times New Roman" w:cs="Times New Roman"/>
          <w:sz w:val="28"/>
          <w:szCs w:val="28"/>
        </w:rPr>
        <w:t xml:space="preserve"> (далее Уполномоченный о</w:t>
      </w:r>
      <w:r w:rsidR="00E955B4">
        <w:rPr>
          <w:rFonts w:ascii="Times New Roman" w:hAnsi="Times New Roman" w:cs="Times New Roman"/>
          <w:sz w:val="28"/>
          <w:szCs w:val="28"/>
        </w:rPr>
        <w:t>рган).</w:t>
      </w:r>
    </w:p>
    <w:p w:rsidR="00B25476" w:rsidRPr="00B3080C" w:rsidRDefault="00B25476" w:rsidP="00B25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476" w:rsidRPr="00B3080C" w:rsidRDefault="00B25476" w:rsidP="00B254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2. Внесение сведений об изменении вида регулярных перевозок</w:t>
      </w:r>
    </w:p>
    <w:p w:rsidR="00B25476" w:rsidRPr="00B3080C" w:rsidRDefault="00B25476" w:rsidP="00B25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476" w:rsidRPr="00B3080C" w:rsidRDefault="00B25476" w:rsidP="00B25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2.1. Не позднее 180 дней до даты изменения вида регулярных перевозок, указанной в документе планирования регулярных перевозок, Уполномоченный орган обязан уведомить юридическое лицо, индивидуального предпринимателя, уполномоченного участника договора простого товарищества, осуществляющего регулярные перевозки по соответствующему маршруту об этом решении.</w:t>
      </w:r>
    </w:p>
    <w:p w:rsidR="00B25476" w:rsidRPr="00B3080C" w:rsidRDefault="00B25476" w:rsidP="00B25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>2.2. Записи об изменении вида регулярных перевозок вносятся в реестр маршрутов в течение 5 дней со дня указанного в документе планирования регулярных перевозок на основании</w:t>
      </w:r>
      <w:r w:rsidR="00544F68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района</w:t>
      </w:r>
      <w:r w:rsidRPr="00B3080C">
        <w:rPr>
          <w:rFonts w:ascii="Times New Roman" w:hAnsi="Times New Roman" w:cs="Times New Roman"/>
          <w:sz w:val="28"/>
          <w:szCs w:val="28"/>
        </w:rPr>
        <w:t>.</w:t>
      </w:r>
    </w:p>
    <w:p w:rsidR="00B25476" w:rsidRPr="00B3080C" w:rsidRDefault="00B25476" w:rsidP="00B25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lastRenderedPageBreak/>
        <w:t>2.3. В течение трех дней со дня внесения изменений копия реестра маршрутов размещается на официальном сайте</w:t>
      </w:r>
      <w:r w:rsidR="00544F68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3080C">
        <w:rPr>
          <w:rFonts w:ascii="Times New Roman" w:hAnsi="Times New Roman" w:cs="Times New Roman"/>
          <w:sz w:val="28"/>
          <w:szCs w:val="28"/>
        </w:rPr>
        <w:t>.</w:t>
      </w:r>
    </w:p>
    <w:p w:rsidR="00B25476" w:rsidRPr="00B3080C" w:rsidRDefault="00B25476" w:rsidP="00B25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80C">
        <w:rPr>
          <w:rFonts w:ascii="Times New Roman" w:hAnsi="Times New Roman" w:cs="Times New Roman"/>
          <w:sz w:val="28"/>
          <w:szCs w:val="28"/>
        </w:rPr>
        <w:t xml:space="preserve">2.4. В течение 10 дней со дня внесения изменений юридическое лицо, индивидуальный предприниматель, уполномоченный участник договора простого товарищества, осуществляющий регулярные перевозки по соответствующему маршруту, обязаны вернуть маршрутные карты и/или свидетельства об осуществлении перевозок по маршруту в </w:t>
      </w:r>
      <w:r w:rsidR="005E577C"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 w:rsidRPr="00B3080C">
        <w:rPr>
          <w:rFonts w:ascii="Times New Roman" w:hAnsi="Times New Roman" w:cs="Times New Roman"/>
          <w:sz w:val="28"/>
          <w:szCs w:val="28"/>
        </w:rPr>
        <w:t>и получить новые.</w:t>
      </w:r>
    </w:p>
    <w:p w:rsidR="00B25476" w:rsidRDefault="00B25476" w:rsidP="00B25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EC" w:rsidRPr="00B3080C" w:rsidRDefault="003A24EC" w:rsidP="00B25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F68" w:rsidRPr="00F310DD" w:rsidRDefault="00544F68" w:rsidP="00544F68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310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Заместитель главы </w:t>
      </w:r>
    </w:p>
    <w:p w:rsidR="00DD4FD5" w:rsidRPr="00F310DD" w:rsidRDefault="003A24EC" w:rsidP="00544F68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310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544F68" w:rsidRPr="00F310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</w:t>
      </w:r>
    </w:p>
    <w:sectPr w:rsidR="00DD4FD5" w:rsidRPr="00F310DD" w:rsidSect="00A83D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32"/>
    <w:rsid w:val="001633A1"/>
    <w:rsid w:val="00222E46"/>
    <w:rsid w:val="002652EE"/>
    <w:rsid w:val="003201DD"/>
    <w:rsid w:val="003A24EC"/>
    <w:rsid w:val="00427CC3"/>
    <w:rsid w:val="004C58A9"/>
    <w:rsid w:val="00544F68"/>
    <w:rsid w:val="005C1DF9"/>
    <w:rsid w:val="005E577C"/>
    <w:rsid w:val="005F2132"/>
    <w:rsid w:val="00661F34"/>
    <w:rsid w:val="00665EC4"/>
    <w:rsid w:val="0087105F"/>
    <w:rsid w:val="009909ED"/>
    <w:rsid w:val="00A11A88"/>
    <w:rsid w:val="00A83D73"/>
    <w:rsid w:val="00B25476"/>
    <w:rsid w:val="00B3080C"/>
    <w:rsid w:val="00B96611"/>
    <w:rsid w:val="00D2153B"/>
    <w:rsid w:val="00DB1C04"/>
    <w:rsid w:val="00E955B4"/>
    <w:rsid w:val="00F009E0"/>
    <w:rsid w:val="00F310DD"/>
    <w:rsid w:val="00F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785F"/>
  <w15:docId w15:val="{631F263C-C06C-4539-BE46-48135B7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0C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font190"/>
      <w:color w:val="00000A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B3080C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25476"/>
    <w:rPr>
      <w:color w:val="0000FF" w:themeColor="hyperlink"/>
      <w:u w:val="single"/>
    </w:rPr>
  </w:style>
  <w:style w:type="paragraph" w:customStyle="1" w:styleId="ConsPlusNormal">
    <w:name w:val="ConsPlusNormal"/>
    <w:rsid w:val="00B25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B3080C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11">
    <w:name w:val="Заголовок1"/>
    <w:basedOn w:val="a"/>
    <w:next w:val="a0"/>
    <w:rsid w:val="00B3080C"/>
    <w:pPr>
      <w:keepNext/>
      <w:spacing w:before="240" w:after="0" w:line="10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B3080C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6">
    <w:name w:val="Strong"/>
    <w:uiPriority w:val="22"/>
    <w:qFormat/>
    <w:rsid w:val="00B3080C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B3080C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3080C"/>
    <w:rPr>
      <w:rFonts w:ascii="Calibri" w:eastAsia="Arial Unicode MS" w:hAnsi="Calibri" w:cs="font190"/>
      <w:color w:val="00000A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B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B1C04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B5AA38FCF2946CBCD4CFA01994B1AECD46109765EDE0F77BF6032C1Ed7O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0B63-6F69-45DF-B3BF-743EE1FF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Никифоровского района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archit2</dc:creator>
  <cp:keywords/>
  <dc:description/>
  <cp:lastModifiedBy>US43</cp:lastModifiedBy>
  <cp:revision>2</cp:revision>
  <cp:lastPrinted>2021-02-20T06:56:00Z</cp:lastPrinted>
  <dcterms:created xsi:type="dcterms:W3CDTF">2021-03-25T05:46:00Z</dcterms:created>
  <dcterms:modified xsi:type="dcterms:W3CDTF">2021-03-25T05:46:00Z</dcterms:modified>
</cp:coreProperties>
</file>