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525188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12.10.2022г.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43F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1455</w:t>
      </w:r>
      <w:bookmarkStart w:id="0" w:name="_GoBack"/>
      <w:bookmarkEnd w:id="0"/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8B5C11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27AC9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Харовского</w:t>
      </w:r>
    </w:p>
    <w:p w:rsidR="00B27AC9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27AC9" w:rsidRDefault="00B27AC9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14.09.2021г. № 993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7BF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 декабря 2012 года № 273-ФЗ (с последующими изменениями и дополнениями), </w:t>
      </w:r>
      <w:r w:rsidR="00042DD0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 сентября 2022 года № 647 «Об объявлении частичной мобилизации в Российской Федерации», Федеральным законом от 6 октября 2003 года № 131-ФЗ «Об общих принципах  организации местного самоуправления в Российской Федерации» и в целях  поддержки детей, из</w:t>
      </w:r>
      <w:proofErr w:type="gramEnd"/>
      <w:r w:rsidR="00042DD0">
        <w:rPr>
          <w:rFonts w:ascii="Times New Roman" w:hAnsi="Times New Roman" w:cs="Times New Roman"/>
          <w:sz w:val="28"/>
          <w:szCs w:val="28"/>
        </w:rPr>
        <w:t xml:space="preserve"> числа семей мобилизованных граждан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408" w:rsidRDefault="00CC0773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2100A">
        <w:rPr>
          <w:rFonts w:ascii="Times New Roman" w:hAnsi="Times New Roman" w:cs="Times New Roman"/>
          <w:sz w:val="28"/>
          <w:szCs w:val="28"/>
        </w:rPr>
        <w:t>Дополнить Муниципальный порядок организации питания обучающихся в общеобразовательных организациях Харовского муниципального района Вологод</w:t>
      </w:r>
      <w:r w:rsidR="00042DD0">
        <w:rPr>
          <w:rFonts w:ascii="Times New Roman" w:hAnsi="Times New Roman" w:cs="Times New Roman"/>
          <w:sz w:val="28"/>
          <w:szCs w:val="28"/>
        </w:rPr>
        <w:t>ской области п.2.1.2.  абзацем 3</w:t>
      </w:r>
      <w:r w:rsidR="0082100A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  <w:proofErr w:type="gramEnd"/>
      <w:r w:rsidR="00821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00A">
        <w:rPr>
          <w:rFonts w:ascii="Times New Roman" w:hAnsi="Times New Roman" w:cs="Times New Roman"/>
          <w:sz w:val="28"/>
          <w:szCs w:val="28"/>
        </w:rPr>
        <w:t>«</w:t>
      </w:r>
      <w:r w:rsidR="00042DD0">
        <w:rPr>
          <w:rFonts w:ascii="Times New Roman" w:hAnsi="Times New Roman" w:cs="Times New Roman"/>
          <w:sz w:val="28"/>
          <w:szCs w:val="28"/>
        </w:rPr>
        <w:t xml:space="preserve">Детям, из числа </w:t>
      </w:r>
      <w:r w:rsidR="00885E67">
        <w:rPr>
          <w:rFonts w:ascii="Times New Roman" w:hAnsi="Times New Roman" w:cs="Times New Roman"/>
          <w:sz w:val="28"/>
          <w:szCs w:val="28"/>
        </w:rPr>
        <w:t>семей мобилизованных граждан РФ</w:t>
      </w:r>
      <w:r w:rsidR="0019011C">
        <w:rPr>
          <w:rFonts w:ascii="Times New Roman" w:hAnsi="Times New Roman" w:cs="Times New Roman"/>
          <w:sz w:val="28"/>
          <w:szCs w:val="28"/>
        </w:rPr>
        <w:t>, а также детям, из числа семей граждан РФ – добровольцев, принимающих  участие в СВО РФ</w:t>
      </w:r>
      <w:r w:rsidR="00885E67">
        <w:rPr>
          <w:rFonts w:ascii="Times New Roman" w:hAnsi="Times New Roman" w:cs="Times New Roman"/>
          <w:sz w:val="28"/>
          <w:szCs w:val="28"/>
        </w:rPr>
        <w:t xml:space="preserve"> и </w:t>
      </w:r>
      <w:r w:rsidR="00042DD0">
        <w:rPr>
          <w:rFonts w:ascii="Times New Roman" w:hAnsi="Times New Roman" w:cs="Times New Roman"/>
          <w:sz w:val="28"/>
          <w:szCs w:val="28"/>
        </w:rPr>
        <w:t xml:space="preserve"> зачисленных в контингент  обучающихся 5-11 классов муниципальных бюджетных общеобразовательных организаций Харовского муниципального района предоставляется бесплатное питание не менее одного раза в день по утвержденному в муниципальной бюджетной общеобразовательной организации меню из расчета не менее 63 рублей в день</w:t>
      </w:r>
      <w:r w:rsidR="00120408">
        <w:rPr>
          <w:rFonts w:ascii="Times New Roman" w:hAnsi="Times New Roman" w:cs="Times New Roman"/>
          <w:sz w:val="28"/>
          <w:szCs w:val="28"/>
        </w:rPr>
        <w:t>»</w:t>
      </w:r>
      <w:r w:rsidR="00042DD0">
        <w:rPr>
          <w:rFonts w:ascii="Times New Roman" w:hAnsi="Times New Roman" w:cs="Times New Roman"/>
          <w:sz w:val="28"/>
          <w:szCs w:val="28"/>
        </w:rPr>
        <w:t>.</w:t>
      </w:r>
      <w:r w:rsidR="00885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7E3B" w:rsidRDefault="00E8780E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E3B">
        <w:rPr>
          <w:rFonts w:ascii="Times New Roman" w:hAnsi="Times New Roman" w:cs="Times New Roman"/>
          <w:sz w:val="28"/>
          <w:szCs w:val="28"/>
        </w:rPr>
        <w:t xml:space="preserve">       2.Начальнику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района.   </w:t>
      </w:r>
    </w:p>
    <w:p w:rsidR="00120408" w:rsidRDefault="00120408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3.Первому заместителю руководителя администрации Харовского муниципального района, начальнику финансового управления администрации Харовского муниципального района С.Л. Кораблеву предусмотреть денежные средства на реализацию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 2.1.2 Муниципального порядка организации питания обучающихся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 Харовского муниципального района Вологодской области на 2022 год в бюджете Харовского муниципального района, на 2023 год – в бюджете Харовского муниципального округа.</w:t>
      </w:r>
      <w:proofErr w:type="gramEnd"/>
    </w:p>
    <w:p w:rsidR="00687E3B" w:rsidRDefault="00687E3B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408">
        <w:rPr>
          <w:rFonts w:ascii="Times New Roman" w:hAnsi="Times New Roman" w:cs="Times New Roman"/>
          <w:sz w:val="28"/>
          <w:szCs w:val="28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F72C5A" w:rsidRDefault="00120408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F72C5A">
        <w:rPr>
          <w:rFonts w:ascii="Times New Roman" w:hAnsi="Times New Roman" w:cs="Times New Roman"/>
          <w:sz w:val="28"/>
          <w:szCs w:val="28"/>
        </w:rPr>
        <w:t>.Настоящее постановление  распространяет свое действие на правоотношения, возникшие с 01 октября 2022 года.</w:t>
      </w:r>
    </w:p>
    <w:p w:rsidR="00C046A2" w:rsidRDefault="00120408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687E3B">
        <w:rPr>
          <w:rFonts w:ascii="Times New Roman" w:hAnsi="Times New Roman" w:cs="Times New Roman"/>
          <w:sz w:val="28"/>
          <w:szCs w:val="28"/>
        </w:rPr>
        <w:t xml:space="preserve">. </w:t>
      </w:r>
      <w:r w:rsidR="00C046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вестнике»- приложение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543F5E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711F10" w:rsidRDefault="00711F10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F10" w:rsidRPr="00543F5E" w:rsidRDefault="00711F1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11F10" w:rsidRPr="0054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32D19"/>
    <w:rsid w:val="00042DD0"/>
    <w:rsid w:val="000657F3"/>
    <w:rsid w:val="00087CE5"/>
    <w:rsid w:val="00120408"/>
    <w:rsid w:val="00164708"/>
    <w:rsid w:val="0019011C"/>
    <w:rsid w:val="0019595B"/>
    <w:rsid w:val="002347D3"/>
    <w:rsid w:val="003210B7"/>
    <w:rsid w:val="004375BC"/>
    <w:rsid w:val="00444D0D"/>
    <w:rsid w:val="004A3DA9"/>
    <w:rsid w:val="004F586B"/>
    <w:rsid w:val="005038CE"/>
    <w:rsid w:val="00516911"/>
    <w:rsid w:val="00525188"/>
    <w:rsid w:val="00543F5E"/>
    <w:rsid w:val="005846A1"/>
    <w:rsid w:val="00591174"/>
    <w:rsid w:val="00687E3B"/>
    <w:rsid w:val="0070364F"/>
    <w:rsid w:val="00711F10"/>
    <w:rsid w:val="00726372"/>
    <w:rsid w:val="007B55AF"/>
    <w:rsid w:val="007D1AC6"/>
    <w:rsid w:val="0082100A"/>
    <w:rsid w:val="0082640D"/>
    <w:rsid w:val="00885E67"/>
    <w:rsid w:val="008B5C11"/>
    <w:rsid w:val="008F5412"/>
    <w:rsid w:val="009D23D5"/>
    <w:rsid w:val="00A16AC5"/>
    <w:rsid w:val="00A21BE6"/>
    <w:rsid w:val="00AF156B"/>
    <w:rsid w:val="00B13050"/>
    <w:rsid w:val="00B27AC9"/>
    <w:rsid w:val="00B80DA3"/>
    <w:rsid w:val="00BB3932"/>
    <w:rsid w:val="00C046A2"/>
    <w:rsid w:val="00C367B3"/>
    <w:rsid w:val="00CC0773"/>
    <w:rsid w:val="00CD5676"/>
    <w:rsid w:val="00D4775E"/>
    <w:rsid w:val="00D507BF"/>
    <w:rsid w:val="00D517AD"/>
    <w:rsid w:val="00E12B0C"/>
    <w:rsid w:val="00E8780E"/>
    <w:rsid w:val="00EC789E"/>
    <w:rsid w:val="00ED187E"/>
    <w:rsid w:val="00F25169"/>
    <w:rsid w:val="00F65932"/>
    <w:rsid w:val="00F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2022-10-12T07:51:00Z</cp:lastPrinted>
  <dcterms:created xsi:type="dcterms:W3CDTF">2022-10-12T11:42:00Z</dcterms:created>
  <dcterms:modified xsi:type="dcterms:W3CDTF">2022-10-12T11:42:00Z</dcterms:modified>
</cp:coreProperties>
</file>