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D53" w:rsidRPr="001237AC" w:rsidRDefault="00484D53" w:rsidP="001237AC">
      <w:pPr>
        <w:widowControl/>
        <w:suppressAutoHyphens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АДМИНИСТРАЦИЯ ХАРОВСКОГО МУНИЦИПАЛЬНОГО РАЙОНА</w:t>
      </w:r>
    </w:p>
    <w:p w:rsidR="00484D53" w:rsidRPr="001237AC" w:rsidRDefault="00484D53" w:rsidP="001237AC">
      <w:pPr>
        <w:widowControl/>
        <w:suppressAutoHyphens/>
        <w:ind w:firstLine="1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484D53" w:rsidRPr="001237AC" w:rsidRDefault="00484D53" w:rsidP="001237AC">
      <w:pPr>
        <w:widowControl/>
        <w:suppressAutoHyphens/>
        <w:ind w:firstLine="1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ПОСТАНОВЛЕНИЕ</w:t>
      </w:r>
    </w:p>
    <w:p w:rsidR="00484D53" w:rsidRPr="001237AC" w:rsidRDefault="00484D53" w:rsidP="001237AC">
      <w:pPr>
        <w:widowControl/>
        <w:suppressAutoHyphens/>
        <w:ind w:firstLine="1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9162AE" w:rsidRPr="009162AE" w:rsidRDefault="009162AE" w:rsidP="001237AC">
      <w:pPr>
        <w:widowControl/>
        <w:suppressAutoHyphens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9162A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от </w:t>
      </w:r>
      <w:r w:rsidR="00FD433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07.02.2022г</w:t>
      </w:r>
      <w:bookmarkStart w:id="0" w:name="_GoBack"/>
      <w:bookmarkEnd w:id="0"/>
      <w:r w:rsidRPr="009162A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                                                                                                                </w:t>
      </w:r>
      <w:r w:rsidR="00FD433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№</w:t>
      </w:r>
      <w:r w:rsidRPr="00FD433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</w:t>
      </w:r>
      <w:r w:rsidR="00FD4332" w:rsidRPr="00FD433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140</w:t>
      </w:r>
      <w:r w:rsidRPr="009162A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</w:t>
      </w:r>
    </w:p>
    <w:p w:rsidR="009162AE" w:rsidRPr="009162AE" w:rsidRDefault="009162AE" w:rsidP="001237AC">
      <w:pPr>
        <w:widowControl/>
        <w:suppressAutoHyphens/>
        <w:ind w:firstLine="180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9162AE" w:rsidRPr="009162AE" w:rsidRDefault="009162AE" w:rsidP="001237AC">
      <w:pPr>
        <w:widowControl/>
        <w:suppressAutoHyphens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9162A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О внесении изменений </w:t>
      </w:r>
      <w:proofErr w:type="gramStart"/>
      <w:r w:rsidRPr="009162A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в</w:t>
      </w:r>
      <w:proofErr w:type="gramEnd"/>
      <w:r w:rsidRPr="009162A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</w:t>
      </w:r>
    </w:p>
    <w:p w:rsidR="009162AE" w:rsidRPr="009162AE" w:rsidRDefault="009162AE" w:rsidP="001237AC">
      <w:pPr>
        <w:widowControl/>
        <w:suppressAutoHyphens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9162A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постановление администрации</w:t>
      </w:r>
    </w:p>
    <w:p w:rsidR="009162AE" w:rsidRPr="009162AE" w:rsidRDefault="009162AE" w:rsidP="001237AC">
      <w:pPr>
        <w:widowControl/>
        <w:suppressAutoHyphens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proofErr w:type="spellStart"/>
      <w:r w:rsidRPr="009162A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Харовского</w:t>
      </w:r>
      <w:proofErr w:type="spellEnd"/>
      <w:r w:rsidRPr="009162A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муниципального района</w:t>
      </w:r>
    </w:p>
    <w:p w:rsidR="009162AE" w:rsidRPr="009162AE" w:rsidRDefault="009162AE" w:rsidP="001237AC">
      <w:pPr>
        <w:widowControl/>
        <w:suppressAutoHyphens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9162A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от </w:t>
      </w:r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29</w:t>
      </w:r>
      <w:r w:rsidRPr="009162A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.</w:t>
      </w:r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09</w:t>
      </w:r>
      <w:r w:rsidRPr="009162A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.20</w:t>
      </w:r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21</w:t>
      </w:r>
      <w:r w:rsidRPr="009162A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года № </w:t>
      </w:r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1089</w:t>
      </w:r>
      <w:r w:rsidRPr="009162A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 </w:t>
      </w:r>
    </w:p>
    <w:p w:rsidR="009162AE" w:rsidRPr="009162AE" w:rsidRDefault="009162AE" w:rsidP="001237AC">
      <w:pPr>
        <w:widowControl/>
        <w:autoSpaceDE w:val="0"/>
        <w:autoSpaceDN w:val="0"/>
        <w:adjustRightInd w:val="0"/>
        <w:ind w:left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162AE" w:rsidRPr="009162AE" w:rsidRDefault="009162AE" w:rsidP="001237A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162A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              ПОСТАНОВЛЯЮ:</w:t>
      </w:r>
    </w:p>
    <w:p w:rsidR="009162AE" w:rsidRPr="009162AE" w:rsidRDefault="009162AE" w:rsidP="001237A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162A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          1.  Внести в постановление администрации </w:t>
      </w:r>
      <w:proofErr w:type="spellStart"/>
      <w:r w:rsidRPr="009162A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Харовского</w:t>
      </w:r>
      <w:proofErr w:type="spellEnd"/>
      <w:r w:rsidRPr="009162A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муниципального района от </w:t>
      </w:r>
      <w:r w:rsidRPr="001237A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29</w:t>
      </w:r>
      <w:r w:rsidRPr="009162A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  <w:r w:rsidRPr="001237A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09</w:t>
      </w:r>
      <w:r w:rsidRPr="009162A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.20</w:t>
      </w:r>
      <w:r w:rsidRPr="001237A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21</w:t>
      </w:r>
      <w:r w:rsidRPr="009162A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года № </w:t>
      </w:r>
      <w:r w:rsidRPr="001237A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1089</w:t>
      </w:r>
      <w:r w:rsidRPr="009162A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«Об утверждении муниципальной</w:t>
      </w:r>
      <w:r w:rsidRPr="009162AE">
        <w:rPr>
          <w:rFonts w:ascii="Times New Roman" w:eastAsia="Times New Roman" w:hAnsi="Times New Roman" w:cs="Times New Roman"/>
          <w:bCs/>
          <w:color w:val="auto"/>
          <w:spacing w:val="-11"/>
          <w:sz w:val="28"/>
          <w:szCs w:val="28"/>
          <w:lang w:bidi="ar-SA"/>
        </w:rPr>
        <w:t xml:space="preserve"> программы «</w:t>
      </w:r>
      <w:r w:rsidRPr="009162A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Содействие занятости населения </w:t>
      </w:r>
      <w:proofErr w:type="spellStart"/>
      <w:r w:rsidRPr="009162A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Харовского</w:t>
      </w:r>
      <w:proofErr w:type="spellEnd"/>
      <w:r w:rsidRPr="009162A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муниципального района на 202</w:t>
      </w:r>
      <w:r w:rsidRPr="001237A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4</w:t>
      </w:r>
      <w:r w:rsidRPr="009162A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-20</w:t>
      </w:r>
      <w:r w:rsidRPr="001237A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30</w:t>
      </w:r>
      <w:r w:rsidRPr="009162A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1237A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годы</w:t>
      </w:r>
      <w:r w:rsidRPr="009162AE">
        <w:rPr>
          <w:rFonts w:ascii="Times New Roman" w:eastAsia="Times New Roman" w:hAnsi="Times New Roman" w:cs="Times New Roman"/>
          <w:bCs/>
          <w:color w:val="auto"/>
          <w:spacing w:val="-11"/>
          <w:sz w:val="28"/>
          <w:szCs w:val="28"/>
          <w:lang w:bidi="ar-SA"/>
        </w:rPr>
        <w:t>» (далее - Программа)</w:t>
      </w:r>
      <w:r w:rsidRPr="009162A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следующие изменения:</w:t>
      </w:r>
    </w:p>
    <w:p w:rsidR="009162AE" w:rsidRPr="009162AE" w:rsidRDefault="009162AE" w:rsidP="001237AC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eastAsia="ar-SA" w:bidi="ar-SA"/>
        </w:rPr>
      </w:pPr>
      <w:r w:rsidRPr="009162AE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eastAsia="ar-SA" w:bidi="ar-SA"/>
        </w:rPr>
        <w:t>1) паспорт Программы изложить в новой редакции согласно приложению 1 к настоящему постановлению;</w:t>
      </w:r>
    </w:p>
    <w:p w:rsidR="009162AE" w:rsidRPr="009162AE" w:rsidRDefault="009162AE" w:rsidP="001237AC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eastAsia="ar-SA" w:bidi="ar-SA"/>
        </w:rPr>
      </w:pPr>
      <w:r w:rsidRPr="009162AE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eastAsia="ar-SA" w:bidi="ar-SA"/>
        </w:rPr>
        <w:t xml:space="preserve">2) приложение </w:t>
      </w:r>
      <w:r w:rsidR="00936CC5" w:rsidRPr="001237AC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eastAsia="ar-SA" w:bidi="ar-SA"/>
        </w:rPr>
        <w:t>2</w:t>
      </w:r>
      <w:r w:rsidRPr="009162AE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eastAsia="ar-SA" w:bidi="ar-SA"/>
        </w:rPr>
        <w:t xml:space="preserve"> Программы изложить в новой редакции, согласно приложению </w:t>
      </w:r>
      <w:r w:rsidR="00936CC5" w:rsidRPr="001237AC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eastAsia="ar-SA" w:bidi="ar-SA"/>
        </w:rPr>
        <w:t>2</w:t>
      </w:r>
      <w:r w:rsidRPr="009162AE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eastAsia="ar-SA" w:bidi="ar-SA"/>
        </w:rPr>
        <w:t xml:space="preserve"> к настоящему постановлению;</w:t>
      </w:r>
    </w:p>
    <w:p w:rsidR="009162AE" w:rsidRPr="009162AE" w:rsidRDefault="009162AE" w:rsidP="001237AC">
      <w:pPr>
        <w:widowControl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Cs/>
          <w:color w:val="auto"/>
          <w:spacing w:val="-11"/>
          <w:sz w:val="28"/>
          <w:szCs w:val="28"/>
          <w:lang w:bidi="ar-SA"/>
        </w:rPr>
      </w:pPr>
      <w:r w:rsidRPr="009162AE">
        <w:rPr>
          <w:rFonts w:ascii="Times New Roman" w:eastAsia="Times New Roman" w:hAnsi="Times New Roman" w:cs="Times New Roman"/>
          <w:bCs/>
          <w:color w:val="auto"/>
          <w:spacing w:val="-11"/>
          <w:sz w:val="28"/>
          <w:szCs w:val="28"/>
          <w:lang w:bidi="ar-SA"/>
        </w:rPr>
        <w:t xml:space="preserve">3) приложение </w:t>
      </w:r>
      <w:r w:rsidR="00EC5BEA" w:rsidRPr="001237AC">
        <w:rPr>
          <w:rFonts w:ascii="Times New Roman" w:eastAsia="Times New Roman" w:hAnsi="Times New Roman" w:cs="Times New Roman"/>
          <w:bCs/>
          <w:color w:val="auto"/>
          <w:spacing w:val="-11"/>
          <w:sz w:val="28"/>
          <w:szCs w:val="28"/>
          <w:lang w:bidi="ar-SA"/>
        </w:rPr>
        <w:t>4</w:t>
      </w:r>
      <w:r w:rsidRPr="009162AE">
        <w:rPr>
          <w:rFonts w:ascii="Times New Roman" w:eastAsia="Times New Roman" w:hAnsi="Times New Roman" w:cs="Times New Roman"/>
          <w:bCs/>
          <w:color w:val="auto"/>
          <w:spacing w:val="-11"/>
          <w:sz w:val="28"/>
          <w:szCs w:val="28"/>
          <w:lang w:bidi="ar-SA"/>
        </w:rPr>
        <w:t xml:space="preserve"> Программы изложить в новой редакции, согласно приложению 3 к настоящему постановлению;</w:t>
      </w:r>
    </w:p>
    <w:p w:rsidR="009162AE" w:rsidRPr="009162AE" w:rsidRDefault="009162AE" w:rsidP="001237AC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eastAsia="ar-SA" w:bidi="ar-SA"/>
        </w:rPr>
      </w:pPr>
      <w:r w:rsidRPr="009162AE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eastAsia="ar-SA" w:bidi="ar-SA"/>
        </w:rPr>
        <w:t xml:space="preserve">4) приложение 5 Программы изложить в новой редакции, согласно приложению </w:t>
      </w:r>
      <w:r w:rsidR="00366BD3" w:rsidRPr="001237AC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eastAsia="ar-SA" w:bidi="ar-SA"/>
        </w:rPr>
        <w:t>4</w:t>
      </w:r>
      <w:r w:rsidRPr="009162AE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eastAsia="ar-SA" w:bidi="ar-SA"/>
        </w:rPr>
        <w:t xml:space="preserve"> к настоящему постановлению;</w:t>
      </w:r>
    </w:p>
    <w:p w:rsidR="009162AE" w:rsidRPr="009162AE" w:rsidRDefault="009162AE" w:rsidP="001237AC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9162A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2. Настоящее постановление вступает в силу после официального опубликования в «Официальном вестнике» - приложении к районной газете «Призыв» и подлежит размещению на официальном сайте администрации </w:t>
      </w:r>
      <w:proofErr w:type="spellStart"/>
      <w:r w:rsidRPr="009162A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Харовского</w:t>
      </w:r>
      <w:proofErr w:type="spellEnd"/>
      <w:r w:rsidRPr="009162A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муниципального района в информационно-телекоммуникационной сети «Интернет».</w:t>
      </w:r>
    </w:p>
    <w:p w:rsidR="009162AE" w:rsidRPr="009162AE" w:rsidRDefault="009162AE" w:rsidP="001237AC">
      <w:pPr>
        <w:widowControl/>
        <w:suppressAutoHyphens/>
        <w:ind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9162AE" w:rsidRPr="009162AE" w:rsidRDefault="009162AE" w:rsidP="001237AC">
      <w:pPr>
        <w:widowControl/>
        <w:suppressAutoHyphens/>
        <w:ind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9162AE" w:rsidRPr="009162AE" w:rsidRDefault="009162AE" w:rsidP="001237AC">
      <w:pPr>
        <w:widowControl/>
        <w:suppressAutoHyphens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9162A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Руководитель администрации </w:t>
      </w:r>
    </w:p>
    <w:p w:rsidR="009162AE" w:rsidRPr="009162AE" w:rsidRDefault="009162AE" w:rsidP="001237AC">
      <w:pPr>
        <w:widowControl/>
        <w:suppressAutoHyphens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proofErr w:type="spellStart"/>
      <w:r w:rsidRPr="009162A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Харовского</w:t>
      </w:r>
      <w:proofErr w:type="spellEnd"/>
      <w:r w:rsidRPr="009162A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муниципального района                                                      О.В. Тихомиров</w:t>
      </w:r>
    </w:p>
    <w:p w:rsidR="00A906AA" w:rsidRPr="001237AC" w:rsidRDefault="00A906AA" w:rsidP="001237AC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A906AA" w:rsidRPr="001237AC" w:rsidRDefault="00A906AA" w:rsidP="001237AC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br w:type="page"/>
      </w:r>
    </w:p>
    <w:p w:rsidR="009162AE" w:rsidRPr="001237AC" w:rsidRDefault="009162AE" w:rsidP="001237AC">
      <w:pPr>
        <w:widowControl/>
        <w:autoSpaceDE w:val="0"/>
        <w:autoSpaceDN w:val="0"/>
        <w:adjustRightInd w:val="0"/>
        <w:ind w:left="496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1</w:t>
      </w:r>
    </w:p>
    <w:p w:rsidR="009162AE" w:rsidRPr="001237AC" w:rsidRDefault="009162AE" w:rsidP="001237AC">
      <w:pPr>
        <w:widowControl/>
        <w:autoSpaceDE w:val="0"/>
        <w:autoSpaceDN w:val="0"/>
        <w:adjustRightInd w:val="0"/>
        <w:ind w:left="496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постановлению администрации</w:t>
      </w:r>
    </w:p>
    <w:p w:rsidR="009162AE" w:rsidRPr="001237AC" w:rsidRDefault="009162AE" w:rsidP="001237AC">
      <w:pPr>
        <w:widowControl/>
        <w:autoSpaceDE w:val="0"/>
        <w:autoSpaceDN w:val="0"/>
        <w:adjustRightInd w:val="0"/>
        <w:ind w:left="496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Харовского</w:t>
      </w:r>
      <w:proofErr w:type="spellEnd"/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</w:t>
      </w:r>
    </w:p>
    <w:p w:rsidR="009162AE" w:rsidRPr="001237AC" w:rsidRDefault="009162AE" w:rsidP="001237AC">
      <w:pPr>
        <w:widowControl/>
        <w:autoSpaceDE w:val="0"/>
        <w:autoSpaceDN w:val="0"/>
        <w:adjustRightInd w:val="0"/>
        <w:ind w:left="4962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proofErr w:type="spellStart"/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от___________года</w:t>
      </w:r>
      <w:proofErr w:type="spellEnd"/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№____</w:t>
      </w:r>
    </w:p>
    <w:p w:rsidR="008D3994" w:rsidRPr="001237AC" w:rsidRDefault="008D3994" w:rsidP="001237AC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237A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Паспорт</w:t>
      </w:r>
    </w:p>
    <w:p w:rsidR="008D3994" w:rsidRPr="001237AC" w:rsidRDefault="008D3994" w:rsidP="001237AC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237A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муниципальной программы </w:t>
      </w:r>
      <w:proofErr w:type="spellStart"/>
      <w:r w:rsidRPr="001237A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Харовского</w:t>
      </w:r>
      <w:proofErr w:type="spellEnd"/>
      <w:r w:rsidRPr="001237A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муниципального района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7"/>
        <w:gridCol w:w="6648"/>
      </w:tblGrid>
      <w:tr w:rsidR="008D3994" w:rsidRPr="001237AC" w:rsidTr="00E96158">
        <w:trPr>
          <w:trHeight w:val="240"/>
        </w:trPr>
        <w:tc>
          <w:tcPr>
            <w:tcW w:w="3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1237AC" w:rsidRDefault="008D3994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Наименование муниципальной программы </w:t>
            </w:r>
          </w:p>
        </w:tc>
        <w:tc>
          <w:tcPr>
            <w:tcW w:w="6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1237AC" w:rsidRDefault="008D3994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Содействие занятости населения </w:t>
            </w:r>
            <w:proofErr w:type="spellStart"/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Харовского</w:t>
            </w:r>
            <w:proofErr w:type="spellEnd"/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муниципального района на 2024-2030 годы.</w:t>
            </w:r>
          </w:p>
        </w:tc>
      </w:tr>
      <w:tr w:rsidR="008D3994" w:rsidRPr="001237AC" w:rsidTr="00E96158">
        <w:trPr>
          <w:trHeight w:val="360"/>
        </w:trPr>
        <w:tc>
          <w:tcPr>
            <w:tcW w:w="3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1237AC" w:rsidRDefault="008D3994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1237AC" w:rsidRDefault="008D3994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Отдел по экономическому развитию и инвестициям администрации </w:t>
            </w:r>
            <w:proofErr w:type="spellStart"/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Харовского</w:t>
            </w:r>
            <w:proofErr w:type="spellEnd"/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муниципального района</w:t>
            </w:r>
          </w:p>
        </w:tc>
      </w:tr>
      <w:tr w:rsidR="008D3994" w:rsidRPr="001237AC" w:rsidTr="00E96158">
        <w:trPr>
          <w:trHeight w:val="240"/>
        </w:trPr>
        <w:tc>
          <w:tcPr>
            <w:tcW w:w="3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1237AC" w:rsidRDefault="008D3994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Соисполнители муниципальной программы </w:t>
            </w:r>
          </w:p>
        </w:tc>
        <w:tc>
          <w:tcPr>
            <w:tcW w:w="6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1237AC" w:rsidRDefault="009162AE" w:rsidP="001237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КУВО "Центр занятости населения Вологодской области " отделение занятости населения по </w:t>
            </w:r>
            <w:proofErr w:type="spellStart"/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Харовскому</w:t>
            </w:r>
            <w:proofErr w:type="spellEnd"/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району, Управление образования администрации </w:t>
            </w:r>
            <w:proofErr w:type="spellStart"/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Харовского</w:t>
            </w:r>
            <w:proofErr w:type="spellEnd"/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муниципального района, Управление культуры, спорта, туризма и молодежной политики администрации </w:t>
            </w:r>
            <w:proofErr w:type="spellStart"/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Харовского</w:t>
            </w:r>
            <w:proofErr w:type="spellEnd"/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муниципального района</w:t>
            </w:r>
          </w:p>
        </w:tc>
      </w:tr>
      <w:tr w:rsidR="008D3994" w:rsidRPr="001237AC" w:rsidTr="00E96158">
        <w:trPr>
          <w:trHeight w:val="336"/>
        </w:trPr>
        <w:tc>
          <w:tcPr>
            <w:tcW w:w="3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1237AC" w:rsidRDefault="008D3994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Срок реализации муниципальной программы</w:t>
            </w:r>
          </w:p>
        </w:tc>
        <w:tc>
          <w:tcPr>
            <w:tcW w:w="6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1237AC" w:rsidRDefault="008D3994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2024-2030 годы</w:t>
            </w:r>
          </w:p>
        </w:tc>
      </w:tr>
      <w:tr w:rsidR="008D3994" w:rsidRPr="001237AC" w:rsidTr="00E96158">
        <w:trPr>
          <w:trHeight w:val="240"/>
        </w:trPr>
        <w:tc>
          <w:tcPr>
            <w:tcW w:w="3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1237AC" w:rsidRDefault="008D3994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Цель муниципальной программы</w:t>
            </w:r>
          </w:p>
        </w:tc>
        <w:tc>
          <w:tcPr>
            <w:tcW w:w="6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1237AC" w:rsidRDefault="008D3994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Обеспечение трудовыми ресурсами в необходимом количестве и требуемого качества для устойчивого социально-экономического развития </w:t>
            </w:r>
          </w:p>
        </w:tc>
      </w:tr>
      <w:tr w:rsidR="008D3994" w:rsidRPr="001237AC" w:rsidTr="00E96158">
        <w:trPr>
          <w:trHeight w:val="240"/>
        </w:trPr>
        <w:tc>
          <w:tcPr>
            <w:tcW w:w="3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1237AC" w:rsidRDefault="008D3994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Подпрограммы </w:t>
            </w:r>
          </w:p>
        </w:tc>
        <w:tc>
          <w:tcPr>
            <w:tcW w:w="6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1237AC" w:rsidRDefault="008D3994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нет</w:t>
            </w:r>
          </w:p>
        </w:tc>
      </w:tr>
      <w:tr w:rsidR="008D3994" w:rsidRPr="001237AC" w:rsidTr="00E96158">
        <w:trPr>
          <w:trHeight w:val="529"/>
        </w:trPr>
        <w:tc>
          <w:tcPr>
            <w:tcW w:w="3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1237AC" w:rsidRDefault="008D3994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Ожидаемые результаты реализации муниципальной программы</w:t>
            </w:r>
          </w:p>
        </w:tc>
        <w:tc>
          <w:tcPr>
            <w:tcW w:w="6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1237AC" w:rsidRDefault="008D3994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Район входит в </w:t>
            </w:r>
            <w:r w:rsidR="00A63F84"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</w:t>
            </w: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районов Вологодской области с наименьшими показателями уровня безработицы.</w:t>
            </w:r>
          </w:p>
          <w:p w:rsidR="008D3994" w:rsidRPr="001237AC" w:rsidRDefault="008D3994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8D3994" w:rsidRPr="001237AC" w:rsidTr="00E96158">
        <w:trPr>
          <w:trHeight w:val="411"/>
        </w:trPr>
        <w:tc>
          <w:tcPr>
            <w:tcW w:w="3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1237AC" w:rsidRDefault="008D3994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Объемы финансового обеспечения программы за счет средств районного бюджета по годам ее реализации </w:t>
            </w:r>
          </w:p>
        </w:tc>
        <w:tc>
          <w:tcPr>
            <w:tcW w:w="6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1237AC" w:rsidRDefault="008D3994" w:rsidP="001237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Всего –</w:t>
            </w:r>
            <w:r w:rsidR="009162AE"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200</w:t>
            </w: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,0   тыс. рублей: в том, числе</w:t>
            </w:r>
          </w:p>
          <w:p w:rsidR="008D3994" w:rsidRPr="001237AC" w:rsidRDefault="008D3994" w:rsidP="001237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</w:t>
            </w:r>
            <w:r w:rsidR="00A63F84"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</w:t>
            </w: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год   -  </w:t>
            </w:r>
            <w:r w:rsidR="009162AE"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200</w:t>
            </w: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,0   тыс. рублей;</w:t>
            </w:r>
          </w:p>
          <w:p w:rsidR="008D3994" w:rsidRPr="001237AC" w:rsidRDefault="008D3994" w:rsidP="001237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</w:t>
            </w:r>
            <w:r w:rsidR="00A63F84"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</w:t>
            </w: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год   -  0,0   тыс. рублей;</w:t>
            </w:r>
          </w:p>
          <w:p w:rsidR="008D3994" w:rsidRPr="001237AC" w:rsidRDefault="008D3994" w:rsidP="001237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</w:t>
            </w:r>
            <w:r w:rsidR="00A63F84"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</w:t>
            </w: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год   -  0,0   тыс. рублей;</w:t>
            </w:r>
          </w:p>
          <w:p w:rsidR="00A63F84" w:rsidRPr="001237AC" w:rsidRDefault="00A63F84" w:rsidP="001237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2027 год   -  0,0   тыс. рублей;</w:t>
            </w:r>
          </w:p>
          <w:p w:rsidR="00A63F84" w:rsidRPr="001237AC" w:rsidRDefault="00A63F84" w:rsidP="001237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2028 год   -  0,0   тыс. рублей;</w:t>
            </w:r>
          </w:p>
          <w:p w:rsidR="00A63F84" w:rsidRPr="001237AC" w:rsidRDefault="00A63F84" w:rsidP="001237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2029 год   -  0,0   тыс. рублей;</w:t>
            </w:r>
          </w:p>
          <w:p w:rsidR="00A63F84" w:rsidRPr="001237AC" w:rsidRDefault="00A63F84" w:rsidP="001237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2030 год   -  0,0   тыс. рублей;</w:t>
            </w:r>
          </w:p>
          <w:p w:rsidR="008D3994" w:rsidRPr="001237AC" w:rsidRDefault="008D3994" w:rsidP="001237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в  </w:t>
            </w:r>
            <w:proofErr w:type="spellStart"/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т.ч</w:t>
            </w:r>
            <w:proofErr w:type="spellEnd"/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. </w:t>
            </w:r>
          </w:p>
          <w:p w:rsidR="008D3994" w:rsidRPr="001237AC" w:rsidRDefault="008D3994" w:rsidP="001237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районный бюджет –</w:t>
            </w:r>
            <w:r w:rsidR="009162AE"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200</w:t>
            </w: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,0 тыс. рублей;</w:t>
            </w:r>
          </w:p>
          <w:p w:rsidR="00A63F84" w:rsidRPr="001237AC" w:rsidRDefault="00A63F84" w:rsidP="001237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2024 год   -  </w:t>
            </w:r>
            <w:r w:rsidR="009162AE"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200</w:t>
            </w: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,0   тыс. рублей;</w:t>
            </w:r>
          </w:p>
          <w:p w:rsidR="00A63F84" w:rsidRPr="001237AC" w:rsidRDefault="00A63F84" w:rsidP="001237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2025 год   -  0,0   тыс. рублей;</w:t>
            </w:r>
          </w:p>
          <w:p w:rsidR="00A63F84" w:rsidRPr="001237AC" w:rsidRDefault="00A63F84" w:rsidP="001237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2026 год   -  0,0   тыс. рублей;</w:t>
            </w:r>
          </w:p>
          <w:p w:rsidR="00A63F84" w:rsidRPr="001237AC" w:rsidRDefault="00A63F84" w:rsidP="001237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2027 год   -  0,0   тыс. рублей;</w:t>
            </w:r>
          </w:p>
          <w:p w:rsidR="00A63F84" w:rsidRPr="001237AC" w:rsidRDefault="00A63F84" w:rsidP="001237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2028 год   -  0,0   тыс. рублей;</w:t>
            </w:r>
          </w:p>
          <w:p w:rsidR="00A63F84" w:rsidRPr="001237AC" w:rsidRDefault="00A63F84" w:rsidP="001237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2029 год   -  0,0   тыс. рублей;</w:t>
            </w:r>
          </w:p>
          <w:p w:rsidR="008D3994" w:rsidRPr="001237AC" w:rsidRDefault="00A63F84" w:rsidP="001237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2030 год   -  0,0   тыс. рублей;</w:t>
            </w:r>
          </w:p>
        </w:tc>
      </w:tr>
    </w:tbl>
    <w:p w:rsidR="008D3994" w:rsidRPr="001237AC" w:rsidRDefault="008D3994" w:rsidP="001237AC">
      <w:pPr>
        <w:widowControl/>
        <w:ind w:left="482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1237AC" w:rsidRDefault="008D3994" w:rsidP="001237AC">
      <w:pPr>
        <w:widowControl/>
        <w:autoSpaceDE w:val="0"/>
        <w:autoSpaceDN w:val="0"/>
        <w:adjustRightInd w:val="0"/>
        <w:ind w:left="7788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8D3994" w:rsidRPr="001237AC" w:rsidSect="008D3994">
          <w:headerReference w:type="default" r:id="rId9"/>
          <w:pgSz w:w="11906" w:h="16838"/>
          <w:pgMar w:top="1134" w:right="567" w:bottom="1134" w:left="1134" w:header="709" w:footer="709" w:gutter="0"/>
          <w:pgNumType w:start="1"/>
          <w:cols w:space="708"/>
          <w:docGrid w:linePitch="360"/>
        </w:sectPr>
      </w:pPr>
    </w:p>
    <w:p w:rsidR="00936CC5" w:rsidRPr="001237AC" w:rsidRDefault="00936CC5" w:rsidP="001237AC">
      <w:pPr>
        <w:widowControl/>
        <w:autoSpaceDE w:val="0"/>
        <w:autoSpaceDN w:val="0"/>
        <w:adjustRightInd w:val="0"/>
        <w:ind w:left="1077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:rsidR="00936CC5" w:rsidRPr="001237AC" w:rsidRDefault="00936CC5" w:rsidP="001237AC">
      <w:pPr>
        <w:widowControl/>
        <w:autoSpaceDE w:val="0"/>
        <w:autoSpaceDN w:val="0"/>
        <w:adjustRightInd w:val="0"/>
        <w:ind w:left="1077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постановлению администрации</w:t>
      </w:r>
    </w:p>
    <w:p w:rsidR="00936CC5" w:rsidRPr="001237AC" w:rsidRDefault="00936CC5" w:rsidP="001237AC">
      <w:pPr>
        <w:widowControl/>
        <w:autoSpaceDE w:val="0"/>
        <w:autoSpaceDN w:val="0"/>
        <w:adjustRightInd w:val="0"/>
        <w:ind w:left="1077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Харовского</w:t>
      </w:r>
      <w:proofErr w:type="spellEnd"/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</w:t>
      </w:r>
    </w:p>
    <w:p w:rsidR="00936CC5" w:rsidRPr="001237AC" w:rsidRDefault="00936CC5" w:rsidP="001237AC">
      <w:pPr>
        <w:widowControl/>
        <w:autoSpaceDE w:val="0"/>
        <w:autoSpaceDN w:val="0"/>
        <w:adjustRightInd w:val="0"/>
        <w:ind w:left="1077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proofErr w:type="spellStart"/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от___________года</w:t>
      </w:r>
      <w:proofErr w:type="spellEnd"/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№____</w:t>
      </w:r>
    </w:p>
    <w:p w:rsidR="008D3994" w:rsidRPr="001237AC" w:rsidRDefault="008D3994" w:rsidP="001237AC">
      <w:pPr>
        <w:widowControl/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</w:pPr>
    </w:p>
    <w:p w:rsidR="008D3994" w:rsidRPr="001237AC" w:rsidRDefault="008D3994" w:rsidP="001237AC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en-US" w:bidi="ar-SA"/>
        </w:rPr>
      </w:pPr>
      <w:r w:rsidRPr="001237AC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en-US" w:bidi="ar-SA"/>
        </w:rPr>
        <w:t>Объем финансового обеспечения реализации муниципальной</w:t>
      </w:r>
    </w:p>
    <w:p w:rsidR="008D3994" w:rsidRPr="001237AC" w:rsidRDefault="008D3994" w:rsidP="001237AC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en-US" w:bidi="ar-SA"/>
        </w:rPr>
      </w:pPr>
      <w:r w:rsidRPr="001237AC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en-US" w:bidi="ar-SA"/>
        </w:rPr>
        <w:t>программы за счет средств районного бюджета</w:t>
      </w:r>
    </w:p>
    <w:p w:rsidR="008D3994" w:rsidRPr="001237AC" w:rsidRDefault="008D3994" w:rsidP="001237AC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</w:pPr>
    </w:p>
    <w:tbl>
      <w:tblPr>
        <w:tblW w:w="1516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3828"/>
        <w:gridCol w:w="1134"/>
        <w:gridCol w:w="1134"/>
        <w:gridCol w:w="1134"/>
        <w:gridCol w:w="1134"/>
        <w:gridCol w:w="1134"/>
        <w:gridCol w:w="1276"/>
        <w:gridCol w:w="1276"/>
      </w:tblGrid>
      <w:tr w:rsidR="006B3366" w:rsidRPr="001237AC" w:rsidTr="009E0C1D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66" w:rsidRPr="001237AC" w:rsidRDefault="006B3366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Ответственный исполнитель, соисполнитель, исполнитель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66" w:rsidRPr="001237AC" w:rsidRDefault="006B3366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Источник финансового обеспечения</w:t>
            </w: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66" w:rsidRPr="001237AC" w:rsidRDefault="006B3366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Расходы (тыс. руб.)</w:t>
            </w:r>
          </w:p>
        </w:tc>
      </w:tr>
      <w:tr w:rsidR="0042001D" w:rsidRPr="001237AC" w:rsidTr="0042001D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2030 год</w:t>
            </w:r>
          </w:p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42001D" w:rsidRPr="001237AC" w:rsidTr="0042001D">
        <w:trPr>
          <w:trHeight w:val="3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9</w:t>
            </w:r>
          </w:p>
        </w:tc>
      </w:tr>
      <w:tr w:rsidR="0042001D" w:rsidRPr="001237AC" w:rsidTr="0042001D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Итого по  программе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F86827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1237AC" w:rsidTr="0042001D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F86827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1237AC" w:rsidTr="0042001D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субвенции и субсидии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1237AC" w:rsidTr="0042001D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Отдел по экономическому развитию и инвестициям администрации </w:t>
            </w:r>
            <w:proofErr w:type="spellStart"/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Харовского</w:t>
            </w:r>
            <w:proofErr w:type="spellEnd"/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муниципального района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1237AC" w:rsidTr="0042001D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1237AC" w:rsidTr="0042001D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субвенции и субсидии областного и (или) федерального бюджетов </w:t>
            </w:r>
            <w:hyperlink w:anchor="Par353" w:history="1">
              <w:r w:rsidRPr="001237AC">
                <w:rPr>
                  <w:rFonts w:ascii="Times New Roman" w:eastAsia="Times New Roman" w:hAnsi="Times New Roman" w:cs="Times New Roman"/>
                  <w:color w:val="auto"/>
                  <w:lang w:eastAsia="en-US" w:bidi="ar-SA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1237AC" w:rsidTr="0042001D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Управление образования администрации </w:t>
            </w:r>
            <w:proofErr w:type="spellStart"/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Харовского</w:t>
            </w:r>
            <w:proofErr w:type="spellEnd"/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муниципального района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F86827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1237AC" w:rsidTr="0042001D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F86827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1237AC" w:rsidTr="0042001D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субвенции и субсидии областного и (или) федерального бюджетов </w:t>
            </w:r>
            <w:hyperlink w:anchor="Par353" w:history="1">
              <w:r w:rsidRPr="001237AC">
                <w:rPr>
                  <w:rFonts w:ascii="Times New Roman" w:eastAsia="Times New Roman" w:hAnsi="Times New Roman" w:cs="Times New Roman"/>
                  <w:color w:val="auto"/>
                  <w:lang w:eastAsia="en-US" w:bidi="ar-SA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1237AC" w:rsidTr="0042001D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КУВО "Центр занятости населения Вологодской области " отделение занятости населения по </w:t>
            </w:r>
            <w:proofErr w:type="spellStart"/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Харовскому</w:t>
            </w:r>
            <w:proofErr w:type="spellEnd"/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району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1237AC" w:rsidTr="0042001D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1237AC" w:rsidTr="0042001D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субвенции и субсидии областного и (или) федерального бюджетов </w:t>
            </w:r>
            <w:hyperlink w:anchor="Par353" w:history="1">
              <w:r w:rsidRPr="001237AC">
                <w:rPr>
                  <w:rFonts w:ascii="Times New Roman" w:eastAsia="Times New Roman" w:hAnsi="Times New Roman" w:cs="Times New Roman"/>
                  <w:color w:val="auto"/>
                  <w:lang w:eastAsia="en-US" w:bidi="ar-SA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1237AC" w:rsidRDefault="0042001D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936CC5" w:rsidRPr="001237AC" w:rsidTr="002059FA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F86827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Управление культуры, спорта, туризма и молодежной политики администрации </w:t>
            </w:r>
            <w:proofErr w:type="spellStart"/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Харовского</w:t>
            </w:r>
            <w:proofErr w:type="spellEnd"/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муниципального района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F86827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936CC5" w:rsidRPr="001237AC" w:rsidTr="002059FA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F86827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936CC5" w:rsidRPr="001237AC" w:rsidTr="002059FA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субвенции и субсидии областного и (или) федерального бюджетов </w:t>
            </w:r>
            <w:hyperlink w:anchor="Par353" w:history="1">
              <w:r w:rsidRPr="001237AC">
                <w:rPr>
                  <w:rFonts w:ascii="Times New Roman" w:eastAsia="Times New Roman" w:hAnsi="Times New Roman" w:cs="Times New Roman"/>
                  <w:color w:val="auto"/>
                  <w:lang w:eastAsia="en-US" w:bidi="ar-SA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1237AC" w:rsidRDefault="00936CC5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</w:tbl>
    <w:p w:rsidR="008D3994" w:rsidRPr="001237AC" w:rsidRDefault="008D3994" w:rsidP="001237A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</w:pPr>
    </w:p>
    <w:p w:rsidR="008D3994" w:rsidRPr="001237AC" w:rsidRDefault="008D3994" w:rsidP="001237AC">
      <w:pPr>
        <w:widowControl/>
        <w:ind w:left="4956" w:hanging="136"/>
        <w:rPr>
          <w:rFonts w:ascii="Times New Roman" w:eastAsia="Times New Roman" w:hAnsi="Times New Roman" w:cs="Times New Roman"/>
          <w:color w:val="auto"/>
          <w:lang w:bidi="ar-SA"/>
        </w:rPr>
      </w:pPr>
    </w:p>
    <w:p w:rsidR="008D3994" w:rsidRPr="001237AC" w:rsidRDefault="008D3994" w:rsidP="001237AC">
      <w:pPr>
        <w:widowControl/>
        <w:ind w:left="4956" w:hanging="136"/>
        <w:rPr>
          <w:rFonts w:ascii="Times New Roman" w:eastAsia="Times New Roman" w:hAnsi="Times New Roman" w:cs="Times New Roman"/>
          <w:color w:val="auto"/>
          <w:lang w:bidi="ar-SA"/>
        </w:rPr>
      </w:pPr>
    </w:p>
    <w:p w:rsidR="008D3994" w:rsidRPr="001237AC" w:rsidRDefault="008D3994" w:rsidP="001237AC">
      <w:pPr>
        <w:widowControl/>
        <w:ind w:left="482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1237AC" w:rsidRDefault="008D3994" w:rsidP="001237AC">
      <w:pPr>
        <w:widowControl/>
        <w:ind w:left="482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8D3994" w:rsidRPr="001237AC" w:rsidSect="004E7F5E">
          <w:pgSz w:w="16838" w:h="11906" w:orient="landscape"/>
          <w:pgMar w:top="1134" w:right="567" w:bottom="1134" w:left="1134" w:header="709" w:footer="709" w:gutter="0"/>
          <w:pgNumType w:start="32"/>
          <w:cols w:space="708"/>
          <w:docGrid w:linePitch="360"/>
        </w:sectPr>
      </w:pPr>
    </w:p>
    <w:p w:rsidR="00EC5BEA" w:rsidRPr="001237AC" w:rsidRDefault="00EC5BEA" w:rsidP="001237AC">
      <w:pPr>
        <w:widowControl/>
        <w:autoSpaceDE w:val="0"/>
        <w:autoSpaceDN w:val="0"/>
        <w:adjustRightInd w:val="0"/>
        <w:ind w:left="1077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3</w:t>
      </w:r>
    </w:p>
    <w:p w:rsidR="00EC5BEA" w:rsidRPr="001237AC" w:rsidRDefault="00EC5BEA" w:rsidP="001237AC">
      <w:pPr>
        <w:widowControl/>
        <w:autoSpaceDE w:val="0"/>
        <w:autoSpaceDN w:val="0"/>
        <w:adjustRightInd w:val="0"/>
        <w:ind w:left="1077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постановлению администрации</w:t>
      </w:r>
    </w:p>
    <w:p w:rsidR="00EC5BEA" w:rsidRPr="001237AC" w:rsidRDefault="00EC5BEA" w:rsidP="001237AC">
      <w:pPr>
        <w:widowControl/>
        <w:autoSpaceDE w:val="0"/>
        <w:autoSpaceDN w:val="0"/>
        <w:adjustRightInd w:val="0"/>
        <w:ind w:left="1077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Харовского</w:t>
      </w:r>
      <w:proofErr w:type="spellEnd"/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</w:t>
      </w:r>
    </w:p>
    <w:p w:rsidR="008D3994" w:rsidRPr="001237AC" w:rsidRDefault="00EC5BEA" w:rsidP="001237AC">
      <w:pPr>
        <w:widowControl/>
        <w:autoSpaceDE w:val="0"/>
        <w:autoSpaceDN w:val="0"/>
        <w:adjustRightInd w:val="0"/>
        <w:ind w:left="10773" w:firstLine="708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proofErr w:type="spellStart"/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от___________года</w:t>
      </w:r>
      <w:proofErr w:type="spellEnd"/>
      <w:r w:rsidRPr="001237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№____</w:t>
      </w:r>
    </w:p>
    <w:p w:rsidR="008D3994" w:rsidRPr="001237AC" w:rsidRDefault="008D3994" w:rsidP="001237AC">
      <w:pPr>
        <w:widowControl/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237A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Объем финансового обеспечения </w:t>
      </w:r>
    </w:p>
    <w:p w:rsidR="008D3994" w:rsidRPr="001237AC" w:rsidRDefault="008D3994" w:rsidP="001237AC">
      <w:pPr>
        <w:widowControl/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1237A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реализации основных мероприятий программы за счет бюджетных средств</w:t>
      </w:r>
    </w:p>
    <w:p w:rsidR="008D3994" w:rsidRPr="001237AC" w:rsidRDefault="008D3994" w:rsidP="001237AC">
      <w:pPr>
        <w:widowControl/>
        <w:autoSpaceDE w:val="0"/>
        <w:autoSpaceDN w:val="0"/>
        <w:adjustRightInd w:val="0"/>
        <w:ind w:left="7080" w:firstLine="708"/>
        <w:jc w:val="right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tbl>
      <w:tblPr>
        <w:tblW w:w="151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394"/>
        <w:gridCol w:w="2057"/>
        <w:gridCol w:w="2209"/>
        <w:gridCol w:w="1160"/>
        <w:gridCol w:w="1203"/>
        <w:gridCol w:w="1087"/>
        <w:gridCol w:w="1087"/>
        <w:gridCol w:w="1088"/>
        <w:gridCol w:w="1103"/>
        <w:gridCol w:w="1236"/>
      </w:tblGrid>
      <w:tr w:rsidR="00B75DCA" w:rsidRPr="001237AC" w:rsidTr="00B75DCA">
        <w:trPr>
          <w:trHeight w:val="599"/>
        </w:trPr>
        <w:tc>
          <w:tcPr>
            <w:tcW w:w="570" w:type="dxa"/>
            <w:vMerge w:val="restart"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№ </w:t>
            </w:r>
            <w:proofErr w:type="gramStart"/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</w:t>
            </w:r>
            <w:proofErr w:type="gramEnd"/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/п</w:t>
            </w:r>
          </w:p>
        </w:tc>
        <w:tc>
          <w:tcPr>
            <w:tcW w:w="2394" w:type="dxa"/>
            <w:vMerge w:val="restart"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Наименование мероприятия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Ответственный исполнитель, исполнители, участники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Источник финансового обеспечения</w:t>
            </w:r>
          </w:p>
        </w:tc>
        <w:tc>
          <w:tcPr>
            <w:tcW w:w="7964" w:type="dxa"/>
            <w:gridSpan w:val="7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Расходы (тыс. руб.)</w:t>
            </w:r>
          </w:p>
        </w:tc>
      </w:tr>
      <w:tr w:rsidR="00B75DCA" w:rsidRPr="001237AC" w:rsidTr="00B75DCA">
        <w:trPr>
          <w:trHeight w:val="451"/>
        </w:trPr>
        <w:tc>
          <w:tcPr>
            <w:tcW w:w="570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94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60" w:type="dxa"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2024 год</w:t>
            </w:r>
          </w:p>
        </w:tc>
        <w:tc>
          <w:tcPr>
            <w:tcW w:w="1203" w:type="dxa"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2025 год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2026 год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2027 год</w:t>
            </w:r>
          </w:p>
        </w:tc>
        <w:tc>
          <w:tcPr>
            <w:tcW w:w="1088" w:type="dxa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2028 год</w:t>
            </w:r>
          </w:p>
        </w:tc>
        <w:tc>
          <w:tcPr>
            <w:tcW w:w="1103" w:type="dxa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2029 год</w:t>
            </w:r>
          </w:p>
        </w:tc>
        <w:tc>
          <w:tcPr>
            <w:tcW w:w="1236" w:type="dxa"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2030 год</w:t>
            </w:r>
          </w:p>
        </w:tc>
      </w:tr>
      <w:tr w:rsidR="00B75DCA" w:rsidRPr="001237AC" w:rsidTr="00B75DCA">
        <w:trPr>
          <w:trHeight w:val="197"/>
        </w:trPr>
        <w:tc>
          <w:tcPr>
            <w:tcW w:w="570" w:type="dxa"/>
            <w:vMerge w:val="restart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2394" w:type="dxa"/>
            <w:vMerge w:val="restart"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Организация проведения оплачиваемых общественных работ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КУВО "Центр занятости населения Вологодской области" отделение занятости населения по </w:t>
            </w:r>
            <w:proofErr w:type="spellStart"/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Харовскому</w:t>
            </w:r>
            <w:proofErr w:type="spellEnd"/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району</w:t>
            </w:r>
          </w:p>
        </w:tc>
        <w:tc>
          <w:tcPr>
            <w:tcW w:w="2209" w:type="dxa"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всего, в том числе за счет средств:</w:t>
            </w:r>
          </w:p>
        </w:tc>
        <w:tc>
          <w:tcPr>
            <w:tcW w:w="1160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1237AC" w:rsidTr="00B75DCA">
        <w:trPr>
          <w:trHeight w:val="196"/>
        </w:trPr>
        <w:tc>
          <w:tcPr>
            <w:tcW w:w="570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94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09" w:type="dxa"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областного бюджета</w:t>
            </w:r>
          </w:p>
        </w:tc>
        <w:tc>
          <w:tcPr>
            <w:tcW w:w="1160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1237AC" w:rsidTr="00B75DCA">
        <w:trPr>
          <w:trHeight w:val="196"/>
        </w:trPr>
        <w:tc>
          <w:tcPr>
            <w:tcW w:w="570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94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09" w:type="dxa"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работодателя</w:t>
            </w:r>
          </w:p>
        </w:tc>
        <w:tc>
          <w:tcPr>
            <w:tcW w:w="1160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1237AC" w:rsidTr="00B75DCA">
        <w:trPr>
          <w:trHeight w:val="495"/>
        </w:trPr>
        <w:tc>
          <w:tcPr>
            <w:tcW w:w="570" w:type="dxa"/>
            <w:vMerge w:val="restart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2394" w:type="dxa"/>
            <w:vMerge w:val="restart"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Управление образования администрации </w:t>
            </w:r>
            <w:proofErr w:type="spellStart"/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Харовского</w:t>
            </w:r>
            <w:proofErr w:type="spellEnd"/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муниципального района</w:t>
            </w:r>
          </w:p>
        </w:tc>
        <w:tc>
          <w:tcPr>
            <w:tcW w:w="2209" w:type="dxa"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всего, в том числе за счет средств:</w:t>
            </w:r>
          </w:p>
        </w:tc>
        <w:tc>
          <w:tcPr>
            <w:tcW w:w="1160" w:type="dxa"/>
            <w:shd w:val="clear" w:color="auto" w:fill="auto"/>
          </w:tcPr>
          <w:p w:rsidR="00B75DCA" w:rsidRPr="001237AC" w:rsidRDefault="00413E55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150,0</w:t>
            </w:r>
          </w:p>
        </w:tc>
        <w:tc>
          <w:tcPr>
            <w:tcW w:w="1203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1237AC" w:rsidTr="00B75DCA">
        <w:trPr>
          <w:trHeight w:val="400"/>
        </w:trPr>
        <w:tc>
          <w:tcPr>
            <w:tcW w:w="570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94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09" w:type="dxa"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областного бюджета</w:t>
            </w:r>
          </w:p>
        </w:tc>
        <w:tc>
          <w:tcPr>
            <w:tcW w:w="1160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1237AC" w:rsidTr="00B75DCA">
        <w:trPr>
          <w:trHeight w:val="480"/>
        </w:trPr>
        <w:tc>
          <w:tcPr>
            <w:tcW w:w="570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94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09" w:type="dxa"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районного бюджета</w:t>
            </w:r>
          </w:p>
        </w:tc>
        <w:tc>
          <w:tcPr>
            <w:tcW w:w="1160" w:type="dxa"/>
            <w:shd w:val="clear" w:color="auto" w:fill="auto"/>
          </w:tcPr>
          <w:p w:rsidR="00B75DCA" w:rsidRPr="001237AC" w:rsidRDefault="00413E55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150,0</w:t>
            </w:r>
          </w:p>
        </w:tc>
        <w:tc>
          <w:tcPr>
            <w:tcW w:w="1203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1237AC" w:rsidTr="00B75DCA">
        <w:trPr>
          <w:trHeight w:val="390"/>
        </w:trPr>
        <w:tc>
          <w:tcPr>
            <w:tcW w:w="570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94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09" w:type="dxa"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работодателя</w:t>
            </w:r>
          </w:p>
        </w:tc>
        <w:tc>
          <w:tcPr>
            <w:tcW w:w="1160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1237AC" w:rsidTr="00B75DCA">
        <w:trPr>
          <w:trHeight w:val="495"/>
        </w:trPr>
        <w:tc>
          <w:tcPr>
            <w:tcW w:w="570" w:type="dxa"/>
            <w:vMerge w:val="restart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2394" w:type="dxa"/>
            <w:vMerge w:val="restart"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Организация временного трудоустройства безработных </w:t>
            </w: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граждан, испытывающих трудности в поиске работы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КУВО "Центр занятости населения Вологодской </w:t>
            </w: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области" отделение занятости населения по </w:t>
            </w:r>
            <w:proofErr w:type="spellStart"/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Харовскому</w:t>
            </w:r>
            <w:proofErr w:type="spellEnd"/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району</w:t>
            </w:r>
          </w:p>
        </w:tc>
        <w:tc>
          <w:tcPr>
            <w:tcW w:w="2209" w:type="dxa"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всего, в том числе за счет средств:</w:t>
            </w:r>
          </w:p>
        </w:tc>
        <w:tc>
          <w:tcPr>
            <w:tcW w:w="1160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1237AC" w:rsidTr="00B75DCA">
        <w:trPr>
          <w:trHeight w:val="457"/>
        </w:trPr>
        <w:tc>
          <w:tcPr>
            <w:tcW w:w="570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94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09" w:type="dxa"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областного бюджета</w:t>
            </w:r>
          </w:p>
        </w:tc>
        <w:tc>
          <w:tcPr>
            <w:tcW w:w="1160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1237AC" w:rsidTr="00B75DCA">
        <w:trPr>
          <w:trHeight w:val="379"/>
        </w:trPr>
        <w:tc>
          <w:tcPr>
            <w:tcW w:w="570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94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09" w:type="dxa"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работодателя</w:t>
            </w:r>
          </w:p>
        </w:tc>
        <w:tc>
          <w:tcPr>
            <w:tcW w:w="1160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1237AC" w:rsidTr="00B75DCA">
        <w:trPr>
          <w:trHeight w:val="390"/>
        </w:trPr>
        <w:tc>
          <w:tcPr>
            <w:tcW w:w="570" w:type="dxa"/>
            <w:vMerge w:val="restart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4</w:t>
            </w:r>
          </w:p>
        </w:tc>
        <w:tc>
          <w:tcPr>
            <w:tcW w:w="2394" w:type="dxa"/>
            <w:vMerge w:val="restart"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Содействия в трудоустройстве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B75DCA" w:rsidRPr="001237AC" w:rsidRDefault="00413E55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Управление культуры, спорта, туризма и молодежной политики администрации </w:t>
            </w:r>
            <w:proofErr w:type="spellStart"/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Харовского</w:t>
            </w:r>
            <w:proofErr w:type="spellEnd"/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муниципального района</w:t>
            </w:r>
          </w:p>
        </w:tc>
        <w:tc>
          <w:tcPr>
            <w:tcW w:w="2209" w:type="dxa"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всего, в том числе за счет средств:</w:t>
            </w:r>
          </w:p>
        </w:tc>
        <w:tc>
          <w:tcPr>
            <w:tcW w:w="1160" w:type="dxa"/>
            <w:shd w:val="clear" w:color="auto" w:fill="auto"/>
          </w:tcPr>
          <w:p w:rsidR="00B75DCA" w:rsidRPr="001237AC" w:rsidRDefault="00413E55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50,0</w:t>
            </w:r>
          </w:p>
        </w:tc>
        <w:tc>
          <w:tcPr>
            <w:tcW w:w="1203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1237AC" w:rsidTr="00B75DCA">
        <w:trPr>
          <w:trHeight w:val="510"/>
        </w:trPr>
        <w:tc>
          <w:tcPr>
            <w:tcW w:w="570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94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09" w:type="dxa"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областного бюджета</w:t>
            </w:r>
          </w:p>
        </w:tc>
        <w:tc>
          <w:tcPr>
            <w:tcW w:w="1160" w:type="dxa"/>
            <w:shd w:val="clear" w:color="auto" w:fill="auto"/>
          </w:tcPr>
          <w:p w:rsidR="00B75DCA" w:rsidRPr="001237AC" w:rsidRDefault="00413E55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8D3994" w:rsidTr="00B75DCA">
        <w:trPr>
          <w:trHeight w:val="330"/>
        </w:trPr>
        <w:tc>
          <w:tcPr>
            <w:tcW w:w="570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94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B75DCA" w:rsidRPr="001237AC" w:rsidRDefault="00B75DCA" w:rsidP="001237A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09" w:type="dxa"/>
            <w:shd w:val="clear" w:color="auto" w:fill="auto"/>
          </w:tcPr>
          <w:p w:rsidR="00B75DCA" w:rsidRPr="001237AC" w:rsidRDefault="00B75DCA" w:rsidP="001237A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районного бюджета</w:t>
            </w:r>
          </w:p>
        </w:tc>
        <w:tc>
          <w:tcPr>
            <w:tcW w:w="1160" w:type="dxa"/>
            <w:shd w:val="clear" w:color="auto" w:fill="auto"/>
          </w:tcPr>
          <w:p w:rsidR="00B75DCA" w:rsidRPr="001237AC" w:rsidRDefault="00413E55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50,0</w:t>
            </w:r>
          </w:p>
        </w:tc>
        <w:tc>
          <w:tcPr>
            <w:tcW w:w="1203" w:type="dxa"/>
            <w:shd w:val="clear" w:color="auto" w:fill="auto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1237AC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8D3994" w:rsidRDefault="00B75DCA" w:rsidP="0012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237A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</w:tbl>
    <w:p w:rsidR="008D3994" w:rsidRPr="008D3994" w:rsidRDefault="008D3994" w:rsidP="001237AC">
      <w:pPr>
        <w:widowControl/>
        <w:ind w:left="4820"/>
        <w:rPr>
          <w:rFonts w:ascii="Times New Roman" w:eastAsia="Times New Roman" w:hAnsi="Times New Roman" w:cs="Times New Roman"/>
          <w:color w:val="auto"/>
          <w:lang w:bidi="ar-SA"/>
        </w:rPr>
      </w:pPr>
    </w:p>
    <w:p w:rsidR="00484D53" w:rsidRPr="00A906AA" w:rsidRDefault="00484D53" w:rsidP="001237AC">
      <w:pPr>
        <w:widowControl/>
        <w:suppressAutoHyphens/>
        <w:ind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484D53" w:rsidRPr="002370E1" w:rsidRDefault="00484D53" w:rsidP="001237AC">
      <w:pPr>
        <w:widowControl/>
        <w:suppressAutoHyphens/>
        <w:ind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sectPr w:rsidR="00484D53" w:rsidRPr="002370E1" w:rsidSect="004E7F5E">
      <w:headerReference w:type="even" r:id="rId10"/>
      <w:headerReference w:type="default" r:id="rId11"/>
      <w:pgSz w:w="16838" w:h="11906" w:orient="landscape"/>
      <w:pgMar w:top="1134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F84" w:rsidRDefault="003E6F84">
      <w:r>
        <w:separator/>
      </w:r>
    </w:p>
  </w:endnote>
  <w:endnote w:type="continuationSeparator" w:id="0">
    <w:p w:rsidR="003E6F84" w:rsidRDefault="003E6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F84" w:rsidRDefault="003E6F84"/>
  </w:footnote>
  <w:footnote w:type="continuationSeparator" w:id="0">
    <w:p w:rsidR="003E6F84" w:rsidRDefault="003E6F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01D" w:rsidRDefault="0042001D" w:rsidP="0042001D">
    <w:pPr>
      <w:pStyle w:val="ab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01D" w:rsidRDefault="003E6F8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37.5pt;margin-top:23.1pt;width:147.35pt;height:24.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2001D" w:rsidRDefault="0042001D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8"/>
                  </w:rP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2704E3">
                  <w:rPr>
                    <w:rStyle w:val="a8"/>
                    <w:noProof/>
                  </w:rPr>
                  <w:t>34</w:t>
                </w:r>
                <w:r>
                  <w:rPr>
                    <w:rStyle w:val="a8"/>
                  </w:rPr>
                  <w:fldChar w:fldCharType="end"/>
                </w:r>
              </w:p>
              <w:p w:rsidR="0042001D" w:rsidRDefault="0042001D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8"/>
                  </w:rPr>
                  <w:t>к муниципальной программе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01D" w:rsidRDefault="0042001D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07436"/>
    <w:multiLevelType w:val="multilevel"/>
    <w:tmpl w:val="0EF2DB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0F38CE"/>
    <w:multiLevelType w:val="hybridMultilevel"/>
    <w:tmpl w:val="A3E40FCA"/>
    <w:lvl w:ilvl="0" w:tplc="0419000F">
      <w:start w:val="1"/>
      <w:numFmt w:val="decimal"/>
      <w:lvlText w:val="%1."/>
      <w:lvlJc w:val="left"/>
      <w:pPr>
        <w:ind w:left="1014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009AA"/>
    <w:multiLevelType w:val="multilevel"/>
    <w:tmpl w:val="CF5E0984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1D2BFC"/>
    <w:multiLevelType w:val="multilevel"/>
    <w:tmpl w:val="4F8037CE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C975A3"/>
    <w:multiLevelType w:val="multilevel"/>
    <w:tmpl w:val="67DCF786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A03A91"/>
    <w:multiLevelType w:val="multilevel"/>
    <w:tmpl w:val="02B2C08E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62186E"/>
    <w:multiLevelType w:val="hybridMultilevel"/>
    <w:tmpl w:val="52AAB93E"/>
    <w:lvl w:ilvl="0" w:tplc="1B1EA4E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014882"/>
    <w:multiLevelType w:val="hybridMultilevel"/>
    <w:tmpl w:val="1C7C0820"/>
    <w:lvl w:ilvl="0" w:tplc="D792B3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9314BA"/>
    <w:multiLevelType w:val="multilevel"/>
    <w:tmpl w:val="CDE2CF7C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772D7B"/>
    <w:multiLevelType w:val="multilevel"/>
    <w:tmpl w:val="E0FEFBDA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BF2AAF"/>
    <w:multiLevelType w:val="multilevel"/>
    <w:tmpl w:val="5DD04A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9D2214"/>
    <w:multiLevelType w:val="multilevel"/>
    <w:tmpl w:val="2F1A88B2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48122E"/>
    <w:multiLevelType w:val="multilevel"/>
    <w:tmpl w:val="28F8FC5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023FC8"/>
    <w:multiLevelType w:val="hybridMultilevel"/>
    <w:tmpl w:val="F1444A66"/>
    <w:lvl w:ilvl="0" w:tplc="EFF8A148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F334D4"/>
    <w:multiLevelType w:val="hybridMultilevel"/>
    <w:tmpl w:val="16C4CE36"/>
    <w:lvl w:ilvl="0" w:tplc="FB42B6CA">
      <w:start w:val="2018"/>
      <w:numFmt w:val="decimal"/>
      <w:lvlText w:val="%1"/>
      <w:lvlJc w:val="left"/>
      <w:pPr>
        <w:ind w:left="11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55A02AC0"/>
    <w:multiLevelType w:val="multilevel"/>
    <w:tmpl w:val="984AFE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FB734D"/>
    <w:multiLevelType w:val="hybridMultilevel"/>
    <w:tmpl w:val="B412B1FA"/>
    <w:lvl w:ilvl="0" w:tplc="6D5C04E2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9E3506"/>
    <w:multiLevelType w:val="hybridMultilevel"/>
    <w:tmpl w:val="3350F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4556C8"/>
    <w:multiLevelType w:val="hybridMultilevel"/>
    <w:tmpl w:val="52F86FD4"/>
    <w:lvl w:ilvl="0" w:tplc="9C90D39A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56649F"/>
    <w:multiLevelType w:val="hybridMultilevel"/>
    <w:tmpl w:val="DB4C9CEC"/>
    <w:lvl w:ilvl="0" w:tplc="1B1EA4E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E0C31"/>
    <w:multiLevelType w:val="hybridMultilevel"/>
    <w:tmpl w:val="A76450A8"/>
    <w:lvl w:ilvl="0" w:tplc="40F8C2E0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3C2701"/>
    <w:multiLevelType w:val="hybridMultilevel"/>
    <w:tmpl w:val="2F6E1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BD71A7"/>
    <w:multiLevelType w:val="hybridMultilevel"/>
    <w:tmpl w:val="012EBCA4"/>
    <w:lvl w:ilvl="0" w:tplc="50FC2A1C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DB175B"/>
    <w:multiLevelType w:val="hybridMultilevel"/>
    <w:tmpl w:val="FC18AE82"/>
    <w:lvl w:ilvl="0" w:tplc="5ACE2036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10"/>
  </w:num>
  <w:num w:numId="5">
    <w:abstractNumId w:val="12"/>
  </w:num>
  <w:num w:numId="6">
    <w:abstractNumId w:val="4"/>
  </w:num>
  <w:num w:numId="7">
    <w:abstractNumId w:val="11"/>
  </w:num>
  <w:num w:numId="8">
    <w:abstractNumId w:val="9"/>
  </w:num>
  <w:num w:numId="9">
    <w:abstractNumId w:val="5"/>
  </w:num>
  <w:num w:numId="10">
    <w:abstractNumId w:val="8"/>
  </w:num>
  <w:num w:numId="11">
    <w:abstractNumId w:val="3"/>
  </w:num>
  <w:num w:numId="12">
    <w:abstractNumId w:val="16"/>
  </w:num>
  <w:num w:numId="13">
    <w:abstractNumId w:val="20"/>
  </w:num>
  <w:num w:numId="14">
    <w:abstractNumId w:val="18"/>
  </w:num>
  <w:num w:numId="15">
    <w:abstractNumId w:val="14"/>
  </w:num>
  <w:num w:numId="16">
    <w:abstractNumId w:val="23"/>
  </w:num>
  <w:num w:numId="17">
    <w:abstractNumId w:val="22"/>
  </w:num>
  <w:num w:numId="18">
    <w:abstractNumId w:val="13"/>
  </w:num>
  <w:num w:numId="19">
    <w:abstractNumId w:val="7"/>
  </w:num>
  <w:num w:numId="20">
    <w:abstractNumId w:val="21"/>
  </w:num>
  <w:num w:numId="21">
    <w:abstractNumId w:val="6"/>
  </w:num>
  <w:num w:numId="22">
    <w:abstractNumId w:val="17"/>
  </w:num>
  <w:num w:numId="23">
    <w:abstractNumId w:val="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F03B2"/>
    <w:rsid w:val="000053DF"/>
    <w:rsid w:val="000141AE"/>
    <w:rsid w:val="0002262A"/>
    <w:rsid w:val="00024935"/>
    <w:rsid w:val="0003050D"/>
    <w:rsid w:val="0003667F"/>
    <w:rsid w:val="0003730C"/>
    <w:rsid w:val="00041A3D"/>
    <w:rsid w:val="0009138A"/>
    <w:rsid w:val="000A2D7E"/>
    <w:rsid w:val="000F6E33"/>
    <w:rsid w:val="00104C77"/>
    <w:rsid w:val="001237AC"/>
    <w:rsid w:val="00126D49"/>
    <w:rsid w:val="001330A5"/>
    <w:rsid w:val="00134614"/>
    <w:rsid w:val="0014056E"/>
    <w:rsid w:val="00142ACE"/>
    <w:rsid w:val="00167CB8"/>
    <w:rsid w:val="001A6647"/>
    <w:rsid w:val="001B2172"/>
    <w:rsid w:val="001E7B85"/>
    <w:rsid w:val="001F7A0A"/>
    <w:rsid w:val="0020108B"/>
    <w:rsid w:val="00211250"/>
    <w:rsid w:val="0023653C"/>
    <w:rsid w:val="002370E1"/>
    <w:rsid w:val="00247924"/>
    <w:rsid w:val="002621B8"/>
    <w:rsid w:val="002704E3"/>
    <w:rsid w:val="00281200"/>
    <w:rsid w:val="002850E1"/>
    <w:rsid w:val="002A5AF8"/>
    <w:rsid w:val="002A7B7A"/>
    <w:rsid w:val="002C11A0"/>
    <w:rsid w:val="003205FA"/>
    <w:rsid w:val="00320E27"/>
    <w:rsid w:val="003506A4"/>
    <w:rsid w:val="00366BD3"/>
    <w:rsid w:val="00382623"/>
    <w:rsid w:val="00386787"/>
    <w:rsid w:val="003C6F89"/>
    <w:rsid w:val="003C7E21"/>
    <w:rsid w:val="003D19E9"/>
    <w:rsid w:val="003E6F84"/>
    <w:rsid w:val="00413E55"/>
    <w:rsid w:val="0042001D"/>
    <w:rsid w:val="004405AA"/>
    <w:rsid w:val="004469B7"/>
    <w:rsid w:val="00466ED6"/>
    <w:rsid w:val="004752D4"/>
    <w:rsid w:val="00480C8D"/>
    <w:rsid w:val="00484D53"/>
    <w:rsid w:val="004E7F5E"/>
    <w:rsid w:val="00505465"/>
    <w:rsid w:val="0055095A"/>
    <w:rsid w:val="00551AFA"/>
    <w:rsid w:val="00576D75"/>
    <w:rsid w:val="005A2226"/>
    <w:rsid w:val="005B5843"/>
    <w:rsid w:val="005C2934"/>
    <w:rsid w:val="005E1EE9"/>
    <w:rsid w:val="005E2959"/>
    <w:rsid w:val="005F03B2"/>
    <w:rsid w:val="006146C6"/>
    <w:rsid w:val="00622255"/>
    <w:rsid w:val="00626672"/>
    <w:rsid w:val="006A1BDE"/>
    <w:rsid w:val="006B3366"/>
    <w:rsid w:val="006B7A20"/>
    <w:rsid w:val="006D63A9"/>
    <w:rsid w:val="006F6874"/>
    <w:rsid w:val="00704A2E"/>
    <w:rsid w:val="007834EB"/>
    <w:rsid w:val="007F6629"/>
    <w:rsid w:val="008225B3"/>
    <w:rsid w:val="0086138B"/>
    <w:rsid w:val="00880A62"/>
    <w:rsid w:val="008909EA"/>
    <w:rsid w:val="008950C0"/>
    <w:rsid w:val="008A18B6"/>
    <w:rsid w:val="008C0BFC"/>
    <w:rsid w:val="008D3994"/>
    <w:rsid w:val="009141BF"/>
    <w:rsid w:val="00915D4B"/>
    <w:rsid w:val="009162AE"/>
    <w:rsid w:val="009203CE"/>
    <w:rsid w:val="00936CC5"/>
    <w:rsid w:val="00947A4C"/>
    <w:rsid w:val="00954E4D"/>
    <w:rsid w:val="009572EB"/>
    <w:rsid w:val="009616E6"/>
    <w:rsid w:val="00962273"/>
    <w:rsid w:val="009649D1"/>
    <w:rsid w:val="009A31B5"/>
    <w:rsid w:val="009A732B"/>
    <w:rsid w:val="009C267D"/>
    <w:rsid w:val="009D1EF2"/>
    <w:rsid w:val="00A24769"/>
    <w:rsid w:val="00A63F84"/>
    <w:rsid w:val="00A66CBE"/>
    <w:rsid w:val="00A906AA"/>
    <w:rsid w:val="00AA08D1"/>
    <w:rsid w:val="00AF4047"/>
    <w:rsid w:val="00B0141B"/>
    <w:rsid w:val="00B274CF"/>
    <w:rsid w:val="00B75DCA"/>
    <w:rsid w:val="00C05128"/>
    <w:rsid w:val="00C17A2D"/>
    <w:rsid w:val="00C237A7"/>
    <w:rsid w:val="00C332DB"/>
    <w:rsid w:val="00C44CD5"/>
    <w:rsid w:val="00C47098"/>
    <w:rsid w:val="00C56D93"/>
    <w:rsid w:val="00C85292"/>
    <w:rsid w:val="00C937A3"/>
    <w:rsid w:val="00CB47C7"/>
    <w:rsid w:val="00CF0D88"/>
    <w:rsid w:val="00D53868"/>
    <w:rsid w:val="00DC054A"/>
    <w:rsid w:val="00DC1E59"/>
    <w:rsid w:val="00DE21B2"/>
    <w:rsid w:val="00E07CF4"/>
    <w:rsid w:val="00E13E19"/>
    <w:rsid w:val="00E34721"/>
    <w:rsid w:val="00E34E4D"/>
    <w:rsid w:val="00E42AF9"/>
    <w:rsid w:val="00E51F75"/>
    <w:rsid w:val="00E54F82"/>
    <w:rsid w:val="00E870EA"/>
    <w:rsid w:val="00E96158"/>
    <w:rsid w:val="00EA75EF"/>
    <w:rsid w:val="00EB2F14"/>
    <w:rsid w:val="00EC59FF"/>
    <w:rsid w:val="00EC5BEA"/>
    <w:rsid w:val="00EE0FFE"/>
    <w:rsid w:val="00EE3E4E"/>
    <w:rsid w:val="00F1268B"/>
    <w:rsid w:val="00F23538"/>
    <w:rsid w:val="00F514D8"/>
    <w:rsid w:val="00F706F7"/>
    <w:rsid w:val="00F71D67"/>
    <w:rsid w:val="00F81604"/>
    <w:rsid w:val="00F86827"/>
    <w:rsid w:val="00FB43E2"/>
    <w:rsid w:val="00FB5B17"/>
    <w:rsid w:val="00FB6ADC"/>
    <w:rsid w:val="00FD0C4B"/>
    <w:rsid w:val="00FD1964"/>
    <w:rsid w:val="00FD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A31B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2172"/>
    <w:rPr>
      <w:color w:val="0066CC"/>
      <w:u w:val="single"/>
    </w:rPr>
  </w:style>
  <w:style w:type="character" w:customStyle="1" w:styleId="3">
    <w:name w:val="Основной текст (3)"/>
    <w:basedOn w:val="a0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0">
    <w:name w:val="Основной текст (3)"/>
    <w:basedOn w:val="31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_"/>
    <w:basedOn w:val="a0"/>
    <w:link w:val="32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Основной текст (3)"/>
    <w:basedOn w:val="31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FranklinGothicMedium11pt-2pt">
    <w:name w:val="Колонтитул + Franklin Gothic Medium;11 pt;Курсив;Интервал -2 pt"/>
    <w:basedOn w:val="a4"/>
    <w:rsid w:val="001B2172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-4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4">
    <w:name w:val="Основной текст (3)"/>
    <w:basedOn w:val="31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5">
    <w:name w:val="Основной текст (3)"/>
    <w:basedOn w:val="31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10pt">
    <w:name w:val="Основной текст (3) + 10 pt;Курсив"/>
    <w:basedOn w:val="31"/>
    <w:rsid w:val="001B21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36">
    <w:name w:val="Основной текст (3)"/>
    <w:basedOn w:val="31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sid w:val="001B2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1B2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1B2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1pt">
    <w:name w:val="Основной текст (2) + 11 pt"/>
    <w:basedOn w:val="2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"/>
    <w:rsid w:val="001B21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1B2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4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;Курсив"/>
    <w:basedOn w:val="2"/>
    <w:rsid w:val="001B21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sid w:val="001B2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2">
    <w:name w:val="Основной текст (3)"/>
    <w:basedOn w:val="a"/>
    <w:link w:val="31"/>
    <w:rsid w:val="001B2172"/>
    <w:pPr>
      <w:shd w:val="clear" w:color="auto" w:fill="FFFFFF"/>
      <w:spacing w:line="0" w:lineRule="atLeast"/>
      <w:ind w:hanging="3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Колонтитул"/>
    <w:basedOn w:val="a"/>
    <w:link w:val="a4"/>
    <w:rsid w:val="001B2172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1B2172"/>
    <w:pPr>
      <w:shd w:val="clear" w:color="auto" w:fill="FFFFFF"/>
      <w:spacing w:line="2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1B2172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1B217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таблице"/>
    <w:basedOn w:val="a"/>
    <w:link w:val="a6"/>
    <w:rsid w:val="001B217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1B217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styleId="a9">
    <w:name w:val="footer"/>
    <w:basedOn w:val="a"/>
    <w:link w:val="aa"/>
    <w:uiPriority w:val="99"/>
    <w:unhideWhenUsed/>
    <w:rsid w:val="005054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5465"/>
    <w:rPr>
      <w:color w:val="000000"/>
    </w:rPr>
  </w:style>
  <w:style w:type="paragraph" w:styleId="ab">
    <w:name w:val="header"/>
    <w:basedOn w:val="a"/>
    <w:link w:val="ac"/>
    <w:uiPriority w:val="99"/>
    <w:unhideWhenUsed/>
    <w:rsid w:val="0050546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05465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38678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86787"/>
    <w:rPr>
      <w:rFonts w:ascii="Tahoma" w:hAnsi="Tahoma" w:cs="Tahoma"/>
      <w:color w:val="000000"/>
      <w:sz w:val="16"/>
      <w:szCs w:val="16"/>
    </w:rPr>
  </w:style>
  <w:style w:type="paragraph" w:styleId="af">
    <w:name w:val="List Paragraph"/>
    <w:basedOn w:val="a"/>
    <w:uiPriority w:val="34"/>
    <w:qFormat/>
    <w:rsid w:val="00A906AA"/>
    <w:pPr>
      <w:ind w:left="720"/>
      <w:contextualSpacing/>
    </w:pPr>
  </w:style>
  <w:style w:type="character" w:styleId="af0">
    <w:name w:val="page number"/>
    <w:basedOn w:val="a0"/>
    <w:rsid w:val="008D39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71C57-3CFC-42F2-9D9B-46032635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6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k20-3</dc:creator>
  <cp:keywords/>
  <cp:lastModifiedBy>US-10</cp:lastModifiedBy>
  <cp:revision>50</cp:revision>
  <cp:lastPrinted>2022-01-18T08:42:00Z</cp:lastPrinted>
  <dcterms:created xsi:type="dcterms:W3CDTF">2018-10-08T13:17:00Z</dcterms:created>
  <dcterms:modified xsi:type="dcterms:W3CDTF">2022-02-09T08:14:00Z</dcterms:modified>
</cp:coreProperties>
</file>