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﻿</w:t>
      </w:r>
    </w:p>
    <w:p w:rsidR="00E62786" w:rsidRDefault="00E62786" w:rsidP="00E62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ХАРОВСКОГО МУНИЦИПАЛЬНОГО РАЙОНА</w:t>
      </w:r>
    </w:p>
    <w:p w:rsidR="00E62786" w:rsidRDefault="00E62786" w:rsidP="00E627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E62786" w:rsidRPr="00E62786" w:rsidRDefault="00E62786" w:rsidP="00E627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2786" w:rsidRPr="00E62786" w:rsidRDefault="00E62786" w:rsidP="00E627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B2FE1">
        <w:rPr>
          <w:rFonts w:ascii="Times New Roman" w:eastAsia="Times New Roman" w:hAnsi="Times New Roman" w:cs="Times New Roman"/>
          <w:sz w:val="26"/>
          <w:szCs w:val="26"/>
          <w:lang w:eastAsia="ru-RU"/>
        </w:rPr>
        <w:t>25 ноября 2020г.</w:t>
      </w:r>
      <w:r w:rsidR="00E8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B2FE1">
        <w:rPr>
          <w:rFonts w:ascii="Times New Roman" w:eastAsia="Times New Roman" w:hAnsi="Times New Roman" w:cs="Times New Roman"/>
          <w:sz w:val="26"/>
          <w:szCs w:val="26"/>
          <w:lang w:eastAsia="ru-RU"/>
        </w:rPr>
        <w:t>1389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комиссии по поступлению и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выбытию активов 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неустоек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57889" w:rsidRDefault="00E62786" w:rsidP="0065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подготовки решений 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списании начисленных и неуплаченных сумм неустойки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п.9 «Правил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контрактом», утверждённых Постановление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 РФ от 04.07.2018 N 783,</w:t>
      </w:r>
    </w:p>
    <w:p w:rsidR="00657889" w:rsidRDefault="00657889" w:rsidP="0065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786" w:rsidRDefault="00E62786" w:rsidP="0065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7889" w:rsidRPr="00E62786" w:rsidRDefault="00657889" w:rsidP="0065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889" w:rsidRDefault="00E62786" w:rsidP="0065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комиссию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поступлению и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выбытию активов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неустоек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:rsidR="00657889" w:rsidRDefault="00E62786" w:rsidP="0065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«О комиссии 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поступлению и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выбытию активов в виде неустоек 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1).</w:t>
      </w:r>
    </w:p>
    <w:p w:rsidR="00657889" w:rsidRDefault="00E62786" w:rsidP="0065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 настоящего 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 начальник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57889" w:rsidRP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управления</w:t>
      </w:r>
      <w:r w:rsidR="00657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С.Л. Кораблева.</w:t>
      </w:r>
    </w:p>
    <w:p w:rsidR="00E62786" w:rsidRPr="00E62786" w:rsidRDefault="00E62786" w:rsidP="0065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 Настоящее постановление подлежит размещению на официальном сайте администрации 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в 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«Интернет».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2347D" w:rsidRDefault="0042347D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</w:p>
    <w:p w:rsidR="00E62786" w:rsidRPr="00E62786" w:rsidRDefault="0042347D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                                       О.В. Тихомиров          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47D" w:rsidRDefault="0042347D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786" w:rsidRPr="00E62786" w:rsidRDefault="00E62786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42347D" w:rsidRDefault="0042347D" w:rsidP="004234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1    </w:t>
      </w:r>
      <w:r w:rsidRPr="0042347D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42347D" w:rsidRDefault="00E62786" w:rsidP="004234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2347D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42347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62786" w:rsidRPr="0042347D" w:rsidRDefault="0042347D" w:rsidP="004234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</w:p>
    <w:p w:rsidR="00E62786" w:rsidRPr="0042347D" w:rsidRDefault="00E62786" w:rsidP="004234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2347D">
        <w:rPr>
          <w:rFonts w:ascii="Times New Roman" w:hAnsi="Times New Roman" w:cs="Times New Roman"/>
          <w:sz w:val="26"/>
          <w:szCs w:val="26"/>
          <w:lang w:eastAsia="ru-RU"/>
        </w:rPr>
        <w:t xml:space="preserve">  от </w:t>
      </w:r>
      <w:r w:rsidR="007B2FE1">
        <w:rPr>
          <w:rFonts w:ascii="Times New Roman" w:hAnsi="Times New Roman" w:cs="Times New Roman"/>
          <w:sz w:val="26"/>
          <w:szCs w:val="26"/>
          <w:lang w:eastAsia="ru-RU"/>
        </w:rPr>
        <w:t xml:space="preserve">25 ноября </w:t>
      </w:r>
      <w:r w:rsidRPr="0042347D">
        <w:rPr>
          <w:rFonts w:ascii="Times New Roman" w:hAnsi="Times New Roman" w:cs="Times New Roman"/>
          <w:sz w:val="26"/>
          <w:szCs w:val="26"/>
          <w:lang w:eastAsia="ru-RU"/>
        </w:rPr>
        <w:t xml:space="preserve">2020г. № </w:t>
      </w:r>
      <w:r w:rsidR="007B2FE1">
        <w:rPr>
          <w:rFonts w:ascii="Times New Roman" w:hAnsi="Times New Roman" w:cs="Times New Roman"/>
          <w:sz w:val="26"/>
          <w:szCs w:val="26"/>
          <w:lang w:eastAsia="ru-RU"/>
        </w:rPr>
        <w:t>1389</w:t>
      </w:r>
    </w:p>
    <w:p w:rsidR="00E62786" w:rsidRPr="0042347D" w:rsidRDefault="00E62786" w:rsidP="0042347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2347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2347D" w:rsidRDefault="0042347D" w:rsidP="004234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347D" w:rsidRDefault="0042347D" w:rsidP="004234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347D" w:rsidRPr="0042347D" w:rsidRDefault="00E62786" w:rsidP="004234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2347D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о </w:t>
      </w:r>
      <w:r w:rsidR="00ED48F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42347D">
        <w:rPr>
          <w:rFonts w:ascii="Times New Roman" w:hAnsi="Times New Roman" w:cs="Times New Roman"/>
          <w:sz w:val="26"/>
          <w:szCs w:val="26"/>
          <w:lang w:eastAsia="ru-RU"/>
        </w:rPr>
        <w:t xml:space="preserve">омиссии </w:t>
      </w:r>
      <w:r w:rsidR="0042347D" w:rsidRPr="0042347D">
        <w:rPr>
          <w:rFonts w:ascii="Times New Roman" w:hAnsi="Times New Roman" w:cs="Times New Roman"/>
          <w:sz w:val="26"/>
          <w:szCs w:val="26"/>
          <w:lang w:eastAsia="ru-RU"/>
        </w:rPr>
        <w:t>по поступлению и</w:t>
      </w:r>
    </w:p>
    <w:p w:rsidR="0042347D" w:rsidRPr="00E62786" w:rsidRDefault="0042347D" w:rsidP="00423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47D">
        <w:rPr>
          <w:rFonts w:ascii="Times New Roman" w:hAnsi="Times New Roman" w:cs="Times New Roman"/>
          <w:sz w:val="26"/>
          <w:szCs w:val="26"/>
          <w:lang w:eastAsia="ru-RU"/>
        </w:rPr>
        <w:t>выбытию активов в виде неустоек</w:t>
      </w:r>
    </w:p>
    <w:p w:rsidR="00E62786" w:rsidRPr="00E62786" w:rsidRDefault="00E62786" w:rsidP="00423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786" w:rsidRPr="00E62786" w:rsidRDefault="00E62786" w:rsidP="00423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2347D" w:rsidRDefault="00E6278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комиссии 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поступлению и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выбытию активов в виде неустоек 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Положение) разработано в целях определения организации работы комиссии 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поступлению и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выбытию активов в виде неустоек 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Комиссия). </w:t>
      </w:r>
    </w:p>
    <w:p w:rsidR="0042347D" w:rsidRDefault="00E6278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Комиссия создается в целях 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решений о списании 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начисленных и неуплаченных сумм неустойки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контрактом», утверждённы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42347D" w:rsidRP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</w:t>
      </w:r>
      <w:r w:rsidR="004234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РФ от 04.07.2018 N 783.</w:t>
      </w:r>
    </w:p>
    <w:p w:rsidR="0042347D" w:rsidRDefault="0042347D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омиссия:</w:t>
      </w:r>
    </w:p>
    <w:p w:rsidR="00F31688" w:rsidRDefault="00E6278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рассматривает поступившие </w:t>
      </w:r>
      <w:r w:rsidR="00F316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района документы, являющиеся основанием для постановки вопроса о списании начисленной и неуплаченной суммы неустойки (штрафа, пени);</w:t>
      </w:r>
    </w:p>
    <w:p w:rsidR="00F31688" w:rsidRDefault="00F31688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оснований оформляет решение о списании начисленной и неуплаченной суммы неустойки (штрафа, пени);</w:t>
      </w:r>
    </w:p>
    <w:p w:rsidR="00F31688" w:rsidRDefault="00E6278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полномочия в соответствии с муниципальными правовыми актами.</w:t>
      </w:r>
    </w:p>
    <w:p w:rsidR="00584814" w:rsidRDefault="00E6278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8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</w:t>
      </w:r>
      <w:r w:rsidR="00584814" w:rsidRPr="0058481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списании начисленной и неуплаченной суммы неустоек (штрафов, пеней)</w:t>
      </w:r>
      <w:r w:rsidR="0058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рассматривается Комиссией в течение девяти</w:t>
      </w:r>
      <w:r w:rsidR="00584814" w:rsidRPr="0058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осуществления сверки расчетов с поставщиком (подрядчиком, исполнителем) по начисленной и неуплаченной сумме неустоек (штрафов, пеней)</w:t>
      </w:r>
      <w:r w:rsidR="0058481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результату рассмотрения вопроса Комиссией оформляется проект постановления администрации Харовского муниципального района</w:t>
      </w:r>
      <w:r w:rsidR="0019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списании неустойки (штрафа, пени)</w:t>
      </w:r>
      <w:r w:rsidR="0058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4814" w:rsidRPr="0058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4814" w:rsidRDefault="00584814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не позднее рабочего дня, следующего за днём оформления проекта постановления, передается для подписания </w:t>
      </w:r>
      <w:r w:rsidR="0019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руководителю администрации Харовского муниципального района. </w:t>
      </w:r>
    </w:p>
    <w:p w:rsidR="00190AFF" w:rsidRDefault="00ED48F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о списании неустойки (штрафа, пени) направляется поставщику (подрядчику, исполнителю) в течение двадцати дней со дня подписания.  </w:t>
      </w:r>
    </w:p>
    <w:p w:rsidR="00ED48F6" w:rsidRDefault="00ED48F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Заседания Комиссии проводятся по мере необходимости.</w:t>
      </w:r>
    </w:p>
    <w:p w:rsidR="00ED48F6" w:rsidRDefault="00ED48F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Комиссии считается правомочным, если на нем присутствует более половины ее состава.</w:t>
      </w:r>
    </w:p>
    <w:p w:rsidR="00ED48F6" w:rsidRDefault="00ED48F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Решения Комиссии принимаются простым большинством голосов от числа присутствующих на заседании и оформляются протоколом. При равенстве голосов голос председательствующего является решающим.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48F6" w:rsidRDefault="00E6278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Член Комиссии, не согласный с мнением большинства, излагает в письменной форме особое мнение, которое приобщается к протоколу.</w:t>
      </w:r>
    </w:p>
    <w:p w:rsidR="00ED48F6" w:rsidRDefault="00ED48F6" w:rsidP="0042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Председателем Комиссии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 администрации района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организует работу Комиссии и ведет ее заседание.</w:t>
      </w:r>
    </w:p>
    <w:p w:rsidR="00ED48F6" w:rsidRDefault="00ED48F6" w:rsidP="00E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невозможности присутствия на заседании председателя Комиссии, обязанности председателя Комиссии исполняет заместитель председателя Комиссии.</w:t>
      </w:r>
    </w:p>
    <w:p w:rsidR="00E62786" w:rsidRPr="00E62786" w:rsidRDefault="00E62786" w:rsidP="00E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D48F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 заседания Комиссии оформляется секретарем Комиссии и подписывается председательствующим на заседании Комиссии и секретарем Комиссии. В протоколе отражаются перечень рассмотренных вопросов и принятые решения.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6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62786" w:rsidRPr="00E62786" w:rsidRDefault="00E62786" w:rsidP="00ED4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Приложение 2  </w:t>
      </w:r>
    </w:p>
    <w:p w:rsidR="00ED48F6" w:rsidRDefault="00E62786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ED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2786" w:rsidRPr="00E62786" w:rsidRDefault="00ED48F6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</w:p>
    <w:p w:rsidR="00E62786" w:rsidRPr="00E62786" w:rsidRDefault="00E62786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от </w:t>
      </w:r>
      <w:r w:rsidR="007B2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ноября </w:t>
      </w: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2020г. № </w:t>
      </w:r>
      <w:r w:rsidR="007B2FE1">
        <w:rPr>
          <w:rFonts w:ascii="Times New Roman" w:eastAsia="Times New Roman" w:hAnsi="Times New Roman" w:cs="Times New Roman"/>
          <w:sz w:val="26"/>
          <w:szCs w:val="26"/>
          <w:lang w:eastAsia="ru-RU"/>
        </w:rPr>
        <w:t>1389</w:t>
      </w:r>
      <w:bookmarkStart w:id="0" w:name="_GoBack"/>
      <w:bookmarkEnd w:id="0"/>
    </w:p>
    <w:p w:rsidR="00ED48F6" w:rsidRDefault="00ED48F6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786" w:rsidRPr="00E62786" w:rsidRDefault="00E62786" w:rsidP="00E62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D48F6" w:rsidRPr="00ED48F6" w:rsidRDefault="00E62786" w:rsidP="00ED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</w:t>
      </w:r>
      <w:r w:rsidR="00ED48F6" w:rsidRPr="00ED48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поступлению и</w:t>
      </w:r>
    </w:p>
    <w:p w:rsidR="00E62786" w:rsidRDefault="00ED48F6" w:rsidP="00ED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8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выбытию активов в виде неустоек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48F6" w:rsidRDefault="00ED48F6" w:rsidP="00ED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8F6" w:rsidRPr="00E62786" w:rsidRDefault="00ED48F6" w:rsidP="00ED4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ED48F6" w:rsidRDefault="00ED48F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 администрации Харовского муниципального района –</w:t>
      </w:r>
      <w:r w:rsidR="00E62786"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Кораблев Сергей Леонидович</w:t>
      </w:r>
    </w:p>
    <w:p w:rsidR="00ED48F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ED48F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меститель председателя Комиссии:</w:t>
      </w:r>
    </w:p>
    <w:p w:rsidR="00E62786" w:rsidRPr="00E62786" w:rsidRDefault="00E80D79" w:rsidP="00E8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руководителя администрации района по вопросам жилищно-коммунального хозяйства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 Александр Валериевич</w:t>
      </w:r>
      <w:r w:rsidR="00ED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48F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ED48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48F6" w:rsidRDefault="00E80D79" w:rsidP="00E8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D7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администрации района, начальник отдела организационной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Карлова Ольга Николаевна</w:t>
      </w:r>
    </w:p>
    <w:p w:rsidR="00ED48F6" w:rsidRDefault="00ED48F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E62786" w:rsidRDefault="00E80D79" w:rsidP="00E8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80D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экономи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ческому развитию и инвестициям Александров Евгений Михайлович;</w:t>
      </w:r>
    </w:p>
    <w:p w:rsidR="00E80D79" w:rsidRDefault="00E80D79" w:rsidP="00E8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Директор МКУ Центр бюджетного учёта и отчетности Харовского муниципального района» Ершова Юлия Валерьевна;</w:t>
      </w:r>
    </w:p>
    <w:p w:rsidR="00E80D79" w:rsidRPr="00E62786" w:rsidRDefault="00E80D79" w:rsidP="00E8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Консультант юридического отдел администрации района Грибов Юрий Алексеевич. </w:t>
      </w:r>
    </w:p>
    <w:p w:rsidR="00E62786" w:rsidRPr="00E62786" w:rsidRDefault="00E62786" w:rsidP="00E6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E4D07" w:rsidRPr="00E62786" w:rsidRDefault="008E4D07" w:rsidP="00E627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4D07" w:rsidRPr="00E6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86"/>
    <w:rsid w:val="00190AFF"/>
    <w:rsid w:val="0042347D"/>
    <w:rsid w:val="00584814"/>
    <w:rsid w:val="00657889"/>
    <w:rsid w:val="007B2FE1"/>
    <w:rsid w:val="008E4D07"/>
    <w:rsid w:val="00E62786"/>
    <w:rsid w:val="00E80D79"/>
    <w:rsid w:val="00ED48F6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45AD-19E3-45DE-B136-17DC2DAA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78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78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788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78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788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7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4</cp:revision>
  <cp:lastPrinted>2020-11-25T10:05:00Z</cp:lastPrinted>
  <dcterms:created xsi:type="dcterms:W3CDTF">2020-11-20T06:07:00Z</dcterms:created>
  <dcterms:modified xsi:type="dcterms:W3CDTF">2020-11-25T10:09:00Z</dcterms:modified>
</cp:coreProperties>
</file>