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4" w:rsidRDefault="00BB3124" w:rsidP="00BB3124">
      <w:pPr>
        <w:outlineLvl w:val="0"/>
        <w:rPr>
          <w:sz w:val="28"/>
          <w:szCs w:val="28"/>
        </w:rPr>
      </w:pPr>
      <w:bookmarkStart w:id="0" w:name="_GoBack"/>
      <w:bookmarkEnd w:id="0"/>
    </w:p>
    <w:p w:rsidR="00BB3124" w:rsidRPr="002E2F0A" w:rsidRDefault="00BB3124" w:rsidP="00BB3124">
      <w:pPr>
        <w:outlineLvl w:val="0"/>
        <w:rPr>
          <w:sz w:val="28"/>
          <w:szCs w:val="28"/>
        </w:rPr>
      </w:pPr>
      <w:r w:rsidRPr="002E2F0A">
        <w:rPr>
          <w:sz w:val="28"/>
          <w:szCs w:val="28"/>
        </w:rPr>
        <w:t>АДМИНИСТРАЦИЯ ХАРОВСКОГО МУНИЦИПАЛЬНОГО РАЙОНА</w:t>
      </w:r>
    </w:p>
    <w:p w:rsidR="00BB3124" w:rsidRPr="002E2F0A" w:rsidRDefault="00BB3124" w:rsidP="00BB3124">
      <w:pPr>
        <w:ind w:left="567"/>
        <w:jc w:val="center"/>
        <w:outlineLvl w:val="0"/>
        <w:rPr>
          <w:sz w:val="28"/>
          <w:szCs w:val="28"/>
        </w:rPr>
      </w:pPr>
    </w:p>
    <w:p w:rsidR="00BB3124" w:rsidRPr="002E2F0A" w:rsidRDefault="00BB3124" w:rsidP="00BB3124">
      <w:pPr>
        <w:ind w:left="567"/>
        <w:jc w:val="center"/>
        <w:outlineLvl w:val="0"/>
        <w:rPr>
          <w:sz w:val="28"/>
          <w:szCs w:val="28"/>
        </w:rPr>
      </w:pPr>
      <w:r w:rsidRPr="002E2F0A">
        <w:rPr>
          <w:sz w:val="28"/>
          <w:szCs w:val="28"/>
        </w:rPr>
        <w:t>П О С Т А Н О В Л Е Н И Е</w:t>
      </w:r>
    </w:p>
    <w:p w:rsidR="00BB3124" w:rsidRPr="002E2F0A" w:rsidRDefault="00BB3124" w:rsidP="00BB3124">
      <w:pPr>
        <w:rPr>
          <w:sz w:val="28"/>
          <w:szCs w:val="28"/>
        </w:rPr>
      </w:pPr>
    </w:p>
    <w:p w:rsidR="00BB3124" w:rsidRPr="002E2F0A" w:rsidRDefault="00BB3124" w:rsidP="00BB3124">
      <w:pPr>
        <w:rPr>
          <w:sz w:val="28"/>
          <w:szCs w:val="28"/>
          <w:u w:val="single"/>
        </w:rPr>
      </w:pPr>
      <w:r w:rsidRPr="002E2F0A">
        <w:rPr>
          <w:sz w:val="28"/>
          <w:szCs w:val="28"/>
        </w:rPr>
        <w:t>От</w:t>
      </w:r>
      <w:r>
        <w:rPr>
          <w:sz w:val="28"/>
          <w:szCs w:val="28"/>
        </w:rPr>
        <w:t xml:space="preserve"> </w:t>
      </w:r>
      <w:r w:rsidR="00AD5789">
        <w:rPr>
          <w:sz w:val="28"/>
          <w:szCs w:val="28"/>
        </w:rPr>
        <w:t>29.10.2021</w:t>
      </w:r>
      <w:r>
        <w:rPr>
          <w:sz w:val="28"/>
          <w:szCs w:val="28"/>
        </w:rPr>
        <w:t xml:space="preserve">                                                                                                  </w:t>
      </w:r>
      <w:r w:rsidRPr="002E2F0A">
        <w:rPr>
          <w:sz w:val="28"/>
          <w:szCs w:val="28"/>
        </w:rPr>
        <w:t>№</w:t>
      </w:r>
      <w:r>
        <w:rPr>
          <w:sz w:val="28"/>
          <w:szCs w:val="28"/>
        </w:rPr>
        <w:t xml:space="preserve">  </w:t>
      </w:r>
      <w:r w:rsidR="00AD5789">
        <w:rPr>
          <w:sz w:val="28"/>
          <w:szCs w:val="28"/>
        </w:rPr>
        <w:t>1275</w:t>
      </w:r>
      <w:r w:rsidRPr="002E2F0A">
        <w:rPr>
          <w:sz w:val="28"/>
          <w:szCs w:val="28"/>
        </w:rPr>
        <w:t xml:space="preserve"> </w:t>
      </w:r>
    </w:p>
    <w:p w:rsidR="00BB3124" w:rsidRPr="002E2F0A" w:rsidRDefault="00BB3124" w:rsidP="00BB3124">
      <w:pPr>
        <w:ind w:left="567"/>
        <w:rPr>
          <w:sz w:val="28"/>
          <w:szCs w:val="28"/>
        </w:rPr>
      </w:pPr>
    </w:p>
    <w:p w:rsidR="00BB3124" w:rsidRPr="002E2F0A" w:rsidRDefault="00BB3124" w:rsidP="00BB3124">
      <w:pPr>
        <w:autoSpaceDE w:val="0"/>
        <w:autoSpaceDN w:val="0"/>
        <w:adjustRightInd w:val="0"/>
        <w:jc w:val="both"/>
        <w:rPr>
          <w:sz w:val="28"/>
          <w:szCs w:val="28"/>
        </w:rPr>
      </w:pPr>
      <w:r w:rsidRPr="002E2F0A">
        <w:rPr>
          <w:sz w:val="28"/>
          <w:szCs w:val="28"/>
        </w:rPr>
        <w:t>Об утверждении административного</w:t>
      </w:r>
    </w:p>
    <w:p w:rsidR="00BB3124" w:rsidRDefault="00BB3124" w:rsidP="00BB3124">
      <w:pPr>
        <w:autoSpaceDE w:val="0"/>
        <w:autoSpaceDN w:val="0"/>
        <w:adjustRightInd w:val="0"/>
        <w:jc w:val="both"/>
        <w:rPr>
          <w:color w:val="000000" w:themeColor="text1"/>
          <w:sz w:val="28"/>
          <w:szCs w:val="28"/>
        </w:rPr>
      </w:pPr>
      <w:r w:rsidRPr="002E2F0A">
        <w:rPr>
          <w:sz w:val="28"/>
          <w:szCs w:val="28"/>
        </w:rPr>
        <w:t xml:space="preserve">регламента </w:t>
      </w:r>
      <w:r w:rsidRPr="001139BC">
        <w:rPr>
          <w:color w:val="000000" w:themeColor="text1"/>
          <w:sz w:val="28"/>
          <w:szCs w:val="28"/>
        </w:rPr>
        <w:t xml:space="preserve">предоставления муниципальной </w:t>
      </w:r>
    </w:p>
    <w:p w:rsidR="00BB3124" w:rsidRDefault="00BB3124" w:rsidP="00BB3124">
      <w:pPr>
        <w:autoSpaceDE w:val="0"/>
        <w:autoSpaceDN w:val="0"/>
        <w:adjustRightInd w:val="0"/>
        <w:jc w:val="both"/>
        <w:rPr>
          <w:color w:val="000000" w:themeColor="text1"/>
          <w:spacing w:val="-4"/>
          <w:sz w:val="28"/>
          <w:szCs w:val="28"/>
        </w:rPr>
      </w:pPr>
      <w:r w:rsidRPr="001139BC">
        <w:rPr>
          <w:color w:val="000000" w:themeColor="text1"/>
          <w:sz w:val="28"/>
          <w:szCs w:val="28"/>
        </w:rPr>
        <w:t>услуги</w:t>
      </w:r>
      <w:r w:rsidRPr="001139BC">
        <w:rPr>
          <w:color w:val="000000" w:themeColor="text1"/>
          <w:spacing w:val="-4"/>
          <w:sz w:val="28"/>
          <w:szCs w:val="28"/>
        </w:rPr>
        <w:t xml:space="preserve"> по выдаче акта освидетельствования </w:t>
      </w:r>
    </w:p>
    <w:p w:rsidR="00BB3124" w:rsidRDefault="00BB3124" w:rsidP="00BB3124">
      <w:pPr>
        <w:autoSpaceDE w:val="0"/>
        <w:autoSpaceDN w:val="0"/>
        <w:adjustRightInd w:val="0"/>
        <w:jc w:val="both"/>
        <w:rPr>
          <w:color w:val="000000" w:themeColor="text1"/>
          <w:spacing w:val="-4"/>
          <w:sz w:val="28"/>
          <w:szCs w:val="28"/>
        </w:rPr>
      </w:pPr>
      <w:r w:rsidRPr="001139BC">
        <w:rPr>
          <w:color w:val="000000" w:themeColor="text1"/>
          <w:spacing w:val="-4"/>
          <w:sz w:val="28"/>
          <w:szCs w:val="28"/>
        </w:rPr>
        <w:t xml:space="preserve">проведения основных работ по </w:t>
      </w:r>
    </w:p>
    <w:p w:rsidR="00BB3124" w:rsidRDefault="00BB3124" w:rsidP="00BB3124">
      <w:pPr>
        <w:autoSpaceDE w:val="0"/>
        <w:autoSpaceDN w:val="0"/>
        <w:adjustRightInd w:val="0"/>
        <w:jc w:val="both"/>
        <w:rPr>
          <w:color w:val="000000" w:themeColor="text1"/>
          <w:spacing w:val="-4"/>
          <w:sz w:val="28"/>
          <w:szCs w:val="28"/>
        </w:rPr>
      </w:pPr>
      <w:r w:rsidRPr="001139BC">
        <w:rPr>
          <w:color w:val="000000" w:themeColor="text1"/>
          <w:spacing w:val="-4"/>
          <w:sz w:val="28"/>
          <w:szCs w:val="28"/>
        </w:rPr>
        <w:t xml:space="preserve">строительству (реконструкции) объекта </w:t>
      </w:r>
    </w:p>
    <w:p w:rsidR="00BB3124" w:rsidRDefault="00BB3124" w:rsidP="00BB3124">
      <w:pPr>
        <w:autoSpaceDE w:val="0"/>
        <w:autoSpaceDN w:val="0"/>
        <w:adjustRightInd w:val="0"/>
        <w:jc w:val="both"/>
        <w:rPr>
          <w:color w:val="000000" w:themeColor="text1"/>
          <w:spacing w:val="-4"/>
          <w:sz w:val="28"/>
          <w:szCs w:val="28"/>
        </w:rPr>
      </w:pPr>
      <w:r w:rsidRPr="001139BC">
        <w:rPr>
          <w:color w:val="000000" w:themeColor="text1"/>
          <w:spacing w:val="-4"/>
          <w:sz w:val="28"/>
          <w:szCs w:val="28"/>
        </w:rPr>
        <w:t xml:space="preserve">индивидуального жилищного строительства </w:t>
      </w:r>
    </w:p>
    <w:p w:rsidR="00BB3124" w:rsidRDefault="00BB3124" w:rsidP="00BB3124">
      <w:pPr>
        <w:autoSpaceDE w:val="0"/>
        <w:autoSpaceDN w:val="0"/>
        <w:adjustRightInd w:val="0"/>
        <w:jc w:val="both"/>
        <w:rPr>
          <w:color w:val="000000" w:themeColor="text1"/>
          <w:spacing w:val="-4"/>
          <w:sz w:val="28"/>
          <w:szCs w:val="28"/>
        </w:rPr>
      </w:pPr>
      <w:r w:rsidRPr="001139BC">
        <w:rPr>
          <w:color w:val="000000" w:themeColor="text1"/>
          <w:spacing w:val="-4"/>
          <w:sz w:val="28"/>
          <w:szCs w:val="28"/>
        </w:rPr>
        <w:t xml:space="preserve">с привлечением средств материнского </w:t>
      </w:r>
    </w:p>
    <w:p w:rsidR="00BB3124" w:rsidRPr="002E2F0A" w:rsidRDefault="00BB3124" w:rsidP="00BB3124">
      <w:pPr>
        <w:autoSpaceDE w:val="0"/>
        <w:autoSpaceDN w:val="0"/>
        <w:adjustRightInd w:val="0"/>
        <w:jc w:val="both"/>
        <w:rPr>
          <w:sz w:val="28"/>
          <w:szCs w:val="28"/>
        </w:rPr>
      </w:pPr>
      <w:r w:rsidRPr="001139BC">
        <w:rPr>
          <w:color w:val="000000" w:themeColor="text1"/>
          <w:spacing w:val="-4"/>
          <w:sz w:val="28"/>
          <w:szCs w:val="28"/>
        </w:rPr>
        <w:t>(семейного) капитала</w:t>
      </w:r>
    </w:p>
    <w:p w:rsidR="00BB3124" w:rsidRPr="002E2F0A" w:rsidRDefault="00BB3124" w:rsidP="00BB3124">
      <w:pPr>
        <w:rPr>
          <w:sz w:val="28"/>
          <w:szCs w:val="28"/>
        </w:rPr>
      </w:pPr>
    </w:p>
    <w:p w:rsidR="00BB3124" w:rsidRPr="00902D4F" w:rsidRDefault="00BB3124" w:rsidP="00BB3124">
      <w:pPr>
        <w:pStyle w:val="ConsPlusNormal"/>
        <w:ind w:firstLine="540"/>
        <w:jc w:val="both"/>
        <w:rPr>
          <w:rFonts w:ascii="Times New Roman" w:hAnsi="Times New Roman" w:cs="Times New Roman"/>
          <w:sz w:val="28"/>
          <w:szCs w:val="28"/>
        </w:rPr>
      </w:pPr>
      <w:r w:rsidRPr="00902D4F">
        <w:rPr>
          <w:rFonts w:ascii="Times New Roman" w:hAnsi="Times New Roman" w:cs="Times New Roman"/>
          <w:sz w:val="28"/>
          <w:szCs w:val="28"/>
        </w:rPr>
        <w:t xml:space="preserve">В соответствии с Федеральным </w:t>
      </w:r>
      <w:hyperlink r:id="rId8" w:history="1">
        <w:r w:rsidRPr="00902D4F">
          <w:rPr>
            <w:rFonts w:ascii="Times New Roman" w:hAnsi="Times New Roman" w:cs="Times New Roman"/>
            <w:color w:val="0000FF"/>
            <w:sz w:val="28"/>
            <w:szCs w:val="28"/>
          </w:rPr>
          <w:t>законом</w:t>
        </w:r>
      </w:hyperlink>
      <w:r w:rsidRPr="00902D4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 Градостроительным </w:t>
      </w:r>
      <w:hyperlink r:id="rId9" w:history="1">
        <w:r w:rsidRPr="00902D4F">
          <w:rPr>
            <w:rFonts w:ascii="Times New Roman" w:hAnsi="Times New Roman" w:cs="Times New Roman"/>
            <w:color w:val="0000FF"/>
            <w:sz w:val="28"/>
            <w:szCs w:val="28"/>
          </w:rPr>
          <w:t>кодексом</w:t>
        </w:r>
      </w:hyperlink>
      <w:r w:rsidRPr="00902D4F">
        <w:rPr>
          <w:rFonts w:ascii="Times New Roman" w:hAnsi="Times New Roman" w:cs="Times New Roman"/>
          <w:sz w:val="28"/>
          <w:szCs w:val="28"/>
        </w:rPr>
        <w:t xml:space="preserve"> Российской Федерации от 29.12.2004 N 190-ФЗ, руководствуясь </w:t>
      </w:r>
      <w:hyperlink r:id="rId10" w:history="1">
        <w:r w:rsidRPr="00902D4F">
          <w:rPr>
            <w:rFonts w:ascii="Times New Roman" w:hAnsi="Times New Roman" w:cs="Times New Roman"/>
            <w:color w:val="0000FF"/>
            <w:sz w:val="28"/>
            <w:szCs w:val="28"/>
          </w:rPr>
          <w:t>статьей 34</w:t>
        </w:r>
      </w:hyperlink>
      <w:r w:rsidRPr="00902D4F">
        <w:rPr>
          <w:rFonts w:ascii="Times New Roman" w:hAnsi="Times New Roman" w:cs="Times New Roman"/>
          <w:sz w:val="28"/>
          <w:szCs w:val="28"/>
        </w:rPr>
        <w:t xml:space="preserve"> Устава Харовского муниципального района, </w:t>
      </w:r>
      <w:r>
        <w:rPr>
          <w:rFonts w:ascii="Times New Roman" w:hAnsi="Times New Roman" w:cs="Times New Roman"/>
          <w:sz w:val="28"/>
          <w:szCs w:val="28"/>
        </w:rPr>
        <w:t>ПОСТАНОВЛЯЮ</w:t>
      </w:r>
      <w:r w:rsidRPr="00902D4F">
        <w:rPr>
          <w:rFonts w:ascii="Times New Roman" w:hAnsi="Times New Roman" w:cs="Times New Roman"/>
          <w:sz w:val="28"/>
          <w:szCs w:val="28"/>
        </w:rPr>
        <w:t xml:space="preserve">: </w:t>
      </w:r>
      <w:r w:rsidRPr="00902D4F">
        <w:rPr>
          <w:rFonts w:ascii="Times New Roman" w:hAnsi="Times New Roman" w:cs="Times New Roman"/>
          <w:sz w:val="28"/>
          <w:szCs w:val="28"/>
        </w:rPr>
        <w:tab/>
      </w:r>
    </w:p>
    <w:p w:rsidR="00BB3124" w:rsidRPr="00902D4F" w:rsidRDefault="00BB3124" w:rsidP="00BB3124">
      <w:pPr>
        <w:pStyle w:val="ConsPlusNormal"/>
        <w:ind w:firstLine="540"/>
        <w:jc w:val="both"/>
        <w:rPr>
          <w:rFonts w:ascii="Times New Roman" w:hAnsi="Times New Roman" w:cs="Times New Roman"/>
          <w:sz w:val="28"/>
          <w:szCs w:val="28"/>
        </w:rPr>
      </w:pPr>
      <w:r w:rsidRPr="00902D4F">
        <w:rPr>
          <w:rFonts w:ascii="Times New Roman" w:hAnsi="Times New Roman" w:cs="Times New Roman"/>
          <w:sz w:val="28"/>
          <w:szCs w:val="28"/>
        </w:rPr>
        <w:t xml:space="preserve"> 1. Утвердить прилагаемый административный </w:t>
      </w:r>
      <w:hyperlink w:anchor="P31" w:history="1">
        <w:r w:rsidRPr="00902D4F">
          <w:rPr>
            <w:rFonts w:ascii="Times New Roman" w:hAnsi="Times New Roman" w:cs="Times New Roman"/>
            <w:color w:val="0000FF"/>
            <w:sz w:val="28"/>
            <w:szCs w:val="28"/>
          </w:rPr>
          <w:t>регламент</w:t>
        </w:r>
      </w:hyperlink>
      <w:r w:rsidRPr="00902D4F">
        <w:rPr>
          <w:rFonts w:ascii="Times New Roman" w:hAnsi="Times New Roman" w:cs="Times New Roman"/>
          <w:sz w:val="28"/>
          <w:szCs w:val="28"/>
        </w:rPr>
        <w:t xml:space="preserve"> предоставления муниципальной услуги </w:t>
      </w:r>
      <w:r w:rsidRPr="00E45BD2">
        <w:rPr>
          <w:rFonts w:ascii="Times New Roman" w:hAnsi="Times New Roman" w:cs="Times New Roman"/>
          <w:color w:val="000000" w:themeColor="text1"/>
          <w:spacing w:val="-4"/>
          <w:sz w:val="28"/>
          <w:szCs w:val="28"/>
        </w:rPr>
        <w:t>по строительству (реконструкции) объекта индивидуального жилищного строительства с привлечением средств материнского (семейного) капитала</w:t>
      </w:r>
      <w:r w:rsidRPr="00902D4F">
        <w:rPr>
          <w:rFonts w:ascii="Times New Roman" w:hAnsi="Times New Roman" w:cs="Times New Roman"/>
          <w:sz w:val="28"/>
          <w:szCs w:val="28"/>
        </w:rPr>
        <w:t xml:space="preserve">.                                             </w:t>
      </w:r>
    </w:p>
    <w:p w:rsidR="00646CAF" w:rsidRDefault="00BB3124" w:rsidP="00BB3124">
      <w:pPr>
        <w:pStyle w:val="ConsPlusNormal"/>
        <w:ind w:firstLine="540"/>
        <w:jc w:val="both"/>
        <w:rPr>
          <w:rFonts w:ascii="Times New Roman" w:hAnsi="Times New Roman" w:cs="Times New Roman"/>
          <w:sz w:val="28"/>
          <w:szCs w:val="28"/>
        </w:rPr>
      </w:pPr>
      <w:r w:rsidRPr="00902D4F">
        <w:rPr>
          <w:rFonts w:ascii="Times New Roman" w:hAnsi="Times New Roman" w:cs="Times New Roman"/>
          <w:sz w:val="28"/>
          <w:szCs w:val="28"/>
        </w:rPr>
        <w:t xml:space="preserve">   </w:t>
      </w:r>
      <w:r w:rsidRPr="00497F26">
        <w:rPr>
          <w:rFonts w:ascii="Times New Roman" w:hAnsi="Times New Roman" w:cs="Times New Roman"/>
          <w:sz w:val="28"/>
          <w:szCs w:val="28"/>
        </w:rPr>
        <w:t>2</w:t>
      </w:r>
      <w:r>
        <w:rPr>
          <w:rFonts w:ascii="Times New Roman" w:hAnsi="Times New Roman" w:cs="Times New Roman"/>
          <w:sz w:val="28"/>
          <w:szCs w:val="28"/>
        </w:rPr>
        <w:t xml:space="preserve">. </w:t>
      </w:r>
      <w:r w:rsidRPr="00497F26">
        <w:rPr>
          <w:rFonts w:ascii="Times New Roman" w:hAnsi="Times New Roman" w:cs="Times New Roman"/>
          <w:sz w:val="28"/>
          <w:szCs w:val="28"/>
        </w:rPr>
        <w:t xml:space="preserve">Признать утратившим силу следующие документы: </w:t>
      </w:r>
    </w:p>
    <w:p w:rsidR="00646CAF" w:rsidRDefault="00646CAF" w:rsidP="00BB31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Харовского муниципального района от 25.07.2012 г. № 122 « Об утверждении административного регламента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Харовского муниципального района;  </w:t>
      </w:r>
      <w:r w:rsidR="00BB3124" w:rsidRPr="00497F26">
        <w:rPr>
          <w:rFonts w:ascii="Times New Roman" w:hAnsi="Times New Roman" w:cs="Times New Roman"/>
          <w:sz w:val="28"/>
          <w:szCs w:val="28"/>
        </w:rPr>
        <w:t xml:space="preserve">                                              </w:t>
      </w:r>
      <w:r w:rsidR="00BB3124" w:rsidRPr="00497F26">
        <w:rPr>
          <w:rFonts w:ascii="Times New Roman" w:hAnsi="Times New Roman" w:cs="Times New Roman"/>
          <w:sz w:val="28"/>
          <w:szCs w:val="28"/>
        </w:rPr>
        <w:tab/>
      </w:r>
    </w:p>
    <w:p w:rsidR="00BB3124" w:rsidRPr="00497F26" w:rsidRDefault="00BB3124" w:rsidP="00BB3124">
      <w:pPr>
        <w:pStyle w:val="ConsPlusNormal"/>
        <w:ind w:firstLine="540"/>
        <w:jc w:val="both"/>
        <w:rPr>
          <w:rFonts w:ascii="Times New Roman" w:hAnsi="Times New Roman" w:cs="Times New Roman"/>
          <w:sz w:val="28"/>
          <w:szCs w:val="28"/>
        </w:rPr>
      </w:pPr>
      <w:r w:rsidRPr="00497F26">
        <w:rPr>
          <w:rFonts w:ascii="Times New Roman" w:hAnsi="Times New Roman" w:cs="Times New Roman"/>
          <w:sz w:val="28"/>
          <w:szCs w:val="28"/>
        </w:rPr>
        <w:tab/>
        <w:t>- постановление администрации Харовского муниципального района от 1</w:t>
      </w:r>
      <w:r>
        <w:rPr>
          <w:rFonts w:ascii="Times New Roman" w:hAnsi="Times New Roman" w:cs="Times New Roman"/>
          <w:sz w:val="28"/>
          <w:szCs w:val="28"/>
        </w:rPr>
        <w:t>3</w:t>
      </w:r>
      <w:r w:rsidRPr="00497F26">
        <w:rPr>
          <w:rFonts w:ascii="Times New Roman" w:hAnsi="Times New Roman" w:cs="Times New Roman"/>
          <w:sz w:val="28"/>
          <w:szCs w:val="28"/>
        </w:rPr>
        <w:t>.0</w:t>
      </w:r>
      <w:r>
        <w:rPr>
          <w:rFonts w:ascii="Times New Roman" w:hAnsi="Times New Roman" w:cs="Times New Roman"/>
          <w:sz w:val="28"/>
          <w:szCs w:val="28"/>
        </w:rPr>
        <w:t>2</w:t>
      </w:r>
      <w:r w:rsidRPr="00497F26">
        <w:rPr>
          <w:rFonts w:ascii="Times New Roman" w:hAnsi="Times New Roman" w:cs="Times New Roman"/>
          <w:sz w:val="28"/>
          <w:szCs w:val="28"/>
        </w:rPr>
        <w:t>.20</w:t>
      </w:r>
      <w:r>
        <w:rPr>
          <w:rFonts w:ascii="Times New Roman" w:hAnsi="Times New Roman" w:cs="Times New Roman"/>
          <w:sz w:val="28"/>
          <w:szCs w:val="28"/>
        </w:rPr>
        <w:t>14</w:t>
      </w:r>
      <w:r w:rsidRPr="00497F26">
        <w:rPr>
          <w:rFonts w:ascii="Times New Roman" w:hAnsi="Times New Roman" w:cs="Times New Roman"/>
          <w:sz w:val="28"/>
          <w:szCs w:val="28"/>
        </w:rPr>
        <w:t xml:space="preserve"> г. № </w:t>
      </w:r>
      <w:r>
        <w:rPr>
          <w:rFonts w:ascii="Times New Roman" w:hAnsi="Times New Roman" w:cs="Times New Roman"/>
          <w:sz w:val="28"/>
          <w:szCs w:val="28"/>
        </w:rPr>
        <w:t>31</w:t>
      </w:r>
      <w:r w:rsidRPr="00497F26">
        <w:rPr>
          <w:rFonts w:ascii="Times New Roman" w:hAnsi="Times New Roman" w:cs="Times New Roman"/>
          <w:sz w:val="28"/>
          <w:szCs w:val="28"/>
        </w:rPr>
        <w:t xml:space="preserve"> «О внесении изменений в постановление администрации Харовского муниципального района от </w:t>
      </w:r>
      <w:r>
        <w:rPr>
          <w:rFonts w:ascii="Times New Roman" w:hAnsi="Times New Roman" w:cs="Times New Roman"/>
          <w:sz w:val="28"/>
          <w:szCs w:val="28"/>
        </w:rPr>
        <w:t>25</w:t>
      </w:r>
      <w:r w:rsidRPr="00497F26">
        <w:rPr>
          <w:rFonts w:ascii="Times New Roman" w:hAnsi="Times New Roman" w:cs="Times New Roman"/>
          <w:sz w:val="28"/>
          <w:szCs w:val="28"/>
        </w:rPr>
        <w:t>.</w:t>
      </w:r>
      <w:r>
        <w:rPr>
          <w:rFonts w:ascii="Times New Roman" w:hAnsi="Times New Roman" w:cs="Times New Roman"/>
          <w:sz w:val="28"/>
          <w:szCs w:val="28"/>
        </w:rPr>
        <w:t>07</w:t>
      </w:r>
      <w:r w:rsidRPr="00497F26">
        <w:rPr>
          <w:rFonts w:ascii="Times New Roman" w:hAnsi="Times New Roman" w:cs="Times New Roman"/>
          <w:sz w:val="28"/>
          <w:szCs w:val="28"/>
        </w:rPr>
        <w:t>.201</w:t>
      </w:r>
      <w:r>
        <w:rPr>
          <w:rFonts w:ascii="Times New Roman" w:hAnsi="Times New Roman" w:cs="Times New Roman"/>
          <w:sz w:val="28"/>
          <w:szCs w:val="28"/>
        </w:rPr>
        <w:t>2</w:t>
      </w:r>
      <w:r w:rsidRPr="00497F26">
        <w:rPr>
          <w:rFonts w:ascii="Times New Roman" w:hAnsi="Times New Roman" w:cs="Times New Roman"/>
          <w:sz w:val="28"/>
          <w:szCs w:val="28"/>
        </w:rPr>
        <w:t xml:space="preserve"> г. № 1</w:t>
      </w:r>
      <w:r>
        <w:rPr>
          <w:rFonts w:ascii="Times New Roman" w:hAnsi="Times New Roman" w:cs="Times New Roman"/>
          <w:sz w:val="28"/>
          <w:szCs w:val="28"/>
        </w:rPr>
        <w:t>22</w:t>
      </w:r>
      <w:r w:rsidRPr="00497F26">
        <w:rPr>
          <w:rFonts w:ascii="Times New Roman" w:hAnsi="Times New Roman" w:cs="Times New Roman"/>
          <w:sz w:val="28"/>
          <w:szCs w:val="28"/>
        </w:rPr>
        <w:t>».</w:t>
      </w:r>
    </w:p>
    <w:p w:rsidR="00BB3124" w:rsidRPr="00046BE0" w:rsidRDefault="00BB3124" w:rsidP="00BB31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E2F0A">
        <w:rPr>
          <w:rFonts w:ascii="Times New Roman" w:hAnsi="Times New Roman" w:cs="Times New Roman"/>
          <w:sz w:val="28"/>
          <w:szCs w:val="28"/>
        </w:rPr>
        <w:t xml:space="preserve">. </w:t>
      </w:r>
      <w:r w:rsidRPr="00046BE0">
        <w:rPr>
          <w:rFonts w:ascii="Times New Roman" w:hAnsi="Times New Roman" w:cs="Times New Roman"/>
          <w:sz w:val="28"/>
          <w:szCs w:val="28"/>
        </w:rPr>
        <w:t>Настоящее  постановление   вступает  в  силу  после  его  официального опубликования в «Официальном вестнике» - приложение к районной газете «Призыв»  и  на  официальном  сайте    администрации   Харовского   муниципального  района  в  информационно - телекоммуникационной сети «Интернет».</w:t>
      </w:r>
    </w:p>
    <w:p w:rsidR="00BB3124" w:rsidRPr="002E2F0A" w:rsidRDefault="00BB3124" w:rsidP="00BB3124">
      <w:pPr>
        <w:autoSpaceDE w:val="0"/>
        <w:autoSpaceDN w:val="0"/>
        <w:adjustRightInd w:val="0"/>
        <w:ind w:firstLine="540"/>
        <w:jc w:val="both"/>
        <w:rPr>
          <w:sz w:val="28"/>
          <w:szCs w:val="28"/>
        </w:rPr>
      </w:pPr>
    </w:p>
    <w:p w:rsidR="00646CAF" w:rsidRDefault="00646CAF" w:rsidP="00BB3124">
      <w:pPr>
        <w:ind w:right="-284"/>
        <w:outlineLvl w:val="0"/>
        <w:rPr>
          <w:sz w:val="28"/>
          <w:szCs w:val="28"/>
        </w:rPr>
      </w:pPr>
    </w:p>
    <w:p w:rsidR="00BB3124" w:rsidRPr="002E2F0A" w:rsidRDefault="00BB3124" w:rsidP="00BB3124">
      <w:pPr>
        <w:ind w:right="-284"/>
        <w:outlineLvl w:val="0"/>
        <w:rPr>
          <w:sz w:val="28"/>
          <w:szCs w:val="28"/>
        </w:rPr>
      </w:pPr>
      <w:r>
        <w:rPr>
          <w:sz w:val="28"/>
          <w:szCs w:val="28"/>
        </w:rPr>
        <w:t>Р</w:t>
      </w:r>
      <w:r w:rsidRPr="002E2F0A">
        <w:rPr>
          <w:sz w:val="28"/>
          <w:szCs w:val="28"/>
        </w:rPr>
        <w:t>уководител</w:t>
      </w:r>
      <w:r>
        <w:rPr>
          <w:sz w:val="28"/>
          <w:szCs w:val="28"/>
        </w:rPr>
        <w:t>ь</w:t>
      </w:r>
      <w:r w:rsidRPr="002E2F0A">
        <w:rPr>
          <w:sz w:val="28"/>
          <w:szCs w:val="28"/>
        </w:rPr>
        <w:t xml:space="preserve">  администрации</w:t>
      </w:r>
    </w:p>
    <w:p w:rsidR="00BB3124" w:rsidRPr="002E2F0A" w:rsidRDefault="00BB3124" w:rsidP="00BB3124">
      <w:pPr>
        <w:ind w:right="-284"/>
        <w:outlineLvl w:val="0"/>
        <w:rPr>
          <w:sz w:val="28"/>
          <w:szCs w:val="28"/>
        </w:rPr>
      </w:pPr>
      <w:r w:rsidRPr="002E2F0A">
        <w:rPr>
          <w:sz w:val="28"/>
          <w:szCs w:val="28"/>
        </w:rPr>
        <w:t xml:space="preserve">Харовского муниципального района                                              </w:t>
      </w:r>
      <w:bookmarkStart w:id="1" w:name="Par24"/>
      <w:bookmarkEnd w:id="1"/>
      <w:r>
        <w:rPr>
          <w:sz w:val="28"/>
          <w:szCs w:val="28"/>
        </w:rPr>
        <w:t>О</w:t>
      </w:r>
      <w:r w:rsidRPr="002E2F0A">
        <w:rPr>
          <w:sz w:val="28"/>
          <w:szCs w:val="28"/>
        </w:rPr>
        <w:t>.</w:t>
      </w:r>
      <w:r>
        <w:rPr>
          <w:sz w:val="28"/>
          <w:szCs w:val="28"/>
        </w:rPr>
        <w:t xml:space="preserve"> В</w:t>
      </w:r>
      <w:r w:rsidRPr="002E2F0A">
        <w:rPr>
          <w:sz w:val="28"/>
          <w:szCs w:val="28"/>
        </w:rPr>
        <w:t xml:space="preserve">. </w:t>
      </w:r>
      <w:r>
        <w:rPr>
          <w:sz w:val="28"/>
          <w:szCs w:val="28"/>
        </w:rPr>
        <w:t>Тихомиров</w:t>
      </w:r>
    </w:p>
    <w:p w:rsidR="00902D4F" w:rsidRDefault="00902D4F" w:rsidP="00D37D30">
      <w:pPr>
        <w:pStyle w:val="ConsPlusTitle"/>
        <w:widowControl/>
        <w:jc w:val="right"/>
        <w:rPr>
          <w:rFonts w:ascii="Times New Roman" w:hAnsi="Times New Roman" w:cs="Times New Roman"/>
          <w:b w:val="0"/>
          <w:sz w:val="24"/>
          <w:szCs w:val="24"/>
        </w:rPr>
      </w:pPr>
    </w:p>
    <w:p w:rsidR="00902D4F" w:rsidRDefault="00902D4F" w:rsidP="00D37D30">
      <w:pPr>
        <w:pStyle w:val="ConsPlusTitle"/>
        <w:widowControl/>
        <w:jc w:val="right"/>
        <w:rPr>
          <w:rFonts w:ascii="Times New Roman" w:hAnsi="Times New Roman" w:cs="Times New Roman"/>
          <w:b w:val="0"/>
          <w:sz w:val="24"/>
          <w:szCs w:val="24"/>
        </w:rPr>
      </w:pPr>
    </w:p>
    <w:p w:rsidR="00D37D30" w:rsidRDefault="00D37D30" w:rsidP="00646CAF">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Утвержден</w:t>
      </w:r>
    </w:p>
    <w:p w:rsidR="00D37D30" w:rsidRDefault="00D37D30" w:rsidP="00D37D3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D37D30" w:rsidRDefault="00D37D30" w:rsidP="00D37D3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Харовского муниципального района</w:t>
      </w:r>
    </w:p>
    <w:p w:rsidR="00D37D30" w:rsidRPr="00D37D30" w:rsidRDefault="00D37D30" w:rsidP="00D37D30">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AD5789">
        <w:rPr>
          <w:rFonts w:ascii="Times New Roman" w:hAnsi="Times New Roman" w:cs="Times New Roman"/>
          <w:b w:val="0"/>
          <w:sz w:val="24"/>
          <w:szCs w:val="24"/>
        </w:rPr>
        <w:t>1275</w:t>
      </w:r>
      <w:r>
        <w:rPr>
          <w:rFonts w:ascii="Times New Roman" w:hAnsi="Times New Roman" w:cs="Times New Roman"/>
          <w:b w:val="0"/>
          <w:sz w:val="24"/>
          <w:szCs w:val="24"/>
        </w:rPr>
        <w:t xml:space="preserve"> от </w:t>
      </w:r>
      <w:r w:rsidR="00AD5789">
        <w:rPr>
          <w:rFonts w:ascii="Times New Roman" w:hAnsi="Times New Roman" w:cs="Times New Roman"/>
          <w:b w:val="0"/>
          <w:sz w:val="24"/>
          <w:szCs w:val="24"/>
        </w:rPr>
        <w:t>29.10.2021</w:t>
      </w:r>
      <w:r>
        <w:rPr>
          <w:rFonts w:ascii="Times New Roman" w:hAnsi="Times New Roman" w:cs="Times New Roman"/>
          <w:b w:val="0"/>
          <w:sz w:val="24"/>
          <w:szCs w:val="24"/>
        </w:rPr>
        <w:t>г.</w:t>
      </w:r>
    </w:p>
    <w:p w:rsidR="00D37D30" w:rsidRPr="00902D4F" w:rsidRDefault="00902D4F" w:rsidP="00902D4F">
      <w:pPr>
        <w:pStyle w:val="ConsPlusTitle"/>
        <w:widowControl/>
        <w:jc w:val="right"/>
        <w:rPr>
          <w:rFonts w:ascii="Times New Roman" w:hAnsi="Times New Roman" w:cs="Times New Roman"/>
          <w:b w:val="0"/>
          <w:sz w:val="24"/>
          <w:szCs w:val="24"/>
        </w:rPr>
      </w:pPr>
      <w:r w:rsidRPr="00902D4F">
        <w:rPr>
          <w:rFonts w:ascii="Times New Roman" w:hAnsi="Times New Roman" w:cs="Times New Roman"/>
          <w:b w:val="0"/>
          <w:sz w:val="24"/>
          <w:szCs w:val="24"/>
        </w:rPr>
        <w:t>(приложение)</w:t>
      </w:r>
    </w:p>
    <w:p w:rsidR="00D37D30" w:rsidRDefault="00D37D30" w:rsidP="00A15E5E">
      <w:pPr>
        <w:pStyle w:val="ConsPlusTitle"/>
        <w:widowControl/>
        <w:jc w:val="center"/>
        <w:rPr>
          <w:rFonts w:ascii="Times New Roman" w:hAnsi="Times New Roman" w:cs="Times New Roman"/>
          <w:b w:val="0"/>
          <w:sz w:val="28"/>
          <w:szCs w:val="28"/>
        </w:rPr>
      </w:pPr>
    </w:p>
    <w:p w:rsidR="00D37D30" w:rsidRDefault="00D37D30" w:rsidP="00A15E5E">
      <w:pPr>
        <w:pStyle w:val="ConsPlusTitle"/>
        <w:widowControl/>
        <w:jc w:val="center"/>
        <w:rPr>
          <w:rFonts w:ascii="Times New Roman" w:hAnsi="Times New Roman" w:cs="Times New Roman"/>
          <w:b w:val="0"/>
          <w:sz w:val="28"/>
          <w:szCs w:val="28"/>
        </w:rPr>
      </w:pPr>
    </w:p>
    <w:p w:rsidR="005D73DE" w:rsidRPr="003D5AAA" w:rsidRDefault="00A9214F" w:rsidP="00646CAF">
      <w:pPr>
        <w:jc w:val="center"/>
        <w:rPr>
          <w:color w:val="000000" w:themeColor="text1"/>
          <w:spacing w:val="-4"/>
        </w:rPr>
      </w:pPr>
      <w:r w:rsidRPr="003D5AAA">
        <w:rPr>
          <w:color w:val="000000" w:themeColor="text1"/>
        </w:rPr>
        <w:t>А</w:t>
      </w:r>
      <w:r w:rsidR="005D73DE" w:rsidRPr="003D5AAA">
        <w:rPr>
          <w:color w:val="000000" w:themeColor="text1"/>
        </w:rPr>
        <w:t>дминистративный регламент предоставления муниципальной услуги</w:t>
      </w:r>
      <w:r w:rsidR="005D73DE" w:rsidRPr="003D5AAA">
        <w:rPr>
          <w:color w:val="000000" w:themeColor="text1"/>
          <w:spacing w:val="-4"/>
        </w:rPr>
        <w:t xml:space="preserve">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E1948" w:rsidRPr="003D5AAA" w:rsidRDefault="002E1948" w:rsidP="00646CAF">
      <w:pPr>
        <w:autoSpaceDE w:val="0"/>
        <w:autoSpaceDN w:val="0"/>
        <w:adjustRightInd w:val="0"/>
        <w:ind w:firstLine="540"/>
        <w:jc w:val="center"/>
        <w:outlineLvl w:val="0"/>
      </w:pPr>
    </w:p>
    <w:p w:rsidR="002E1948" w:rsidRPr="003D5AAA" w:rsidRDefault="00A15E5E" w:rsidP="00364C9B">
      <w:pPr>
        <w:pStyle w:val="ConsPlusNormal"/>
        <w:widowControl/>
        <w:numPr>
          <w:ilvl w:val="0"/>
          <w:numId w:val="5"/>
        </w:numPr>
        <w:jc w:val="center"/>
        <w:outlineLvl w:val="1"/>
        <w:rPr>
          <w:rFonts w:ascii="Times New Roman" w:hAnsi="Times New Roman" w:cs="Times New Roman"/>
          <w:bCs/>
          <w:sz w:val="24"/>
          <w:szCs w:val="24"/>
        </w:rPr>
      </w:pPr>
      <w:r w:rsidRPr="003D5AAA">
        <w:rPr>
          <w:rFonts w:ascii="Times New Roman" w:hAnsi="Times New Roman" w:cs="Times New Roman"/>
          <w:bCs/>
          <w:sz w:val="24"/>
          <w:szCs w:val="24"/>
        </w:rPr>
        <w:t>Общие положения</w:t>
      </w:r>
    </w:p>
    <w:p w:rsidR="00A9214F" w:rsidRPr="003D5AAA" w:rsidRDefault="005D73DE" w:rsidP="00A9214F">
      <w:pPr>
        <w:ind w:firstLine="709"/>
        <w:jc w:val="both"/>
        <w:rPr>
          <w:color w:val="000000" w:themeColor="text1"/>
        </w:rPr>
      </w:pPr>
      <w:r w:rsidRPr="003D5AAA">
        <w:rPr>
          <w:bCs/>
        </w:rPr>
        <w:t xml:space="preserve">          </w:t>
      </w:r>
      <w:r w:rsidR="002E1948" w:rsidRPr="003D5AAA">
        <w:t>1</w:t>
      </w:r>
      <w:r w:rsidR="00A9214F" w:rsidRPr="003D5AAA">
        <w:rPr>
          <w:color w:val="000000" w:themeColor="text1"/>
        </w:rPr>
        <w:t xml:space="preserve"> Административный регламент предоставления муниципальной услуги </w:t>
      </w:r>
      <w:r w:rsidR="00A9214F" w:rsidRPr="003D5AAA">
        <w:rPr>
          <w:color w:val="000000" w:themeColor="text1"/>
          <w:spacing w:val="-4"/>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A9214F" w:rsidRPr="003D5AAA">
        <w:rPr>
          <w:color w:val="000000" w:themeColor="text1"/>
        </w:rPr>
        <w:t xml:space="preserve">(далее соответственно </w:t>
      </w:r>
      <w:r w:rsidR="00A9214F" w:rsidRPr="003D5AAA">
        <w:rPr>
          <w:rFonts w:ascii="Symbol" w:hAnsi="Symbol"/>
          <w:color w:val="000000" w:themeColor="text1"/>
        </w:rPr>
        <w:sym w:font="Symbol" w:char="F02D"/>
      </w:r>
      <w:r w:rsidR="00A9214F" w:rsidRPr="003D5AAA">
        <w:rPr>
          <w:color w:val="000000" w:themeColor="text1"/>
        </w:rPr>
        <w:t xml:space="preserve"> административный регламент, муниципальная услуга) устанавливает порядок и стандарт предоставления муниципальной услуги.</w:t>
      </w:r>
    </w:p>
    <w:p w:rsidR="00A9214F" w:rsidRPr="003D5AAA" w:rsidRDefault="00A9214F" w:rsidP="00A9214F">
      <w:pPr>
        <w:autoSpaceDE w:val="0"/>
        <w:autoSpaceDN w:val="0"/>
        <w:adjustRightInd w:val="0"/>
        <w:ind w:right="-2"/>
        <w:jc w:val="both"/>
        <w:outlineLvl w:val="0"/>
        <w:rPr>
          <w:color w:val="000000" w:themeColor="text1"/>
        </w:rPr>
      </w:pPr>
      <w:r w:rsidRPr="003D5AAA">
        <w:rPr>
          <w:color w:val="000000" w:themeColor="text1"/>
        </w:rPr>
        <w:t>1.2. 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(далее – заявители).</w:t>
      </w:r>
    </w:p>
    <w:p w:rsidR="00A9214F" w:rsidRPr="003D5AAA" w:rsidRDefault="00A9214F" w:rsidP="00A9214F">
      <w:pPr>
        <w:suppressAutoHyphens/>
        <w:ind w:firstLine="540"/>
        <w:rPr>
          <w:color w:val="000000"/>
        </w:rPr>
      </w:pPr>
      <w:r w:rsidRPr="003D5AAA">
        <w:t xml:space="preserve">1.3 . Место  нахождения – </w:t>
      </w:r>
      <w:r w:rsidRPr="003D5AAA">
        <w:rPr>
          <w:color w:val="000000"/>
        </w:rPr>
        <w:t xml:space="preserve">администрация  Харовского  муниципального района, </w:t>
      </w:r>
      <w:r w:rsidRPr="003D5AAA">
        <w:t>(далее – Уполномоченный орган)</w:t>
      </w:r>
      <w:r w:rsidRPr="003D5AAA">
        <w:rPr>
          <w:color w:val="000000"/>
        </w:rPr>
        <w:t>:</w:t>
      </w:r>
    </w:p>
    <w:p w:rsidR="00A9214F" w:rsidRPr="003D5AAA" w:rsidRDefault="00A9214F" w:rsidP="00A9214F">
      <w:pPr>
        <w:suppressAutoHyphens/>
        <w:ind w:firstLine="540"/>
      </w:pPr>
      <w:r w:rsidRPr="003D5AAA">
        <w:t xml:space="preserve"> Почтовый адрес  Уполномоченного органа: </w:t>
      </w:r>
      <w:r w:rsidRPr="003D5AAA">
        <w:rPr>
          <w:color w:val="000000"/>
        </w:rPr>
        <w:t xml:space="preserve">162250, Россия, Вологодская область, город Харовск, площадь Октябрьская, д.3 </w:t>
      </w:r>
      <w:r w:rsidRPr="003D5AAA">
        <w:t xml:space="preserve">    </w:t>
      </w:r>
    </w:p>
    <w:p w:rsidR="00A9214F" w:rsidRPr="003D5AAA" w:rsidRDefault="00A9214F" w:rsidP="00A9214F">
      <w:pPr>
        <w:suppressAutoHyphens/>
        <w:ind w:firstLine="540"/>
      </w:pPr>
      <w:r w:rsidRPr="003D5AAA">
        <w:t xml:space="preserve">                                      </w:t>
      </w:r>
    </w:p>
    <w:p w:rsidR="00A9214F" w:rsidRPr="003D5AAA" w:rsidRDefault="00A9214F" w:rsidP="00A9214F">
      <w:pPr>
        <w:autoSpaceDE w:val="0"/>
        <w:autoSpaceDN w:val="0"/>
        <w:adjustRightInd w:val="0"/>
        <w:jc w:val="center"/>
      </w:pPr>
      <w:r w:rsidRPr="003D5AAA">
        <w:t>График работы Уполномоченного органа:</w:t>
      </w:r>
    </w:p>
    <w:p w:rsidR="00A9214F" w:rsidRPr="003D5AAA" w:rsidRDefault="00A9214F" w:rsidP="00A9214F">
      <w:pPr>
        <w:autoSpaceDE w:val="0"/>
        <w:autoSpaceDN w:val="0"/>
        <w:adjustRightInd w:val="0"/>
        <w:jc w:val="cente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A9214F" w:rsidRPr="003D5AAA"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pStyle w:val="ConsPlusNormal2"/>
              <w:ind w:left="360" w:right="-5"/>
              <w:jc w:val="center"/>
              <w:rPr>
                <w:rFonts w:ascii="Times New Roman" w:hAnsi="Times New Roman"/>
              </w:rPr>
            </w:pPr>
            <w:r w:rsidRPr="003D5AAA">
              <w:rPr>
                <w:rFonts w:ascii="Times New Roman" w:hAnsi="Times New Roman"/>
              </w:rPr>
              <w:t>с 8.00 до 17.00</w:t>
            </w:r>
          </w:p>
          <w:p w:rsidR="00A9214F" w:rsidRPr="003D5AAA" w:rsidRDefault="00A9214F" w:rsidP="002B2DFA">
            <w:pPr>
              <w:ind w:right="-5" w:firstLine="709"/>
              <w:jc w:val="center"/>
              <w:rPr>
                <w:rFonts w:eastAsia="Calibri"/>
              </w:rPr>
            </w:pPr>
            <w:r w:rsidRPr="003D5AAA">
              <w:t>обед с 12.00 до 13.00</w:t>
            </w:r>
          </w:p>
        </w:tc>
      </w:tr>
      <w:tr w:rsidR="00A9214F" w:rsidRPr="003D5AAA"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3D5AAA" w:rsidRDefault="00A9214F" w:rsidP="002B2DFA">
            <w:pPr>
              <w:rPr>
                <w:rFonts w:eastAsia="Calibri"/>
              </w:rPr>
            </w:pPr>
          </w:p>
        </w:tc>
      </w:tr>
      <w:tr w:rsidR="00A9214F" w:rsidRPr="003D5AAA"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3D5AAA" w:rsidRDefault="00A9214F" w:rsidP="002B2DFA">
            <w:pPr>
              <w:rPr>
                <w:rFonts w:eastAsia="Calibri"/>
              </w:rPr>
            </w:pPr>
          </w:p>
        </w:tc>
      </w:tr>
      <w:tr w:rsidR="00A9214F" w:rsidRPr="003D5AAA"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3D5AAA" w:rsidRDefault="00A9214F" w:rsidP="002B2DFA">
            <w:pPr>
              <w:rPr>
                <w:rFonts w:eastAsia="Calibri"/>
              </w:rPr>
            </w:pPr>
          </w:p>
        </w:tc>
      </w:tr>
      <w:tr w:rsidR="00A9214F" w:rsidRPr="003D5AAA"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3D5AAA" w:rsidRDefault="00A9214F" w:rsidP="002B2DFA">
            <w:pPr>
              <w:rPr>
                <w:rFonts w:eastAsia="Calibri"/>
              </w:rPr>
            </w:pPr>
          </w:p>
        </w:tc>
      </w:tr>
      <w:tr w:rsidR="00A9214F" w:rsidRPr="003D5AAA" w:rsidTr="002B2DFA">
        <w:trPr>
          <w:trHeight w:val="50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spacing w:after="200" w:line="276" w:lineRule="auto"/>
              <w:ind w:right="-5"/>
              <w:jc w:val="center"/>
              <w:rPr>
                <w:rFonts w:eastAsia="Calibri"/>
              </w:rPr>
            </w:pPr>
            <w:r w:rsidRPr="003D5AAA">
              <w:rPr>
                <w:rFonts w:eastAsia="Calibri"/>
              </w:rPr>
              <w:t>выходной</w:t>
            </w:r>
          </w:p>
        </w:tc>
      </w:tr>
      <w:tr w:rsidR="00A9214F" w:rsidRPr="003D5AAA" w:rsidTr="002B2DFA">
        <w:trPr>
          <w:trHeight w:val="21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spacing w:after="200" w:line="276" w:lineRule="auto"/>
              <w:ind w:right="-5"/>
              <w:jc w:val="center"/>
              <w:rPr>
                <w:rFonts w:eastAsia="Calibri"/>
              </w:rPr>
            </w:pPr>
            <w:r w:rsidRPr="003D5AAA">
              <w:rPr>
                <w:rFonts w:eastAsia="Calibri"/>
              </w:rPr>
              <w:t>выходной</w:t>
            </w:r>
          </w:p>
        </w:tc>
      </w:tr>
      <w:tr w:rsidR="00A9214F" w:rsidRPr="003D5AAA" w:rsidTr="002B2DFA">
        <w:trPr>
          <w:trHeight w:val="619"/>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widowControl w:val="0"/>
              <w:ind w:right="-5" w:firstLine="709"/>
              <w:jc w:val="both"/>
            </w:pPr>
            <w:r w:rsidRPr="003D5AAA">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3D5AAA" w:rsidRDefault="00A9214F" w:rsidP="002B2DFA">
            <w:pPr>
              <w:pStyle w:val="ConsPlusNormal2"/>
              <w:ind w:left="360" w:right="-5"/>
              <w:rPr>
                <w:rFonts w:ascii="Times New Roman" w:hAnsi="Times New Roman" w:cs="Times New Roman"/>
              </w:rPr>
            </w:pPr>
            <w:r w:rsidRPr="003D5AAA">
              <w:rPr>
                <w:rFonts w:ascii="Times New Roman" w:hAnsi="Times New Roman" w:cs="Times New Roman"/>
              </w:rPr>
              <w:t xml:space="preserve">     с 8.00 до 16.00</w:t>
            </w:r>
          </w:p>
          <w:p w:rsidR="00A9214F" w:rsidRPr="003D5AAA" w:rsidRDefault="00A9214F" w:rsidP="002B2DFA">
            <w:pPr>
              <w:widowControl w:val="0"/>
              <w:spacing w:after="200" w:line="276" w:lineRule="auto"/>
              <w:ind w:right="-5"/>
              <w:jc w:val="center"/>
              <w:rPr>
                <w:rFonts w:eastAsia="Calibri"/>
              </w:rPr>
            </w:pPr>
            <w:r w:rsidRPr="003D5AAA">
              <w:t xml:space="preserve">     обед с 12.00 до 13.00</w:t>
            </w:r>
          </w:p>
        </w:tc>
      </w:tr>
    </w:tbl>
    <w:p w:rsidR="00A9214F" w:rsidRPr="003D5AAA" w:rsidRDefault="00A9214F" w:rsidP="00A9214F">
      <w:pPr>
        <w:autoSpaceDE w:val="0"/>
        <w:autoSpaceDN w:val="0"/>
        <w:adjustRightInd w:val="0"/>
        <w:ind w:right="-143"/>
        <w:outlineLvl w:val="0"/>
      </w:pPr>
      <w:r w:rsidRPr="003D5AAA">
        <w:t xml:space="preserve">        График приема документов:</w:t>
      </w:r>
    </w:p>
    <w:p w:rsidR="00A9214F" w:rsidRPr="003D5AAA" w:rsidRDefault="00A9214F" w:rsidP="00A9214F">
      <w:pPr>
        <w:autoSpaceDE w:val="0"/>
        <w:autoSpaceDN w:val="0"/>
        <w:adjustRightInd w:val="0"/>
        <w:ind w:right="-143"/>
        <w:outlineLvl w:val="0"/>
      </w:pPr>
      <w:r w:rsidRPr="003D5AAA">
        <w:t>График личного приема руководителя Уполномоченного органа: 2-й и 4-й четверг месяца с 14.00 до 17.00 час.</w:t>
      </w:r>
    </w:p>
    <w:p w:rsidR="00A9214F" w:rsidRPr="003D5AAA" w:rsidRDefault="00A9214F" w:rsidP="00A9214F">
      <w:pPr>
        <w:tabs>
          <w:tab w:val="left" w:pos="1134"/>
        </w:tabs>
        <w:ind w:firstLine="567"/>
        <w:jc w:val="both"/>
        <w:rPr>
          <w:rFonts w:eastAsia="Arial"/>
        </w:rPr>
      </w:pPr>
      <w:r w:rsidRPr="003D5AAA">
        <w:t>Телефон для информирования по вопросам, связанным с предоставлением муниципальной услуги: 8(817 32)2-21-80.</w:t>
      </w:r>
    </w:p>
    <w:p w:rsidR="00A9214F" w:rsidRPr="003D5AAA" w:rsidRDefault="00A9214F" w:rsidP="00A9214F">
      <w:pPr>
        <w:ind w:firstLine="567"/>
        <w:jc w:val="both"/>
      </w:pPr>
      <w:r w:rsidRPr="003D5AAA">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1" w:history="1">
        <w:r w:rsidRPr="003D5AAA">
          <w:rPr>
            <w:rStyle w:val="a3"/>
          </w:rPr>
          <w:t>www</w:t>
        </w:r>
        <w:r w:rsidRPr="003D5AAA">
          <w:rPr>
            <w:rStyle w:val="a3"/>
            <w:vanish/>
          </w:rPr>
          <w:t>HYPERLINK "file:///C:/Users/JDA/YandexDisk/первые%2012/www.vologda-oblast.ru"</w:t>
        </w:r>
        <w:r w:rsidRPr="003D5AAA">
          <w:rPr>
            <w:rStyle w:val="a3"/>
          </w:rPr>
          <w:t>.</w:t>
        </w:r>
      </w:hyperlink>
      <w:r w:rsidRPr="003D5AAA">
        <w:rPr>
          <w:lang w:val="en-US"/>
        </w:rPr>
        <w:t>haradm</w:t>
      </w:r>
      <w:r w:rsidRPr="003D5AAA">
        <w:t>.</w:t>
      </w:r>
      <w:r w:rsidRPr="003D5AAA">
        <w:rPr>
          <w:lang w:val="en-US"/>
        </w:rPr>
        <w:t>ru</w:t>
      </w:r>
      <w:r w:rsidRPr="003D5AAA">
        <w:t>.</w:t>
      </w:r>
    </w:p>
    <w:p w:rsidR="00A9214F" w:rsidRPr="003D5AAA" w:rsidRDefault="00A9214F" w:rsidP="00A9214F">
      <w:pPr>
        <w:autoSpaceDE w:val="0"/>
        <w:autoSpaceDN w:val="0"/>
        <w:adjustRightInd w:val="0"/>
        <w:ind w:right="-143" w:firstLine="709"/>
        <w:jc w:val="both"/>
        <w:outlineLvl w:val="0"/>
      </w:pPr>
      <w:r w:rsidRPr="003D5AAA">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3D5AAA">
          <w:rPr>
            <w:rStyle w:val="a3"/>
          </w:rPr>
          <w:t>www.gosuslugi.</w:t>
        </w:r>
        <w:r w:rsidRPr="003D5AAA">
          <w:rPr>
            <w:rStyle w:val="a3"/>
            <w:lang w:val="en-US"/>
          </w:rPr>
          <w:t>ru</w:t>
        </w:r>
      </w:hyperlink>
      <w:r w:rsidRPr="003D5AAA">
        <w:t>.</w:t>
      </w:r>
    </w:p>
    <w:p w:rsidR="00A9214F" w:rsidRPr="003D5AAA" w:rsidRDefault="00A9214F" w:rsidP="00A9214F">
      <w:pPr>
        <w:ind w:right="-143" w:firstLine="709"/>
        <w:jc w:val="both"/>
      </w:pPr>
      <w:r w:rsidRPr="003D5AAA">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3D5AAA">
          <w:rPr>
            <w:rStyle w:val="a3"/>
            <w:lang w:val="en-US"/>
          </w:rPr>
          <w:t>https</w:t>
        </w:r>
        <w:r w:rsidRPr="003D5AAA">
          <w:rPr>
            <w:rStyle w:val="a3"/>
          </w:rPr>
          <w:t>://gosuslugi35.ru.</w:t>
        </w:r>
      </w:hyperlink>
    </w:p>
    <w:p w:rsidR="00A9214F" w:rsidRPr="003D5AAA" w:rsidRDefault="00A9214F" w:rsidP="00A9214F">
      <w:pPr>
        <w:ind w:firstLine="540"/>
        <w:jc w:val="both"/>
      </w:pPr>
      <w:r w:rsidRPr="003D5AAA">
        <w:t>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9214F" w:rsidRPr="003D5AAA" w:rsidRDefault="00A9214F" w:rsidP="00A9214F">
      <w:pPr>
        <w:ind w:firstLine="540"/>
        <w:jc w:val="both"/>
      </w:pPr>
      <w:r w:rsidRPr="003D5AAA">
        <w:t>Почтовый адрес МФЦ:</w:t>
      </w:r>
      <w:r w:rsidRPr="003D5AAA">
        <w:rPr>
          <w:color w:val="000000"/>
        </w:rPr>
        <w:t xml:space="preserve"> 162250, Россия, Вологодская область, город Харовск, улица Советская, 16.</w:t>
      </w:r>
    </w:p>
    <w:p w:rsidR="00A9214F" w:rsidRPr="003D5AAA" w:rsidRDefault="00A9214F" w:rsidP="00A9214F">
      <w:pPr>
        <w:tabs>
          <w:tab w:val="left" w:pos="1134"/>
        </w:tabs>
        <w:ind w:firstLine="567"/>
        <w:jc w:val="both"/>
      </w:pPr>
      <w:r w:rsidRPr="003D5AAA">
        <w:t xml:space="preserve">   Телефон/факс МФЦ: 8(817 32) 2-17-00.</w:t>
      </w:r>
    </w:p>
    <w:p w:rsidR="00A9214F" w:rsidRPr="003D5AAA" w:rsidRDefault="00A9214F" w:rsidP="00A9214F">
      <w:r w:rsidRPr="003D5AAA">
        <w:t xml:space="preserve">Адрес электронной почты МФЦ: </w:t>
      </w:r>
      <w:hyperlink r:id="rId14" w:history="1">
        <w:r w:rsidRPr="003D5AAA">
          <w:rPr>
            <w:rStyle w:val="a3"/>
            <w:lang w:val="en-US"/>
          </w:rPr>
          <w:t>mfc</w:t>
        </w:r>
        <w:r w:rsidRPr="003D5AAA">
          <w:rPr>
            <w:rStyle w:val="a3"/>
          </w:rPr>
          <w:t>_</w:t>
        </w:r>
        <w:r w:rsidRPr="003D5AAA">
          <w:rPr>
            <w:rStyle w:val="a3"/>
            <w:lang w:val="en-US"/>
          </w:rPr>
          <w:t>harovsk</w:t>
        </w:r>
        <w:r w:rsidRPr="003D5AAA">
          <w:rPr>
            <w:rStyle w:val="a3"/>
          </w:rPr>
          <w:t>@</w:t>
        </w:r>
        <w:r w:rsidRPr="003D5AAA">
          <w:rPr>
            <w:rStyle w:val="a3"/>
            <w:lang w:val="en-US"/>
          </w:rPr>
          <w:t>mail</w:t>
        </w:r>
        <w:r w:rsidRPr="003D5AAA">
          <w:rPr>
            <w:rStyle w:val="a3"/>
          </w:rPr>
          <w:t>.</w:t>
        </w:r>
        <w:r w:rsidRPr="003D5AAA">
          <w:rPr>
            <w:rStyle w:val="a3"/>
            <w:lang w:val="en-US"/>
          </w:rPr>
          <w:t>ru</w:t>
        </w:r>
      </w:hyperlink>
      <w:r w:rsidRPr="003D5AAA">
        <w:t>.</w:t>
      </w:r>
    </w:p>
    <w:p w:rsidR="00A9214F" w:rsidRPr="003D5AAA" w:rsidRDefault="00A9214F" w:rsidP="00A9214F">
      <w:pPr>
        <w:ind w:right="-5"/>
        <w:jc w:val="both"/>
      </w:pPr>
      <w:r w:rsidRPr="003D5AAA">
        <w:t xml:space="preserve">          1.4. Способы получения информации о правилах предоставления муниципальной услуги: </w:t>
      </w:r>
    </w:p>
    <w:p w:rsidR="00A9214F" w:rsidRPr="003D5AAA" w:rsidRDefault="00A9214F" w:rsidP="00A9214F">
      <w:pPr>
        <w:widowControl w:val="0"/>
        <w:ind w:right="-5" w:firstLine="709"/>
        <w:jc w:val="both"/>
      </w:pPr>
      <w:r w:rsidRPr="003D5AAA">
        <w:t>лично;</w:t>
      </w:r>
    </w:p>
    <w:p w:rsidR="00A9214F" w:rsidRPr="003D5AAA" w:rsidRDefault="00A9214F" w:rsidP="00A9214F">
      <w:pPr>
        <w:widowControl w:val="0"/>
        <w:ind w:right="-5" w:firstLine="709"/>
        <w:jc w:val="both"/>
      </w:pPr>
      <w:r w:rsidRPr="003D5AAA">
        <w:t>посредством телефонной связи;</w:t>
      </w:r>
    </w:p>
    <w:p w:rsidR="00A9214F" w:rsidRPr="003D5AAA" w:rsidRDefault="00A9214F" w:rsidP="00A9214F">
      <w:pPr>
        <w:widowControl w:val="0"/>
        <w:ind w:right="-5" w:firstLine="709"/>
        <w:jc w:val="both"/>
      </w:pPr>
      <w:r w:rsidRPr="003D5AAA">
        <w:t xml:space="preserve">посредством электронной почты, </w:t>
      </w:r>
    </w:p>
    <w:p w:rsidR="00A9214F" w:rsidRPr="003D5AAA" w:rsidRDefault="00A9214F" w:rsidP="00A9214F">
      <w:pPr>
        <w:widowControl w:val="0"/>
        <w:ind w:right="-5" w:firstLine="709"/>
        <w:jc w:val="both"/>
      </w:pPr>
      <w:r w:rsidRPr="003D5AAA">
        <w:t>посредством почтовой связи;</w:t>
      </w:r>
    </w:p>
    <w:p w:rsidR="00A9214F" w:rsidRPr="003D5AAA" w:rsidRDefault="00A9214F" w:rsidP="00A9214F">
      <w:pPr>
        <w:widowControl w:val="0"/>
        <w:ind w:right="-5" w:firstLine="709"/>
        <w:jc w:val="both"/>
      </w:pPr>
      <w:r w:rsidRPr="003D5AAA">
        <w:t>на информационных стендах в помещениях Уполномоченного органа, МФЦ;</w:t>
      </w:r>
    </w:p>
    <w:p w:rsidR="00A9214F" w:rsidRPr="003D5AAA" w:rsidRDefault="00A9214F" w:rsidP="00A9214F">
      <w:pPr>
        <w:widowControl w:val="0"/>
        <w:ind w:right="-5" w:firstLine="709"/>
        <w:jc w:val="both"/>
      </w:pPr>
      <w:r w:rsidRPr="003D5AAA">
        <w:t xml:space="preserve">в информационно-телекоммуникационной сети «Интернет»: </w:t>
      </w:r>
    </w:p>
    <w:p w:rsidR="00A9214F" w:rsidRPr="003D5AAA" w:rsidRDefault="00A9214F" w:rsidP="00A9214F">
      <w:pPr>
        <w:widowControl w:val="0"/>
        <w:ind w:right="-5" w:firstLine="709"/>
        <w:jc w:val="both"/>
      </w:pPr>
      <w:r w:rsidRPr="003D5AAA">
        <w:t>на официальном сайте Уполномоченного органа, МФЦ;</w:t>
      </w:r>
    </w:p>
    <w:p w:rsidR="00A9214F" w:rsidRPr="003D5AAA" w:rsidRDefault="00A9214F" w:rsidP="00A9214F">
      <w:pPr>
        <w:pStyle w:val="ConsPlusNormal"/>
        <w:ind w:right="-5" w:firstLine="709"/>
        <w:jc w:val="both"/>
        <w:rPr>
          <w:i/>
          <w:sz w:val="24"/>
          <w:szCs w:val="24"/>
        </w:rPr>
      </w:pPr>
      <w:r w:rsidRPr="003D5AAA">
        <w:rPr>
          <w:rFonts w:ascii="Times New Roman" w:hAnsi="Times New Roman" w:cs="Times New Roman"/>
          <w:sz w:val="24"/>
          <w:szCs w:val="24"/>
        </w:rPr>
        <w:t>на Едином портале государственных и муниципальных услуг (функций</w:t>
      </w:r>
      <w:r w:rsidRPr="003D5AAA">
        <w:rPr>
          <w:sz w:val="24"/>
          <w:szCs w:val="24"/>
        </w:rPr>
        <w:t>);</w:t>
      </w:r>
    </w:p>
    <w:p w:rsidR="00A9214F" w:rsidRPr="003D5AAA" w:rsidRDefault="00A9214F" w:rsidP="00A9214F">
      <w:pPr>
        <w:ind w:right="-5" w:firstLine="709"/>
        <w:jc w:val="both"/>
      </w:pPr>
      <w:r w:rsidRPr="003D5AAA">
        <w:t>на Портале государственных и муниципальных услуг (функций) области.</w:t>
      </w:r>
    </w:p>
    <w:p w:rsidR="00A9214F" w:rsidRPr="003D5AAA" w:rsidRDefault="00A9214F" w:rsidP="00A9214F">
      <w:pPr>
        <w:ind w:right="-5" w:firstLine="709"/>
        <w:jc w:val="both"/>
      </w:pPr>
      <w:r w:rsidRPr="003D5AAA">
        <w:t xml:space="preserve">1.5. Порядок информирования о предоставлении муниципальной услуги. </w:t>
      </w:r>
    </w:p>
    <w:p w:rsidR="00A9214F" w:rsidRPr="003D5AAA" w:rsidRDefault="00A9214F" w:rsidP="00A9214F">
      <w:pPr>
        <w:ind w:right="-5" w:firstLine="709"/>
        <w:jc w:val="both"/>
      </w:pPr>
      <w:r w:rsidRPr="003D5AAA">
        <w:t>1.5.1. Информирование о предоставлении муниципальной услуги осуществляется по следующим вопросам:</w:t>
      </w:r>
    </w:p>
    <w:p w:rsidR="00A9214F" w:rsidRPr="003D5AAA" w:rsidRDefault="00A9214F" w:rsidP="00A9214F">
      <w:pPr>
        <w:ind w:right="-5" w:firstLine="720"/>
        <w:jc w:val="both"/>
      </w:pPr>
      <w:r w:rsidRPr="003D5AAA">
        <w:t>место нахождения Уполномоченного органа, его структурных подразделений, МФЦ;</w:t>
      </w:r>
    </w:p>
    <w:p w:rsidR="00A9214F" w:rsidRPr="003D5AAA" w:rsidRDefault="00A9214F" w:rsidP="00A9214F">
      <w:pPr>
        <w:ind w:right="-5" w:firstLine="720"/>
        <w:jc w:val="both"/>
      </w:pPr>
      <w:r w:rsidRPr="003D5AAA">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9214F" w:rsidRPr="003D5AAA" w:rsidRDefault="00A9214F" w:rsidP="00A9214F">
      <w:pPr>
        <w:ind w:right="-5" w:firstLine="720"/>
        <w:jc w:val="both"/>
        <w:rPr>
          <w:i/>
        </w:rPr>
      </w:pPr>
      <w:r w:rsidRPr="003D5AAA">
        <w:t>график работы Уполномоченного органа, МФЦ;</w:t>
      </w:r>
    </w:p>
    <w:p w:rsidR="00A9214F" w:rsidRPr="003D5AAA" w:rsidRDefault="00A9214F" w:rsidP="00A9214F">
      <w:pPr>
        <w:ind w:right="-5" w:firstLine="720"/>
        <w:jc w:val="both"/>
      </w:pPr>
      <w:r w:rsidRPr="003D5AAA">
        <w:t>адрес сайта в сети «Интернет» Уполномоченного органа, МФЦ;</w:t>
      </w:r>
    </w:p>
    <w:p w:rsidR="00A9214F" w:rsidRPr="003D5AAA" w:rsidRDefault="00A9214F" w:rsidP="00A9214F">
      <w:pPr>
        <w:ind w:right="-5" w:firstLine="720"/>
        <w:jc w:val="both"/>
      </w:pPr>
      <w:r w:rsidRPr="003D5AAA">
        <w:t>адрес электронной почты Уполномоченного органа, МФЦ;</w:t>
      </w:r>
    </w:p>
    <w:p w:rsidR="00A9214F" w:rsidRPr="003D5AAA" w:rsidRDefault="00A9214F" w:rsidP="00A9214F">
      <w:pPr>
        <w:ind w:right="-5" w:firstLine="720"/>
        <w:jc w:val="both"/>
      </w:pPr>
      <w:r w:rsidRPr="003D5AAA">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9214F" w:rsidRPr="003D5AAA" w:rsidRDefault="00A9214F" w:rsidP="00A9214F">
      <w:pPr>
        <w:ind w:right="-5" w:firstLine="720"/>
        <w:jc w:val="both"/>
      </w:pPr>
      <w:r w:rsidRPr="003D5AAA">
        <w:t>ход предоставления муниципальной услуги;</w:t>
      </w:r>
    </w:p>
    <w:p w:rsidR="00A9214F" w:rsidRPr="003D5AAA" w:rsidRDefault="00A9214F" w:rsidP="00A9214F">
      <w:pPr>
        <w:ind w:right="-5" w:firstLine="720"/>
        <w:jc w:val="both"/>
      </w:pPr>
      <w:r w:rsidRPr="003D5AAA">
        <w:t>административные процедуры предоставления муниципальной услуги;</w:t>
      </w:r>
    </w:p>
    <w:p w:rsidR="00A9214F" w:rsidRPr="003D5AAA" w:rsidRDefault="00A9214F" w:rsidP="00A9214F">
      <w:pPr>
        <w:tabs>
          <w:tab w:val="left" w:pos="540"/>
        </w:tabs>
        <w:ind w:right="-5" w:firstLine="720"/>
        <w:jc w:val="both"/>
      </w:pPr>
      <w:r w:rsidRPr="003D5AAA">
        <w:t>срок предоставления муниципальной услуги;</w:t>
      </w:r>
    </w:p>
    <w:p w:rsidR="00A9214F" w:rsidRPr="003D5AAA" w:rsidRDefault="00A9214F" w:rsidP="00A9214F">
      <w:pPr>
        <w:ind w:right="-5" w:firstLine="720"/>
        <w:jc w:val="both"/>
      </w:pPr>
      <w:r w:rsidRPr="003D5AAA">
        <w:t>порядок и формы контроля за предоставлением муниципальной услуги;</w:t>
      </w:r>
    </w:p>
    <w:p w:rsidR="00A9214F" w:rsidRPr="003D5AAA" w:rsidRDefault="00A9214F" w:rsidP="00A9214F">
      <w:pPr>
        <w:ind w:right="-5" w:firstLine="720"/>
        <w:jc w:val="both"/>
      </w:pPr>
      <w:r w:rsidRPr="003D5AAA">
        <w:t>основания для отказа в предоставлении муниципальной услуги;</w:t>
      </w:r>
    </w:p>
    <w:p w:rsidR="00A9214F" w:rsidRPr="003D5AAA" w:rsidRDefault="00A9214F" w:rsidP="00A9214F">
      <w:pPr>
        <w:ind w:right="-5" w:firstLine="720"/>
        <w:jc w:val="both"/>
      </w:pPr>
      <w:r w:rsidRPr="003D5AAA">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9214F" w:rsidRPr="003D5AAA" w:rsidRDefault="00A9214F" w:rsidP="00A9214F">
      <w:pPr>
        <w:ind w:right="-5" w:firstLine="720"/>
        <w:jc w:val="both"/>
      </w:pPr>
      <w:r w:rsidRPr="003D5AAA">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9214F" w:rsidRPr="003D5AAA" w:rsidRDefault="00A9214F" w:rsidP="00A9214F">
      <w:pPr>
        <w:widowControl w:val="0"/>
        <w:ind w:right="-5" w:firstLine="720"/>
        <w:jc w:val="both"/>
      </w:pPr>
      <w:r w:rsidRPr="003D5AAA">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9214F" w:rsidRPr="003D5AAA" w:rsidRDefault="00A9214F" w:rsidP="00A9214F">
      <w:pPr>
        <w:ind w:right="-5" w:firstLine="720"/>
        <w:jc w:val="both"/>
      </w:pPr>
      <w:r w:rsidRPr="003D5AAA">
        <w:t>Информирование проводится на русском языке в форме: индивидуального и публичного информирования.</w:t>
      </w:r>
    </w:p>
    <w:p w:rsidR="00A9214F" w:rsidRPr="003D5AAA" w:rsidRDefault="00A9214F" w:rsidP="00A9214F">
      <w:pPr>
        <w:ind w:right="-5" w:firstLine="720"/>
        <w:jc w:val="both"/>
      </w:pPr>
      <w:r w:rsidRPr="003D5AAA">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9214F" w:rsidRPr="003D5AAA" w:rsidRDefault="00A9214F" w:rsidP="00A9214F">
      <w:pPr>
        <w:ind w:right="-5" w:firstLine="720"/>
        <w:jc w:val="both"/>
      </w:pPr>
      <w:r w:rsidRPr="003D5AAA">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9214F" w:rsidRPr="003D5AAA" w:rsidRDefault="00A9214F" w:rsidP="00A9214F">
      <w:pPr>
        <w:ind w:firstLine="720"/>
        <w:jc w:val="both"/>
      </w:pPr>
      <w:r w:rsidRPr="003D5AAA">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9214F" w:rsidRPr="003D5AAA" w:rsidRDefault="00A9214F" w:rsidP="00A9214F">
      <w:pPr>
        <w:ind w:firstLine="720"/>
        <w:jc w:val="both"/>
      </w:pPr>
      <w:r w:rsidRPr="003D5AAA">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9214F" w:rsidRPr="003D5AAA" w:rsidRDefault="00A9214F" w:rsidP="00A9214F">
      <w:pPr>
        <w:ind w:right="-5" w:firstLine="720"/>
        <w:jc w:val="both"/>
      </w:pPr>
      <w:r w:rsidRPr="003D5AAA">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9214F" w:rsidRPr="003D5AAA" w:rsidRDefault="00A9214F" w:rsidP="00A9214F">
      <w:pPr>
        <w:ind w:right="-5" w:firstLine="720"/>
        <w:jc w:val="both"/>
      </w:pPr>
      <w:r w:rsidRPr="003D5AAA">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9214F" w:rsidRPr="003D5AAA" w:rsidRDefault="00A9214F" w:rsidP="00A9214F">
      <w:pPr>
        <w:ind w:firstLine="720"/>
        <w:jc w:val="both"/>
      </w:pPr>
      <w:r w:rsidRPr="003D5AAA">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9214F" w:rsidRPr="003D5AAA" w:rsidRDefault="00A9214F" w:rsidP="00A9214F">
      <w:pPr>
        <w:ind w:firstLine="720"/>
        <w:jc w:val="both"/>
      </w:pPr>
      <w:r w:rsidRPr="003D5AAA">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9214F" w:rsidRPr="003D5AAA" w:rsidRDefault="00A9214F" w:rsidP="00A9214F">
      <w:pPr>
        <w:ind w:right="-5" w:firstLine="720"/>
        <w:jc w:val="both"/>
      </w:pPr>
      <w:r w:rsidRPr="003D5AAA">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9214F" w:rsidRPr="003D5AAA" w:rsidRDefault="00A9214F" w:rsidP="00A9214F">
      <w:pPr>
        <w:tabs>
          <w:tab w:val="left" w:pos="0"/>
        </w:tabs>
        <w:ind w:right="-5" w:firstLine="720"/>
        <w:jc w:val="both"/>
      </w:pPr>
      <w:r w:rsidRPr="003D5AAA">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9214F" w:rsidRPr="003D5AAA" w:rsidRDefault="00A9214F" w:rsidP="00A9214F">
      <w:pPr>
        <w:widowControl w:val="0"/>
        <w:ind w:right="-5" w:firstLine="720"/>
        <w:jc w:val="both"/>
      </w:pPr>
      <w:r w:rsidRPr="003D5AAA">
        <w:t>в средствах массовой информации;</w:t>
      </w:r>
    </w:p>
    <w:p w:rsidR="00A9214F" w:rsidRPr="003D5AAA" w:rsidRDefault="00A9214F" w:rsidP="00A9214F">
      <w:pPr>
        <w:widowControl w:val="0"/>
        <w:ind w:right="-5" w:firstLine="720"/>
        <w:jc w:val="both"/>
      </w:pPr>
      <w:r w:rsidRPr="003D5AAA">
        <w:t>на официальном сайте в сети Интернет;</w:t>
      </w:r>
    </w:p>
    <w:p w:rsidR="00A9214F" w:rsidRPr="003D5AAA" w:rsidRDefault="00A9214F" w:rsidP="00A9214F">
      <w:pPr>
        <w:widowControl w:val="0"/>
        <w:ind w:right="-5" w:firstLine="720"/>
        <w:jc w:val="both"/>
      </w:pPr>
      <w:r w:rsidRPr="003D5AAA">
        <w:t>на Региональном портале;</w:t>
      </w:r>
    </w:p>
    <w:p w:rsidR="00A9214F" w:rsidRPr="003D5AAA" w:rsidRDefault="00A9214F" w:rsidP="00A9214F">
      <w:pPr>
        <w:widowControl w:val="0"/>
        <w:tabs>
          <w:tab w:val="num" w:pos="0"/>
        </w:tabs>
        <w:autoSpaceDE w:val="0"/>
        <w:autoSpaceDN w:val="0"/>
        <w:adjustRightInd w:val="0"/>
        <w:ind w:firstLine="709"/>
        <w:jc w:val="both"/>
      </w:pPr>
      <w:r w:rsidRPr="003D5AAA">
        <w:t>на информационных стендах Уполномоченного органа, МФЦ.</w:t>
      </w:r>
    </w:p>
    <w:p w:rsidR="00A9214F" w:rsidRPr="003D5AAA" w:rsidRDefault="00A9214F" w:rsidP="00A9214F">
      <w:pPr>
        <w:widowControl w:val="0"/>
        <w:tabs>
          <w:tab w:val="num" w:pos="0"/>
        </w:tabs>
        <w:autoSpaceDE w:val="0"/>
        <w:autoSpaceDN w:val="0"/>
        <w:adjustRightInd w:val="0"/>
        <w:ind w:firstLine="709"/>
        <w:jc w:val="both"/>
      </w:pPr>
    </w:p>
    <w:p w:rsidR="00027515" w:rsidRPr="003D5AAA" w:rsidRDefault="00027515" w:rsidP="00AC2AFD">
      <w:pPr>
        <w:tabs>
          <w:tab w:val="left" w:pos="0"/>
        </w:tabs>
        <w:ind w:right="-2"/>
        <w:jc w:val="both"/>
      </w:pPr>
    </w:p>
    <w:p w:rsidR="002E1948" w:rsidRPr="003D5AAA" w:rsidRDefault="002E1948" w:rsidP="00921CFC">
      <w:pPr>
        <w:pStyle w:val="4"/>
        <w:spacing w:before="0"/>
        <w:ind w:right="-2"/>
        <w:rPr>
          <w:sz w:val="24"/>
          <w:szCs w:val="24"/>
        </w:rPr>
      </w:pPr>
      <w:r w:rsidRPr="003D5AAA">
        <w:rPr>
          <w:sz w:val="24"/>
          <w:szCs w:val="24"/>
          <w:lang w:val="en-US"/>
        </w:rPr>
        <w:t>II</w:t>
      </w:r>
      <w:r w:rsidRPr="003D5AAA">
        <w:rPr>
          <w:sz w:val="24"/>
          <w:szCs w:val="24"/>
        </w:rPr>
        <w:t xml:space="preserve">. </w:t>
      </w:r>
      <w:r w:rsidR="00921CFC" w:rsidRPr="003D5AAA">
        <w:rPr>
          <w:sz w:val="24"/>
          <w:szCs w:val="24"/>
        </w:rPr>
        <w:t>Стандарт предоставления муниципальной услуги</w:t>
      </w:r>
    </w:p>
    <w:p w:rsidR="002E1948" w:rsidRPr="003D5AAA" w:rsidRDefault="002E1948" w:rsidP="00AC2AFD">
      <w:pPr>
        <w:ind w:right="-2"/>
      </w:pPr>
    </w:p>
    <w:p w:rsidR="002E1948" w:rsidRPr="003D5AAA" w:rsidRDefault="00003AEB" w:rsidP="00921CFC">
      <w:pPr>
        <w:pStyle w:val="4"/>
        <w:spacing w:before="0"/>
        <w:ind w:right="-2"/>
        <w:rPr>
          <w:i/>
          <w:iCs/>
          <w:sz w:val="24"/>
          <w:szCs w:val="24"/>
        </w:rPr>
      </w:pPr>
      <w:r w:rsidRPr="003D5AAA">
        <w:rPr>
          <w:i/>
          <w:iCs/>
          <w:sz w:val="24"/>
          <w:szCs w:val="24"/>
        </w:rPr>
        <w:t xml:space="preserve">2.1. </w:t>
      </w:r>
      <w:r w:rsidR="002E1948" w:rsidRPr="003D5AAA">
        <w:rPr>
          <w:i/>
          <w:iCs/>
          <w:sz w:val="24"/>
          <w:szCs w:val="24"/>
        </w:rPr>
        <w:t>Наименование муниципальной услуги</w:t>
      </w:r>
    </w:p>
    <w:p w:rsidR="00921CFC" w:rsidRPr="003D5AAA" w:rsidRDefault="00921CFC" w:rsidP="00921CFC">
      <w:pPr>
        <w:pStyle w:val="4"/>
        <w:spacing w:before="0"/>
        <w:ind w:right="-2" w:firstLine="709"/>
        <w:jc w:val="both"/>
        <w:rPr>
          <w:sz w:val="24"/>
          <w:szCs w:val="24"/>
        </w:rPr>
      </w:pPr>
    </w:p>
    <w:p w:rsidR="00E42519" w:rsidRPr="003D5AAA" w:rsidRDefault="00E42519" w:rsidP="00E42519">
      <w:pPr>
        <w:tabs>
          <w:tab w:val="left" w:pos="1440"/>
          <w:tab w:val="left" w:pos="1620"/>
        </w:tabs>
        <w:ind w:firstLine="720"/>
        <w:jc w:val="both"/>
        <w:rPr>
          <w:color w:val="000000" w:themeColor="text1"/>
        </w:rPr>
      </w:pPr>
      <w:r w:rsidRPr="003D5AAA">
        <w:rPr>
          <w:color w:val="000000" w:themeColor="text1"/>
          <w:spacing w:val="-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E1948" w:rsidRPr="003D5AAA" w:rsidRDefault="002E1948" w:rsidP="00AC2AFD">
      <w:pPr>
        <w:pStyle w:val="4"/>
        <w:spacing w:before="0"/>
        <w:ind w:right="-2"/>
        <w:jc w:val="both"/>
        <w:rPr>
          <w:i/>
          <w:iCs/>
          <w:sz w:val="24"/>
          <w:szCs w:val="24"/>
        </w:rPr>
      </w:pPr>
    </w:p>
    <w:p w:rsidR="002E1948" w:rsidRPr="003D5AAA" w:rsidRDefault="00003AEB" w:rsidP="00AC2AFD">
      <w:pPr>
        <w:pStyle w:val="4"/>
        <w:spacing w:before="0"/>
        <w:ind w:right="-2"/>
        <w:rPr>
          <w:i/>
          <w:iCs/>
          <w:sz w:val="24"/>
          <w:szCs w:val="24"/>
        </w:rPr>
      </w:pPr>
      <w:r w:rsidRPr="003D5AAA">
        <w:rPr>
          <w:i/>
          <w:iCs/>
          <w:sz w:val="24"/>
          <w:szCs w:val="24"/>
        </w:rPr>
        <w:t xml:space="preserve">2.2. </w:t>
      </w:r>
      <w:r w:rsidR="002E1948" w:rsidRPr="003D5AAA">
        <w:rPr>
          <w:i/>
          <w:iCs/>
          <w:sz w:val="24"/>
          <w:szCs w:val="24"/>
        </w:rPr>
        <w:t>Наименование органа местного самоуправления, предоставляющего муниципальную услугу</w:t>
      </w:r>
    </w:p>
    <w:p w:rsidR="00921CFC" w:rsidRPr="003D5AAA" w:rsidRDefault="00921CFC" w:rsidP="00AC2AFD">
      <w:pPr>
        <w:ind w:right="-2" w:firstLine="540"/>
      </w:pPr>
    </w:p>
    <w:p w:rsidR="00921CFC" w:rsidRPr="003D5AAA" w:rsidRDefault="00921CFC" w:rsidP="00921CFC">
      <w:pPr>
        <w:autoSpaceDE w:val="0"/>
        <w:autoSpaceDN w:val="0"/>
        <w:adjustRightInd w:val="0"/>
        <w:ind w:firstLine="709"/>
        <w:jc w:val="both"/>
        <w:rPr>
          <w:spacing w:val="-4"/>
          <w:shd w:val="clear" w:color="auto" w:fill="FFFF00"/>
        </w:rPr>
      </w:pPr>
      <w:r w:rsidRPr="003D5AAA">
        <w:t>2.2.</w:t>
      </w:r>
      <w:r w:rsidR="00003AEB" w:rsidRPr="003D5AAA">
        <w:t>1.</w:t>
      </w:r>
      <w:r w:rsidRPr="003D5AAA">
        <w:t xml:space="preserve"> </w:t>
      </w:r>
      <w:r w:rsidRPr="003D5AAA">
        <w:rPr>
          <w:spacing w:val="-4"/>
          <w:shd w:val="clear" w:color="auto" w:fill="FFFFFF"/>
        </w:rPr>
        <w:t>Муниципальная услуга предоставляется:</w:t>
      </w:r>
    </w:p>
    <w:p w:rsidR="008B688D" w:rsidRPr="003D5AAA" w:rsidRDefault="008B688D" w:rsidP="008B688D">
      <w:pPr>
        <w:ind w:right="-2" w:firstLine="540"/>
        <w:jc w:val="both"/>
      </w:pPr>
      <w:r w:rsidRPr="003D5AAA">
        <w:t>Администрацией Харовского муниципального района – в части приема, обработки документов, принятия решения и выдачи документов;</w:t>
      </w:r>
    </w:p>
    <w:p w:rsidR="00921CFC" w:rsidRPr="003D5AAA" w:rsidRDefault="00921CFC" w:rsidP="008B688D">
      <w:pPr>
        <w:ind w:right="-2" w:firstLine="540"/>
        <w:jc w:val="both"/>
      </w:pPr>
      <w:r w:rsidRPr="003D5AAA">
        <w:t xml:space="preserve">МФЦ по месту жительства заявителя - </w:t>
      </w:r>
      <w:r w:rsidR="008B688D" w:rsidRPr="003D5AAA">
        <w:t>в части приема, обработки и выдачи документов.</w:t>
      </w:r>
    </w:p>
    <w:p w:rsidR="001D5012" w:rsidRPr="003D5AAA" w:rsidRDefault="00921CFC" w:rsidP="00921CFC">
      <w:pPr>
        <w:ind w:right="-2" w:firstLine="709"/>
        <w:jc w:val="both"/>
      </w:pPr>
      <w:r w:rsidRPr="003D5AAA">
        <w:t>2.</w:t>
      </w:r>
      <w:r w:rsidR="00003AEB" w:rsidRPr="003D5AAA">
        <w:t>2</w:t>
      </w:r>
      <w:r w:rsidRPr="003D5AAA">
        <w:t>.</w:t>
      </w:r>
      <w:r w:rsidR="00003AEB" w:rsidRPr="003D5AAA">
        <w:t>2.</w:t>
      </w:r>
      <w:r w:rsidRPr="003D5AAA">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2E1948" w:rsidRPr="003D5AAA" w:rsidRDefault="008B688D" w:rsidP="008B688D">
      <w:pPr>
        <w:tabs>
          <w:tab w:val="left" w:pos="6660"/>
        </w:tabs>
        <w:ind w:right="-2" w:firstLine="540"/>
        <w:jc w:val="both"/>
      </w:pPr>
      <w:r w:rsidRPr="003D5AAA">
        <w:tab/>
      </w:r>
    </w:p>
    <w:p w:rsidR="008B688D" w:rsidRPr="003D5AAA" w:rsidRDefault="008B688D" w:rsidP="008B688D">
      <w:pPr>
        <w:tabs>
          <w:tab w:val="left" w:pos="6660"/>
        </w:tabs>
        <w:ind w:right="-2" w:firstLine="540"/>
        <w:jc w:val="both"/>
      </w:pPr>
    </w:p>
    <w:p w:rsidR="002E1948" w:rsidRPr="003D5AAA" w:rsidRDefault="00003AEB" w:rsidP="00921CFC">
      <w:pPr>
        <w:pStyle w:val="23"/>
        <w:spacing w:after="0" w:line="240" w:lineRule="auto"/>
        <w:ind w:right="-2"/>
        <w:jc w:val="center"/>
        <w:rPr>
          <w:i/>
          <w:iCs/>
        </w:rPr>
      </w:pPr>
      <w:r w:rsidRPr="003D5AAA">
        <w:rPr>
          <w:i/>
          <w:iCs/>
        </w:rPr>
        <w:t>2.3.</w:t>
      </w:r>
      <w:r w:rsidR="00921CFC" w:rsidRPr="003D5AAA">
        <w:rPr>
          <w:i/>
          <w:iCs/>
        </w:rPr>
        <w:t xml:space="preserve"> </w:t>
      </w:r>
      <w:r w:rsidR="00E42519" w:rsidRPr="003D5AAA">
        <w:rPr>
          <w:i/>
          <w:iCs/>
        </w:rPr>
        <w:t>Р</w:t>
      </w:r>
      <w:r w:rsidR="002E1948" w:rsidRPr="003D5AAA">
        <w:rPr>
          <w:i/>
          <w:iCs/>
        </w:rPr>
        <w:t>езультат предоставления муниципальной услуги</w:t>
      </w:r>
    </w:p>
    <w:p w:rsidR="00921CFC" w:rsidRPr="003D5AAA" w:rsidRDefault="00921CFC" w:rsidP="00921CFC">
      <w:pPr>
        <w:widowControl w:val="0"/>
        <w:autoSpaceDE w:val="0"/>
        <w:autoSpaceDN w:val="0"/>
        <w:adjustRightInd w:val="0"/>
        <w:ind w:right="-2" w:firstLine="709"/>
        <w:jc w:val="both"/>
      </w:pPr>
    </w:p>
    <w:p w:rsidR="00E42519" w:rsidRPr="003D5AAA" w:rsidRDefault="00E42519" w:rsidP="00E42519">
      <w:pPr>
        <w:ind w:firstLine="720"/>
        <w:jc w:val="both"/>
        <w:rPr>
          <w:color w:val="000000" w:themeColor="text1"/>
        </w:rPr>
      </w:pPr>
      <w:r w:rsidRPr="003D5AAA">
        <w:rPr>
          <w:color w:val="000000" w:themeColor="text1"/>
        </w:rPr>
        <w:t>Результатом предоставления муниципальной услуги является направление (вручение) заявителю):</w:t>
      </w:r>
    </w:p>
    <w:p w:rsidR="00E42519" w:rsidRPr="003D5AAA" w:rsidRDefault="00E42519" w:rsidP="00E42519">
      <w:pPr>
        <w:ind w:firstLine="567"/>
        <w:jc w:val="both"/>
        <w:rPr>
          <w:color w:val="000000" w:themeColor="text1"/>
        </w:rPr>
      </w:pPr>
      <w:r w:rsidRPr="003D5AAA">
        <w:rPr>
          <w:color w:val="000000" w:themeColor="text1"/>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2519" w:rsidRPr="003D5AAA" w:rsidRDefault="00E42519" w:rsidP="00E42519">
      <w:pPr>
        <w:ind w:firstLine="567"/>
        <w:jc w:val="both"/>
        <w:rPr>
          <w:color w:val="000000" w:themeColor="text1"/>
        </w:rPr>
      </w:pPr>
      <w:r w:rsidRPr="003D5AAA">
        <w:rPr>
          <w:color w:val="000000" w:themeColor="text1"/>
        </w:rPr>
        <w:t>решения об отказе в предоставлении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B688D" w:rsidRPr="003D5AAA" w:rsidRDefault="008B688D" w:rsidP="00921CFC">
      <w:pPr>
        <w:widowControl w:val="0"/>
        <w:autoSpaceDE w:val="0"/>
        <w:autoSpaceDN w:val="0"/>
        <w:adjustRightInd w:val="0"/>
        <w:ind w:right="-2" w:firstLine="709"/>
        <w:jc w:val="both"/>
      </w:pPr>
    </w:p>
    <w:p w:rsidR="002E1948" w:rsidRPr="003D5AAA" w:rsidRDefault="00003AEB" w:rsidP="00AC2AFD">
      <w:pPr>
        <w:pStyle w:val="4"/>
        <w:spacing w:before="0"/>
        <w:ind w:right="-2" w:firstLine="540"/>
        <w:rPr>
          <w:i/>
          <w:iCs/>
          <w:sz w:val="24"/>
          <w:szCs w:val="24"/>
        </w:rPr>
      </w:pPr>
      <w:r w:rsidRPr="003D5AAA">
        <w:rPr>
          <w:i/>
          <w:iCs/>
          <w:sz w:val="24"/>
          <w:szCs w:val="24"/>
        </w:rPr>
        <w:t xml:space="preserve">2.4. </w:t>
      </w:r>
      <w:r w:rsidR="002E1948" w:rsidRPr="003D5AAA">
        <w:rPr>
          <w:i/>
          <w:iCs/>
          <w:sz w:val="24"/>
          <w:szCs w:val="24"/>
        </w:rPr>
        <w:t>Срок предоставления муниципальной услуги</w:t>
      </w:r>
    </w:p>
    <w:p w:rsidR="001A1229" w:rsidRPr="003D5AAA" w:rsidRDefault="001A1229" w:rsidP="00921CFC">
      <w:pPr>
        <w:autoSpaceDE w:val="0"/>
        <w:autoSpaceDN w:val="0"/>
        <w:adjustRightInd w:val="0"/>
        <w:ind w:right="-2" w:firstLine="709"/>
        <w:jc w:val="both"/>
      </w:pPr>
    </w:p>
    <w:p w:rsidR="00E42519" w:rsidRPr="003D5AAA" w:rsidRDefault="00E42519" w:rsidP="00E42519">
      <w:pPr>
        <w:pStyle w:val="ConsPlusNormal"/>
        <w:ind w:firstLine="709"/>
        <w:jc w:val="both"/>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Срок предоставления муниципальной услуги составляет не более 10 рабочих дней с даты регистрации заявления и прилагаемых документов в Уполномоченном органе (далее – заявление).</w:t>
      </w:r>
    </w:p>
    <w:p w:rsidR="00CA31FD" w:rsidRPr="003D5AAA" w:rsidRDefault="00CA31FD" w:rsidP="00CA31FD">
      <w:pPr>
        <w:autoSpaceDE w:val="0"/>
        <w:autoSpaceDN w:val="0"/>
        <w:adjustRightInd w:val="0"/>
        <w:ind w:right="-2" w:firstLine="709"/>
        <w:jc w:val="both"/>
      </w:pPr>
    </w:p>
    <w:p w:rsidR="00921CFC" w:rsidRPr="003D5AAA" w:rsidRDefault="00003AEB" w:rsidP="00AC2AFD">
      <w:pPr>
        <w:autoSpaceDE w:val="0"/>
        <w:autoSpaceDN w:val="0"/>
        <w:adjustRightInd w:val="0"/>
        <w:ind w:right="-2" w:firstLine="540"/>
        <w:jc w:val="both"/>
        <w:rPr>
          <w:i/>
        </w:rPr>
      </w:pPr>
      <w:r w:rsidRPr="003D5AAA">
        <w:rPr>
          <w:i/>
        </w:rPr>
        <w:t xml:space="preserve">2.5. </w:t>
      </w:r>
      <w:r w:rsidR="00E42519" w:rsidRPr="003D5AAA">
        <w:rPr>
          <w:i/>
        </w:rPr>
        <w:t>П</w:t>
      </w:r>
      <w:r w:rsidRPr="003D5AAA">
        <w:rPr>
          <w:i/>
        </w:rPr>
        <w:t xml:space="preserve">равовые </w:t>
      </w:r>
      <w:r w:rsidR="00E42519" w:rsidRPr="003D5AAA">
        <w:rPr>
          <w:i/>
        </w:rPr>
        <w:t>основания для предоставления муниципальной услуги</w:t>
      </w:r>
    </w:p>
    <w:p w:rsidR="00003AEB" w:rsidRPr="003D5AAA" w:rsidRDefault="00003AEB" w:rsidP="00AC2AFD">
      <w:pPr>
        <w:autoSpaceDE w:val="0"/>
        <w:autoSpaceDN w:val="0"/>
        <w:adjustRightInd w:val="0"/>
        <w:ind w:right="-2" w:firstLine="540"/>
        <w:jc w:val="both"/>
        <w:rPr>
          <w:i/>
        </w:rPr>
      </w:pPr>
    </w:p>
    <w:p w:rsidR="00346FE1" w:rsidRPr="003D5AAA" w:rsidRDefault="00346FE1" w:rsidP="006C49F7">
      <w:pPr>
        <w:pStyle w:val="21"/>
        <w:ind w:firstLine="709"/>
      </w:pPr>
      <w:r w:rsidRPr="003D5AAA">
        <w:t xml:space="preserve">Предоставление </w:t>
      </w:r>
      <w:r w:rsidRPr="003D5AAA">
        <w:rPr>
          <w:bCs/>
          <w:iCs/>
        </w:rPr>
        <w:t>муниципаль</w:t>
      </w:r>
      <w:r w:rsidRPr="003D5AAA">
        <w:t>ной услуги осуществляется в соответствии с:</w:t>
      </w:r>
    </w:p>
    <w:p w:rsidR="002E1948" w:rsidRPr="003D5AAA" w:rsidRDefault="002E1948" w:rsidP="006C49F7">
      <w:pPr>
        <w:widowControl w:val="0"/>
        <w:autoSpaceDE w:val="0"/>
        <w:autoSpaceDN w:val="0"/>
        <w:adjustRightInd w:val="0"/>
        <w:ind w:right="-2" w:firstLine="709"/>
        <w:jc w:val="both"/>
      </w:pPr>
      <w:r w:rsidRPr="003D5AAA">
        <w:t>Градостроительны</w:t>
      </w:r>
      <w:r w:rsidR="00346FE1" w:rsidRPr="003D5AAA">
        <w:t>м</w:t>
      </w:r>
      <w:r w:rsidRPr="003D5AAA">
        <w:t xml:space="preserve"> кодекс</w:t>
      </w:r>
      <w:r w:rsidR="00346FE1" w:rsidRPr="003D5AAA">
        <w:t>ом</w:t>
      </w:r>
      <w:r w:rsidRPr="003D5AAA">
        <w:t xml:space="preserve"> Российской Федерации от 29 декабря</w:t>
      </w:r>
      <w:r w:rsidR="00346FE1" w:rsidRPr="003D5AAA">
        <w:t xml:space="preserve"> </w:t>
      </w:r>
      <w:r w:rsidRPr="003D5AAA">
        <w:t>2004 года № 190-ФЗ;</w:t>
      </w:r>
    </w:p>
    <w:p w:rsidR="005C5868" w:rsidRPr="003D5AAA" w:rsidRDefault="005C5868" w:rsidP="006C49F7">
      <w:pPr>
        <w:widowControl w:val="0"/>
        <w:autoSpaceDE w:val="0"/>
        <w:autoSpaceDN w:val="0"/>
        <w:adjustRightInd w:val="0"/>
        <w:ind w:right="-2" w:firstLine="709"/>
        <w:jc w:val="both"/>
      </w:pPr>
      <w:r w:rsidRPr="003D5AAA">
        <w:t>Жилищным кодексом Российской Федерации;</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Федеральным законом от 29.12.2006 № 256-ФЗ «О дополнительных мерах государственной поддержки семей, имеющих детей»;</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 xml:space="preserve">Федеральным законом от 27.07.2010 № 210-ФЗ «Об организации предоставления государственных и муниципальных услуг» </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Федеральным законом от 06.10.2003 № 131-ФЗ «Об общих принципах организации местного самоуправления в Российской Федерации»;</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Федеральным законом от 24.11.1995 № 181-ФЗ «О социальной защите инвалидов в Российской Федерации»;</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Федеральным законом от 06.04.2011 № 63-ФЗ «Об электронной подписи»;</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C5868" w:rsidRPr="003D5AAA" w:rsidRDefault="005C5868" w:rsidP="005C5868">
      <w:pPr>
        <w:ind w:firstLine="720"/>
        <w:jc w:val="both"/>
        <w:rPr>
          <w:rFonts w:eastAsia="MS Mincho"/>
          <w:color w:val="000000" w:themeColor="text1"/>
        </w:rPr>
      </w:pPr>
      <w:r w:rsidRPr="003D5AAA">
        <w:rPr>
          <w:rFonts w:eastAsia="MS Mincho"/>
          <w:color w:val="000000" w:themeColor="text1"/>
        </w:rPr>
        <w:t>приказом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B688D" w:rsidRPr="003D5AAA" w:rsidRDefault="008B688D" w:rsidP="008B688D">
      <w:pPr>
        <w:widowControl w:val="0"/>
        <w:autoSpaceDE w:val="0"/>
        <w:autoSpaceDN w:val="0"/>
        <w:adjustRightInd w:val="0"/>
        <w:ind w:right="-2" w:firstLine="540"/>
        <w:jc w:val="both"/>
      </w:pPr>
      <w:r w:rsidRPr="003D5AAA">
        <w:t>постановлением администрации Харовского муниципального района от 16.03.2011 года №88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Харовского муниципального района»;</w:t>
      </w:r>
    </w:p>
    <w:p w:rsidR="008B688D" w:rsidRPr="003D5AAA" w:rsidRDefault="008B688D" w:rsidP="008B688D">
      <w:pPr>
        <w:widowControl w:val="0"/>
        <w:autoSpaceDE w:val="0"/>
        <w:autoSpaceDN w:val="0"/>
        <w:adjustRightInd w:val="0"/>
        <w:ind w:firstLine="540"/>
        <w:jc w:val="both"/>
      </w:pPr>
      <w:r w:rsidRPr="003D5AAA">
        <w:t>Уставом Харовского муниципального района, принятый Комитетом районного самоуправления 08.01.2000 года</w:t>
      </w:r>
      <w:r w:rsidR="008C5395" w:rsidRPr="003D5AAA">
        <w:t xml:space="preserve"> </w:t>
      </w:r>
      <w:r w:rsidRPr="003D5AAA">
        <w:t>(с изменениями и дополнениями);</w:t>
      </w:r>
    </w:p>
    <w:p w:rsidR="008B688D" w:rsidRPr="003D5AAA" w:rsidRDefault="008B688D" w:rsidP="008B688D">
      <w:pPr>
        <w:widowControl w:val="0"/>
        <w:autoSpaceDE w:val="0"/>
        <w:autoSpaceDN w:val="0"/>
        <w:adjustRightInd w:val="0"/>
        <w:ind w:firstLine="540"/>
        <w:jc w:val="both"/>
      </w:pPr>
      <w:r w:rsidRPr="003D5AAA">
        <w:t xml:space="preserve">  постановлением администрации Харовского муниципального района от 04.03.2014 г. №44 «Об утверждении Положения об отделе архитектуры и градостроительства администрации Харовского муниципального района».</w:t>
      </w:r>
    </w:p>
    <w:p w:rsidR="008B688D" w:rsidRPr="003D5AAA" w:rsidRDefault="008B688D" w:rsidP="006C49F7">
      <w:pPr>
        <w:widowControl w:val="0"/>
        <w:autoSpaceDE w:val="0"/>
        <w:autoSpaceDN w:val="0"/>
        <w:adjustRightInd w:val="0"/>
        <w:ind w:right="-2" w:firstLine="709"/>
        <w:jc w:val="both"/>
      </w:pPr>
    </w:p>
    <w:p w:rsidR="002E1948" w:rsidRPr="003D5AAA" w:rsidRDefault="002E1948" w:rsidP="00AC2AFD">
      <w:pPr>
        <w:autoSpaceDE w:val="0"/>
        <w:autoSpaceDN w:val="0"/>
        <w:adjustRightInd w:val="0"/>
        <w:ind w:right="-2"/>
        <w:jc w:val="both"/>
        <w:rPr>
          <w:color w:val="0000FF"/>
        </w:rPr>
      </w:pPr>
    </w:p>
    <w:p w:rsidR="009F0B1A" w:rsidRPr="003D5AAA" w:rsidRDefault="00003AEB" w:rsidP="009F0B1A">
      <w:pPr>
        <w:ind w:firstLine="720"/>
        <w:jc w:val="center"/>
        <w:rPr>
          <w:i/>
          <w:color w:val="000000" w:themeColor="text1"/>
        </w:rPr>
      </w:pPr>
      <w:r w:rsidRPr="003D5AAA">
        <w:rPr>
          <w:i/>
        </w:rPr>
        <w:t xml:space="preserve">2.6. </w:t>
      </w:r>
      <w:r w:rsidR="009F0B1A" w:rsidRPr="003D5AAA">
        <w:rPr>
          <w:i/>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70AB4" w:rsidRPr="003D5AAA" w:rsidRDefault="00870AB4" w:rsidP="00870AB4">
      <w:pPr>
        <w:autoSpaceDE w:val="0"/>
        <w:autoSpaceDN w:val="0"/>
        <w:adjustRightInd w:val="0"/>
        <w:jc w:val="center"/>
        <w:rPr>
          <w:i/>
        </w:rPr>
      </w:pPr>
    </w:p>
    <w:p w:rsidR="009F0B1A" w:rsidRPr="003D5AAA" w:rsidRDefault="009F0B1A" w:rsidP="009F0B1A">
      <w:pPr>
        <w:ind w:firstLine="720"/>
        <w:jc w:val="both"/>
        <w:rPr>
          <w:color w:val="000000" w:themeColor="text1"/>
        </w:rPr>
      </w:pPr>
      <w:r w:rsidRPr="003D5AAA">
        <w:rPr>
          <w:rStyle w:val="a9"/>
          <w:iCs/>
          <w:sz w:val="24"/>
          <w:szCs w:val="24"/>
        </w:rPr>
        <w:t xml:space="preserve">          </w:t>
      </w:r>
      <w:r w:rsidRPr="003D5AAA">
        <w:rPr>
          <w:color w:val="000000" w:themeColor="text1"/>
        </w:rPr>
        <w:t>2.6.1.  Для предоставления муниципальной услуги заявитель представляет (направляет):</w:t>
      </w:r>
    </w:p>
    <w:p w:rsidR="009F0B1A" w:rsidRPr="003D5AAA" w:rsidRDefault="009F0B1A" w:rsidP="009F0B1A">
      <w:pPr>
        <w:ind w:firstLine="720"/>
        <w:jc w:val="both"/>
        <w:rPr>
          <w:bCs/>
          <w:color w:val="000000" w:themeColor="text1"/>
        </w:rPr>
      </w:pPr>
      <w:r w:rsidRPr="003D5AAA">
        <w:rPr>
          <w:color w:val="000000" w:themeColor="text1"/>
        </w:rPr>
        <w:t xml:space="preserve">а)  заявление </w:t>
      </w:r>
      <w:r w:rsidRPr="003D5AAA">
        <w:rPr>
          <w:bCs/>
          <w:color w:val="000000" w:themeColor="text1"/>
        </w:rPr>
        <w:t xml:space="preserve">о </w:t>
      </w:r>
      <w:r w:rsidRPr="003D5AAA">
        <w:rPr>
          <w:color w:val="000000" w:themeColor="text1"/>
          <w:spacing w:val="-4"/>
        </w:rPr>
        <w:t xml:space="preserve">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3D5AAA">
        <w:rPr>
          <w:color w:val="000000" w:themeColor="text1"/>
        </w:rPr>
        <w:t>(далее - заявление) по форме согласно приложению 1 к административному регламенту.</w:t>
      </w:r>
    </w:p>
    <w:p w:rsidR="009F0B1A" w:rsidRPr="003D5AAA" w:rsidRDefault="009F0B1A" w:rsidP="009F0B1A">
      <w:pPr>
        <w:autoSpaceDE w:val="0"/>
        <w:autoSpaceDN w:val="0"/>
        <w:adjustRightInd w:val="0"/>
        <w:ind w:firstLine="720"/>
        <w:jc w:val="both"/>
        <w:rPr>
          <w:color w:val="000000" w:themeColor="text1"/>
        </w:rPr>
      </w:pPr>
      <w:r w:rsidRPr="003D5AAA">
        <w:rPr>
          <w:color w:val="000000" w:themeColor="text1"/>
        </w:rPr>
        <w:t>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w:t>
      </w:r>
    </w:p>
    <w:p w:rsidR="009F0B1A" w:rsidRPr="003D5AAA" w:rsidRDefault="009F0B1A" w:rsidP="009F0B1A">
      <w:pPr>
        <w:autoSpaceDE w:val="0"/>
        <w:autoSpaceDN w:val="0"/>
        <w:adjustRightInd w:val="0"/>
        <w:ind w:firstLine="720"/>
        <w:jc w:val="both"/>
        <w:rPr>
          <w:color w:val="000000" w:themeColor="text1"/>
        </w:rPr>
      </w:pPr>
      <w:r w:rsidRPr="003D5AAA">
        <w:rPr>
          <w:color w:val="000000" w:themeColor="text1"/>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F0B1A" w:rsidRPr="003D5AAA" w:rsidRDefault="009F0B1A" w:rsidP="009F0B1A">
      <w:pPr>
        <w:autoSpaceDE w:val="0"/>
        <w:autoSpaceDN w:val="0"/>
        <w:adjustRightInd w:val="0"/>
        <w:ind w:firstLine="720"/>
        <w:jc w:val="both"/>
        <w:rPr>
          <w:color w:val="000000" w:themeColor="text1"/>
        </w:rPr>
      </w:pPr>
      <w:r w:rsidRPr="003D5AAA">
        <w:rPr>
          <w:color w:val="000000" w:themeColor="text1"/>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9F0B1A" w:rsidRPr="003D5AAA" w:rsidRDefault="009F0B1A" w:rsidP="009F0B1A">
      <w:pPr>
        <w:autoSpaceDE w:val="0"/>
        <w:autoSpaceDN w:val="0"/>
        <w:adjustRightInd w:val="0"/>
        <w:ind w:firstLine="720"/>
        <w:jc w:val="both"/>
        <w:rPr>
          <w:color w:val="000000" w:themeColor="text1"/>
        </w:rPr>
      </w:pPr>
      <w:r w:rsidRPr="003D5AAA">
        <w:rPr>
          <w:color w:val="000000" w:themeColor="text1"/>
        </w:rPr>
        <w:t>Заявление составляется в единственном экземпляре – оригинале.</w:t>
      </w:r>
    </w:p>
    <w:p w:rsidR="009F0B1A" w:rsidRPr="003D5AAA" w:rsidRDefault="009F0B1A" w:rsidP="009F0B1A">
      <w:pPr>
        <w:ind w:firstLine="720"/>
        <w:jc w:val="both"/>
        <w:rPr>
          <w:color w:val="000000" w:themeColor="text1"/>
        </w:rPr>
      </w:pPr>
      <w:r w:rsidRPr="003D5AAA">
        <w:rPr>
          <w:color w:val="000000" w:themeColor="text1"/>
        </w:rPr>
        <w:t xml:space="preserve">При заполнении заявления не допускается использование сокращений слов и аббревиатур. </w:t>
      </w:r>
    </w:p>
    <w:p w:rsidR="009F0B1A" w:rsidRPr="003D5AAA" w:rsidRDefault="009F0B1A" w:rsidP="009F0B1A">
      <w:pPr>
        <w:ind w:firstLine="720"/>
        <w:jc w:val="both"/>
        <w:rPr>
          <w:color w:val="000000" w:themeColor="text1"/>
        </w:rPr>
      </w:pPr>
      <w:r w:rsidRPr="003D5AAA">
        <w:rPr>
          <w:color w:val="000000" w:themeColor="text1"/>
        </w:rPr>
        <w:t>б)  документ, удостоверяющий личность заявителя (представителя).</w:t>
      </w:r>
    </w:p>
    <w:p w:rsidR="009F0B1A" w:rsidRPr="003D5AAA" w:rsidRDefault="009F0B1A" w:rsidP="009F0B1A">
      <w:pPr>
        <w:ind w:firstLine="720"/>
        <w:jc w:val="both"/>
        <w:rPr>
          <w:color w:val="000000" w:themeColor="text1"/>
        </w:rPr>
      </w:pPr>
      <w:r w:rsidRPr="003D5AAA">
        <w:rPr>
          <w:color w:val="000000" w:themeColor="text1"/>
        </w:rPr>
        <w:t>в)  документ, подтверждающий полномочия представителя физического лица действовать от его имени, в случае обращения за получением муниципальной услуги представителя заявителя.</w:t>
      </w:r>
    </w:p>
    <w:p w:rsidR="009F0B1A" w:rsidRPr="003D5AAA" w:rsidRDefault="009F0B1A" w:rsidP="009F0B1A">
      <w:pPr>
        <w:ind w:firstLine="709"/>
        <w:jc w:val="both"/>
        <w:rPr>
          <w:color w:val="000000" w:themeColor="text1"/>
        </w:rPr>
      </w:pPr>
      <w:bookmarkStart w:id="2" w:name="sub_391525"/>
      <w:r w:rsidRPr="003D5AAA">
        <w:rPr>
          <w:color w:val="000000" w:themeColor="text1"/>
        </w:rPr>
        <w:t xml:space="preserve">2.6.2.  </w:t>
      </w:r>
      <w:r w:rsidRPr="003D5AAA">
        <w:rPr>
          <w:rFonts w:eastAsia="Calibri"/>
          <w:color w:val="000000" w:themeColor="text1"/>
        </w:rPr>
        <w:t>Копии документов представляются с предъявлением подлинников либо заверенными в нотариальном порядке. После проведения сверки подлинники документов незамедлительно возвращаются заявителю.</w:t>
      </w:r>
    </w:p>
    <w:p w:rsidR="009F0B1A" w:rsidRPr="003D5AAA" w:rsidRDefault="009F0B1A" w:rsidP="009F0B1A">
      <w:pPr>
        <w:ind w:firstLine="709"/>
        <w:jc w:val="both"/>
        <w:rPr>
          <w:rFonts w:eastAsia="Calibri"/>
          <w:color w:val="000000" w:themeColor="text1"/>
        </w:rPr>
      </w:pPr>
      <w:r w:rsidRPr="003D5AAA">
        <w:rPr>
          <w:rFonts w:eastAsia="Calibri"/>
          <w:color w:val="000000" w:themeColor="text1"/>
        </w:rPr>
        <w:t>В качестве документа, подтверждающего полномочия представителя физического лица представляется доверенность, заверенная нотариально.</w:t>
      </w:r>
    </w:p>
    <w:p w:rsidR="009F0B1A" w:rsidRPr="003D5AAA" w:rsidRDefault="009F0B1A" w:rsidP="009F0B1A">
      <w:pPr>
        <w:ind w:firstLine="709"/>
        <w:jc w:val="both"/>
        <w:rPr>
          <w:rFonts w:eastAsia="Calibri"/>
          <w:color w:val="000000" w:themeColor="text1"/>
        </w:rPr>
      </w:pPr>
      <w:r w:rsidRPr="003D5AAA">
        <w:rPr>
          <w:rFonts w:eastAsia="Calibri"/>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F0B1A" w:rsidRPr="003D5AAA" w:rsidRDefault="009F0B1A" w:rsidP="009F0B1A">
      <w:pPr>
        <w:autoSpaceDE w:val="0"/>
        <w:autoSpaceDN w:val="0"/>
        <w:adjustRightInd w:val="0"/>
        <w:ind w:firstLine="720"/>
        <w:jc w:val="both"/>
        <w:rPr>
          <w:rFonts w:eastAsia="Calibri"/>
          <w:i/>
          <w:color w:val="000000" w:themeColor="text1"/>
        </w:rPr>
      </w:pPr>
      <w:r w:rsidRPr="003D5AAA">
        <w:rPr>
          <w:rFonts w:eastAsia="Calibri"/>
          <w:color w:val="000000" w:themeColor="text1"/>
        </w:rPr>
        <w:t>2.6.3. Заявитель имеет право представить заявление на предоставление муниципальной услуги следующими способами:</w:t>
      </w:r>
    </w:p>
    <w:p w:rsidR="009F0B1A" w:rsidRPr="003D5AAA" w:rsidRDefault="009F0B1A" w:rsidP="009F0B1A">
      <w:pPr>
        <w:autoSpaceDE w:val="0"/>
        <w:autoSpaceDN w:val="0"/>
        <w:adjustRightInd w:val="0"/>
        <w:ind w:firstLine="720"/>
        <w:jc w:val="both"/>
        <w:rPr>
          <w:rFonts w:eastAsia="Calibri"/>
          <w:color w:val="000000" w:themeColor="text1"/>
        </w:rPr>
      </w:pPr>
      <w:r w:rsidRPr="003D5AAA">
        <w:rPr>
          <w:rFonts w:eastAsia="Calibri"/>
          <w:color w:val="000000" w:themeColor="text1"/>
        </w:rPr>
        <w:t>а) путем обращения в Уполномоченный орган или МФЦ</w:t>
      </w:r>
      <w:r w:rsidRPr="003D5AAA">
        <w:rPr>
          <w:rFonts w:ascii="Symbol" w:eastAsia="Calibri" w:hAnsi="Symbol"/>
          <w:color w:val="000000" w:themeColor="text1"/>
          <w:vertAlign w:val="superscript"/>
        </w:rPr>
        <w:footnoteReference w:customMarkFollows="1" w:id="1"/>
        <w:sym w:font="Symbol" w:char="F02A"/>
      </w:r>
      <w:r w:rsidRPr="003D5AAA">
        <w:rPr>
          <w:rFonts w:eastAsia="Calibri"/>
          <w:color w:val="000000" w:themeColor="text1"/>
        </w:rPr>
        <w:t xml:space="preserve"> лично либо через представителей;</w:t>
      </w:r>
    </w:p>
    <w:p w:rsidR="009F0B1A" w:rsidRPr="003D5AAA" w:rsidRDefault="009F0B1A" w:rsidP="009F0B1A">
      <w:pPr>
        <w:autoSpaceDE w:val="0"/>
        <w:autoSpaceDN w:val="0"/>
        <w:adjustRightInd w:val="0"/>
        <w:ind w:firstLine="720"/>
        <w:jc w:val="both"/>
        <w:rPr>
          <w:rFonts w:eastAsia="Calibri"/>
          <w:color w:val="000000" w:themeColor="text1"/>
        </w:rPr>
      </w:pPr>
      <w:r w:rsidRPr="003D5AAA">
        <w:rPr>
          <w:rFonts w:eastAsia="Calibri"/>
          <w:color w:val="000000" w:themeColor="text1"/>
        </w:rPr>
        <w:t>б) посредством почтовой связи;</w:t>
      </w:r>
    </w:p>
    <w:p w:rsidR="009F0B1A" w:rsidRPr="003D5AAA" w:rsidRDefault="009F0B1A" w:rsidP="009F0B1A">
      <w:pPr>
        <w:autoSpaceDE w:val="0"/>
        <w:autoSpaceDN w:val="0"/>
        <w:adjustRightInd w:val="0"/>
        <w:ind w:firstLine="720"/>
        <w:jc w:val="both"/>
        <w:rPr>
          <w:rFonts w:eastAsia="Calibri"/>
          <w:color w:val="000000" w:themeColor="text1"/>
        </w:rPr>
      </w:pPr>
      <w:r w:rsidRPr="003D5AAA">
        <w:rPr>
          <w:rFonts w:eastAsia="Calibri"/>
          <w:color w:val="000000" w:themeColor="text1"/>
        </w:rPr>
        <w:t>в) по электронной почте;</w:t>
      </w:r>
    </w:p>
    <w:p w:rsidR="009F0B1A" w:rsidRPr="003D5AAA" w:rsidRDefault="009F0B1A" w:rsidP="009F0B1A">
      <w:pPr>
        <w:autoSpaceDE w:val="0"/>
        <w:autoSpaceDN w:val="0"/>
        <w:adjustRightInd w:val="0"/>
        <w:ind w:firstLine="720"/>
        <w:jc w:val="both"/>
        <w:rPr>
          <w:rFonts w:eastAsia="Calibri"/>
          <w:color w:val="000000" w:themeColor="text1"/>
        </w:rPr>
      </w:pPr>
      <w:r w:rsidRPr="003D5AAA">
        <w:rPr>
          <w:rFonts w:eastAsia="Calibri"/>
          <w:color w:val="000000" w:themeColor="text1"/>
        </w:rPr>
        <w:t>г) в электронной форме с использованием Регионального портала.</w:t>
      </w:r>
    </w:p>
    <w:p w:rsidR="009F0B1A" w:rsidRPr="003D5AAA" w:rsidRDefault="009F0B1A" w:rsidP="009F0B1A">
      <w:pPr>
        <w:autoSpaceDE w:val="0"/>
        <w:autoSpaceDN w:val="0"/>
        <w:adjustRightInd w:val="0"/>
        <w:ind w:firstLine="720"/>
        <w:jc w:val="both"/>
        <w:rPr>
          <w:rFonts w:eastAsia="Calibri"/>
          <w:color w:val="000000" w:themeColor="text1"/>
        </w:rPr>
      </w:pPr>
      <w:r w:rsidRPr="003D5AAA">
        <w:rPr>
          <w:color w:val="000000" w:themeColor="text1"/>
        </w:rPr>
        <w:t>2.6.4. При подаче заявления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9F0B1A" w:rsidRPr="003D5AAA" w:rsidRDefault="009F0B1A" w:rsidP="009F0B1A">
      <w:pPr>
        <w:ind w:firstLine="720"/>
        <w:jc w:val="both"/>
        <w:rPr>
          <w:color w:val="000000" w:themeColor="text1"/>
        </w:rPr>
      </w:pPr>
      <w:r w:rsidRPr="003D5AAA">
        <w:rPr>
          <w:color w:val="000000" w:themeColor="text1"/>
        </w:rPr>
        <w:t>2.6.5.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bookmarkEnd w:id="2"/>
    <w:p w:rsidR="003F223F" w:rsidRPr="003D5AAA" w:rsidRDefault="003F223F" w:rsidP="009F0B1A">
      <w:pPr>
        <w:pStyle w:val="23"/>
        <w:spacing w:after="0" w:line="240" w:lineRule="auto"/>
        <w:ind w:right="-2"/>
        <w:jc w:val="both"/>
        <w:rPr>
          <w:rFonts w:eastAsia="Calibri"/>
        </w:rPr>
      </w:pPr>
    </w:p>
    <w:p w:rsidR="00A60A10" w:rsidRPr="003D5AAA" w:rsidRDefault="00F610A5" w:rsidP="009F0B1A">
      <w:pPr>
        <w:pStyle w:val="ConsPlusNormal"/>
        <w:widowControl/>
        <w:ind w:firstLine="0"/>
        <w:jc w:val="center"/>
        <w:outlineLvl w:val="0"/>
        <w:rPr>
          <w:rStyle w:val="a9"/>
          <w:rFonts w:ascii="Times New Roman" w:hAnsi="Times New Roman"/>
          <w:i/>
          <w:iCs/>
          <w:sz w:val="24"/>
          <w:szCs w:val="24"/>
        </w:rPr>
      </w:pPr>
      <w:r w:rsidRPr="003D5AAA">
        <w:rPr>
          <w:rStyle w:val="a9"/>
          <w:rFonts w:ascii="Times New Roman" w:hAnsi="Times New Roman"/>
          <w:i/>
          <w:iCs/>
          <w:sz w:val="24"/>
          <w:szCs w:val="24"/>
        </w:rPr>
        <w:t xml:space="preserve">2.7. </w:t>
      </w:r>
      <w:r w:rsidR="0054723A" w:rsidRPr="003D5AAA">
        <w:rPr>
          <w:rFonts w:ascii="Times New Roman" w:hAnsi="Times New Roman"/>
          <w:i/>
          <w:color w:val="000000" w:themeColor="text1"/>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25744" w:rsidRPr="003D5AAA" w:rsidRDefault="00725744" w:rsidP="004A675C">
      <w:pPr>
        <w:pStyle w:val="ConsPlusNormal"/>
        <w:widowControl/>
        <w:ind w:firstLine="709"/>
        <w:jc w:val="both"/>
        <w:outlineLvl w:val="0"/>
        <w:rPr>
          <w:rFonts w:ascii="Times New Roman" w:hAnsi="Times New Roman" w:cs="Times New Roman"/>
          <w:sz w:val="24"/>
          <w:szCs w:val="24"/>
        </w:rPr>
      </w:pPr>
    </w:p>
    <w:p w:rsidR="00E32896" w:rsidRPr="003D5AAA" w:rsidRDefault="00E32896" w:rsidP="00E32896">
      <w:pPr>
        <w:ind w:firstLine="720"/>
        <w:jc w:val="both"/>
        <w:rPr>
          <w:color w:val="000000" w:themeColor="text1"/>
        </w:rPr>
      </w:pPr>
      <w:r w:rsidRPr="003D5AAA">
        <w:rPr>
          <w:color w:val="000000" w:themeColor="text1"/>
        </w:rPr>
        <w:t>2.7.1. Заявители вправе представить в Уполномоченный орган документ, подтверждающий факт создания объекта индивидуального жилищного строительства (выписку из Единого государственного реестра недвижимости об объекте недвижимости).</w:t>
      </w:r>
    </w:p>
    <w:p w:rsidR="00E32896" w:rsidRPr="003D5AAA" w:rsidRDefault="00E32896" w:rsidP="00E32896">
      <w:pPr>
        <w:pStyle w:val="ConsPlusNormal"/>
        <w:widowControl/>
        <w:jc w:val="both"/>
        <w:outlineLvl w:val="0"/>
        <w:rPr>
          <w:rFonts w:ascii="Times New Roman" w:hAnsi="Times New Roman"/>
          <w:color w:val="000000" w:themeColor="text1"/>
          <w:sz w:val="24"/>
          <w:szCs w:val="24"/>
        </w:rPr>
      </w:pPr>
      <w:r w:rsidRPr="003D5AAA">
        <w:rPr>
          <w:rFonts w:ascii="Times New Roman" w:hAnsi="Times New Roman"/>
          <w:color w:val="000000" w:themeColor="text1"/>
          <w:sz w:val="24"/>
          <w:szCs w:val="24"/>
        </w:rPr>
        <w:t xml:space="preserve">2.7.2. </w:t>
      </w:r>
      <w:r w:rsidRPr="003D5AAA">
        <w:rPr>
          <w:rFonts w:ascii="Times New Roman" w:hAnsi="Times New Roman" w:cs="Times New Roman"/>
          <w:color w:val="000000" w:themeColor="text1"/>
          <w:sz w:val="24"/>
          <w:szCs w:val="24"/>
        </w:rPr>
        <w:t>Документ, указанный в пункте 2.7.1 административного регламента</w:t>
      </w:r>
      <w:r w:rsidRPr="003D5AAA">
        <w:rPr>
          <w:rFonts w:ascii="Times New Roman" w:hAnsi="Times New Roman"/>
          <w:color w:val="000000" w:themeColor="text1"/>
          <w:sz w:val="24"/>
          <w:szCs w:val="24"/>
        </w:rPr>
        <w:t xml:space="preserve"> (копии,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E32896" w:rsidRPr="003D5AAA" w:rsidRDefault="00E32896" w:rsidP="00E32896">
      <w:pPr>
        <w:pStyle w:val="ConsPlusNormal"/>
        <w:widowControl/>
        <w:jc w:val="both"/>
        <w:outlineLvl w:val="0"/>
        <w:rPr>
          <w:rFonts w:ascii="Times New Roman" w:hAnsi="Times New Roman"/>
          <w:color w:val="000000" w:themeColor="text1"/>
          <w:sz w:val="24"/>
          <w:szCs w:val="24"/>
        </w:rPr>
      </w:pPr>
      <w:r w:rsidRPr="003D5AAA">
        <w:rPr>
          <w:rFonts w:ascii="Times New Roman" w:hAnsi="Times New Roman"/>
          <w:color w:val="000000" w:themeColor="text1"/>
          <w:sz w:val="24"/>
          <w:szCs w:val="24"/>
        </w:rPr>
        <w:t>2.7.3 Запрещено требовать от заявителя:</w:t>
      </w:r>
    </w:p>
    <w:p w:rsidR="00E32896" w:rsidRPr="003D5AAA" w:rsidRDefault="00E32896" w:rsidP="00E32896">
      <w:pPr>
        <w:pStyle w:val="ConsPlusNormal"/>
        <w:widowControl/>
        <w:ind w:firstLine="709"/>
        <w:jc w:val="both"/>
        <w:outlineLvl w:val="0"/>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2896" w:rsidRPr="003D5AAA" w:rsidRDefault="00E32896" w:rsidP="00E32896">
      <w:pPr>
        <w:pStyle w:val="ConsPlusNormal"/>
        <w:widowControl/>
        <w:ind w:firstLine="709"/>
        <w:jc w:val="both"/>
        <w:outlineLvl w:val="0"/>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32896" w:rsidRPr="003D5AAA" w:rsidRDefault="00E32896" w:rsidP="00E32896">
      <w:pPr>
        <w:pStyle w:val="ConsPlusNormal"/>
        <w:widowControl/>
        <w:ind w:firstLine="709"/>
        <w:jc w:val="both"/>
        <w:outlineLvl w:val="0"/>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D5AAA">
          <w:rPr>
            <w:rFonts w:ascii="Times New Roman" w:hAnsi="Times New Roman" w:cs="Times New Roman"/>
            <w:color w:val="000000" w:themeColor="text1"/>
            <w:sz w:val="24"/>
            <w:szCs w:val="24"/>
          </w:rPr>
          <w:t>пунктом 4 части 1 статьи 7</w:t>
        </w:r>
      </w:hyperlink>
      <w:r w:rsidRPr="003D5AAA">
        <w:rPr>
          <w:rFonts w:ascii="Times New Roman" w:hAnsi="Times New Roman" w:cs="Times New Roman"/>
          <w:color w:val="000000" w:themeColor="text1"/>
          <w:sz w:val="24"/>
          <w:szCs w:val="24"/>
        </w:rPr>
        <w:t xml:space="preserve"> Федерального закона </w:t>
      </w:r>
      <w:r w:rsidRPr="003D5AAA">
        <w:rPr>
          <w:rFonts w:ascii="Times New Roman" w:hAnsi="Times New Roman"/>
          <w:color w:val="000000" w:themeColor="text1"/>
          <w:sz w:val="24"/>
          <w:szCs w:val="24"/>
        </w:rPr>
        <w:t>от 27.07.2010  № 210-ФЗ «Об организации предоставления государственных и муниципальных услуг»</w:t>
      </w:r>
      <w:r w:rsidRPr="003D5AAA">
        <w:rPr>
          <w:rFonts w:ascii="Times New Roman" w:hAnsi="Times New Roman" w:cs="Times New Roman"/>
          <w:color w:val="000000" w:themeColor="text1"/>
          <w:sz w:val="24"/>
          <w:szCs w:val="24"/>
        </w:rPr>
        <w:t>.</w:t>
      </w:r>
    </w:p>
    <w:p w:rsidR="00E32896" w:rsidRPr="003D5AAA" w:rsidRDefault="00E32896" w:rsidP="00E32896">
      <w:pPr>
        <w:tabs>
          <w:tab w:val="left" w:pos="851"/>
        </w:tabs>
        <w:autoSpaceDE w:val="0"/>
        <w:autoSpaceDN w:val="0"/>
        <w:adjustRightInd w:val="0"/>
        <w:ind w:firstLine="709"/>
        <w:jc w:val="both"/>
        <w:outlineLvl w:val="1"/>
        <w:rPr>
          <w:color w:val="000000" w:themeColor="text1"/>
        </w:rPr>
      </w:pPr>
    </w:p>
    <w:p w:rsidR="002E1948" w:rsidRPr="003D5AAA" w:rsidRDefault="002E1948" w:rsidP="00AC2AFD">
      <w:pPr>
        <w:tabs>
          <w:tab w:val="left" w:pos="851"/>
        </w:tabs>
        <w:autoSpaceDE w:val="0"/>
        <w:autoSpaceDN w:val="0"/>
        <w:adjustRightInd w:val="0"/>
        <w:ind w:right="-2"/>
        <w:jc w:val="both"/>
        <w:outlineLvl w:val="1"/>
      </w:pPr>
    </w:p>
    <w:p w:rsidR="00E32896" w:rsidRPr="003D5AAA" w:rsidRDefault="00E32896" w:rsidP="00E32896">
      <w:pPr>
        <w:pStyle w:val="4"/>
        <w:rPr>
          <w:i/>
          <w:iCs/>
          <w:color w:val="000000" w:themeColor="text1"/>
          <w:sz w:val="24"/>
          <w:szCs w:val="24"/>
        </w:rPr>
      </w:pPr>
      <w:r w:rsidRPr="003D5AAA">
        <w:rPr>
          <w:i/>
          <w:iCs/>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rsidR="00E32896" w:rsidRPr="003D5AAA" w:rsidRDefault="00E32896" w:rsidP="00E32896">
      <w:pPr>
        <w:ind w:firstLine="720"/>
        <w:jc w:val="both"/>
        <w:rPr>
          <w:color w:val="000000" w:themeColor="text1"/>
        </w:rPr>
      </w:pPr>
    </w:p>
    <w:p w:rsidR="00E32896" w:rsidRPr="003D5AAA" w:rsidRDefault="00E32896" w:rsidP="00E32896">
      <w:pPr>
        <w:pStyle w:val="ConsPlusNormal"/>
        <w:widowControl/>
        <w:ind w:firstLine="709"/>
        <w:jc w:val="both"/>
        <w:outlineLvl w:val="0"/>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Оснований для отказа в приеме заявления и  документов, необходимых для предоставления муниципальной услуги, не имеется.</w:t>
      </w:r>
    </w:p>
    <w:p w:rsidR="00E32896" w:rsidRPr="003D5AAA" w:rsidRDefault="00E32896" w:rsidP="00E32896">
      <w:pPr>
        <w:pStyle w:val="210"/>
        <w:shd w:val="clear" w:color="auto" w:fill="FFFFFF"/>
        <w:ind w:firstLine="709"/>
        <w:rPr>
          <w:rFonts w:cs="Times New Roman"/>
          <w:color w:val="000000" w:themeColor="text1"/>
        </w:rPr>
      </w:pPr>
    </w:p>
    <w:p w:rsidR="00E32896" w:rsidRPr="003D5AAA" w:rsidRDefault="00E32896" w:rsidP="00E32896">
      <w:pPr>
        <w:ind w:firstLine="720"/>
        <w:jc w:val="center"/>
        <w:rPr>
          <w:i/>
          <w:iCs/>
          <w:color w:val="000000" w:themeColor="text1"/>
        </w:rPr>
      </w:pPr>
      <w:r w:rsidRPr="003D5AAA">
        <w:rPr>
          <w:i/>
          <w:iCs/>
          <w:color w:val="000000" w:themeColor="text1"/>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744" w:rsidRPr="003D5AAA" w:rsidRDefault="00725744" w:rsidP="00CA31FD">
      <w:pPr>
        <w:autoSpaceDE w:val="0"/>
        <w:autoSpaceDN w:val="0"/>
        <w:adjustRightInd w:val="0"/>
        <w:ind w:right="-2" w:firstLine="709"/>
        <w:jc w:val="both"/>
        <w:rPr>
          <w:bCs/>
        </w:rPr>
      </w:pPr>
    </w:p>
    <w:p w:rsidR="00E32896" w:rsidRPr="003D5AAA" w:rsidRDefault="00E32896" w:rsidP="00E32896">
      <w:pPr>
        <w:ind w:firstLine="720"/>
        <w:jc w:val="both"/>
        <w:rPr>
          <w:color w:val="000000" w:themeColor="text1"/>
        </w:rPr>
      </w:pPr>
      <w:r w:rsidRPr="003D5AAA">
        <w:rPr>
          <w:color w:val="000000" w:themeColor="text1"/>
        </w:rPr>
        <w:t>2.9.1. Основанием для отказа в приеме к рассмотрению заявления является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32896" w:rsidRPr="003D5AAA" w:rsidRDefault="00E32896" w:rsidP="00E32896">
      <w:pPr>
        <w:ind w:firstLine="720"/>
        <w:jc w:val="both"/>
        <w:rPr>
          <w:color w:val="000000" w:themeColor="text1"/>
          <w:spacing w:val="-4"/>
        </w:rPr>
      </w:pPr>
      <w:r w:rsidRPr="003D5AAA">
        <w:rPr>
          <w:color w:val="000000" w:themeColor="text1"/>
          <w:spacing w:val="-4"/>
        </w:rPr>
        <w:t xml:space="preserve">2.9.2. Основания для приостановления </w:t>
      </w:r>
      <w:r w:rsidRPr="003D5AAA">
        <w:rPr>
          <w:color w:val="000000" w:themeColor="text1"/>
        </w:rPr>
        <w:t>в предоставлении муниципальной услуги отсутствуют.</w:t>
      </w:r>
    </w:p>
    <w:p w:rsidR="00E32896" w:rsidRPr="003D5AAA" w:rsidRDefault="00E32896" w:rsidP="00E32896">
      <w:pPr>
        <w:ind w:firstLine="720"/>
        <w:jc w:val="both"/>
        <w:rPr>
          <w:color w:val="000000" w:themeColor="text1"/>
          <w:spacing w:val="-4"/>
        </w:rPr>
      </w:pPr>
      <w:r w:rsidRPr="003D5AAA">
        <w:rPr>
          <w:color w:val="000000" w:themeColor="text1"/>
        </w:rPr>
        <w:t xml:space="preserve">2.9.3.  </w:t>
      </w:r>
      <w:r w:rsidRPr="003D5AAA">
        <w:rPr>
          <w:color w:val="000000" w:themeColor="text1"/>
          <w:spacing w:val="-4"/>
        </w:rPr>
        <w:t xml:space="preserve">Основаниями для отказа в предоставлении муниципальной услуги </w:t>
      </w:r>
      <w:r w:rsidRPr="003D5AAA">
        <w:rPr>
          <w:color w:val="000000" w:themeColor="text1"/>
        </w:rPr>
        <w:t>являются:</w:t>
      </w:r>
    </w:p>
    <w:p w:rsidR="00E32896" w:rsidRPr="003D5AAA" w:rsidRDefault="00E32896" w:rsidP="00E32896">
      <w:pPr>
        <w:ind w:firstLine="720"/>
        <w:jc w:val="both"/>
        <w:rPr>
          <w:rFonts w:eastAsia="Calibri"/>
          <w:color w:val="000000" w:themeColor="text1"/>
        </w:rPr>
      </w:pPr>
      <w:r w:rsidRPr="003D5AAA">
        <w:rPr>
          <w:rFonts w:eastAsia="Calibri"/>
          <w:color w:val="000000" w:themeColor="text1"/>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E32896" w:rsidRPr="003D5AAA" w:rsidRDefault="00E32896" w:rsidP="00E32896">
      <w:pPr>
        <w:ind w:firstLine="720"/>
        <w:jc w:val="both"/>
        <w:rPr>
          <w:rFonts w:eastAsia="Calibri"/>
          <w:color w:val="000000" w:themeColor="text1"/>
        </w:rPr>
      </w:pPr>
      <w:r w:rsidRPr="003D5AAA">
        <w:rPr>
          <w:rFonts w:eastAsia="Calibri"/>
          <w:color w:val="000000" w:themeColor="text1"/>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E32896" w:rsidRPr="003D5AAA" w:rsidRDefault="00E32896" w:rsidP="00E32896">
      <w:pPr>
        <w:ind w:firstLine="720"/>
        <w:jc w:val="both"/>
        <w:rPr>
          <w:color w:val="000000" w:themeColor="text1"/>
        </w:rPr>
      </w:pPr>
    </w:p>
    <w:p w:rsidR="0064532F" w:rsidRPr="003D5AAA" w:rsidRDefault="0064532F" w:rsidP="00E32896">
      <w:pPr>
        <w:pStyle w:val="32"/>
        <w:spacing w:after="0"/>
        <w:ind w:left="0"/>
        <w:jc w:val="center"/>
        <w:rPr>
          <w:i/>
          <w:iCs/>
          <w:sz w:val="24"/>
          <w:szCs w:val="24"/>
        </w:rPr>
      </w:pPr>
      <w:r w:rsidRPr="003D5AAA">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532F" w:rsidRPr="003D5AAA" w:rsidRDefault="0064532F" w:rsidP="0064532F">
      <w:pPr>
        <w:pStyle w:val="32"/>
        <w:spacing w:after="0"/>
        <w:ind w:firstLine="709"/>
        <w:jc w:val="center"/>
        <w:rPr>
          <w:i/>
          <w:iCs/>
          <w:sz w:val="24"/>
          <w:szCs w:val="24"/>
        </w:rPr>
      </w:pPr>
    </w:p>
    <w:p w:rsidR="0064532F" w:rsidRPr="003D5AAA" w:rsidRDefault="0064532F" w:rsidP="0064532F">
      <w:pPr>
        <w:pStyle w:val="4"/>
        <w:spacing w:before="0"/>
        <w:ind w:firstLine="709"/>
        <w:jc w:val="both"/>
        <w:rPr>
          <w:sz w:val="24"/>
          <w:szCs w:val="24"/>
        </w:rPr>
      </w:pPr>
      <w:r w:rsidRPr="003D5AAA">
        <w:rPr>
          <w:sz w:val="24"/>
          <w:szCs w:val="24"/>
        </w:rPr>
        <w:t>Услуг</w:t>
      </w:r>
      <w:r w:rsidR="006E1980" w:rsidRPr="003D5AAA">
        <w:rPr>
          <w:sz w:val="24"/>
          <w:szCs w:val="24"/>
        </w:rPr>
        <w:t>и</w:t>
      </w:r>
      <w:r w:rsidRPr="003D5AAA">
        <w:rPr>
          <w:sz w:val="24"/>
          <w:szCs w:val="24"/>
        </w:rPr>
        <w:t>, которые являются необходимыми и обязательными для предоставления муниципальной услуги, не имеется.</w:t>
      </w:r>
    </w:p>
    <w:p w:rsidR="0064532F" w:rsidRPr="003D5AAA" w:rsidRDefault="0064532F" w:rsidP="003318AA">
      <w:pPr>
        <w:autoSpaceDE w:val="0"/>
        <w:autoSpaceDN w:val="0"/>
        <w:adjustRightInd w:val="0"/>
        <w:ind w:firstLine="709"/>
        <w:jc w:val="both"/>
      </w:pPr>
    </w:p>
    <w:p w:rsidR="00D41291" w:rsidRPr="003D5AAA" w:rsidRDefault="00D41291" w:rsidP="00D41291">
      <w:pPr>
        <w:pStyle w:val="21"/>
        <w:jc w:val="center"/>
        <w:rPr>
          <w:i/>
          <w:color w:val="000000" w:themeColor="text1"/>
        </w:rPr>
      </w:pPr>
      <w:r w:rsidRPr="003D5AAA">
        <w:rPr>
          <w:i/>
          <w:color w:val="000000" w:themeColor="text1"/>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291" w:rsidRPr="003D5AAA" w:rsidRDefault="00D41291" w:rsidP="00D41291">
      <w:pPr>
        <w:pStyle w:val="21"/>
        <w:ind w:firstLine="709"/>
        <w:rPr>
          <w:color w:val="000000" w:themeColor="text1"/>
        </w:rPr>
      </w:pPr>
    </w:p>
    <w:p w:rsidR="00D41291" w:rsidRPr="003D5AAA" w:rsidRDefault="00D41291" w:rsidP="00D41291">
      <w:pPr>
        <w:autoSpaceDE w:val="0"/>
        <w:autoSpaceDN w:val="0"/>
        <w:adjustRightInd w:val="0"/>
        <w:ind w:firstLine="709"/>
        <w:jc w:val="both"/>
        <w:rPr>
          <w:color w:val="000000" w:themeColor="text1"/>
        </w:rPr>
      </w:pPr>
      <w:r w:rsidRPr="003D5AAA">
        <w:rPr>
          <w:color w:val="000000" w:themeColor="text1"/>
        </w:rPr>
        <w:t>Предоставление муниципальной услуги осуществляется для заявителей на безвозмездной основе.</w:t>
      </w:r>
    </w:p>
    <w:p w:rsidR="002E1948" w:rsidRPr="003D5AAA" w:rsidRDefault="002E1948" w:rsidP="00AC2AFD">
      <w:pPr>
        <w:pStyle w:val="a7"/>
        <w:spacing w:after="0"/>
        <w:ind w:right="-2" w:firstLine="709"/>
        <w:jc w:val="both"/>
      </w:pPr>
    </w:p>
    <w:p w:rsidR="002E1948" w:rsidRPr="003D5AAA" w:rsidRDefault="0064532F" w:rsidP="00AC2AFD">
      <w:pPr>
        <w:pStyle w:val="4"/>
        <w:spacing w:before="0"/>
        <w:ind w:right="-2" w:firstLine="540"/>
        <w:rPr>
          <w:i/>
          <w:iCs/>
          <w:sz w:val="24"/>
          <w:szCs w:val="24"/>
        </w:rPr>
      </w:pPr>
      <w:r w:rsidRPr="003D5AAA">
        <w:rPr>
          <w:i/>
          <w:iCs/>
          <w:sz w:val="24"/>
          <w:szCs w:val="24"/>
        </w:rPr>
        <w:t xml:space="preserve">2.12. </w:t>
      </w:r>
      <w:r w:rsidR="002E1948" w:rsidRPr="003D5AAA">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4149" w:rsidRPr="003D5AAA" w:rsidRDefault="001D4149" w:rsidP="00AC2AFD">
      <w:pPr>
        <w:pStyle w:val="a7"/>
        <w:spacing w:after="0"/>
        <w:ind w:right="-2" w:firstLine="540"/>
        <w:jc w:val="both"/>
      </w:pPr>
    </w:p>
    <w:p w:rsidR="002E1948" w:rsidRPr="003D5AAA" w:rsidRDefault="001D4149" w:rsidP="00725744">
      <w:pPr>
        <w:pStyle w:val="a7"/>
        <w:spacing w:after="0"/>
        <w:ind w:right="-2" w:firstLine="709"/>
        <w:jc w:val="both"/>
      </w:pPr>
      <w:r w:rsidRPr="003D5AAA">
        <w:t>Максимальное в</w:t>
      </w:r>
      <w:r w:rsidR="002E1948" w:rsidRPr="003D5AAA">
        <w:t>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E1948" w:rsidRPr="003D5AAA" w:rsidRDefault="002E1948" w:rsidP="00AC2AFD">
      <w:pPr>
        <w:pStyle w:val="a7"/>
        <w:spacing w:after="0"/>
        <w:ind w:right="-2" w:firstLine="540"/>
        <w:jc w:val="both"/>
      </w:pPr>
    </w:p>
    <w:p w:rsidR="001D4149" w:rsidRPr="003D5AAA" w:rsidRDefault="0064532F" w:rsidP="001D4149">
      <w:pPr>
        <w:pStyle w:val="ConsPlusNormal"/>
        <w:ind w:firstLine="0"/>
        <w:jc w:val="center"/>
        <w:rPr>
          <w:rFonts w:ascii="Times New Roman" w:hAnsi="Times New Roman" w:cs="Times New Roman"/>
          <w:i/>
          <w:sz w:val="24"/>
          <w:szCs w:val="24"/>
        </w:rPr>
      </w:pPr>
      <w:r w:rsidRPr="003D5AAA">
        <w:rPr>
          <w:rFonts w:ascii="Times New Roman" w:hAnsi="Times New Roman" w:cs="Times New Roman"/>
          <w:i/>
          <w:sz w:val="24"/>
          <w:szCs w:val="24"/>
        </w:rPr>
        <w:t xml:space="preserve">2.13. </w:t>
      </w:r>
      <w:r w:rsidR="001D4149" w:rsidRPr="003D5AAA">
        <w:rPr>
          <w:rFonts w:ascii="Times New Roman" w:hAnsi="Times New Roman" w:cs="Times New Roman"/>
          <w:i/>
          <w:sz w:val="24"/>
          <w:szCs w:val="24"/>
        </w:rPr>
        <w:t>Срок и порядок регистрации запроса заявителя</w:t>
      </w:r>
    </w:p>
    <w:p w:rsidR="001D4149" w:rsidRPr="003D5AAA" w:rsidRDefault="001D4149" w:rsidP="001D4149">
      <w:pPr>
        <w:pStyle w:val="ConsPlusNormal"/>
        <w:ind w:firstLine="0"/>
        <w:jc w:val="center"/>
        <w:rPr>
          <w:rFonts w:ascii="Times New Roman" w:hAnsi="Times New Roman" w:cs="Times New Roman"/>
          <w:i/>
          <w:sz w:val="24"/>
          <w:szCs w:val="24"/>
        </w:rPr>
      </w:pPr>
      <w:r w:rsidRPr="003D5AAA">
        <w:rPr>
          <w:rFonts w:ascii="Times New Roman" w:hAnsi="Times New Roman" w:cs="Times New Roman"/>
          <w:i/>
          <w:sz w:val="24"/>
          <w:szCs w:val="24"/>
        </w:rPr>
        <w:t>о предоставлении муниципальной услуги, в том числе в электронной форме</w:t>
      </w:r>
    </w:p>
    <w:p w:rsidR="001D4149" w:rsidRPr="003D5AAA" w:rsidRDefault="001D4149" w:rsidP="001D4149">
      <w:pPr>
        <w:autoSpaceDE w:val="0"/>
        <w:autoSpaceDN w:val="0"/>
        <w:adjustRightInd w:val="0"/>
        <w:ind w:firstLine="709"/>
        <w:jc w:val="both"/>
      </w:pPr>
    </w:p>
    <w:p w:rsidR="003427A0" w:rsidRPr="003D5AAA" w:rsidRDefault="003427A0" w:rsidP="003427A0">
      <w:pPr>
        <w:autoSpaceDE w:val="0"/>
        <w:autoSpaceDN w:val="0"/>
        <w:adjustRightInd w:val="0"/>
        <w:ind w:firstLine="709"/>
        <w:jc w:val="both"/>
        <w:rPr>
          <w:color w:val="000000" w:themeColor="text1"/>
        </w:rPr>
      </w:pPr>
      <w:r w:rsidRPr="003D5AAA">
        <w:rPr>
          <w:color w:val="000000" w:themeColor="text1"/>
        </w:rPr>
        <w:t>Регистрация заявления</w:t>
      </w:r>
      <w:r w:rsidRPr="003D5AAA">
        <w:rPr>
          <w:rFonts w:eastAsia="Calibri"/>
          <w:color w:val="000000" w:themeColor="text1"/>
        </w:rPr>
        <w:t xml:space="preserve"> о предоставлении муниципальной услуги, в том числе в электронной форме осуществляется</w:t>
      </w:r>
      <w:r w:rsidRPr="003D5AAA">
        <w:rPr>
          <w:color w:val="000000" w:themeColor="text1"/>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1D4149" w:rsidRPr="003D5AAA" w:rsidRDefault="001D4149" w:rsidP="001D4149">
      <w:pPr>
        <w:ind w:firstLine="567"/>
        <w:jc w:val="both"/>
      </w:pPr>
    </w:p>
    <w:p w:rsidR="00B67D6A" w:rsidRPr="003D5AAA" w:rsidRDefault="00B67D6A" w:rsidP="00B67D6A">
      <w:pPr>
        <w:ind w:firstLine="540"/>
        <w:jc w:val="center"/>
        <w:rPr>
          <w:i/>
          <w:color w:val="000000" w:themeColor="text1"/>
        </w:rPr>
      </w:pPr>
      <w:r w:rsidRPr="003D5AAA">
        <w:rPr>
          <w:i/>
          <w:iCs/>
          <w:color w:val="000000" w:themeColor="text1"/>
        </w:rPr>
        <w:t xml:space="preserve">2.14. </w:t>
      </w:r>
      <w:r w:rsidRPr="003D5AAA">
        <w:rPr>
          <w:i/>
          <w:color w:val="000000" w:themeColor="text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7D6A" w:rsidRPr="003D5AAA" w:rsidRDefault="00B67D6A" w:rsidP="00B67D6A">
      <w:pPr>
        <w:autoSpaceDE w:val="0"/>
        <w:autoSpaceDN w:val="0"/>
        <w:adjustRightInd w:val="0"/>
        <w:ind w:firstLine="709"/>
        <w:jc w:val="both"/>
        <w:rPr>
          <w:color w:val="000000" w:themeColor="text1"/>
        </w:rPr>
      </w:pPr>
      <w:r w:rsidRPr="003D5AAA">
        <w:rPr>
          <w:color w:val="000000" w:themeColor="text1"/>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67D6A" w:rsidRPr="003D5AAA" w:rsidRDefault="00B67D6A" w:rsidP="00B67D6A">
      <w:pPr>
        <w:autoSpaceDE w:val="0"/>
        <w:autoSpaceDN w:val="0"/>
        <w:adjustRightInd w:val="0"/>
        <w:ind w:firstLine="709"/>
        <w:jc w:val="both"/>
        <w:rPr>
          <w:color w:val="000000" w:themeColor="text1"/>
        </w:rPr>
      </w:pPr>
      <w:r w:rsidRPr="003D5AAA">
        <w:rPr>
          <w:color w:val="000000" w:themeColor="text1"/>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s="Times New Roman"/>
          <w:color w:val="000000" w:themeColor="text1"/>
          <w:sz w:val="24"/>
          <w:szCs w:val="24"/>
        </w:rPr>
        <w:t xml:space="preserve">2.14.2. </w:t>
      </w:r>
      <w:r w:rsidRPr="003D5AAA">
        <w:rPr>
          <w:rFonts w:ascii="Times New Roman" w:hAnsi="Times New Roman"/>
          <w:color w:val="000000" w:themeColor="text1"/>
          <w:sz w:val="24"/>
          <w:szCs w:val="24"/>
        </w:rPr>
        <w:t>Гражданам, относящимся к категории инвалидов, включая инвалидов, использующих кресла-коляски и собак-проводников, обеспечиваются:</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67D6A" w:rsidRPr="003D5AAA" w:rsidRDefault="00B67D6A" w:rsidP="00B67D6A">
      <w:pPr>
        <w:pStyle w:val="ConsPlusNormal"/>
        <w:ind w:firstLine="709"/>
        <w:jc w:val="both"/>
        <w:rPr>
          <w:rFonts w:ascii="Times New Roman" w:hAnsi="Times New Roman" w:cs="Times New Roman"/>
          <w:color w:val="000000" w:themeColor="text1"/>
          <w:sz w:val="24"/>
          <w:szCs w:val="24"/>
        </w:rPr>
      </w:pPr>
      <w:r w:rsidRPr="003D5AAA">
        <w:rPr>
          <w:rFonts w:ascii="Times New Roman" w:hAnsi="Times New Roman" w:cs="Times New Roman"/>
          <w:color w:val="000000" w:themeColor="text1"/>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67D6A" w:rsidRPr="003D5AAA" w:rsidRDefault="00B67D6A" w:rsidP="00B67D6A">
      <w:pPr>
        <w:pStyle w:val="ConsPlusNormal"/>
        <w:ind w:firstLine="709"/>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67D6A" w:rsidRPr="003D5AAA" w:rsidRDefault="00B67D6A" w:rsidP="00B67D6A">
      <w:pPr>
        <w:pStyle w:val="ConsPlusNormal"/>
        <w:jc w:val="both"/>
        <w:rPr>
          <w:rFonts w:ascii="Times New Roman" w:hAnsi="Times New Roman"/>
          <w:color w:val="000000" w:themeColor="text1"/>
          <w:sz w:val="24"/>
          <w:szCs w:val="24"/>
        </w:rPr>
      </w:pPr>
      <w:r w:rsidRPr="003D5AAA">
        <w:rPr>
          <w:rFonts w:ascii="Times New Roman" w:hAnsi="Times New Roman"/>
          <w:color w:val="000000" w:themeColor="text1"/>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B67D6A" w:rsidRPr="003D5AAA" w:rsidRDefault="00B67D6A" w:rsidP="00B67D6A">
      <w:pPr>
        <w:pStyle w:val="ConsPlusNormal"/>
        <w:jc w:val="both"/>
        <w:rPr>
          <w:rFonts w:ascii="Times New Roman" w:hAnsi="Times New Roman"/>
          <w:bCs/>
          <w:color w:val="000000" w:themeColor="text1"/>
          <w:sz w:val="24"/>
          <w:szCs w:val="24"/>
        </w:rPr>
      </w:pPr>
      <w:r w:rsidRPr="003D5AAA">
        <w:rPr>
          <w:rFonts w:ascii="Times New Roman" w:hAnsi="Times New Roman" w:cs="Times New Roman"/>
          <w:color w:val="000000" w:themeColor="text1"/>
          <w:sz w:val="24"/>
          <w:szCs w:val="24"/>
        </w:rPr>
        <w:t xml:space="preserve">2.14.5.  </w:t>
      </w:r>
      <w:r w:rsidRPr="003D5AAA">
        <w:rPr>
          <w:rFonts w:ascii="Times New Roman" w:hAnsi="Times New Roman"/>
          <w:bCs/>
          <w:color w:val="000000" w:themeColor="text1"/>
          <w:sz w:val="24"/>
          <w:szCs w:val="24"/>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67D6A" w:rsidRPr="003D5AAA" w:rsidRDefault="00B67D6A" w:rsidP="00B67D6A">
      <w:pPr>
        <w:pStyle w:val="ConsPlusNormal"/>
        <w:jc w:val="both"/>
        <w:rPr>
          <w:rFonts w:ascii="Times New Roman" w:hAnsi="Times New Roman"/>
          <w:bCs/>
          <w:color w:val="000000" w:themeColor="text1"/>
          <w:sz w:val="24"/>
          <w:szCs w:val="24"/>
        </w:rPr>
      </w:pPr>
      <w:r w:rsidRPr="003D5AAA">
        <w:rPr>
          <w:rFonts w:ascii="Times New Roman" w:hAnsi="Times New Roman"/>
          <w:bCs/>
          <w:color w:val="000000" w:themeColor="text1"/>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67D6A" w:rsidRPr="003D5AAA" w:rsidRDefault="00B67D6A" w:rsidP="00B67D6A">
      <w:pPr>
        <w:pStyle w:val="ConsPlusNormal"/>
        <w:jc w:val="both"/>
        <w:rPr>
          <w:rFonts w:ascii="Times New Roman" w:hAnsi="Times New Roman"/>
          <w:bCs/>
          <w:color w:val="000000" w:themeColor="text1"/>
          <w:sz w:val="24"/>
          <w:szCs w:val="24"/>
        </w:rPr>
      </w:pPr>
      <w:r w:rsidRPr="003D5AAA">
        <w:rPr>
          <w:rFonts w:ascii="Times New Roman" w:hAnsi="Times New Roman"/>
          <w:bCs/>
          <w:color w:val="000000" w:themeColor="text1"/>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B67D6A" w:rsidRPr="003D5AAA" w:rsidRDefault="00B67D6A" w:rsidP="00B67D6A">
      <w:pPr>
        <w:ind w:firstLine="709"/>
        <w:jc w:val="both"/>
        <w:rPr>
          <w:color w:val="000000" w:themeColor="text1"/>
        </w:rPr>
      </w:pPr>
      <w:r w:rsidRPr="003D5AAA">
        <w:rPr>
          <w:color w:val="000000" w:themeColor="text1"/>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B67D6A" w:rsidRPr="003D5AAA" w:rsidRDefault="00B67D6A" w:rsidP="00B67D6A">
      <w:pPr>
        <w:pStyle w:val="ConsPlusNormal"/>
        <w:ind w:firstLine="709"/>
        <w:jc w:val="both"/>
        <w:rPr>
          <w:rFonts w:ascii="Times New Roman" w:hAnsi="Times New Roman"/>
          <w:color w:val="000000" w:themeColor="text1"/>
          <w:sz w:val="24"/>
          <w:szCs w:val="24"/>
        </w:rPr>
      </w:pPr>
    </w:p>
    <w:p w:rsidR="001D4149" w:rsidRPr="003D5AAA" w:rsidRDefault="00B32508" w:rsidP="001D4149">
      <w:pPr>
        <w:pStyle w:val="4"/>
        <w:rPr>
          <w:i/>
          <w:iCs/>
          <w:sz w:val="24"/>
          <w:szCs w:val="24"/>
        </w:rPr>
      </w:pPr>
      <w:r w:rsidRPr="003D5AAA">
        <w:rPr>
          <w:i/>
          <w:iCs/>
          <w:sz w:val="24"/>
          <w:szCs w:val="24"/>
        </w:rPr>
        <w:t xml:space="preserve">2.15. </w:t>
      </w:r>
      <w:r w:rsidR="001D4149" w:rsidRPr="003D5AAA">
        <w:rPr>
          <w:i/>
          <w:iCs/>
          <w:sz w:val="24"/>
          <w:szCs w:val="24"/>
        </w:rPr>
        <w:t>Показатели доступности и качества муниципальной услуги</w:t>
      </w:r>
    </w:p>
    <w:p w:rsidR="008C3232" w:rsidRPr="003D5AAA" w:rsidRDefault="008C3232" w:rsidP="008C3232"/>
    <w:p w:rsidR="001D4149" w:rsidRPr="003D5AAA" w:rsidRDefault="008C3232" w:rsidP="008C3232">
      <w:pPr>
        <w:autoSpaceDE w:val="0"/>
        <w:autoSpaceDN w:val="0"/>
        <w:adjustRightInd w:val="0"/>
      </w:pPr>
      <w:r w:rsidRPr="003D5AAA">
        <w:t xml:space="preserve">       </w:t>
      </w:r>
      <w:r w:rsidR="001D4149" w:rsidRPr="003D5AAA">
        <w:t>2.</w:t>
      </w:r>
      <w:r w:rsidR="00B32508" w:rsidRPr="003D5AAA">
        <w:t>15.1</w:t>
      </w:r>
      <w:r w:rsidR="001D4149" w:rsidRPr="003D5AAA">
        <w:t>. Показателями доступности муниципальной услуги являются:</w:t>
      </w:r>
    </w:p>
    <w:p w:rsidR="001D4149" w:rsidRPr="003D5AAA" w:rsidRDefault="001D4149" w:rsidP="001D4149">
      <w:pPr>
        <w:autoSpaceDE w:val="0"/>
        <w:autoSpaceDN w:val="0"/>
        <w:adjustRightInd w:val="0"/>
        <w:ind w:firstLine="709"/>
        <w:jc w:val="both"/>
      </w:pPr>
      <w:r w:rsidRPr="003D5AAA">
        <w:t>информирование заявителей о предоставлении муниципальной услуги;</w:t>
      </w:r>
    </w:p>
    <w:p w:rsidR="001D4149" w:rsidRPr="003D5AAA" w:rsidRDefault="001D4149" w:rsidP="001D4149">
      <w:pPr>
        <w:autoSpaceDE w:val="0"/>
        <w:autoSpaceDN w:val="0"/>
        <w:adjustRightInd w:val="0"/>
        <w:ind w:firstLine="709"/>
        <w:jc w:val="both"/>
      </w:pPr>
      <w:r w:rsidRPr="003D5AAA">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D4149" w:rsidRPr="003D5AAA" w:rsidRDefault="001D4149" w:rsidP="001D4149">
      <w:pPr>
        <w:autoSpaceDE w:val="0"/>
        <w:autoSpaceDN w:val="0"/>
        <w:adjustRightInd w:val="0"/>
        <w:ind w:firstLine="709"/>
        <w:jc w:val="both"/>
      </w:pPr>
      <w:r w:rsidRPr="003D5AAA">
        <w:t>оборудование помещений Уполномоченного органа местами хранения верхней одежды заявителей, местами общего пользования;</w:t>
      </w:r>
    </w:p>
    <w:p w:rsidR="001D4149" w:rsidRPr="003D5AAA" w:rsidRDefault="001D4149" w:rsidP="001D4149">
      <w:pPr>
        <w:autoSpaceDE w:val="0"/>
        <w:autoSpaceDN w:val="0"/>
        <w:adjustRightInd w:val="0"/>
        <w:ind w:firstLine="709"/>
        <w:jc w:val="both"/>
      </w:pPr>
      <w:r w:rsidRPr="003D5AAA">
        <w:t>соблюдение графика работы Уполномоченного органа;</w:t>
      </w:r>
    </w:p>
    <w:p w:rsidR="001D4149" w:rsidRPr="003D5AAA" w:rsidRDefault="001D4149" w:rsidP="001D4149">
      <w:pPr>
        <w:autoSpaceDE w:val="0"/>
        <w:autoSpaceDN w:val="0"/>
        <w:adjustRightInd w:val="0"/>
        <w:ind w:firstLine="709"/>
        <w:jc w:val="both"/>
      </w:pPr>
      <w:r w:rsidRPr="003D5AAA">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D4149" w:rsidRPr="003D5AAA" w:rsidRDefault="001D4149" w:rsidP="001D4149">
      <w:pPr>
        <w:autoSpaceDE w:val="0"/>
        <w:autoSpaceDN w:val="0"/>
        <w:adjustRightInd w:val="0"/>
        <w:ind w:firstLine="709"/>
        <w:jc w:val="both"/>
      </w:pPr>
      <w:r w:rsidRPr="003D5AAA">
        <w:t>время, затраченное на получение конечного результата муниципальной услуги.</w:t>
      </w:r>
    </w:p>
    <w:p w:rsidR="001D4149" w:rsidRPr="003D5AAA" w:rsidRDefault="001D4149" w:rsidP="001D4149">
      <w:pPr>
        <w:autoSpaceDE w:val="0"/>
        <w:autoSpaceDN w:val="0"/>
        <w:adjustRightInd w:val="0"/>
        <w:ind w:firstLine="709"/>
        <w:jc w:val="both"/>
      </w:pPr>
      <w:r w:rsidRPr="003D5AAA">
        <w:t>2.</w:t>
      </w:r>
      <w:r w:rsidR="00B32508" w:rsidRPr="003D5AAA">
        <w:t>15.2</w:t>
      </w:r>
      <w:r w:rsidRPr="003D5AAA">
        <w:t>. Показателями качества муниципальной услуги являются:</w:t>
      </w:r>
    </w:p>
    <w:p w:rsidR="001D4149" w:rsidRPr="003D5AAA" w:rsidRDefault="001D4149" w:rsidP="001D4149">
      <w:pPr>
        <w:autoSpaceDE w:val="0"/>
        <w:autoSpaceDN w:val="0"/>
        <w:adjustRightInd w:val="0"/>
        <w:ind w:firstLine="709"/>
        <w:jc w:val="both"/>
      </w:pPr>
      <w:r w:rsidRPr="003D5AAA">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4149" w:rsidRPr="003D5AAA" w:rsidRDefault="001D4149" w:rsidP="001D4149">
      <w:pPr>
        <w:autoSpaceDE w:val="0"/>
        <w:autoSpaceDN w:val="0"/>
        <w:adjustRightInd w:val="0"/>
        <w:ind w:firstLine="709"/>
        <w:jc w:val="both"/>
      </w:pPr>
      <w:r w:rsidRPr="003D5AAA">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D4149" w:rsidRPr="003D5AAA" w:rsidRDefault="001D4149" w:rsidP="001D4149">
      <w:pPr>
        <w:ind w:firstLine="567"/>
        <w:jc w:val="both"/>
      </w:pPr>
    </w:p>
    <w:p w:rsidR="001D4149" w:rsidRPr="003D5AAA" w:rsidRDefault="00A0341C" w:rsidP="001D4149">
      <w:pPr>
        <w:autoSpaceDE w:val="0"/>
        <w:autoSpaceDN w:val="0"/>
        <w:adjustRightInd w:val="0"/>
        <w:ind w:firstLine="709"/>
        <w:jc w:val="center"/>
        <w:outlineLvl w:val="0"/>
        <w:rPr>
          <w:i/>
        </w:rPr>
      </w:pPr>
      <w:r w:rsidRPr="003D5AAA">
        <w:rPr>
          <w:i/>
        </w:rPr>
        <w:t xml:space="preserve">2.16. </w:t>
      </w:r>
      <w:r w:rsidR="001D4149" w:rsidRPr="003D5AAA">
        <w:rPr>
          <w:i/>
        </w:rPr>
        <w:t>Перечень классов средств электронной подписи, которые</w:t>
      </w:r>
    </w:p>
    <w:p w:rsidR="001D4149" w:rsidRPr="003D5AAA" w:rsidRDefault="001D4149" w:rsidP="001D4149">
      <w:pPr>
        <w:autoSpaceDE w:val="0"/>
        <w:autoSpaceDN w:val="0"/>
        <w:adjustRightInd w:val="0"/>
        <w:ind w:firstLine="709"/>
        <w:jc w:val="center"/>
        <w:rPr>
          <w:i/>
        </w:rPr>
      </w:pPr>
      <w:r w:rsidRPr="003D5AAA">
        <w:rPr>
          <w:i/>
        </w:rPr>
        <w:t>допускаются к использованию при обращении за получением</w:t>
      </w:r>
    </w:p>
    <w:p w:rsidR="001D4149" w:rsidRPr="003D5AAA" w:rsidRDefault="001D4149" w:rsidP="001D4149">
      <w:pPr>
        <w:autoSpaceDE w:val="0"/>
        <w:autoSpaceDN w:val="0"/>
        <w:adjustRightInd w:val="0"/>
        <w:ind w:firstLine="709"/>
        <w:jc w:val="center"/>
        <w:rPr>
          <w:i/>
        </w:rPr>
      </w:pPr>
      <w:r w:rsidRPr="003D5AAA">
        <w:rPr>
          <w:i/>
        </w:rPr>
        <w:t>муниципальной услуги, оказываемой с применением</w:t>
      </w:r>
    </w:p>
    <w:p w:rsidR="001D4149" w:rsidRPr="003D5AAA" w:rsidRDefault="001D4149" w:rsidP="001D4149">
      <w:pPr>
        <w:autoSpaceDE w:val="0"/>
        <w:autoSpaceDN w:val="0"/>
        <w:adjustRightInd w:val="0"/>
        <w:ind w:firstLine="709"/>
        <w:jc w:val="center"/>
        <w:rPr>
          <w:i/>
        </w:rPr>
      </w:pPr>
      <w:r w:rsidRPr="003D5AAA">
        <w:rPr>
          <w:i/>
        </w:rPr>
        <w:t>усиленной квалифицированной электронной подписи</w:t>
      </w:r>
    </w:p>
    <w:p w:rsidR="001D4149" w:rsidRPr="003D5AAA" w:rsidRDefault="001D4149" w:rsidP="001D4149">
      <w:pPr>
        <w:autoSpaceDE w:val="0"/>
        <w:autoSpaceDN w:val="0"/>
        <w:adjustRightInd w:val="0"/>
        <w:ind w:firstLine="709"/>
        <w:jc w:val="both"/>
      </w:pPr>
    </w:p>
    <w:p w:rsidR="001D4149" w:rsidRPr="003D5AAA" w:rsidRDefault="001D4149" w:rsidP="001D4149">
      <w:pPr>
        <w:ind w:firstLine="720"/>
        <w:jc w:val="both"/>
      </w:pPr>
      <w:r w:rsidRPr="003D5AAA">
        <w:t xml:space="preserve">С учетом </w:t>
      </w:r>
      <w:hyperlink r:id="rId16" w:history="1">
        <w:r w:rsidRPr="003D5AAA">
          <w:t>Требований</w:t>
        </w:r>
      </w:hyperlink>
      <w:r w:rsidRPr="003D5AAA">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D4149" w:rsidRPr="003D5AAA" w:rsidRDefault="001D4149" w:rsidP="001D4149">
      <w:pPr>
        <w:autoSpaceDE w:val="0"/>
        <w:autoSpaceDN w:val="0"/>
        <w:adjustRightInd w:val="0"/>
        <w:ind w:firstLine="709"/>
        <w:jc w:val="both"/>
        <w:rPr>
          <w:color w:val="000000"/>
        </w:rPr>
      </w:pPr>
    </w:p>
    <w:p w:rsidR="00646F0A" w:rsidRPr="003D5AAA" w:rsidRDefault="00646F0A" w:rsidP="00646F0A">
      <w:pPr>
        <w:ind w:firstLine="540"/>
        <w:jc w:val="center"/>
        <w:rPr>
          <w:rFonts w:ascii="Verdana" w:hAnsi="Verdana"/>
          <w:color w:val="000000" w:themeColor="text1"/>
        </w:rPr>
      </w:pPr>
      <w:r w:rsidRPr="003D5AAA">
        <w:rPr>
          <w:color w:val="000000" w:themeColor="text1"/>
        </w:rPr>
        <w:t xml:space="preserve">III. </w:t>
      </w:r>
      <w:r w:rsidRPr="003D5AAA">
        <w:rPr>
          <w:i/>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46F0A" w:rsidRPr="003D5AAA" w:rsidRDefault="00646F0A" w:rsidP="00646F0A">
      <w:pPr>
        <w:jc w:val="center"/>
        <w:rPr>
          <w:color w:val="000000" w:themeColor="text1"/>
        </w:rPr>
      </w:pPr>
      <w:r w:rsidRPr="003D5AAA">
        <w:rPr>
          <w:color w:val="000000" w:themeColor="text1"/>
        </w:rPr>
        <w:t>3.1. Исчерпывающий перечень административных процедур</w:t>
      </w:r>
    </w:p>
    <w:p w:rsidR="00646F0A" w:rsidRPr="003D5AAA" w:rsidRDefault="00646F0A" w:rsidP="00646F0A">
      <w:pPr>
        <w:ind w:firstLine="709"/>
        <w:jc w:val="center"/>
        <w:rPr>
          <w:color w:val="000000" w:themeColor="text1"/>
        </w:rPr>
      </w:pPr>
    </w:p>
    <w:p w:rsidR="00646F0A" w:rsidRPr="003D5AAA" w:rsidRDefault="00646F0A" w:rsidP="00646F0A">
      <w:pPr>
        <w:tabs>
          <w:tab w:val="left" w:pos="851"/>
        </w:tabs>
        <w:ind w:firstLine="709"/>
        <w:jc w:val="both"/>
        <w:rPr>
          <w:rFonts w:eastAsia="Calibri"/>
          <w:color w:val="000000" w:themeColor="text1"/>
        </w:rPr>
      </w:pPr>
      <w:r w:rsidRPr="003D5AAA">
        <w:rPr>
          <w:color w:val="000000" w:themeColor="text1"/>
        </w:rPr>
        <w:t>3.1.1. П</w:t>
      </w:r>
      <w:r w:rsidRPr="003D5AAA">
        <w:rPr>
          <w:rFonts w:eastAsia="Calibri"/>
          <w:color w:val="000000" w:themeColor="text1"/>
        </w:rPr>
        <w:t>редоставление муниципальной услуги включает в себя выполнение следующих административных процедур:</w:t>
      </w:r>
    </w:p>
    <w:p w:rsidR="00646F0A" w:rsidRPr="003D5AAA" w:rsidRDefault="00646F0A" w:rsidP="00646F0A">
      <w:pPr>
        <w:tabs>
          <w:tab w:val="left" w:pos="851"/>
        </w:tabs>
        <w:ind w:firstLine="709"/>
        <w:jc w:val="both"/>
        <w:rPr>
          <w:iCs/>
          <w:color w:val="000000" w:themeColor="text1"/>
        </w:rPr>
      </w:pPr>
      <w:r w:rsidRPr="003D5AAA">
        <w:rPr>
          <w:iCs/>
          <w:color w:val="000000" w:themeColor="text1"/>
        </w:rPr>
        <w:t xml:space="preserve">прием и регистрация заявления и прилагаемых документов; </w:t>
      </w:r>
    </w:p>
    <w:p w:rsidR="00646F0A" w:rsidRPr="003D5AAA" w:rsidRDefault="00646F0A" w:rsidP="00646F0A">
      <w:pPr>
        <w:tabs>
          <w:tab w:val="left" w:pos="851"/>
          <w:tab w:val="left" w:pos="993"/>
        </w:tabs>
        <w:ind w:firstLine="709"/>
        <w:jc w:val="both"/>
        <w:rPr>
          <w:color w:val="000000" w:themeColor="text1"/>
        </w:rPr>
      </w:pPr>
      <w:r w:rsidRPr="003D5AAA">
        <w:rPr>
          <w:color w:val="000000" w:themeColor="text1"/>
        </w:rPr>
        <w:t>рассмотрение заявления и прилагаемых документов;</w:t>
      </w:r>
    </w:p>
    <w:p w:rsidR="00646F0A" w:rsidRPr="003D5AAA" w:rsidRDefault="00646F0A" w:rsidP="00646F0A">
      <w:pPr>
        <w:ind w:firstLine="709"/>
        <w:jc w:val="both"/>
        <w:rPr>
          <w:color w:val="000000" w:themeColor="text1"/>
        </w:rPr>
      </w:pPr>
      <w:r w:rsidRPr="003D5AAA">
        <w:rPr>
          <w:color w:val="000000" w:themeColor="text1"/>
        </w:rPr>
        <w:t>п</w:t>
      </w:r>
      <w:r w:rsidRPr="003D5AAA">
        <w:rPr>
          <w:rFonts w:eastAsia="MS Mincho"/>
          <w:color w:val="000000" w:themeColor="text1"/>
        </w:rPr>
        <w:t xml:space="preserve">одготовка и направление (вручение) заявителю </w:t>
      </w:r>
      <w:r w:rsidRPr="003D5AAA">
        <w:rPr>
          <w:color w:val="000000" w:themeColor="text1"/>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w:t>
      </w:r>
      <w:r w:rsidRPr="003D5AAA">
        <w:rPr>
          <w:rFonts w:eastAsia="MS Mincho"/>
          <w:color w:val="000000" w:themeColor="text1"/>
        </w:rPr>
        <w:t xml:space="preserve">направление (вручение) заявителю </w:t>
      </w:r>
      <w:r w:rsidRPr="003D5AAA">
        <w:rPr>
          <w:color w:val="000000" w:themeColor="text1"/>
        </w:rPr>
        <w:t xml:space="preserve">решения об отказе в выдаче </w:t>
      </w:r>
      <w:r w:rsidRPr="003D5AAA">
        <w:rPr>
          <w:color w:val="000000" w:themeColor="text1"/>
          <w:spacing w:val="-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46F0A" w:rsidRPr="003D5AAA" w:rsidRDefault="00646F0A" w:rsidP="00646F0A">
      <w:pPr>
        <w:ind w:firstLine="709"/>
        <w:jc w:val="both"/>
        <w:rPr>
          <w:color w:val="000000" w:themeColor="text1"/>
        </w:rPr>
      </w:pPr>
      <w:r w:rsidRPr="003D5AAA">
        <w:rPr>
          <w:color w:val="000000" w:themeColor="text1"/>
        </w:rPr>
        <w:t>3.1.2. Блок-схема предоставления муниципальной услуги представлена в приложении 2 к административному регламенту.</w:t>
      </w:r>
      <w:r w:rsidRPr="003D5AAA">
        <w:rPr>
          <w:rStyle w:val="aff1"/>
          <w:color w:val="000000" w:themeColor="text1"/>
        </w:rPr>
        <w:footnoteReference w:id="2"/>
      </w:r>
    </w:p>
    <w:p w:rsidR="00D422C6" w:rsidRPr="003D5AAA" w:rsidRDefault="00D422C6" w:rsidP="00646F0A">
      <w:pPr>
        <w:ind w:firstLine="709"/>
        <w:jc w:val="both"/>
        <w:rPr>
          <w:color w:val="000000" w:themeColor="text1"/>
        </w:rPr>
      </w:pPr>
    </w:p>
    <w:p w:rsidR="002E1948" w:rsidRPr="003D5AAA" w:rsidRDefault="002E1948" w:rsidP="001F11CE">
      <w:pPr>
        <w:autoSpaceDE w:val="0"/>
        <w:autoSpaceDN w:val="0"/>
        <w:adjustRightInd w:val="0"/>
        <w:ind w:right="-2"/>
        <w:jc w:val="center"/>
        <w:rPr>
          <w:i/>
        </w:rPr>
      </w:pPr>
      <w:r w:rsidRPr="003D5AAA">
        <w:rPr>
          <w:i/>
        </w:rPr>
        <w:t>3.</w:t>
      </w:r>
      <w:r w:rsidR="00247B9E" w:rsidRPr="003D5AAA">
        <w:rPr>
          <w:i/>
        </w:rPr>
        <w:t>2</w:t>
      </w:r>
      <w:r w:rsidRPr="003D5AAA">
        <w:rPr>
          <w:i/>
        </w:rPr>
        <w:t>. Прием</w:t>
      </w:r>
      <w:r w:rsidR="007F7E0C" w:rsidRPr="003D5AAA">
        <w:rPr>
          <w:i/>
        </w:rPr>
        <w:t xml:space="preserve"> и</w:t>
      </w:r>
      <w:r w:rsidRPr="003D5AAA">
        <w:rPr>
          <w:i/>
        </w:rPr>
        <w:t xml:space="preserve"> регистрация </w:t>
      </w:r>
      <w:r w:rsidR="004D3132" w:rsidRPr="003D5AAA">
        <w:rPr>
          <w:i/>
        </w:rPr>
        <w:t xml:space="preserve">заявления и прилагаемых </w:t>
      </w:r>
      <w:r w:rsidRPr="003D5AAA">
        <w:rPr>
          <w:i/>
        </w:rPr>
        <w:t>документов</w:t>
      </w:r>
    </w:p>
    <w:p w:rsidR="001F11CE" w:rsidRPr="003D5AAA" w:rsidRDefault="001F11CE" w:rsidP="00AC2AFD">
      <w:pPr>
        <w:autoSpaceDE w:val="0"/>
        <w:autoSpaceDN w:val="0"/>
        <w:adjustRightInd w:val="0"/>
        <w:ind w:right="-2" w:firstLine="540"/>
        <w:jc w:val="both"/>
      </w:pPr>
    </w:p>
    <w:p w:rsidR="002E1948" w:rsidRPr="003D5AAA" w:rsidRDefault="00C24CBE" w:rsidP="001F11CE">
      <w:pPr>
        <w:ind w:right="-2" w:firstLine="709"/>
        <w:jc w:val="both"/>
      </w:pPr>
      <w:r w:rsidRPr="003D5AAA">
        <w:t>3.</w:t>
      </w:r>
      <w:r w:rsidR="00247B9E" w:rsidRPr="003D5AAA">
        <w:t>2</w:t>
      </w:r>
      <w:r w:rsidRPr="003D5AAA">
        <w:t>.1.</w:t>
      </w:r>
      <w:r w:rsidR="00FE2EC8" w:rsidRPr="003D5AAA">
        <w:t xml:space="preserve"> </w:t>
      </w:r>
      <w:r w:rsidR="001F11CE" w:rsidRPr="003D5AAA">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F11CE" w:rsidRPr="003D5AAA"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D5AAA">
        <w:rPr>
          <w:rFonts w:ascii="Times New Roman" w:hAnsi="Times New Roman" w:cs="Times New Roman"/>
          <w:sz w:val="24"/>
          <w:szCs w:val="24"/>
        </w:rPr>
        <w:t>3.</w:t>
      </w:r>
      <w:r w:rsidR="00247B9E" w:rsidRPr="003D5AAA">
        <w:rPr>
          <w:rFonts w:ascii="Times New Roman" w:hAnsi="Times New Roman" w:cs="Times New Roman"/>
          <w:sz w:val="24"/>
          <w:szCs w:val="24"/>
        </w:rPr>
        <w:t>2</w:t>
      </w:r>
      <w:r w:rsidRPr="003D5AAA">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1F11CE" w:rsidRPr="003D5AAA" w:rsidRDefault="001F11CE" w:rsidP="001F11CE">
      <w:pPr>
        <w:autoSpaceDE w:val="0"/>
        <w:autoSpaceDN w:val="0"/>
        <w:adjustRightInd w:val="0"/>
        <w:ind w:firstLine="709"/>
        <w:jc w:val="both"/>
      </w:pPr>
      <w:r w:rsidRPr="003D5AAA">
        <w:t>осуществляет регистрацию заявления и прилагаемых документов в журнале регистрации входящий обращений;</w:t>
      </w:r>
    </w:p>
    <w:p w:rsidR="001F11CE" w:rsidRPr="003D5AAA" w:rsidRDefault="001F11CE" w:rsidP="001F11CE">
      <w:pPr>
        <w:autoSpaceDE w:val="0"/>
        <w:autoSpaceDN w:val="0"/>
        <w:adjustRightInd w:val="0"/>
        <w:ind w:firstLine="709"/>
        <w:jc w:val="both"/>
      </w:pPr>
      <w:r w:rsidRPr="003D5AAA">
        <w:t xml:space="preserve">выдает расписку </w:t>
      </w:r>
      <w:r w:rsidRPr="003D5AAA">
        <w:rPr>
          <w:rFonts w:eastAsia="Calibri"/>
        </w:rPr>
        <w:t>в получении от заявителя документов с указанием их перечня и даты их получения Уполномоченным органом</w:t>
      </w:r>
      <w:r w:rsidRPr="003D5AAA">
        <w:t>.</w:t>
      </w:r>
    </w:p>
    <w:p w:rsidR="001F11CE" w:rsidRPr="003D5AAA" w:rsidRDefault="001F11CE" w:rsidP="001F11CE">
      <w:pPr>
        <w:autoSpaceDE w:val="0"/>
        <w:autoSpaceDN w:val="0"/>
        <w:adjustRightInd w:val="0"/>
        <w:ind w:firstLine="709"/>
        <w:jc w:val="both"/>
      </w:pPr>
      <w:r w:rsidRPr="003D5AAA">
        <w:t>3.</w:t>
      </w:r>
      <w:r w:rsidR="00247B9E" w:rsidRPr="003D5AAA">
        <w:t>2</w:t>
      </w:r>
      <w:r w:rsidRPr="003D5AAA">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r w:rsidR="002A5400" w:rsidRPr="003D5AAA">
        <w:t xml:space="preserve"> Уполномоченное лицо</w:t>
      </w:r>
      <w:r w:rsidR="00042B06" w:rsidRPr="003D5AAA">
        <w:t xml:space="preserve"> ответственное за прием и регистрацию заявлений, в течении </w:t>
      </w:r>
      <w:r w:rsidR="00881D6B" w:rsidRPr="003D5AAA">
        <w:t>3</w:t>
      </w:r>
      <w:r w:rsidR="00042B06" w:rsidRPr="003D5AAA">
        <w:t xml:space="preserve"> дней со дня регистрации заявления и документов проводит проверку усиленной квалифицированной электронной подписи, которой подписаны заявления и прилагаемые документы. Проверка усиленной квалифицированной электронной подписи осуществляется с использованием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w:t>
      </w:r>
      <w:r w:rsidR="00192CF9" w:rsidRPr="003D5AAA">
        <w:t>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76DB1" w:rsidRPr="003D5AAA" w:rsidRDefault="001F11CE" w:rsidP="001F11CE">
      <w:pPr>
        <w:pStyle w:val="ConsPlusNormal"/>
        <w:ind w:firstLine="709"/>
        <w:jc w:val="both"/>
        <w:rPr>
          <w:sz w:val="24"/>
          <w:szCs w:val="24"/>
        </w:rPr>
      </w:pPr>
      <w:r w:rsidRPr="003D5AAA">
        <w:rPr>
          <w:rFonts w:ascii="Times New Roman" w:hAnsi="Times New Roman" w:cs="Times New Roman"/>
          <w:sz w:val="24"/>
          <w:szCs w:val="24"/>
        </w:rPr>
        <w:t>3.</w:t>
      </w:r>
      <w:r w:rsidR="00247B9E" w:rsidRPr="003D5AAA">
        <w:rPr>
          <w:rFonts w:ascii="Times New Roman" w:hAnsi="Times New Roman" w:cs="Times New Roman"/>
          <w:sz w:val="24"/>
          <w:szCs w:val="24"/>
        </w:rPr>
        <w:t>2</w:t>
      </w:r>
      <w:r w:rsidRPr="003D5AAA">
        <w:rPr>
          <w:rFonts w:ascii="Times New Roman" w:hAnsi="Times New Roman" w:cs="Times New Roman"/>
          <w:sz w:val="24"/>
          <w:szCs w:val="24"/>
        </w:rPr>
        <w:t xml:space="preserve">.4. </w:t>
      </w:r>
      <w:r w:rsidR="00076DB1" w:rsidRPr="003D5AAA">
        <w:rPr>
          <w:rFonts w:ascii="Times New Roman" w:hAnsi="Times New Roman" w:cs="Times New Roman"/>
          <w:sz w:val="24"/>
          <w:szCs w:val="24"/>
        </w:rPr>
        <w:t>Если в случае проверки установлено несоблюдение условий признания ее действительности, в течение 1 дня специалист, ответственный за прием и регистрацию заявления, готовит уведомление об отказе в приеме к рассмотрению заявления и прилагаемых документов с указанием причин их возврата, направляет его на подпись руководителю Уполномоченного органа и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w:t>
      </w:r>
      <w:r w:rsidR="00076DB1" w:rsidRPr="003D5AAA">
        <w:rPr>
          <w:sz w:val="24"/>
          <w:szCs w:val="24"/>
        </w:rPr>
        <w:t xml:space="preserve"> </w:t>
      </w:r>
    </w:p>
    <w:p w:rsidR="001F11CE" w:rsidRPr="003D5AAA" w:rsidRDefault="00076DB1" w:rsidP="001F11CE">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76DB1" w:rsidRPr="003D5AAA" w:rsidRDefault="00076DB1" w:rsidP="00076DB1">
      <w:r w:rsidRPr="003D5AAA">
        <w:t xml:space="preserve">          </w:t>
      </w:r>
      <w:r w:rsidR="005B4145" w:rsidRPr="003D5AAA">
        <w:t xml:space="preserve">  </w:t>
      </w:r>
      <w:r w:rsidRPr="003D5AAA">
        <w:t>3.2.5. После регистрации и проверки, заявление и прилагаемые к нему документы направляются для рассмотрения специалисту, ответственному за предоставление муниципальной услуги.</w:t>
      </w:r>
      <w:r w:rsidRPr="003D5AAA">
        <w:br/>
        <w:t xml:space="preserve">        </w:t>
      </w:r>
      <w:r w:rsidR="005B4145" w:rsidRPr="003D5AAA">
        <w:t xml:space="preserve">  </w:t>
      </w:r>
      <w:r w:rsidRPr="003D5AAA">
        <w:t>3.2.6.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8C1146" w:rsidRPr="003D5AAA" w:rsidRDefault="008C1146" w:rsidP="00076DB1"/>
    <w:p w:rsidR="002E1948" w:rsidRPr="003D5AAA" w:rsidRDefault="002E1948" w:rsidP="001F11CE">
      <w:pPr>
        <w:widowControl w:val="0"/>
        <w:autoSpaceDE w:val="0"/>
        <w:autoSpaceDN w:val="0"/>
        <w:adjustRightInd w:val="0"/>
        <w:ind w:right="-2"/>
        <w:jc w:val="center"/>
        <w:rPr>
          <w:i/>
        </w:rPr>
      </w:pPr>
      <w:r w:rsidRPr="003D5AAA">
        <w:rPr>
          <w:i/>
        </w:rPr>
        <w:t>3.</w:t>
      </w:r>
      <w:r w:rsidR="00247B9E" w:rsidRPr="003D5AAA">
        <w:rPr>
          <w:i/>
        </w:rPr>
        <w:t>3</w:t>
      </w:r>
      <w:r w:rsidRPr="003D5AAA">
        <w:rPr>
          <w:i/>
        </w:rPr>
        <w:t>.</w:t>
      </w:r>
      <w:r w:rsidR="00E34684" w:rsidRPr="003D5AAA">
        <w:rPr>
          <w:i/>
        </w:rPr>
        <w:t xml:space="preserve"> </w:t>
      </w:r>
      <w:r w:rsidR="00646F0A" w:rsidRPr="003D5AAA">
        <w:rPr>
          <w:i/>
          <w:color w:val="000000" w:themeColor="text1"/>
        </w:rPr>
        <w:t>Рассмотрение заявления и прилагаемых документов</w:t>
      </w:r>
    </w:p>
    <w:p w:rsidR="001F11CE" w:rsidRPr="003D5AAA" w:rsidRDefault="001F11CE" w:rsidP="001F11CE">
      <w:pPr>
        <w:widowControl w:val="0"/>
        <w:autoSpaceDE w:val="0"/>
        <w:autoSpaceDN w:val="0"/>
        <w:adjustRightInd w:val="0"/>
        <w:ind w:right="-2"/>
        <w:jc w:val="center"/>
      </w:pPr>
    </w:p>
    <w:p w:rsidR="001F11CE" w:rsidRPr="003D5AAA" w:rsidRDefault="002E1948" w:rsidP="001F11CE">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3.</w:t>
      </w:r>
      <w:r w:rsidR="00247B9E" w:rsidRPr="003D5AAA">
        <w:rPr>
          <w:rFonts w:ascii="Times New Roman" w:hAnsi="Times New Roman" w:cs="Times New Roman"/>
          <w:sz w:val="24"/>
          <w:szCs w:val="24"/>
        </w:rPr>
        <w:t>3</w:t>
      </w:r>
      <w:r w:rsidRPr="003D5AAA">
        <w:rPr>
          <w:rFonts w:ascii="Times New Roman" w:hAnsi="Times New Roman" w:cs="Times New Roman"/>
          <w:sz w:val="24"/>
          <w:szCs w:val="24"/>
        </w:rPr>
        <w:t xml:space="preserve">.1. </w:t>
      </w:r>
      <w:r w:rsidR="00856364" w:rsidRPr="003D5AAA">
        <w:rPr>
          <w:rFonts w:ascii="Times New Roman" w:hAnsi="Times New Roman" w:cs="Times New Roman"/>
          <w:sz w:val="24"/>
          <w:szCs w:val="24"/>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856364" w:rsidRPr="003D5AAA" w:rsidRDefault="001F11CE" w:rsidP="00856364">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3.</w:t>
      </w:r>
      <w:r w:rsidR="00247B9E" w:rsidRPr="003D5AAA">
        <w:rPr>
          <w:rFonts w:ascii="Times New Roman" w:hAnsi="Times New Roman" w:cs="Times New Roman"/>
          <w:sz w:val="24"/>
          <w:szCs w:val="24"/>
        </w:rPr>
        <w:t>3</w:t>
      </w:r>
      <w:r w:rsidRPr="003D5AAA">
        <w:rPr>
          <w:rFonts w:ascii="Times New Roman" w:hAnsi="Times New Roman" w:cs="Times New Roman"/>
          <w:sz w:val="24"/>
          <w:szCs w:val="24"/>
        </w:rPr>
        <w:t xml:space="preserve">.2. </w:t>
      </w:r>
      <w:r w:rsidR="00856364" w:rsidRPr="003D5AAA">
        <w:rPr>
          <w:rFonts w:ascii="Times New Roman" w:hAnsi="Times New Roman" w:cs="Times New Roman"/>
          <w:sz w:val="24"/>
          <w:szCs w:val="24"/>
        </w:rPr>
        <w:t>Специалист, ответственный за предоставление муниципальной услуги, в случае не предоставления заявителем документов, указанных в пункте 2.7 настоящего административного регламента, не позднее 2 рабочих дней со дня поступления зарегистрированного заявления осуществляет формирование и направление межведомственного запроса для получения документа (сведений из документа), предусмотренного пунктом 2.7 настоящего административного регламента.</w:t>
      </w:r>
    </w:p>
    <w:p w:rsidR="00856364" w:rsidRPr="003D5AAA" w:rsidRDefault="00856364" w:rsidP="00856364">
      <w:r w:rsidRPr="003D5AAA">
        <w:t xml:space="preserve">          </w:t>
      </w:r>
      <w:r w:rsidR="001F11CE" w:rsidRPr="003D5AAA">
        <w:t>3.</w:t>
      </w:r>
      <w:r w:rsidR="00247B9E" w:rsidRPr="003D5AAA">
        <w:t>3</w:t>
      </w:r>
      <w:r w:rsidR="001F11CE" w:rsidRPr="003D5AAA">
        <w:t xml:space="preserve">.3. </w:t>
      </w:r>
      <w:r w:rsidRPr="003D5AAA">
        <w:t>Специалист, ответственный за предоставление муниципальной услуги, в течение 3 рабочих дней со дня поступления к нему заявления:</w:t>
      </w:r>
    </w:p>
    <w:p w:rsidR="00856364" w:rsidRPr="003D5AAA" w:rsidRDefault="00856364" w:rsidP="00856364">
      <w:r w:rsidRPr="003D5AAA">
        <w:t xml:space="preserve">          информирует заявителя по телефону, указанному в заявлении, о дате и времени проведения осмотра;</w:t>
      </w:r>
    </w:p>
    <w:p w:rsidR="00856364" w:rsidRPr="003D5AAA" w:rsidRDefault="00856364" w:rsidP="00856364">
      <w:r w:rsidRPr="003D5AAA">
        <w:t xml:space="preserve">           проводит в присутствии заявителя осмотр объекта индивидуального жилищного строительства;</w:t>
      </w:r>
    </w:p>
    <w:p w:rsidR="00856364" w:rsidRPr="003D5AAA" w:rsidRDefault="00856364" w:rsidP="00856364">
      <w:r w:rsidRPr="003D5AAA">
        <w:t xml:space="preserve">           в ходе проведения осмотра при необходимости осуществляет обмеры и обследования освидетельствуемого объекта;</w:t>
      </w:r>
    </w:p>
    <w:p w:rsidR="00856364" w:rsidRPr="003D5AAA" w:rsidRDefault="00856364" w:rsidP="00856364">
      <w:r w:rsidRPr="003D5AAA">
        <w:t xml:space="preserve">           фиксирует результат осмотра посредством фотофиксации.</w:t>
      </w:r>
    </w:p>
    <w:p w:rsidR="00A802C5" w:rsidRPr="003D5AAA" w:rsidRDefault="00856364" w:rsidP="00A802C5">
      <w:pPr>
        <w:jc w:val="both"/>
      </w:pPr>
      <w:r w:rsidRPr="003D5AAA">
        <w:t xml:space="preserve">           </w:t>
      </w:r>
      <w:r w:rsidR="00A802C5" w:rsidRPr="003D5AAA">
        <w:t>3.3.4. Специалист, ответственный за предоставление муниципальной услуги:</w:t>
      </w:r>
    </w:p>
    <w:p w:rsidR="00A802C5" w:rsidRPr="003D5AAA" w:rsidRDefault="00A802C5" w:rsidP="00A802C5">
      <w:pPr>
        <w:jc w:val="both"/>
      </w:pPr>
      <w:r w:rsidRPr="003D5AAA">
        <w:t xml:space="preserve">           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предоставлении муниципальной услуги в виде уведомления с указанием оснований для отказа и направляет на подписание руководителю Уполномоченного органа; </w:t>
      </w:r>
    </w:p>
    <w:p w:rsidR="00A802C5" w:rsidRPr="003D5AAA" w:rsidRDefault="00A802C5" w:rsidP="00A802C5">
      <w:pPr>
        <w:jc w:val="both"/>
      </w:pPr>
      <w:r w:rsidRPr="003D5AAA">
        <w:t xml:space="preserve">          в случае отсутствия оснований для отказа в предоставлении муниципальной услуги, указанных в пункте 2.9.3 настоящего административного регламента, специалист Уполномоченного органа в течение 1 рабочего дня с момента осмотра готовит 3 экземпляра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установленной Министерством строительства и жилищно-коммунального хозяйства РФ форме и передает на подпись руководителю Уполномоченного органа.</w:t>
      </w:r>
    </w:p>
    <w:p w:rsidR="007F7E0C" w:rsidRPr="003D5AAA" w:rsidRDefault="00A802C5" w:rsidP="003E5DC4">
      <w:pPr>
        <w:autoSpaceDE w:val="0"/>
        <w:autoSpaceDN w:val="0"/>
        <w:adjustRightInd w:val="0"/>
        <w:jc w:val="both"/>
      </w:pPr>
      <w:r w:rsidRPr="003D5AAA">
        <w:rPr>
          <w:rFonts w:ascii="Arial" w:hAnsi="Arial" w:cs="Arial"/>
        </w:rPr>
        <w:t xml:space="preserve">         </w:t>
      </w:r>
      <w:r w:rsidR="002E1948" w:rsidRPr="003D5AAA">
        <w:t>3.</w:t>
      </w:r>
      <w:r w:rsidR="00247B9E" w:rsidRPr="003D5AAA">
        <w:t>3</w:t>
      </w:r>
      <w:r w:rsidR="002E1948" w:rsidRPr="003D5AAA">
        <w:t>.</w:t>
      </w:r>
      <w:r w:rsidR="001F11CE" w:rsidRPr="003D5AAA">
        <w:t>5</w:t>
      </w:r>
      <w:r w:rsidR="002E1948" w:rsidRPr="003D5AAA">
        <w:t xml:space="preserve">. </w:t>
      </w:r>
      <w:r w:rsidR="003E5DC4" w:rsidRPr="003D5AAA">
        <w:t>Руководитель Уполномоченного органа в течение 1 рабочего дня подписывает уведомление об отказе либо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передает специалисту, ответственному за предоставление муниципальной услуги.</w:t>
      </w:r>
    </w:p>
    <w:p w:rsidR="00010BEE" w:rsidRPr="003D5AAA" w:rsidRDefault="00261F27" w:rsidP="003E5DC4">
      <w:pPr>
        <w:autoSpaceDE w:val="0"/>
        <w:autoSpaceDN w:val="0"/>
        <w:adjustRightInd w:val="0"/>
        <w:ind w:firstLine="709"/>
        <w:jc w:val="both"/>
      </w:pPr>
      <w:r w:rsidRPr="003D5AAA">
        <w:t>3.</w:t>
      </w:r>
      <w:r w:rsidR="00247B9E" w:rsidRPr="003D5AAA">
        <w:t>3</w:t>
      </w:r>
      <w:r w:rsidRPr="003D5AAA">
        <w:t xml:space="preserve">.6. </w:t>
      </w:r>
      <w:r w:rsidR="003E5DC4" w:rsidRPr="003D5AAA">
        <w:t>Результатом выполнения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E1948" w:rsidRPr="003D5AAA" w:rsidRDefault="003E5DC4" w:rsidP="00AC2AFD">
      <w:pPr>
        <w:autoSpaceDE w:val="0"/>
        <w:autoSpaceDN w:val="0"/>
        <w:adjustRightInd w:val="0"/>
        <w:ind w:right="-2" w:firstLine="540"/>
        <w:jc w:val="both"/>
      </w:pPr>
      <w:r w:rsidRPr="003D5AAA">
        <w:t>3.3.7.Срок выполнения административной процедуры не более 5 рабочих дней со дня поступления заявления в Уполномоченный орган.</w:t>
      </w:r>
    </w:p>
    <w:p w:rsidR="003E5DC4" w:rsidRPr="003D5AAA" w:rsidRDefault="003E5DC4" w:rsidP="00AC2AFD">
      <w:pPr>
        <w:autoSpaceDE w:val="0"/>
        <w:autoSpaceDN w:val="0"/>
        <w:adjustRightInd w:val="0"/>
        <w:ind w:right="-2" w:firstLine="540"/>
        <w:jc w:val="both"/>
      </w:pPr>
    </w:p>
    <w:p w:rsidR="00646F0A" w:rsidRPr="003D5AAA" w:rsidRDefault="002E1948" w:rsidP="00646F0A">
      <w:pPr>
        <w:ind w:firstLine="709"/>
        <w:jc w:val="center"/>
        <w:rPr>
          <w:i/>
          <w:color w:val="000000" w:themeColor="text1"/>
          <w:spacing w:val="-4"/>
        </w:rPr>
      </w:pPr>
      <w:r w:rsidRPr="003D5AAA">
        <w:rPr>
          <w:i/>
        </w:rPr>
        <w:t>3.</w:t>
      </w:r>
      <w:r w:rsidR="00F35B4D" w:rsidRPr="003D5AAA">
        <w:rPr>
          <w:i/>
        </w:rPr>
        <w:t>4</w:t>
      </w:r>
      <w:r w:rsidRPr="003D5AAA">
        <w:rPr>
          <w:i/>
        </w:rPr>
        <w:t xml:space="preserve">. </w:t>
      </w:r>
      <w:r w:rsidR="00646F0A" w:rsidRPr="003D5AAA">
        <w:rPr>
          <w:i/>
          <w:color w:val="000000" w:themeColor="text1"/>
        </w:rPr>
        <w:t>П</w:t>
      </w:r>
      <w:r w:rsidR="00646F0A" w:rsidRPr="003D5AAA">
        <w:rPr>
          <w:rFonts w:eastAsia="MS Mincho"/>
          <w:i/>
          <w:color w:val="000000" w:themeColor="text1"/>
        </w:rPr>
        <w:t xml:space="preserve">одготовка и направление (вручение) заявителю </w:t>
      </w:r>
      <w:r w:rsidR="00646F0A" w:rsidRPr="003D5AAA">
        <w:rPr>
          <w:i/>
          <w:color w:val="000000" w:themeColor="text1"/>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w:t>
      </w:r>
      <w:r w:rsidR="00646F0A" w:rsidRPr="003D5AAA">
        <w:rPr>
          <w:rFonts w:eastAsia="MS Mincho"/>
          <w:i/>
          <w:color w:val="000000" w:themeColor="text1"/>
        </w:rPr>
        <w:t xml:space="preserve">направление (вручение) заявителю </w:t>
      </w:r>
      <w:r w:rsidR="00646F0A" w:rsidRPr="003D5AAA">
        <w:rPr>
          <w:i/>
          <w:color w:val="000000" w:themeColor="text1"/>
        </w:rPr>
        <w:t xml:space="preserve">решения об отказе в выдаче </w:t>
      </w:r>
      <w:r w:rsidR="00646F0A" w:rsidRPr="003D5AAA">
        <w:rPr>
          <w:i/>
          <w:color w:val="000000" w:themeColor="text1"/>
          <w:spacing w:val="-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E53BB" w:rsidRPr="003D5AAA" w:rsidRDefault="005E53BB" w:rsidP="00646F0A">
      <w:pPr>
        <w:ind w:firstLine="709"/>
        <w:jc w:val="center"/>
        <w:rPr>
          <w:i/>
          <w:color w:val="000000" w:themeColor="text1"/>
        </w:rPr>
      </w:pPr>
    </w:p>
    <w:p w:rsidR="001F11CE" w:rsidRPr="003D5AAA" w:rsidRDefault="001F11CE" w:rsidP="00646F0A">
      <w:pPr>
        <w:autoSpaceDE w:val="0"/>
        <w:autoSpaceDN w:val="0"/>
        <w:adjustRightInd w:val="0"/>
        <w:jc w:val="center"/>
      </w:pPr>
    </w:p>
    <w:p w:rsidR="005E53BB" w:rsidRPr="003D5AAA" w:rsidRDefault="002E1948" w:rsidP="001A1229">
      <w:pPr>
        <w:autoSpaceDE w:val="0"/>
        <w:autoSpaceDN w:val="0"/>
        <w:adjustRightInd w:val="0"/>
        <w:ind w:firstLine="709"/>
        <w:jc w:val="both"/>
      </w:pPr>
      <w:r w:rsidRPr="003D5AAA">
        <w:t>3.</w:t>
      </w:r>
      <w:r w:rsidR="00F35B4D" w:rsidRPr="003D5AAA">
        <w:t>4</w:t>
      </w:r>
      <w:r w:rsidRPr="003D5AAA">
        <w:t xml:space="preserve">.1. </w:t>
      </w:r>
      <w:r w:rsidR="005E53BB" w:rsidRPr="003D5AAA">
        <w:t xml:space="preserve">Основанием для начала исполнения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5E53BB" w:rsidRPr="003D5AAA" w:rsidRDefault="005E53BB" w:rsidP="001A1229">
      <w:pPr>
        <w:autoSpaceDE w:val="0"/>
        <w:autoSpaceDN w:val="0"/>
        <w:adjustRightInd w:val="0"/>
        <w:ind w:firstLine="709"/>
        <w:jc w:val="both"/>
      </w:pPr>
      <w:r w:rsidRPr="003D5AAA">
        <w:t xml:space="preserve">Специалист не позднее трех рабочих дней со дня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направляет заявителю способом, указанным в заявлении, такое решение. </w:t>
      </w:r>
    </w:p>
    <w:p w:rsidR="005E53BB" w:rsidRPr="003D5AAA" w:rsidRDefault="005E53BB" w:rsidP="001A1229">
      <w:pPr>
        <w:autoSpaceDE w:val="0"/>
        <w:autoSpaceDN w:val="0"/>
        <w:adjustRightInd w:val="0"/>
        <w:ind w:firstLine="709"/>
        <w:jc w:val="both"/>
      </w:pPr>
      <w:r w:rsidRPr="003D5AAA">
        <w:t xml:space="preserve">В случае выбора заявителем способа получения лично в МФЦ решение либо уведомление направляется в указанный в настоящем пункте срок в МФЦ. В случае выбора способа получения лично в Уполномоченном органе специалист оповещает заявителя по телефону, указанному в заявлении. В случае выбора способа получения почтовым отправлением специалист отправляет по почте письмо с уведомлением по адресу, указанному в заявлении. В случае выбора способа получения на электронную почту специалист отправляет решение либо уведомление подписанное усиленной квалифицированной электронной подписью, на адрес электронной почты, указанный в заявлении. </w:t>
      </w:r>
    </w:p>
    <w:p w:rsidR="005E53BB" w:rsidRPr="003D5AAA" w:rsidRDefault="005E53BB" w:rsidP="001A1229">
      <w:pPr>
        <w:autoSpaceDE w:val="0"/>
        <w:autoSpaceDN w:val="0"/>
        <w:adjustRightInd w:val="0"/>
        <w:ind w:firstLine="709"/>
        <w:jc w:val="both"/>
      </w:pPr>
      <w:r w:rsidRPr="003D5AAA">
        <w:t xml:space="preserve">Копия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хранится в Уполномоченном органе. </w:t>
      </w:r>
    </w:p>
    <w:p w:rsidR="002E1948" w:rsidRPr="003D5AAA" w:rsidRDefault="005E53BB" w:rsidP="001A1229">
      <w:pPr>
        <w:autoSpaceDE w:val="0"/>
        <w:autoSpaceDN w:val="0"/>
        <w:adjustRightInd w:val="0"/>
        <w:ind w:firstLine="709"/>
        <w:jc w:val="both"/>
        <w:rPr>
          <w:highlight w:val="yellow"/>
        </w:rPr>
      </w:pPr>
      <w:r w:rsidRPr="003D5AAA">
        <w:t>Максимальный срок исполнения административной процедуры не должен превышать 3 рабочих дней.</w:t>
      </w:r>
    </w:p>
    <w:p w:rsidR="002E1948" w:rsidRPr="003D5AAA" w:rsidRDefault="002E1948" w:rsidP="00A76158">
      <w:pPr>
        <w:autoSpaceDE w:val="0"/>
        <w:autoSpaceDN w:val="0"/>
        <w:adjustRightInd w:val="0"/>
        <w:ind w:right="-2" w:firstLine="709"/>
        <w:jc w:val="both"/>
        <w:rPr>
          <w:highlight w:val="yellow"/>
        </w:rPr>
      </w:pPr>
      <w:r w:rsidRPr="003D5AAA">
        <w:t>3.</w:t>
      </w:r>
      <w:r w:rsidR="00F35B4D" w:rsidRPr="003D5AAA">
        <w:t>4</w:t>
      </w:r>
      <w:r w:rsidRPr="003D5AAA">
        <w:t xml:space="preserve">.2. </w:t>
      </w:r>
      <w:r w:rsidR="00A76158" w:rsidRPr="003D5AAA">
        <w:t>В случае неявки заявителя в срок, указанный в пункте 3.4.1 административного регламента, специалист, ответственный за предоставление муниципальной услуги, направляет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почте заказным письмом с уведомлением о вручении, о чем делается отметка в журнале регистрации входящей (исходящей) корреспонденции.</w:t>
      </w:r>
    </w:p>
    <w:p w:rsidR="00E94D73" w:rsidRPr="003D5AAA" w:rsidRDefault="00A76158" w:rsidP="00AA0F26">
      <w:pPr>
        <w:autoSpaceDE w:val="0"/>
        <w:autoSpaceDN w:val="0"/>
        <w:adjustRightInd w:val="0"/>
        <w:ind w:firstLine="709"/>
        <w:jc w:val="both"/>
      </w:pPr>
      <w:r w:rsidRPr="003D5AAA">
        <w:t>3.4.3. Результатом административной процедуры является направление (вручение)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A0F26" w:rsidRPr="003D5AAA" w:rsidRDefault="00AA0F26" w:rsidP="00AA0F26">
      <w:pPr>
        <w:autoSpaceDE w:val="0"/>
        <w:autoSpaceDN w:val="0"/>
        <w:adjustRightInd w:val="0"/>
        <w:ind w:firstLine="709"/>
        <w:jc w:val="both"/>
      </w:pPr>
    </w:p>
    <w:p w:rsidR="001D4149" w:rsidRPr="003D5AAA" w:rsidRDefault="001D4149" w:rsidP="00646F0A">
      <w:pPr>
        <w:pStyle w:val="4"/>
        <w:spacing w:before="0"/>
        <w:rPr>
          <w:sz w:val="24"/>
          <w:szCs w:val="24"/>
        </w:rPr>
      </w:pPr>
      <w:r w:rsidRPr="003D5AAA">
        <w:rPr>
          <w:sz w:val="24"/>
          <w:szCs w:val="24"/>
          <w:lang w:val="en-US"/>
        </w:rPr>
        <w:t>IV</w:t>
      </w:r>
      <w:r w:rsidRPr="003D5AAA">
        <w:rPr>
          <w:sz w:val="24"/>
          <w:szCs w:val="24"/>
        </w:rPr>
        <w:t>. Формы контроля за исполнением административного регламента</w:t>
      </w:r>
    </w:p>
    <w:p w:rsidR="001D4149" w:rsidRPr="003D5AAA" w:rsidRDefault="001D4149" w:rsidP="00AA0F26">
      <w:pPr>
        <w:autoSpaceDE w:val="0"/>
        <w:autoSpaceDN w:val="0"/>
        <w:adjustRightInd w:val="0"/>
        <w:ind w:firstLine="709"/>
        <w:jc w:val="both"/>
      </w:pPr>
    </w:p>
    <w:p w:rsidR="001D4149" w:rsidRPr="003D5AAA" w:rsidRDefault="001D4149" w:rsidP="00AA0F26">
      <w:pPr>
        <w:autoSpaceDE w:val="0"/>
        <w:autoSpaceDN w:val="0"/>
        <w:adjustRightInd w:val="0"/>
        <w:ind w:firstLine="709"/>
        <w:jc w:val="both"/>
      </w:pPr>
      <w:r w:rsidRPr="003D5AAA">
        <w:t>4.1.</w:t>
      </w:r>
      <w:r w:rsidRPr="003D5AAA">
        <w:tab/>
        <w:t>Контроль за соблюдением и исполнением должностными лицами Уполномоченного органа</w:t>
      </w:r>
      <w:r w:rsidRPr="003D5AAA">
        <w:rPr>
          <w:i/>
          <w:iCs/>
        </w:rPr>
        <w:t xml:space="preserve"> </w:t>
      </w:r>
      <w:r w:rsidRPr="003D5AAA">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4149" w:rsidRPr="003D5AAA" w:rsidRDefault="001D4149" w:rsidP="001D4149">
      <w:pPr>
        <w:autoSpaceDE w:val="0"/>
        <w:autoSpaceDN w:val="0"/>
        <w:adjustRightInd w:val="0"/>
        <w:ind w:firstLine="709"/>
        <w:jc w:val="both"/>
      </w:pPr>
      <w:r w:rsidRPr="003D5AAA">
        <w:t>4.2. Текущий контроль</w:t>
      </w:r>
      <w:r w:rsidR="00EA53CB" w:rsidRPr="003D5AAA">
        <w:t>,</w:t>
      </w:r>
      <w:r w:rsidRPr="003D5AAA">
        <w:t xml:space="preserve">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4149" w:rsidRPr="003D5AAA" w:rsidRDefault="001D4149" w:rsidP="001D4149">
      <w:pPr>
        <w:autoSpaceDE w:val="0"/>
        <w:autoSpaceDN w:val="0"/>
        <w:adjustRightInd w:val="0"/>
        <w:ind w:firstLine="709"/>
        <w:jc w:val="both"/>
      </w:pPr>
      <w:r w:rsidRPr="003D5AAA">
        <w:t>Текущий контроль осуществляется на постоянной основе.</w:t>
      </w:r>
    </w:p>
    <w:p w:rsidR="001D4149" w:rsidRPr="003D5AAA" w:rsidRDefault="001D4149" w:rsidP="001D4149">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 xml:space="preserve">4.3. Контроль над полнотой и качеством </w:t>
      </w:r>
      <w:r w:rsidRPr="003D5AAA">
        <w:rPr>
          <w:rFonts w:ascii="Times New Roman" w:hAnsi="Times New Roman" w:cs="Times New Roman"/>
          <w:spacing w:val="-4"/>
          <w:sz w:val="24"/>
          <w:szCs w:val="24"/>
        </w:rPr>
        <w:t>предоставления муниципальной услуги</w:t>
      </w:r>
      <w:r w:rsidRPr="003D5AAA">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51019" w:rsidRPr="003D5AAA" w:rsidRDefault="00651019" w:rsidP="001D4149">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1D4149" w:rsidRPr="003D5AAA" w:rsidRDefault="001D4149" w:rsidP="001D4149">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4149" w:rsidRPr="003D5AAA" w:rsidRDefault="001D4149" w:rsidP="001D4149">
      <w:pPr>
        <w:tabs>
          <w:tab w:val="left" w:pos="0"/>
        </w:tabs>
        <w:autoSpaceDE w:val="0"/>
        <w:autoSpaceDN w:val="0"/>
        <w:adjustRightInd w:val="0"/>
        <w:ind w:firstLine="709"/>
        <w:jc w:val="both"/>
        <w:outlineLvl w:val="2"/>
      </w:pPr>
      <w:r w:rsidRPr="003D5AAA">
        <w:t>Периодичность проверок – плановые 1 раз в год, внеплановые – по конкретному обращению заявителя.</w:t>
      </w:r>
    </w:p>
    <w:p w:rsidR="001D4149" w:rsidRPr="003D5AAA" w:rsidRDefault="001D4149" w:rsidP="001D4149">
      <w:pPr>
        <w:tabs>
          <w:tab w:val="left" w:pos="0"/>
        </w:tabs>
        <w:autoSpaceDE w:val="0"/>
        <w:autoSpaceDN w:val="0"/>
        <w:adjustRightInd w:val="0"/>
        <w:ind w:firstLine="709"/>
        <w:jc w:val="both"/>
        <w:outlineLvl w:val="2"/>
        <w:rPr>
          <w:bCs/>
          <w:snapToGrid w:val="0"/>
        </w:rPr>
      </w:pPr>
      <w:r w:rsidRPr="003D5AAA">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651019" w:rsidRPr="003D5AAA">
        <w:t>1</w:t>
      </w:r>
      <w:r w:rsidRPr="003D5AAA">
        <w:t xml:space="preserve"> раза в год.</w:t>
      </w:r>
    </w:p>
    <w:p w:rsidR="001D4149" w:rsidRPr="003D5AAA" w:rsidRDefault="001D4149" w:rsidP="001D4149">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w:t>
      </w:r>
      <w:r w:rsidR="00EA336A" w:rsidRPr="003D5AAA">
        <w:rPr>
          <w:rFonts w:ascii="Times New Roman" w:hAnsi="Times New Roman" w:cs="Times New Roman"/>
          <w:sz w:val="24"/>
          <w:szCs w:val="24"/>
        </w:rPr>
        <w:t xml:space="preserve"> </w:t>
      </w:r>
      <w:r w:rsidRPr="003D5AAA">
        <w:rPr>
          <w:rFonts w:ascii="Times New Roman" w:hAnsi="Times New Roman" w:cs="Times New Roman"/>
          <w:sz w:val="24"/>
          <w:szCs w:val="24"/>
        </w:rPr>
        <w:t xml:space="preserve"> который представляется руководителю Уполномоченного органа в течение 10 рабочих дней после завершения проверки.</w:t>
      </w:r>
    </w:p>
    <w:p w:rsidR="001D4149" w:rsidRPr="003D5AAA" w:rsidRDefault="001D4149" w:rsidP="001D4149">
      <w:pPr>
        <w:pStyle w:val="21"/>
        <w:ind w:firstLine="709"/>
        <w:rPr>
          <w:bCs/>
          <w:snapToGrid w:val="0"/>
        </w:rPr>
      </w:pPr>
      <w:r w:rsidRPr="003D5AAA">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4149" w:rsidRPr="003D5AAA" w:rsidRDefault="001D4149" w:rsidP="001D4149">
      <w:pPr>
        <w:pStyle w:val="21"/>
        <w:ind w:firstLine="709"/>
        <w:rPr>
          <w:bCs/>
          <w:snapToGrid w:val="0"/>
        </w:rPr>
      </w:pPr>
      <w:r w:rsidRPr="003D5AAA">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4149" w:rsidRPr="003D5AAA" w:rsidRDefault="001D4149" w:rsidP="001D4149">
      <w:pPr>
        <w:pStyle w:val="ConsPlusNormal"/>
        <w:tabs>
          <w:tab w:val="left" w:pos="900"/>
          <w:tab w:val="left" w:pos="1080"/>
        </w:tabs>
        <w:ind w:firstLine="709"/>
        <w:jc w:val="both"/>
        <w:rPr>
          <w:rFonts w:ascii="Times New Roman" w:hAnsi="Times New Roman" w:cs="Times New Roman"/>
          <w:sz w:val="24"/>
          <w:szCs w:val="24"/>
        </w:rPr>
      </w:pPr>
      <w:r w:rsidRPr="003D5AAA">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3D5AAA">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D5AAA">
        <w:rPr>
          <w:rFonts w:ascii="Times New Roman" w:hAnsi="Times New Roman" w:cs="Times New Roman"/>
          <w:sz w:val="24"/>
          <w:szCs w:val="24"/>
        </w:rPr>
        <w:t>Российской Федерации</w:t>
      </w:r>
      <w:r w:rsidRPr="003D5AAA">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3D5AAA">
        <w:rPr>
          <w:rFonts w:ascii="Times New Roman" w:hAnsi="Times New Roman" w:cs="Times New Roman"/>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D4149" w:rsidRPr="003D5AAA" w:rsidRDefault="001D4149" w:rsidP="001D4149">
      <w:pPr>
        <w:autoSpaceDE w:val="0"/>
        <w:autoSpaceDN w:val="0"/>
        <w:adjustRightInd w:val="0"/>
        <w:ind w:firstLine="709"/>
        <w:jc w:val="both"/>
        <w:rPr>
          <w:i/>
        </w:rPr>
      </w:pPr>
      <w:r w:rsidRPr="003D5AAA">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4149" w:rsidRPr="003D5AAA" w:rsidRDefault="001D4149" w:rsidP="001D4149">
      <w:pPr>
        <w:pStyle w:val="ConsPlusNormal"/>
        <w:tabs>
          <w:tab w:val="left" w:pos="900"/>
          <w:tab w:val="left" w:pos="1080"/>
        </w:tabs>
        <w:ind w:firstLine="540"/>
        <w:jc w:val="both"/>
        <w:rPr>
          <w:rFonts w:ascii="Times New Roman" w:hAnsi="Times New Roman" w:cs="Times New Roman"/>
          <w:sz w:val="24"/>
          <w:szCs w:val="24"/>
        </w:rPr>
      </w:pPr>
    </w:p>
    <w:p w:rsidR="00F16781" w:rsidRPr="003D5AAA" w:rsidRDefault="00F16781" w:rsidP="00F16781">
      <w:pPr>
        <w:ind w:firstLine="709"/>
        <w:jc w:val="center"/>
        <w:rPr>
          <w:color w:val="000000" w:themeColor="text1"/>
        </w:rPr>
      </w:pPr>
      <w:r w:rsidRPr="003D5AAA">
        <w:rPr>
          <w:color w:val="000000" w:themeColor="text1"/>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r w:rsidRPr="003D5AAA">
        <w:rPr>
          <w:color w:val="000000" w:themeColor="text1"/>
          <w:vertAlign w:val="superscript"/>
        </w:rPr>
        <w:footnoteReference w:id="3"/>
      </w:r>
    </w:p>
    <w:p w:rsidR="001D4149" w:rsidRPr="003D5AAA" w:rsidRDefault="001D4149" w:rsidP="001D4149">
      <w:pPr>
        <w:pStyle w:val="ConsPlusNormal"/>
        <w:ind w:firstLine="540"/>
        <w:jc w:val="both"/>
        <w:rPr>
          <w:rFonts w:ascii="Times New Roman" w:hAnsi="Times New Roman" w:cs="Times New Roman"/>
          <w:sz w:val="24"/>
          <w:szCs w:val="24"/>
        </w:rPr>
      </w:pPr>
    </w:p>
    <w:p w:rsidR="00F16781" w:rsidRPr="003D5AAA" w:rsidRDefault="00F16781" w:rsidP="00F16781">
      <w:pPr>
        <w:ind w:firstLine="709"/>
        <w:jc w:val="both"/>
      </w:pPr>
      <w:r w:rsidRPr="003D5AAA">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16781" w:rsidRPr="003D5AAA" w:rsidRDefault="00F16781" w:rsidP="00F16781">
      <w:pPr>
        <w:ind w:firstLine="709"/>
        <w:jc w:val="both"/>
      </w:pPr>
      <w:r w:rsidRPr="003D5AAA">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16781" w:rsidRPr="003D5AAA" w:rsidRDefault="00F16781" w:rsidP="00F16781">
      <w:pPr>
        <w:ind w:firstLine="709"/>
        <w:jc w:val="both"/>
      </w:pPr>
      <w:r w:rsidRPr="003D5AAA">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16781" w:rsidRPr="003D5AAA" w:rsidRDefault="00F16781" w:rsidP="00F16781">
      <w:pPr>
        <w:ind w:firstLine="709"/>
        <w:jc w:val="both"/>
      </w:pPr>
      <w:r w:rsidRPr="003D5AAA">
        <w:t>Заявитель может обратиться с жалобой, в том числе в следующих случаях:</w:t>
      </w:r>
    </w:p>
    <w:p w:rsidR="00F16781" w:rsidRPr="003D5AAA" w:rsidRDefault="00F16781" w:rsidP="00F16781">
      <w:pPr>
        <w:ind w:firstLine="709"/>
        <w:jc w:val="both"/>
      </w:pPr>
      <w:r w:rsidRPr="003D5AAA">
        <w:t>1) нарушение срока регистрации запроса о предоставлении муниципальной услуги;</w:t>
      </w:r>
    </w:p>
    <w:p w:rsidR="00F16781" w:rsidRPr="003D5AAA" w:rsidRDefault="00F16781" w:rsidP="00F16781">
      <w:pPr>
        <w:ind w:firstLine="709"/>
        <w:jc w:val="both"/>
      </w:pPr>
      <w:r w:rsidRPr="003D5AAA">
        <w:t>2) нарушение срока предоставления муниципальной услуги;</w:t>
      </w:r>
    </w:p>
    <w:p w:rsidR="00F16781" w:rsidRPr="003D5AAA" w:rsidRDefault="00F16781" w:rsidP="00F16781">
      <w:pPr>
        <w:ind w:firstLine="709"/>
        <w:jc w:val="both"/>
      </w:pPr>
      <w:r w:rsidRPr="003D5AA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3D5AAA" w:rsidRDefault="00F16781" w:rsidP="00F16781">
      <w:pPr>
        <w:ind w:firstLine="709"/>
        <w:jc w:val="both"/>
      </w:pPr>
      <w:r w:rsidRPr="003D5AAA">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3D5AAA" w:rsidRDefault="00F16781" w:rsidP="00F16781">
      <w:pPr>
        <w:ind w:firstLine="709"/>
        <w:jc w:val="both"/>
        <w:rPr>
          <w:rFonts w:ascii="Verdana" w:hAnsi="Verdana"/>
        </w:rPr>
      </w:pPr>
      <w:r w:rsidRPr="003D5AA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3D5AAA" w:rsidRDefault="00F16781" w:rsidP="00F16781">
      <w:pPr>
        <w:ind w:firstLine="709"/>
        <w:jc w:val="both"/>
      </w:pPr>
      <w:r w:rsidRPr="003D5AA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3D5AAA" w:rsidRDefault="00F16781" w:rsidP="00F16781">
      <w:pPr>
        <w:autoSpaceDE w:val="0"/>
        <w:autoSpaceDN w:val="0"/>
        <w:adjustRightInd w:val="0"/>
        <w:ind w:firstLine="709"/>
        <w:jc w:val="both"/>
        <w:rPr>
          <w:rFonts w:ascii="Verdana" w:hAnsi="Verdana"/>
        </w:rPr>
      </w:pPr>
      <w:r w:rsidRPr="003D5AAA">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D5AAA">
        <w:rPr>
          <w:rFonts w:ascii="Verdana" w:hAnsi="Verdana"/>
        </w:rPr>
        <w:t xml:space="preserve"> </w:t>
      </w:r>
    </w:p>
    <w:p w:rsidR="00F16781" w:rsidRPr="003D5AAA" w:rsidRDefault="00F16781" w:rsidP="00F16781">
      <w:pPr>
        <w:autoSpaceDE w:val="0"/>
        <w:autoSpaceDN w:val="0"/>
        <w:adjustRightInd w:val="0"/>
        <w:ind w:firstLine="709"/>
        <w:jc w:val="both"/>
      </w:pPr>
      <w:r w:rsidRPr="003D5AAA">
        <w:t>8) нарушение срока или порядка выдачи документов по результатам предоставления муниципальной услуги;</w:t>
      </w:r>
    </w:p>
    <w:p w:rsidR="00F16781" w:rsidRPr="003D5AAA" w:rsidRDefault="00F16781" w:rsidP="00F16781">
      <w:pPr>
        <w:autoSpaceDE w:val="0"/>
        <w:autoSpaceDN w:val="0"/>
        <w:adjustRightInd w:val="0"/>
        <w:ind w:firstLine="709"/>
        <w:jc w:val="both"/>
        <w:rPr>
          <w:rFonts w:ascii="Verdana" w:hAnsi="Verdana"/>
        </w:rPr>
      </w:pPr>
      <w:r w:rsidRPr="003D5AA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Харовского муниципального района</w:t>
      </w:r>
      <w:r w:rsidRPr="003D5AAA">
        <w:rPr>
          <w:rFonts w:ascii="Verdana" w:hAnsi="Verdana"/>
        </w:rPr>
        <w:t>;</w:t>
      </w:r>
    </w:p>
    <w:p w:rsidR="00F16781" w:rsidRPr="003D5AAA" w:rsidRDefault="00F16781" w:rsidP="00F16781">
      <w:pPr>
        <w:ind w:firstLine="709"/>
        <w:jc w:val="both"/>
        <w:rPr>
          <w:rFonts w:ascii="Verdana" w:hAnsi="Verdana"/>
        </w:rPr>
      </w:pPr>
      <w:r w:rsidRPr="003D5AA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781" w:rsidRPr="003D5AAA" w:rsidRDefault="00F16781" w:rsidP="00F16781">
      <w:pPr>
        <w:autoSpaceDE w:val="0"/>
        <w:autoSpaceDN w:val="0"/>
        <w:adjustRightInd w:val="0"/>
        <w:ind w:firstLine="709"/>
        <w:jc w:val="both"/>
      </w:pPr>
      <w:r w:rsidRPr="003D5AA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781" w:rsidRPr="003D5AAA" w:rsidRDefault="00F16781" w:rsidP="00F16781">
      <w:pPr>
        <w:autoSpaceDE w:val="0"/>
        <w:autoSpaceDN w:val="0"/>
        <w:adjustRightInd w:val="0"/>
        <w:ind w:firstLine="709"/>
        <w:jc w:val="both"/>
      </w:pPr>
      <w:r w:rsidRPr="003D5AA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6781" w:rsidRPr="003D5AAA" w:rsidRDefault="00F16781" w:rsidP="00F16781">
      <w:pPr>
        <w:autoSpaceDE w:val="0"/>
        <w:autoSpaceDN w:val="0"/>
        <w:adjustRightInd w:val="0"/>
        <w:ind w:firstLine="709"/>
        <w:jc w:val="both"/>
      </w:pPr>
      <w:r w:rsidRPr="003D5AA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6781" w:rsidRPr="003D5AAA" w:rsidRDefault="00F16781" w:rsidP="00F16781">
      <w:pPr>
        <w:ind w:firstLine="709"/>
        <w:jc w:val="both"/>
        <w:rPr>
          <w:rFonts w:ascii="Verdana" w:hAnsi="Verdana"/>
        </w:rPr>
      </w:pPr>
      <w:r w:rsidRPr="003D5AAA">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F16781" w:rsidRPr="003D5AAA" w:rsidRDefault="00F16781" w:rsidP="00F16781">
      <w:pPr>
        <w:ind w:firstLine="709"/>
        <w:jc w:val="both"/>
      </w:pPr>
      <w:r w:rsidRPr="003D5AAA">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16781" w:rsidRPr="003D5AAA" w:rsidRDefault="00F16781" w:rsidP="00F16781">
      <w:pPr>
        <w:ind w:firstLine="709"/>
        <w:jc w:val="both"/>
      </w:pPr>
      <w:r w:rsidRPr="003D5AAA">
        <w:t>5.3. Основанием для начала процедуры досудебного (внесудебного) обжалования является поступление жалобы заявителя.</w:t>
      </w:r>
    </w:p>
    <w:p w:rsidR="00F16781" w:rsidRPr="003D5AAA" w:rsidRDefault="00F16781" w:rsidP="00F16781">
      <w:pPr>
        <w:ind w:firstLine="709"/>
        <w:jc w:val="both"/>
      </w:pPr>
      <w:r w:rsidRPr="003D5AAA">
        <w:t xml:space="preserve">Жалоба подается в письменной форме на бумажном носителе, в  электронной форме. </w:t>
      </w:r>
    </w:p>
    <w:p w:rsidR="00F16781" w:rsidRPr="003D5AAA" w:rsidRDefault="00F16781" w:rsidP="00F16781">
      <w:pPr>
        <w:ind w:right="-5" w:firstLine="709"/>
        <w:jc w:val="both"/>
      </w:pPr>
      <w:r w:rsidRPr="003D5AAA">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F16781" w:rsidRPr="003D5AAA" w:rsidRDefault="00F16781" w:rsidP="00F16781">
      <w:pPr>
        <w:autoSpaceDE w:val="0"/>
        <w:autoSpaceDN w:val="0"/>
        <w:adjustRightInd w:val="0"/>
        <w:ind w:firstLine="709"/>
        <w:jc w:val="both"/>
      </w:pPr>
      <w:r w:rsidRPr="003D5AAA">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F16781" w:rsidRPr="003D5AAA" w:rsidRDefault="00F16781" w:rsidP="00F16781">
      <w:pPr>
        <w:pStyle w:val="ConsPlusNormal"/>
        <w:ind w:firstLine="709"/>
        <w:jc w:val="both"/>
        <w:rPr>
          <w:rFonts w:ascii="Times New Roman" w:hAnsi="Times New Roman" w:cs="Times New Roman"/>
          <w:sz w:val="24"/>
          <w:szCs w:val="24"/>
        </w:rPr>
      </w:pPr>
      <w:r w:rsidRPr="003D5AAA">
        <w:rPr>
          <w:rFonts w:ascii="Times New Roman" w:hAnsi="Times New Roman"/>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16781" w:rsidRPr="003D5AAA" w:rsidRDefault="00F16781" w:rsidP="00F16781">
      <w:pPr>
        <w:pStyle w:val="ConsPlusNormal"/>
        <w:ind w:firstLine="709"/>
        <w:jc w:val="both"/>
        <w:rPr>
          <w:rFonts w:ascii="Times New Roman" w:hAnsi="Times New Roman" w:cs="Times New Roman"/>
          <w:sz w:val="24"/>
          <w:szCs w:val="24"/>
        </w:rPr>
      </w:pPr>
      <w:r w:rsidRPr="003D5AAA">
        <w:rPr>
          <w:rFonts w:ascii="Times New Roman" w:hAnsi="Times New Roman" w:cs="Times New Roman"/>
          <w:sz w:val="24"/>
          <w:szCs w:val="24"/>
        </w:rPr>
        <w:t>5.4. В досудебном порядке могут быть обжалованы действия (бездействие) и решения:</w:t>
      </w:r>
    </w:p>
    <w:p w:rsidR="00F16781" w:rsidRPr="003D5AAA" w:rsidRDefault="00F16781" w:rsidP="00F16781">
      <w:pPr>
        <w:ind w:firstLine="709"/>
        <w:jc w:val="both"/>
      </w:pPr>
      <w:r w:rsidRPr="003D5AAA">
        <w:t>должностных лиц Уполномоченного органа, муниципальных служащих – руководителю Уполномоченного органа</w:t>
      </w:r>
      <w:r w:rsidRPr="003D5AAA">
        <w:rPr>
          <w:i/>
        </w:rPr>
        <w:t xml:space="preserve"> (</w:t>
      </w:r>
      <w:r w:rsidRPr="003D5AAA">
        <w:t>Руководителю Харовского муниципального района)</w:t>
      </w:r>
      <w:r w:rsidRPr="003D5AAA">
        <w:rPr>
          <w:i/>
        </w:rPr>
        <w:t>;</w:t>
      </w:r>
    </w:p>
    <w:p w:rsidR="00F16781" w:rsidRPr="003D5AAA" w:rsidRDefault="00F16781" w:rsidP="00F16781">
      <w:pPr>
        <w:autoSpaceDE w:val="0"/>
        <w:autoSpaceDN w:val="0"/>
        <w:adjustRightInd w:val="0"/>
        <w:ind w:firstLine="709"/>
        <w:jc w:val="both"/>
      </w:pPr>
      <w:r w:rsidRPr="003D5AAA">
        <w:t>работника МФЦ центра - руководителю МФЦ;</w:t>
      </w:r>
    </w:p>
    <w:p w:rsidR="00F16781" w:rsidRPr="003D5AAA" w:rsidRDefault="00F16781" w:rsidP="00F16781">
      <w:pPr>
        <w:autoSpaceDE w:val="0"/>
        <w:autoSpaceDN w:val="0"/>
        <w:adjustRightInd w:val="0"/>
        <w:ind w:firstLine="709"/>
        <w:jc w:val="both"/>
      </w:pPr>
      <w:r w:rsidRPr="003D5AAA">
        <w:t>руководителя МФЦ, МФЦ - органу местного самоуправления публично-правового образования, являющемуся учредителем МФЦ.</w:t>
      </w:r>
    </w:p>
    <w:p w:rsidR="00F16781" w:rsidRPr="003D5AAA" w:rsidRDefault="00F16781" w:rsidP="00F16781">
      <w:pPr>
        <w:ind w:firstLine="709"/>
        <w:jc w:val="both"/>
      </w:pPr>
      <w:r w:rsidRPr="003D5AAA">
        <w:t xml:space="preserve">5.5. При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 </w:t>
      </w:r>
    </w:p>
    <w:p w:rsidR="00F16781" w:rsidRPr="003D5AAA" w:rsidRDefault="00F16781" w:rsidP="00F16781">
      <w:pPr>
        <w:ind w:firstLine="709"/>
        <w:jc w:val="both"/>
      </w:pPr>
      <w:r w:rsidRPr="003D5AAA">
        <w:t>5.6. Жалоба должна содержать:</w:t>
      </w:r>
    </w:p>
    <w:p w:rsidR="00F16781" w:rsidRPr="003D5AAA" w:rsidRDefault="00F16781" w:rsidP="00F16781">
      <w:pPr>
        <w:autoSpaceDE w:val="0"/>
        <w:autoSpaceDN w:val="0"/>
        <w:adjustRightInd w:val="0"/>
        <w:ind w:firstLine="709"/>
        <w:jc w:val="both"/>
      </w:pPr>
      <w:r w:rsidRPr="003D5AAA">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16781" w:rsidRPr="003D5AAA" w:rsidRDefault="00F16781" w:rsidP="00F16781">
      <w:pPr>
        <w:ind w:firstLine="709"/>
        <w:jc w:val="both"/>
      </w:pPr>
      <w:r w:rsidRPr="003D5AAA">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781" w:rsidRPr="003D5AAA" w:rsidRDefault="00F16781" w:rsidP="00F16781">
      <w:pPr>
        <w:ind w:firstLine="709"/>
        <w:jc w:val="both"/>
      </w:pPr>
      <w:r w:rsidRPr="003D5AAA">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16781" w:rsidRPr="003D5AAA" w:rsidRDefault="00F16781" w:rsidP="00F16781">
      <w:pPr>
        <w:autoSpaceDE w:val="0"/>
        <w:autoSpaceDN w:val="0"/>
        <w:adjustRightInd w:val="0"/>
        <w:ind w:firstLine="709"/>
        <w:jc w:val="both"/>
      </w:pPr>
      <w:r w:rsidRPr="003D5AAA">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16781" w:rsidRPr="003D5AAA" w:rsidRDefault="00F16781" w:rsidP="00F16781">
      <w:pPr>
        <w:ind w:firstLine="709"/>
        <w:jc w:val="both"/>
      </w:pPr>
      <w:r w:rsidRPr="003D5AAA">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6781" w:rsidRPr="003D5AAA" w:rsidRDefault="00F16781" w:rsidP="00F16781">
      <w:pPr>
        <w:ind w:firstLine="709"/>
        <w:jc w:val="both"/>
      </w:pPr>
      <w:r w:rsidRPr="003D5AAA">
        <w:t>5.8. По результатам рассмотрения жалобы принимается одно из следующих решений:</w:t>
      </w:r>
    </w:p>
    <w:p w:rsidR="00F16781" w:rsidRPr="003D5AAA" w:rsidRDefault="00F16781" w:rsidP="00F16781">
      <w:pPr>
        <w:ind w:firstLine="709"/>
        <w:jc w:val="both"/>
      </w:pPr>
      <w:r w:rsidRPr="003D5AAA">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а также в иных формах;</w:t>
      </w:r>
    </w:p>
    <w:p w:rsidR="00F16781" w:rsidRPr="003D5AAA" w:rsidRDefault="00F16781" w:rsidP="00F16781">
      <w:pPr>
        <w:ind w:firstLine="709"/>
        <w:jc w:val="both"/>
      </w:pPr>
      <w:r w:rsidRPr="003D5AAA">
        <w:t>в удовлетворении жалобы отказывается.</w:t>
      </w:r>
    </w:p>
    <w:p w:rsidR="00F16781" w:rsidRPr="003D5AAA" w:rsidRDefault="00F16781" w:rsidP="00F16781">
      <w:pPr>
        <w:autoSpaceDE w:val="0"/>
        <w:autoSpaceDN w:val="0"/>
        <w:adjustRightInd w:val="0"/>
        <w:ind w:firstLine="709"/>
        <w:jc w:val="both"/>
        <w:rPr>
          <w:color w:val="000000"/>
        </w:rPr>
      </w:pPr>
      <w:r w:rsidRPr="003D5AAA">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16781" w:rsidRPr="003D5AAA" w:rsidRDefault="00F16781" w:rsidP="00F16781">
      <w:pPr>
        <w:ind w:firstLine="709"/>
        <w:jc w:val="both"/>
        <w:rPr>
          <w:color w:val="000000"/>
        </w:rPr>
      </w:pPr>
      <w:r w:rsidRPr="003D5AAA">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3D5AAA">
        <w:rPr>
          <w:color w:val="000000"/>
        </w:rPr>
        <w:t>(в соответствии с порядком, определенным муниципальным правовым актом).</w:t>
      </w:r>
    </w:p>
    <w:p w:rsidR="00F16781" w:rsidRPr="003D5AAA" w:rsidRDefault="00F16781" w:rsidP="00F16781">
      <w:pPr>
        <w:ind w:firstLine="709"/>
        <w:jc w:val="both"/>
      </w:pPr>
      <w:r w:rsidRPr="003D5AAA">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6781" w:rsidRPr="003D5AAA" w:rsidRDefault="00F16781" w:rsidP="00F16781">
      <w:pPr>
        <w:ind w:firstLine="709"/>
        <w:jc w:val="both"/>
        <w:rPr>
          <w:rFonts w:eastAsia="Calibri"/>
          <w:iCs/>
        </w:rPr>
      </w:pPr>
      <w:r w:rsidRPr="003D5AAA">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16781" w:rsidRPr="003D5AAA" w:rsidRDefault="00F16781" w:rsidP="00F16781">
      <w:pPr>
        <w:autoSpaceDE w:val="0"/>
        <w:autoSpaceDN w:val="0"/>
        <w:adjustRightInd w:val="0"/>
        <w:ind w:right="-2" w:firstLine="709"/>
        <w:jc w:val="both"/>
      </w:pPr>
    </w:p>
    <w:p w:rsidR="001D4149" w:rsidRPr="00670C92" w:rsidRDefault="001D4149" w:rsidP="001D4149">
      <w:pPr>
        <w:autoSpaceDE w:val="0"/>
        <w:autoSpaceDN w:val="0"/>
        <w:adjustRightInd w:val="0"/>
        <w:ind w:firstLine="709"/>
        <w:jc w:val="both"/>
        <w:outlineLvl w:val="1"/>
        <w:rPr>
          <w:sz w:val="28"/>
          <w:szCs w:val="28"/>
        </w:rPr>
        <w:sectPr w:rsidR="001D4149" w:rsidRPr="00670C92" w:rsidSect="000E297C">
          <w:footerReference w:type="default" r:id="rId17"/>
          <w:pgSz w:w="11906" w:h="16838" w:code="9"/>
          <w:pgMar w:top="567" w:right="851" w:bottom="567" w:left="1418" w:header="720" w:footer="720" w:gutter="0"/>
          <w:pgNumType w:start="1"/>
          <w:cols w:space="720"/>
        </w:sectPr>
      </w:pPr>
    </w:p>
    <w:p w:rsidR="004C7F03" w:rsidRPr="001139BC" w:rsidRDefault="004C7F03" w:rsidP="004C7F03">
      <w:pPr>
        <w:pStyle w:val="6"/>
        <w:ind w:left="5670"/>
        <w:rPr>
          <w:color w:val="000000" w:themeColor="text1"/>
        </w:rPr>
      </w:pPr>
      <w:r w:rsidRPr="001139BC">
        <w:rPr>
          <w:color w:val="000000" w:themeColor="text1"/>
        </w:rPr>
        <w:t xml:space="preserve">Приложение 1 к административному регламенту </w:t>
      </w:r>
    </w:p>
    <w:p w:rsidR="004C7F03" w:rsidRPr="001139BC" w:rsidRDefault="004C7F03" w:rsidP="004C7F03">
      <w:pPr>
        <w:ind w:left="5103"/>
        <w:jc w:val="center"/>
        <w:rPr>
          <w:color w:val="000000" w:themeColor="text1"/>
          <w:sz w:val="26"/>
          <w:szCs w:val="26"/>
        </w:rPr>
      </w:pPr>
    </w:p>
    <w:p w:rsidR="004C7F03" w:rsidRPr="001139BC" w:rsidRDefault="004C7F03" w:rsidP="004C7F03">
      <w:pPr>
        <w:pStyle w:val="ConsPlusNonformat"/>
        <w:ind w:left="2880" w:firstLine="720"/>
        <w:jc w:val="center"/>
        <w:rPr>
          <w:rFonts w:ascii="Times New Roman" w:eastAsiaTheme="minorEastAsia" w:hAnsi="Times New Roman" w:cs="Times New Roman"/>
          <w:color w:val="000000" w:themeColor="text1"/>
        </w:rPr>
      </w:pPr>
      <w:r w:rsidRPr="001139BC">
        <w:rPr>
          <w:rFonts w:ascii="Times New Roman" w:hAnsi="Times New Roman" w:cs="Times New Roman"/>
          <w:color w:val="000000" w:themeColor="text1"/>
        </w:rPr>
        <w:t xml:space="preserve">  </w:t>
      </w:r>
    </w:p>
    <w:p w:rsidR="004C7F03" w:rsidRPr="001139BC" w:rsidRDefault="004C7F03" w:rsidP="004C7F03">
      <w:pPr>
        <w:widowControl w:val="0"/>
        <w:autoSpaceDE w:val="0"/>
        <w:autoSpaceDN w:val="0"/>
        <w:adjustRightInd w:val="0"/>
        <w:ind w:left="504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rPr>
        <w:t>В</w:t>
      </w:r>
      <w:r w:rsidRPr="001139BC">
        <w:rPr>
          <w:rFonts w:eastAsiaTheme="minorEastAsia"/>
          <w:color w:val="000000" w:themeColor="text1"/>
          <w:sz w:val="20"/>
          <w:szCs w:val="20"/>
        </w:rPr>
        <w:t>______________________________________________</w:t>
      </w:r>
    </w:p>
    <w:p w:rsidR="004C7F03" w:rsidRPr="001139BC" w:rsidRDefault="004C7F03" w:rsidP="004C7F03">
      <w:pPr>
        <w:widowControl w:val="0"/>
        <w:autoSpaceDE w:val="0"/>
        <w:autoSpaceDN w:val="0"/>
        <w:adjustRightInd w:val="0"/>
        <w:ind w:left="5040"/>
        <w:jc w:val="center"/>
        <w:rPr>
          <w:rFonts w:eastAsiaTheme="minorEastAsia"/>
          <w:color w:val="000000" w:themeColor="text1"/>
          <w:sz w:val="20"/>
          <w:szCs w:val="20"/>
        </w:rPr>
      </w:pPr>
      <w:r w:rsidRPr="001139BC">
        <w:rPr>
          <w:rFonts w:eastAsiaTheme="minorEastAsia"/>
          <w:color w:val="000000" w:themeColor="text1"/>
          <w:sz w:val="20"/>
          <w:szCs w:val="20"/>
        </w:rPr>
        <w:t>орган местного самоуправления</w:t>
      </w:r>
    </w:p>
    <w:p w:rsidR="004C7F03" w:rsidRPr="001139BC" w:rsidRDefault="004C7F03" w:rsidP="004C7F03">
      <w:pPr>
        <w:widowControl w:val="0"/>
        <w:autoSpaceDE w:val="0"/>
        <w:autoSpaceDN w:val="0"/>
        <w:adjustRightInd w:val="0"/>
        <w:ind w:left="5040"/>
        <w:jc w:val="center"/>
        <w:rPr>
          <w:rFonts w:eastAsiaTheme="minorEastAsia"/>
          <w:color w:val="000000" w:themeColor="text1"/>
          <w:sz w:val="20"/>
          <w:szCs w:val="20"/>
        </w:rPr>
      </w:pPr>
      <w:r w:rsidRPr="001139BC">
        <w:rPr>
          <w:rFonts w:eastAsiaTheme="minorEastAsia"/>
          <w:color w:val="000000" w:themeColor="text1"/>
          <w:sz w:val="20"/>
          <w:szCs w:val="20"/>
        </w:rPr>
        <w:t>муниципального образования</w:t>
      </w:r>
    </w:p>
    <w:p w:rsidR="004C7F03" w:rsidRPr="001139BC" w:rsidRDefault="004C7F03" w:rsidP="004C7F03">
      <w:pPr>
        <w:widowControl w:val="0"/>
        <w:autoSpaceDE w:val="0"/>
        <w:autoSpaceDN w:val="0"/>
        <w:adjustRightInd w:val="0"/>
        <w:ind w:left="5040"/>
        <w:jc w:val="both"/>
        <w:rPr>
          <w:rFonts w:eastAsiaTheme="minorEastAsia"/>
          <w:color w:val="000000" w:themeColor="text1"/>
          <w:sz w:val="20"/>
          <w:szCs w:val="20"/>
        </w:rPr>
      </w:pPr>
      <w:r w:rsidRPr="001139BC">
        <w:rPr>
          <w:rFonts w:eastAsiaTheme="minorEastAsia"/>
          <w:color w:val="000000" w:themeColor="text1"/>
          <w:sz w:val="20"/>
          <w:szCs w:val="20"/>
        </w:rPr>
        <w:t xml:space="preserve">                                                                                                                             </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________________________________________________</w:t>
      </w:r>
    </w:p>
    <w:p w:rsidR="004C7F03" w:rsidRPr="001139BC" w:rsidRDefault="004C7F03" w:rsidP="004C7F03">
      <w:pPr>
        <w:widowControl w:val="0"/>
        <w:autoSpaceDE w:val="0"/>
        <w:autoSpaceDN w:val="0"/>
        <w:adjustRightInd w:val="0"/>
        <w:jc w:val="center"/>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w:t>
      </w:r>
      <w:r w:rsidRPr="001139BC">
        <w:rPr>
          <w:rFonts w:eastAsiaTheme="minorEastAsia"/>
          <w:color w:val="000000" w:themeColor="text1"/>
        </w:rPr>
        <w:t>от</w:t>
      </w:r>
      <w:r w:rsidRPr="001139BC">
        <w:rPr>
          <w:rFonts w:eastAsiaTheme="minorEastAsia"/>
          <w:color w:val="000000" w:themeColor="text1"/>
          <w:sz w:val="20"/>
          <w:szCs w:val="20"/>
        </w:rPr>
        <w:t xml:space="preserve"> ______________________________________________</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(фамилия, имя, отчество)</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w:t>
      </w:r>
      <w:r w:rsidRPr="001139BC">
        <w:rPr>
          <w:rFonts w:eastAsiaTheme="minorEastAsia"/>
          <w:color w:val="000000" w:themeColor="text1"/>
          <w:sz w:val="20"/>
          <w:szCs w:val="20"/>
        </w:rPr>
        <w:tab/>
        <w:t xml:space="preserve">  </w:t>
      </w:r>
      <w:r w:rsidRPr="001139BC">
        <w:rPr>
          <w:rFonts w:eastAsiaTheme="minorEastAsia"/>
          <w:color w:val="000000" w:themeColor="text1"/>
        </w:rPr>
        <w:t>адрес</w:t>
      </w:r>
      <w:r w:rsidRPr="001139BC">
        <w:rPr>
          <w:rFonts w:eastAsiaTheme="minorEastAsia"/>
          <w:color w:val="000000" w:themeColor="text1"/>
          <w:sz w:val="20"/>
          <w:szCs w:val="20"/>
        </w:rPr>
        <w:t>: _________________________________________</w:t>
      </w:r>
    </w:p>
    <w:p w:rsidR="004C7F03" w:rsidRPr="001139BC" w:rsidRDefault="004C7F03" w:rsidP="004C7F03">
      <w:pPr>
        <w:widowControl w:val="0"/>
        <w:autoSpaceDE w:val="0"/>
        <w:autoSpaceDN w:val="0"/>
        <w:adjustRightInd w:val="0"/>
        <w:ind w:left="5672" w:firstLine="709"/>
        <w:rPr>
          <w:rFonts w:eastAsiaTheme="minorEastAsia"/>
          <w:color w:val="000000" w:themeColor="text1"/>
          <w:sz w:val="20"/>
          <w:szCs w:val="20"/>
        </w:rPr>
      </w:pPr>
      <w:r w:rsidRPr="001139BC">
        <w:rPr>
          <w:rFonts w:eastAsiaTheme="minorEastAsia"/>
          <w:color w:val="000000" w:themeColor="text1"/>
          <w:sz w:val="20"/>
          <w:szCs w:val="20"/>
        </w:rPr>
        <w:t>(индекс) (населенный пункт)</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_______________________________________________</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 xml:space="preserve">     (улица, дом, квартира)</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rPr>
        <w:t xml:space="preserve">   тел.:</w:t>
      </w:r>
      <w:r w:rsidRPr="001139BC">
        <w:rPr>
          <w:rFonts w:eastAsiaTheme="minorEastAsia"/>
          <w:color w:val="000000" w:themeColor="text1"/>
          <w:sz w:val="20"/>
          <w:szCs w:val="20"/>
        </w:rPr>
        <w:t xml:space="preserve"> __________________________________________</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t>(номер контактного телефона)</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rPr>
        <w:t>адрес эл. почты:</w:t>
      </w:r>
      <w:r w:rsidRPr="001139BC">
        <w:rPr>
          <w:rFonts w:eastAsiaTheme="minorEastAsia"/>
          <w:color w:val="000000" w:themeColor="text1"/>
          <w:sz w:val="20"/>
          <w:szCs w:val="20"/>
        </w:rPr>
        <w:t xml:space="preserve"> ______________________________</w:t>
      </w:r>
    </w:p>
    <w:p w:rsidR="004C7F03" w:rsidRPr="001139BC" w:rsidRDefault="004C7F03" w:rsidP="004C7F03">
      <w:pPr>
        <w:widowControl w:val="0"/>
        <w:autoSpaceDE w:val="0"/>
        <w:autoSpaceDN w:val="0"/>
        <w:adjustRightInd w:val="0"/>
        <w:jc w:val="both"/>
        <w:rPr>
          <w:rFonts w:eastAsiaTheme="minorEastAsia"/>
          <w:color w:val="000000" w:themeColor="text1"/>
          <w:sz w:val="20"/>
          <w:szCs w:val="20"/>
        </w:rPr>
      </w:pPr>
      <w:r w:rsidRPr="001139BC">
        <w:rPr>
          <w:rFonts w:eastAsiaTheme="minorEastAsia"/>
          <w:color w:val="000000" w:themeColor="text1"/>
          <w:sz w:val="20"/>
          <w:szCs w:val="20"/>
        </w:rPr>
        <w:t xml:space="preserve">                                                 </w:t>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r w:rsidRPr="001139BC">
        <w:rPr>
          <w:rFonts w:eastAsiaTheme="minorEastAsia"/>
          <w:color w:val="000000" w:themeColor="text1"/>
          <w:sz w:val="20"/>
          <w:szCs w:val="20"/>
        </w:rPr>
        <w:tab/>
      </w:r>
    </w:p>
    <w:p w:rsidR="004C7F03" w:rsidRPr="001139BC" w:rsidRDefault="004C7F03" w:rsidP="004C7F03">
      <w:pPr>
        <w:pStyle w:val="ConsPlusNonformat"/>
        <w:ind w:left="3534" w:firstLine="720"/>
        <w:jc w:val="right"/>
        <w:rPr>
          <w:rFonts w:ascii="Times New Roman" w:hAnsi="Times New Roman" w:cs="Times New Roman"/>
          <w:color w:val="000000" w:themeColor="text1"/>
        </w:rPr>
      </w:pPr>
    </w:p>
    <w:p w:rsidR="004C7F03" w:rsidRPr="001139BC" w:rsidRDefault="004C7F03" w:rsidP="004C7F03">
      <w:pPr>
        <w:pStyle w:val="ConsPlusNonformat"/>
        <w:jc w:val="both"/>
        <w:rPr>
          <w:rFonts w:ascii="Times New Roman" w:hAnsi="Times New Roman" w:cs="Times New Roman"/>
          <w:color w:val="000000" w:themeColor="text1"/>
        </w:rPr>
      </w:pPr>
    </w:p>
    <w:p w:rsidR="004C7F03" w:rsidRPr="001139BC" w:rsidRDefault="004C7F03" w:rsidP="004C7F03">
      <w:pPr>
        <w:pStyle w:val="ConsPlusNonformat"/>
        <w:jc w:val="both"/>
        <w:rPr>
          <w:rFonts w:ascii="Times New Roman" w:hAnsi="Times New Roman" w:cs="Times New Roman"/>
          <w:color w:val="000000" w:themeColor="text1"/>
        </w:rPr>
      </w:pPr>
      <w:r w:rsidRPr="001139BC">
        <w:rPr>
          <w:rFonts w:ascii="Times New Roman" w:hAnsi="Times New Roman" w:cs="Times New Roman"/>
          <w:color w:val="000000" w:themeColor="text1"/>
        </w:rPr>
        <w:t xml:space="preserve">                                                </w:t>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r>
      <w:r w:rsidRPr="001139BC">
        <w:rPr>
          <w:rFonts w:ascii="Times New Roman" w:hAnsi="Times New Roman" w:cs="Times New Roman"/>
          <w:color w:val="000000" w:themeColor="text1"/>
        </w:rPr>
        <w:tab/>
        <w:t xml:space="preserve"> </w:t>
      </w:r>
    </w:p>
    <w:p w:rsidR="004C7F03" w:rsidRPr="001139BC" w:rsidRDefault="004C7F03" w:rsidP="004C7F03">
      <w:pPr>
        <w:pStyle w:val="ConsPlusNonformat"/>
        <w:jc w:val="center"/>
        <w:rPr>
          <w:rFonts w:ascii="Times New Roman" w:hAnsi="Times New Roman" w:cs="Times New Roman"/>
          <w:color w:val="000000" w:themeColor="text1"/>
          <w:sz w:val="24"/>
          <w:szCs w:val="24"/>
        </w:rPr>
      </w:pPr>
    </w:p>
    <w:p w:rsidR="004C7F03" w:rsidRPr="001139BC" w:rsidRDefault="004C7F03" w:rsidP="004C7F03">
      <w:pPr>
        <w:pStyle w:val="ConsPlusNonformat"/>
        <w:jc w:val="center"/>
        <w:rPr>
          <w:rFonts w:ascii="Times New Roman" w:hAnsi="Times New Roman" w:cs="Times New Roman"/>
          <w:color w:val="000000" w:themeColor="text1"/>
          <w:sz w:val="24"/>
          <w:szCs w:val="24"/>
        </w:rPr>
      </w:pPr>
      <w:bookmarkStart w:id="3" w:name="Par465"/>
      <w:bookmarkEnd w:id="3"/>
      <w:r w:rsidRPr="001139BC">
        <w:rPr>
          <w:rFonts w:ascii="Times New Roman" w:hAnsi="Times New Roman" w:cs="Times New Roman"/>
          <w:color w:val="000000" w:themeColor="text1"/>
          <w:sz w:val="24"/>
          <w:szCs w:val="24"/>
        </w:rPr>
        <w:t>ЗАЯВЛЕНИЕ</w:t>
      </w:r>
    </w:p>
    <w:p w:rsidR="004C7F03" w:rsidRPr="001139BC" w:rsidRDefault="004C7F03" w:rsidP="004C7F03">
      <w:pPr>
        <w:pStyle w:val="ConsPlusNonformat"/>
        <w:jc w:val="both"/>
        <w:rPr>
          <w:rFonts w:ascii="Times New Roman" w:hAnsi="Times New Roman" w:cs="Times New Roman"/>
          <w:color w:val="000000" w:themeColor="text1"/>
          <w:sz w:val="24"/>
          <w:szCs w:val="24"/>
        </w:rPr>
      </w:pP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 xml:space="preserve">    Прошу подготовить и выдать </w:t>
      </w:r>
      <w:r w:rsidRPr="001139BC">
        <w:rPr>
          <w:rFonts w:ascii="Times New Roman" w:hAnsi="Times New Roman"/>
          <w:color w:val="000000" w:themeColor="text1"/>
          <w:spacing w:val="-4"/>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39BC">
        <w:rPr>
          <w:rFonts w:ascii="Times New Roman" w:hAnsi="Times New Roman" w:cs="Times New Roman"/>
          <w:color w:val="000000" w:themeColor="text1"/>
          <w:sz w:val="24"/>
          <w:szCs w:val="24"/>
        </w:rPr>
        <w:t>.</w:t>
      </w:r>
    </w:p>
    <w:p w:rsidR="004C7F03" w:rsidRPr="001139BC" w:rsidRDefault="004C7F03" w:rsidP="004C7F03">
      <w:pPr>
        <w:pStyle w:val="ConsPlusNonformat"/>
        <w:jc w:val="both"/>
        <w:rPr>
          <w:rFonts w:ascii="Times New Roman" w:hAnsi="Times New Roman" w:cs="Times New Roman"/>
          <w:color w:val="000000" w:themeColor="text1"/>
          <w:sz w:val="24"/>
          <w:szCs w:val="24"/>
        </w:rPr>
      </w:pP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Адрес объекта индивидуального жилищного строительства: 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___________________________________________________________________________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___________________________________________________________________________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Кадастровый номер земельного участка: _____________________________________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Документы, прилагаемые к заявлению:</w:t>
      </w: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1. ________________________________________________________________________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r w:rsidRPr="001139BC">
        <w:rPr>
          <w:rFonts w:ascii="Times New Roman" w:hAnsi="Times New Roman" w:cs="Times New Roman"/>
          <w:color w:val="000000" w:themeColor="text1"/>
          <w:sz w:val="24"/>
          <w:szCs w:val="24"/>
        </w:rPr>
        <w:t>2. ________________________________________________________________________</w:t>
      </w:r>
    </w:p>
    <w:p w:rsidR="004C7F03" w:rsidRPr="001139BC" w:rsidRDefault="004C7F03" w:rsidP="004C7F03">
      <w:pPr>
        <w:pStyle w:val="ConsPlusNonformat"/>
        <w:jc w:val="both"/>
        <w:rPr>
          <w:rFonts w:ascii="Times New Roman" w:hAnsi="Times New Roman" w:cs="Times New Roman"/>
          <w:color w:val="000000" w:themeColor="text1"/>
          <w:sz w:val="24"/>
          <w:szCs w:val="24"/>
        </w:rPr>
      </w:pPr>
    </w:p>
    <w:p w:rsidR="004C7F03" w:rsidRPr="001139BC" w:rsidRDefault="004C7F03" w:rsidP="004C7F03">
      <w:pPr>
        <w:autoSpaceDE w:val="0"/>
        <w:autoSpaceDN w:val="0"/>
        <w:adjustRightInd w:val="0"/>
        <w:rPr>
          <w:color w:val="000000" w:themeColor="text1"/>
        </w:rPr>
      </w:pPr>
      <w:r w:rsidRPr="001139BC">
        <w:rPr>
          <w:color w:val="000000" w:themeColor="text1"/>
        </w:rPr>
        <w:t>Способ выдачи документов (нужное отметить):</w:t>
      </w:r>
    </w:p>
    <w:p w:rsidR="004C7F03" w:rsidRPr="001139BC" w:rsidRDefault="004C7F03" w:rsidP="004C7F03">
      <w:pPr>
        <w:autoSpaceDE w:val="0"/>
        <w:autoSpaceDN w:val="0"/>
        <w:adjustRightInd w:val="0"/>
        <w:rPr>
          <w:color w:val="000000" w:themeColor="text1"/>
        </w:rPr>
      </w:pPr>
    </w:p>
    <w:p w:rsidR="004C7F03" w:rsidRPr="001139BC" w:rsidRDefault="004C7F03" w:rsidP="004C7F03">
      <w:pPr>
        <w:autoSpaceDE w:val="0"/>
        <w:autoSpaceDN w:val="0"/>
        <w:adjustRightInd w:val="0"/>
        <w:ind w:left="360" w:hanging="360"/>
        <w:rPr>
          <w:color w:val="000000" w:themeColor="text1"/>
        </w:rPr>
      </w:pPr>
      <w:r w:rsidRPr="001139BC">
        <w:rPr>
          <w:color w:val="000000" w:themeColor="text1"/>
          <w:bdr w:val="single" w:sz="4" w:space="0" w:color="auto"/>
        </w:rPr>
        <w:t xml:space="preserve">⁯ </w:t>
      </w:r>
      <w:r w:rsidRPr="001139BC">
        <w:rPr>
          <w:color w:val="000000" w:themeColor="text1"/>
        </w:rPr>
        <w:t xml:space="preserve"> лично      </w:t>
      </w:r>
      <w:r w:rsidRPr="001139BC">
        <w:rPr>
          <w:color w:val="000000" w:themeColor="text1"/>
          <w:bdr w:val="single" w:sz="4" w:space="0" w:color="auto"/>
        </w:rPr>
        <w:t xml:space="preserve">⁯ </w:t>
      </w:r>
      <w:r w:rsidRPr="001139BC">
        <w:rPr>
          <w:color w:val="000000" w:themeColor="text1"/>
        </w:rPr>
        <w:t xml:space="preserve"> направление посредством почтового отправления с уведомлением </w:t>
      </w:r>
    </w:p>
    <w:p w:rsidR="004C7F03" w:rsidRPr="001139BC" w:rsidRDefault="004C7F03" w:rsidP="004C7F03">
      <w:pPr>
        <w:autoSpaceDE w:val="0"/>
        <w:autoSpaceDN w:val="0"/>
        <w:adjustRightInd w:val="0"/>
        <w:ind w:left="360" w:hanging="360"/>
        <w:rPr>
          <w:color w:val="000000" w:themeColor="text1"/>
        </w:rPr>
      </w:pPr>
      <w:r w:rsidRPr="001139BC">
        <w:rPr>
          <w:color w:val="000000" w:themeColor="text1"/>
          <w:bdr w:val="single" w:sz="4" w:space="0" w:color="auto"/>
        </w:rPr>
        <w:t xml:space="preserve">⁯ </w:t>
      </w:r>
      <w:r w:rsidRPr="001139BC">
        <w:rPr>
          <w:color w:val="000000" w:themeColor="text1"/>
        </w:rPr>
        <w:t xml:space="preserve"> в МФЦ**     </w:t>
      </w:r>
      <w:r w:rsidRPr="001139BC">
        <w:rPr>
          <w:color w:val="000000" w:themeColor="text1"/>
          <w:bdr w:val="single" w:sz="4" w:space="0" w:color="auto"/>
        </w:rPr>
        <w:t xml:space="preserve">⁯ </w:t>
      </w:r>
      <w:r w:rsidRPr="001139BC">
        <w:rPr>
          <w:color w:val="000000" w:themeColor="text1"/>
        </w:rPr>
        <w:t xml:space="preserve"> в личном кабинете на Региональном портале*</w:t>
      </w:r>
    </w:p>
    <w:p w:rsidR="004C7F03" w:rsidRPr="001139BC" w:rsidRDefault="004C7F03" w:rsidP="004C7F03">
      <w:pPr>
        <w:autoSpaceDE w:val="0"/>
        <w:autoSpaceDN w:val="0"/>
        <w:adjustRightInd w:val="0"/>
        <w:ind w:left="360" w:hanging="360"/>
        <w:rPr>
          <w:color w:val="000000" w:themeColor="text1"/>
        </w:rPr>
      </w:pPr>
      <w:r w:rsidRPr="001139BC">
        <w:rPr>
          <w:color w:val="000000" w:themeColor="text1"/>
          <w:bdr w:val="single" w:sz="4" w:space="0" w:color="auto"/>
        </w:rPr>
        <w:t xml:space="preserve">⁯ </w:t>
      </w:r>
      <w:r w:rsidRPr="001139BC">
        <w:rPr>
          <w:color w:val="000000" w:themeColor="text1"/>
        </w:rPr>
        <w:t xml:space="preserve"> по электронной почте.   </w:t>
      </w:r>
    </w:p>
    <w:p w:rsidR="004C7F03" w:rsidRPr="001139BC" w:rsidRDefault="004C7F03" w:rsidP="004C7F03">
      <w:pPr>
        <w:rPr>
          <w:color w:val="000000" w:themeColor="text1"/>
        </w:rPr>
      </w:pPr>
      <w:r w:rsidRPr="001139BC">
        <w:rPr>
          <w:color w:val="000000" w:themeColor="text1"/>
        </w:rPr>
        <w:t>* в случае если заявление подано посредством Регионального портала.</w:t>
      </w:r>
    </w:p>
    <w:p w:rsidR="004C7F03" w:rsidRPr="001139BC" w:rsidRDefault="004C7F03" w:rsidP="004C7F03">
      <w:pPr>
        <w:autoSpaceDE w:val="0"/>
        <w:autoSpaceDN w:val="0"/>
        <w:adjustRightInd w:val="0"/>
        <w:ind w:left="360" w:hanging="360"/>
        <w:rPr>
          <w:color w:val="000000" w:themeColor="text1"/>
        </w:rPr>
      </w:pPr>
      <w:r w:rsidRPr="001139BC">
        <w:rPr>
          <w:color w:val="000000" w:themeColor="text1"/>
        </w:rPr>
        <w:t>** в случае если заявление подано через МФЦ.</w:t>
      </w:r>
    </w:p>
    <w:p w:rsidR="004C7F03" w:rsidRPr="001139BC" w:rsidRDefault="004C7F03" w:rsidP="004C7F03">
      <w:pPr>
        <w:autoSpaceDE w:val="0"/>
        <w:autoSpaceDN w:val="0"/>
        <w:adjustRightInd w:val="0"/>
        <w:ind w:left="360" w:hanging="360"/>
        <w:rPr>
          <w:color w:val="000000" w:themeColor="text1"/>
        </w:rPr>
      </w:pPr>
    </w:p>
    <w:p w:rsidR="004C7F03" w:rsidRPr="001139BC" w:rsidRDefault="004C7F03" w:rsidP="004C7F03">
      <w:pPr>
        <w:autoSpaceDE w:val="0"/>
        <w:autoSpaceDN w:val="0"/>
        <w:adjustRightInd w:val="0"/>
        <w:rPr>
          <w:color w:val="000000" w:themeColor="text1"/>
        </w:rPr>
      </w:pPr>
      <w:r w:rsidRPr="001139BC">
        <w:rPr>
          <w:color w:val="000000" w:themeColor="text1"/>
        </w:rPr>
        <w:t>«____»_______________20____г.                                ____________________</w:t>
      </w:r>
    </w:p>
    <w:p w:rsidR="004C7F03" w:rsidRPr="001139BC" w:rsidRDefault="004C7F03" w:rsidP="004C7F03">
      <w:pPr>
        <w:rPr>
          <w:color w:val="000000" w:themeColor="text1"/>
        </w:rPr>
      </w:pPr>
      <w:r w:rsidRPr="001139BC">
        <w:rPr>
          <w:color w:val="000000" w:themeColor="text1"/>
        </w:rPr>
        <w:t xml:space="preserve">   </w:t>
      </w:r>
      <w:r w:rsidRPr="001139BC">
        <w:rPr>
          <w:color w:val="000000" w:themeColor="text1"/>
        </w:rPr>
        <w:tab/>
      </w:r>
      <w:r w:rsidRPr="001139BC">
        <w:rPr>
          <w:color w:val="000000" w:themeColor="text1"/>
        </w:rPr>
        <w:tab/>
      </w:r>
      <w:r w:rsidRPr="001139BC">
        <w:rPr>
          <w:color w:val="000000" w:themeColor="text1"/>
        </w:rPr>
        <w:tab/>
      </w:r>
      <w:r w:rsidRPr="001139BC">
        <w:rPr>
          <w:color w:val="000000" w:themeColor="text1"/>
        </w:rPr>
        <w:tab/>
      </w:r>
      <w:r w:rsidRPr="001139BC">
        <w:rPr>
          <w:color w:val="000000" w:themeColor="text1"/>
        </w:rPr>
        <w:tab/>
      </w:r>
      <w:r w:rsidRPr="001139BC">
        <w:rPr>
          <w:color w:val="000000" w:themeColor="text1"/>
        </w:rPr>
        <w:tab/>
      </w:r>
      <w:r w:rsidRPr="001139BC">
        <w:rPr>
          <w:color w:val="000000" w:themeColor="text1"/>
        </w:rPr>
        <w:tab/>
      </w:r>
      <w:r w:rsidRPr="001139BC">
        <w:rPr>
          <w:color w:val="000000" w:themeColor="text1"/>
        </w:rPr>
        <w:tab/>
        <w:t>(подпись)  М.П.</w:t>
      </w:r>
    </w:p>
    <w:p w:rsidR="004C7F03" w:rsidRPr="00350D5C" w:rsidRDefault="004C7F03" w:rsidP="004C7F03">
      <w:pPr>
        <w:rPr>
          <w:color w:val="000000" w:themeColor="text1"/>
        </w:rPr>
      </w:pPr>
      <w:r w:rsidRPr="001139BC">
        <w:rPr>
          <w:color w:val="000000" w:themeColor="text1"/>
        </w:rPr>
        <w:br w:type="page"/>
      </w:r>
    </w:p>
    <w:p w:rsidR="004C7F03" w:rsidRPr="001139BC" w:rsidRDefault="004C7F03" w:rsidP="004C7F03">
      <w:pPr>
        <w:jc w:val="center"/>
        <w:rPr>
          <w:b/>
          <w:color w:val="000000" w:themeColor="text1"/>
        </w:rPr>
      </w:pPr>
    </w:p>
    <w:p w:rsidR="004C7F03" w:rsidRPr="001139BC" w:rsidRDefault="004C7F03" w:rsidP="004C7F03">
      <w:pPr>
        <w:ind w:left="5670"/>
        <w:jc w:val="both"/>
        <w:rPr>
          <w:noProof/>
          <w:color w:val="000000" w:themeColor="text1"/>
          <w:sz w:val="26"/>
          <w:szCs w:val="26"/>
        </w:rPr>
      </w:pPr>
      <w:r w:rsidRPr="001139BC">
        <w:rPr>
          <w:noProof/>
          <w:color w:val="000000" w:themeColor="text1"/>
          <w:sz w:val="26"/>
          <w:szCs w:val="26"/>
        </w:rPr>
        <w:t>Приложение 2 к административному регламенту</w:t>
      </w:r>
    </w:p>
    <w:p w:rsidR="004C7F03" w:rsidRPr="001139BC" w:rsidRDefault="004C7F03" w:rsidP="004C7F03">
      <w:pPr>
        <w:ind w:left="5670"/>
        <w:jc w:val="both"/>
        <w:rPr>
          <w:noProof/>
          <w:color w:val="000000" w:themeColor="text1"/>
          <w:sz w:val="26"/>
          <w:szCs w:val="26"/>
        </w:rPr>
      </w:pPr>
    </w:p>
    <w:p w:rsidR="004C7F03" w:rsidRPr="001139BC" w:rsidRDefault="004C7F03" w:rsidP="004C7F03">
      <w:pPr>
        <w:jc w:val="center"/>
        <w:rPr>
          <w:color w:val="000000" w:themeColor="text1"/>
          <w:spacing w:val="-4"/>
          <w:sz w:val="26"/>
          <w:szCs w:val="26"/>
        </w:rPr>
      </w:pPr>
      <w:r w:rsidRPr="001139BC">
        <w:rPr>
          <w:color w:val="000000" w:themeColor="text1"/>
          <w:sz w:val="26"/>
          <w:szCs w:val="26"/>
        </w:rPr>
        <w:t>Блок-схема</w:t>
      </w:r>
      <w:r w:rsidRPr="001139BC">
        <w:rPr>
          <w:b/>
          <w:color w:val="000000" w:themeColor="text1"/>
          <w:sz w:val="26"/>
          <w:szCs w:val="26"/>
        </w:rPr>
        <w:t xml:space="preserve"> </w:t>
      </w:r>
      <w:r w:rsidRPr="001139BC">
        <w:rPr>
          <w:color w:val="000000" w:themeColor="text1"/>
          <w:sz w:val="26"/>
          <w:szCs w:val="26"/>
        </w:rPr>
        <w:t xml:space="preserve">предоставления </w:t>
      </w:r>
    </w:p>
    <w:p w:rsidR="004C7F03" w:rsidRPr="001139BC" w:rsidRDefault="004C7F03" w:rsidP="004C7F03">
      <w:pPr>
        <w:jc w:val="center"/>
        <w:rPr>
          <w:color w:val="000000" w:themeColor="text1"/>
          <w:sz w:val="26"/>
          <w:szCs w:val="26"/>
        </w:rPr>
      </w:pPr>
      <w:r w:rsidRPr="001139BC">
        <w:rPr>
          <w:color w:val="000000" w:themeColor="text1"/>
          <w:sz w:val="26"/>
          <w:szCs w:val="26"/>
        </w:rPr>
        <w:t>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Style w:val="aff1"/>
          <w:color w:val="000000" w:themeColor="text1"/>
          <w:sz w:val="26"/>
          <w:szCs w:val="26"/>
        </w:rPr>
        <w:footnoteReference w:id="4"/>
      </w:r>
    </w:p>
    <w:p w:rsidR="004C7F03" w:rsidRPr="001139BC" w:rsidRDefault="004C7F03" w:rsidP="004C7F03">
      <w:pPr>
        <w:jc w:val="center"/>
        <w:rPr>
          <w:color w:val="000000" w:themeColor="text1"/>
          <w:sz w:val="26"/>
          <w:szCs w:val="26"/>
        </w:rPr>
      </w:pPr>
    </w:p>
    <w:p w:rsidR="004C7F03" w:rsidRPr="001139BC" w:rsidRDefault="00D05943" w:rsidP="004C7F03">
      <w:pPr>
        <w:pStyle w:val="3"/>
        <w:rPr>
          <w:b w:val="0"/>
          <w:color w:val="000000" w:themeColor="text1"/>
          <w:sz w:val="26"/>
          <w:szCs w:val="26"/>
        </w:rPr>
      </w:pPr>
      <w:r>
        <w:rPr>
          <w:b w:val="0"/>
          <w:noProof/>
          <w:color w:val="000000" w:themeColor="text1"/>
        </w:rPr>
        <w:pict>
          <v:rect id="Rectangle 2" o:spid="_x0000_s1030" style="position:absolute;margin-left:9.1pt;margin-top:2.35pt;width:434.25pt;height:76.35pt;z-index:251659264;visibility:visible">
            <v:textbox>
              <w:txbxContent>
                <w:p w:rsidR="004C7F03" w:rsidRDefault="004C7F03" w:rsidP="004C7F03">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и прилагаемых документов</w:t>
                  </w:r>
                  <w:r w:rsidR="00931AC3">
                    <w:rPr>
                      <w:iCs/>
                      <w:sz w:val="26"/>
                      <w:szCs w:val="26"/>
                    </w:rPr>
                    <w:t xml:space="preserve"> </w:t>
                  </w:r>
                  <w:r w:rsidR="00931AC3" w:rsidRPr="000C0C3B">
                    <w:rPr>
                      <w:iCs/>
                    </w:rPr>
                    <w:t>-</w:t>
                  </w:r>
                  <w:r w:rsidR="00931AC3" w:rsidRPr="000C0C3B">
                    <w:t xml:space="preserve"> в день его поступления (при поступлении в электронном виде в нерабочее время – в ближайший рабочий день, следующий за д</w:t>
                  </w:r>
                  <w:r w:rsidR="00931AC3">
                    <w:t>нем поступления указанных</w:t>
                  </w:r>
                  <w:r w:rsidR="007D5098">
                    <w:t xml:space="preserve"> </w:t>
                  </w:r>
                  <w:r w:rsidR="00931AC3">
                    <w:t xml:space="preserve"> (п. 3.2.</w:t>
                  </w:r>
                  <w:r w:rsidR="00931AC3" w:rsidRPr="000C0C3B">
                    <w:t xml:space="preserve"> регламента)</w:t>
                  </w:r>
                </w:p>
                <w:p w:rsidR="004C7F03" w:rsidRPr="00B259D4" w:rsidRDefault="004C7F03" w:rsidP="004C7F03">
                  <w:pPr>
                    <w:jc w:val="center"/>
                    <w:rPr>
                      <w:color w:val="000000" w:themeColor="text1"/>
                    </w:rPr>
                  </w:pPr>
                </w:p>
                <w:p w:rsidR="00F378E6" w:rsidRDefault="00F378E6"/>
              </w:txbxContent>
            </v:textbox>
          </v:rect>
        </w:pict>
      </w:r>
    </w:p>
    <w:p w:rsidR="004C7F03" w:rsidRPr="001139BC" w:rsidRDefault="004C7F03" w:rsidP="004C7F03">
      <w:pPr>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D05943" w:rsidP="004C7F03">
      <w:pPr>
        <w:ind w:firstLine="720"/>
        <w:jc w:val="both"/>
        <w:rPr>
          <w:color w:val="000000" w:themeColor="text1"/>
          <w:sz w:val="26"/>
          <w:szCs w:val="26"/>
        </w:rPr>
      </w:pPr>
      <w:r>
        <w:rPr>
          <w:iCs/>
          <w:noProof/>
          <w:color w:val="000000" w:themeColor="text1"/>
          <w:sz w:val="26"/>
          <w:szCs w:val="26"/>
        </w:rPr>
        <w:pict>
          <v:shapetype id="_x0000_t32" coordsize="21600,21600" o:spt="32" o:oned="t" path="m,l21600,21600e" filled="f">
            <v:path arrowok="t" fillok="f" o:connecttype="none"/>
            <o:lock v:ext="edit" shapetype="t"/>
          </v:shapetype>
          <v:shape id="AutoShape 4" o:spid="_x0000_s1032" type="#_x0000_t32" style="position:absolute;left:0;text-align:left;margin-left:215.2pt;margin-top:19.25pt;width:21.3pt;height:0;rotation:90;z-index:251661312;visibility:visible" adj="-286530,-1,-286530">
            <v:stroke endarrow="block"/>
          </v:shape>
        </w:pict>
      </w:r>
    </w:p>
    <w:p w:rsidR="004C7F03" w:rsidRPr="001139BC" w:rsidRDefault="004C7F03" w:rsidP="004C7F03">
      <w:pPr>
        <w:ind w:firstLine="720"/>
        <w:jc w:val="both"/>
        <w:rPr>
          <w:color w:val="000000" w:themeColor="text1"/>
          <w:sz w:val="26"/>
          <w:szCs w:val="26"/>
        </w:rPr>
      </w:pPr>
    </w:p>
    <w:p w:rsidR="004C7F03" w:rsidRPr="001139BC" w:rsidRDefault="00D05943" w:rsidP="004C7F03">
      <w:pPr>
        <w:ind w:firstLine="720"/>
        <w:jc w:val="both"/>
        <w:rPr>
          <w:color w:val="000000" w:themeColor="text1"/>
          <w:sz w:val="26"/>
          <w:szCs w:val="26"/>
        </w:rPr>
      </w:pPr>
      <w:r>
        <w:rPr>
          <w:noProof/>
          <w:color w:val="000000" w:themeColor="text1"/>
          <w:sz w:val="26"/>
          <w:szCs w:val="26"/>
        </w:rPr>
        <w:pict>
          <v:rect id="Rectangle 3" o:spid="_x0000_s1031" style="position:absolute;left:0;text-align:left;margin-left:57.85pt;margin-top:.05pt;width:349.5pt;height:1in;z-index:251660288;visibility:visible">
            <v:textbox>
              <w:txbxContent>
                <w:p w:rsidR="004C7F03" w:rsidRDefault="004C7F03" w:rsidP="004C7F03">
                  <w:pPr>
                    <w:jc w:val="center"/>
                    <w:rPr>
                      <w:sz w:val="26"/>
                      <w:szCs w:val="26"/>
                    </w:rPr>
                  </w:pPr>
                  <w:r>
                    <w:rPr>
                      <w:sz w:val="26"/>
                      <w:szCs w:val="26"/>
                    </w:rPr>
                    <w:t>Р</w:t>
                  </w:r>
                  <w:r w:rsidRPr="003E1AA9">
                    <w:rPr>
                      <w:sz w:val="26"/>
                      <w:szCs w:val="26"/>
                    </w:rPr>
                    <w:t xml:space="preserve">ассмотрение заявления и </w:t>
                  </w:r>
                  <w:r>
                    <w:rPr>
                      <w:sz w:val="26"/>
                      <w:szCs w:val="26"/>
                    </w:rPr>
                    <w:t>прилагаемых</w:t>
                  </w:r>
                  <w:r w:rsidRPr="003E1AA9">
                    <w:rPr>
                      <w:sz w:val="26"/>
                      <w:szCs w:val="26"/>
                    </w:rPr>
                    <w:t xml:space="preserve"> документов</w:t>
                  </w:r>
                  <w:r>
                    <w:rPr>
                      <w:sz w:val="26"/>
                      <w:szCs w:val="26"/>
                    </w:rPr>
                    <w:t xml:space="preserve"> </w:t>
                  </w:r>
                  <w:r w:rsidR="00931AC3" w:rsidRPr="000C0C3B">
                    <w:t>принятие решения</w:t>
                  </w:r>
                  <w:r w:rsidR="00931AC3" w:rsidRPr="000C0C3B">
                    <w:rPr>
                      <w:color w:val="FF0000"/>
                    </w:rPr>
                    <w:t xml:space="preserve"> </w:t>
                  </w:r>
                  <w:r w:rsidR="00931AC3" w:rsidRPr="00171162">
                    <w:rPr>
                      <w:color w:val="000000" w:themeColor="text1"/>
                    </w:rPr>
                    <w:t xml:space="preserve">- </w:t>
                  </w:r>
                  <w:r w:rsidR="00931AC3" w:rsidRPr="000C0C3B">
                    <w:rPr>
                      <w:color w:val="000000" w:themeColor="text1"/>
                    </w:rPr>
                    <w:t>5 рабочих дней со дня регистрации заявления и при</w:t>
                  </w:r>
                  <w:r w:rsidR="00931AC3">
                    <w:rPr>
                      <w:color w:val="000000" w:themeColor="text1"/>
                    </w:rPr>
                    <w:t>лагаемых документов (пункт 3.3.</w:t>
                  </w:r>
                  <w:r w:rsidR="00931AC3" w:rsidRPr="000C0C3B">
                    <w:rPr>
                      <w:color w:val="000000" w:themeColor="text1"/>
                    </w:rPr>
                    <w:t xml:space="preserve"> регламента</w:t>
                  </w:r>
                  <w:r w:rsidR="00931AC3" w:rsidRPr="00BF1CB0">
                    <w:rPr>
                      <w:color w:val="000000" w:themeColor="text1"/>
                      <w:sz w:val="22"/>
                      <w:szCs w:val="22"/>
                    </w:rPr>
                    <w:t>)</w:t>
                  </w:r>
                </w:p>
              </w:txbxContent>
            </v:textbox>
          </v:rect>
        </w:pict>
      </w: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D05943" w:rsidP="004C7F03">
      <w:pPr>
        <w:ind w:firstLine="720"/>
        <w:jc w:val="both"/>
        <w:rPr>
          <w:color w:val="000000" w:themeColor="text1"/>
          <w:sz w:val="26"/>
          <w:szCs w:val="26"/>
        </w:rPr>
      </w:pPr>
      <w:r>
        <w:rPr>
          <w:noProof/>
          <w:color w:val="000000" w:themeColor="text1"/>
          <w:sz w:val="26"/>
          <w:szCs w:val="26"/>
        </w:rPr>
        <w:pict>
          <v:shape id="_x0000_s1040" type="#_x0000_t32" style="position:absolute;left:0;text-align:left;margin-left:225.85pt;margin-top:12.25pt;width:0;height:14.75pt;z-index:251664384" o:connectortype="straight">
            <v:stroke endarrow="block"/>
          </v:shape>
        </w:pict>
      </w:r>
    </w:p>
    <w:p w:rsidR="004C7F03" w:rsidRPr="001139BC" w:rsidRDefault="00D05943" w:rsidP="004C7F03">
      <w:pPr>
        <w:ind w:firstLine="720"/>
        <w:jc w:val="both"/>
        <w:rPr>
          <w:color w:val="000000" w:themeColor="text1"/>
          <w:sz w:val="26"/>
          <w:szCs w:val="26"/>
        </w:rPr>
      </w:pPr>
      <w:r>
        <w:rPr>
          <w:noProof/>
          <w:color w:val="000000" w:themeColor="text1"/>
          <w:sz w:val="26"/>
          <w:szCs w:val="26"/>
        </w:rPr>
        <w:pict>
          <v:rect id="Rectangle 6" o:spid="_x0000_s1034" style="position:absolute;left:0;text-align:left;margin-left:57.85pt;margin-top:12.05pt;width:349.5pt;height:82pt;z-index:251663360;visibility:visible">
            <v:textbox>
              <w:txbxContent>
                <w:p w:rsidR="004C7F03" w:rsidRPr="00931AC3" w:rsidRDefault="004C7F03" w:rsidP="004C7F03">
                  <w:pPr>
                    <w:jc w:val="center"/>
                  </w:pPr>
                  <w:r>
                    <w:t>В</w:t>
                  </w:r>
                  <w:r w:rsidRPr="00E57282">
                    <w:t xml:space="preserve">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B259D4">
                    <w:rPr>
                      <w:color w:val="000000" w:themeColor="text1"/>
                    </w:rPr>
                    <w:t>капитала</w:t>
                  </w:r>
                  <w:r w:rsidRPr="00B259D4">
                    <w:rPr>
                      <w:i/>
                      <w:color w:val="000000" w:themeColor="text1"/>
                    </w:rPr>
                    <w:t xml:space="preserve"> </w:t>
                  </w:r>
                  <w:r w:rsidR="00931AC3" w:rsidRPr="00931AC3">
                    <w:rPr>
                      <w:color w:val="000000" w:themeColor="text1"/>
                    </w:rPr>
                    <w:t>–</w:t>
                  </w:r>
                  <w:r w:rsidR="00931AC3">
                    <w:rPr>
                      <w:color w:val="000000" w:themeColor="text1"/>
                    </w:rPr>
                    <w:t xml:space="preserve"> 1 рабочий</w:t>
                  </w:r>
                  <w:r w:rsidR="00931AC3" w:rsidRPr="00931AC3">
                    <w:rPr>
                      <w:color w:val="000000" w:themeColor="text1"/>
                    </w:rPr>
                    <w:t xml:space="preserve"> день</w:t>
                  </w:r>
                  <w:r w:rsidR="00931AC3">
                    <w:rPr>
                      <w:color w:val="000000" w:themeColor="text1"/>
                    </w:rPr>
                    <w:t xml:space="preserve"> (согласно п. 3.4. регламента)</w:t>
                  </w:r>
                </w:p>
                <w:p w:rsidR="004C7F03" w:rsidRPr="00931AC3" w:rsidRDefault="004C7F03" w:rsidP="004C7F03">
                  <w:pPr>
                    <w:pStyle w:val="32"/>
                    <w:tabs>
                      <w:tab w:val="left" w:pos="851"/>
                    </w:tabs>
                  </w:pPr>
                </w:p>
              </w:txbxContent>
            </v:textbox>
          </v:rect>
        </w:pict>
      </w: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firstLine="720"/>
        <w:jc w:val="both"/>
        <w:rPr>
          <w:color w:val="000000" w:themeColor="text1"/>
          <w:sz w:val="26"/>
          <w:szCs w:val="26"/>
        </w:rPr>
      </w:pPr>
    </w:p>
    <w:p w:rsidR="004C7F03" w:rsidRPr="001139BC" w:rsidRDefault="004C7F03" w:rsidP="004C7F03">
      <w:pPr>
        <w:ind w:left="5670"/>
        <w:jc w:val="both"/>
        <w:rPr>
          <w:noProof/>
          <w:color w:val="000000" w:themeColor="text1"/>
          <w:sz w:val="26"/>
          <w:szCs w:val="26"/>
        </w:rPr>
      </w:pPr>
    </w:p>
    <w:p w:rsidR="004C7F03" w:rsidRPr="001139BC" w:rsidRDefault="004C7F03" w:rsidP="004C7F03">
      <w:pPr>
        <w:ind w:left="5670"/>
        <w:jc w:val="both"/>
        <w:rPr>
          <w:noProof/>
          <w:color w:val="000000" w:themeColor="text1"/>
          <w:sz w:val="26"/>
          <w:szCs w:val="26"/>
        </w:rPr>
      </w:pPr>
    </w:p>
    <w:p w:rsidR="004C7F03" w:rsidRPr="001139BC" w:rsidRDefault="004C7F03" w:rsidP="004C7F03">
      <w:pPr>
        <w:ind w:left="5670"/>
        <w:jc w:val="both"/>
        <w:rPr>
          <w:noProof/>
          <w:color w:val="000000" w:themeColor="text1"/>
          <w:sz w:val="26"/>
          <w:szCs w:val="26"/>
        </w:rPr>
      </w:pPr>
    </w:p>
    <w:p w:rsidR="004C7F03" w:rsidRPr="001139BC" w:rsidRDefault="004C7F03" w:rsidP="004C7F03">
      <w:pPr>
        <w:ind w:left="5670"/>
        <w:jc w:val="both"/>
        <w:rPr>
          <w:noProof/>
          <w:color w:val="000000" w:themeColor="text1"/>
          <w:sz w:val="26"/>
          <w:szCs w:val="26"/>
        </w:rPr>
      </w:pPr>
    </w:p>
    <w:p w:rsidR="004C7F03" w:rsidRPr="001139BC" w:rsidRDefault="004C7F03" w:rsidP="004C7F03">
      <w:pPr>
        <w:rPr>
          <w:color w:val="000000" w:themeColor="text1"/>
          <w:szCs w:val="26"/>
        </w:rPr>
      </w:pPr>
    </w:p>
    <w:p w:rsidR="004C7F03" w:rsidRPr="00350D5C" w:rsidRDefault="004C7F03" w:rsidP="004C7F03">
      <w:pPr>
        <w:rPr>
          <w:szCs w:val="26"/>
        </w:rPr>
      </w:pPr>
    </w:p>
    <w:p w:rsidR="002E1948" w:rsidRDefault="002E1948" w:rsidP="004C7F03">
      <w:pPr>
        <w:autoSpaceDE w:val="0"/>
        <w:autoSpaceDN w:val="0"/>
        <w:adjustRightInd w:val="0"/>
        <w:jc w:val="right"/>
        <w:rPr>
          <w:sz w:val="28"/>
          <w:szCs w:val="28"/>
        </w:rPr>
      </w:pPr>
    </w:p>
    <w:sectPr w:rsidR="002E1948" w:rsidSect="006476EF">
      <w:headerReference w:type="first" r:id="rId18"/>
      <w:pgSz w:w="11906" w:h="16838" w:code="9"/>
      <w:pgMar w:top="567" w:right="680" w:bottom="567"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B1" w:rsidRDefault="00CD14B1">
      <w:r>
        <w:separator/>
      </w:r>
    </w:p>
  </w:endnote>
  <w:endnote w:type="continuationSeparator" w:id="0">
    <w:p w:rsidR="00CD14B1" w:rsidRDefault="00C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53480"/>
      <w:docPartObj>
        <w:docPartGallery w:val="Page Numbers (Bottom of Page)"/>
        <w:docPartUnique/>
      </w:docPartObj>
    </w:sdtPr>
    <w:sdtEndPr/>
    <w:sdtContent>
      <w:p w:rsidR="006E1980" w:rsidRDefault="006E1980">
        <w:pPr>
          <w:pStyle w:val="a4"/>
          <w:jc w:val="right"/>
        </w:pPr>
        <w:r>
          <w:fldChar w:fldCharType="begin"/>
        </w:r>
        <w:r>
          <w:instrText xml:space="preserve"> PAGE   \* MERGEFORMAT </w:instrText>
        </w:r>
        <w:r>
          <w:fldChar w:fldCharType="separate"/>
        </w:r>
        <w:r w:rsidR="00D05943">
          <w:rPr>
            <w:noProof/>
          </w:rPr>
          <w:t>1</w:t>
        </w:r>
        <w:r>
          <w:rPr>
            <w:noProof/>
          </w:rPr>
          <w:fldChar w:fldCharType="end"/>
        </w:r>
      </w:p>
    </w:sdtContent>
  </w:sdt>
  <w:p w:rsidR="006E1980" w:rsidRDefault="006E1980" w:rsidP="00841BF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B1" w:rsidRDefault="00CD14B1">
      <w:r>
        <w:separator/>
      </w:r>
    </w:p>
  </w:footnote>
  <w:footnote w:type="continuationSeparator" w:id="0">
    <w:p w:rsidR="00CD14B1" w:rsidRDefault="00CD14B1">
      <w:r>
        <w:continuationSeparator/>
      </w:r>
    </w:p>
  </w:footnote>
  <w:footnote w:id="1">
    <w:p w:rsidR="006E1980" w:rsidRPr="00B259D4" w:rsidRDefault="006E1980" w:rsidP="009F0B1A">
      <w:pPr>
        <w:pStyle w:val="afe"/>
        <w:spacing w:before="0" w:after="0"/>
        <w:ind w:firstLine="709"/>
        <w:jc w:val="both"/>
        <w:rPr>
          <w:color w:val="000000" w:themeColor="text1"/>
          <w:sz w:val="22"/>
          <w:szCs w:val="22"/>
        </w:rPr>
      </w:pPr>
      <w:r w:rsidRPr="00B259D4">
        <w:rPr>
          <w:rStyle w:val="aff1"/>
          <w:rFonts w:ascii="Symbol" w:hAnsi="Symbol"/>
          <w:color w:val="000000" w:themeColor="text1"/>
          <w:sz w:val="20"/>
        </w:rPr>
        <w:sym w:font="Symbol" w:char="F02A"/>
      </w:r>
      <w:r w:rsidRPr="00B259D4">
        <w:rPr>
          <w:color w:val="000000" w:themeColor="text1"/>
        </w:rPr>
        <w:t xml:space="preserve"> </w:t>
      </w:r>
      <w:r w:rsidRPr="00B259D4">
        <w:rPr>
          <w:i/>
          <w:color w:val="000000" w:themeColor="text1"/>
          <w:sz w:val="22"/>
          <w:szCs w:val="22"/>
        </w:rPr>
        <w:t>Нормы, регулирующие предоставление муниципальной услуги в МФЦ, включаются в административный регламент только  при наличии соглашения о взаимодействии.</w:t>
      </w:r>
    </w:p>
    <w:p w:rsidR="006E1980" w:rsidRDefault="006E1980" w:rsidP="009F0B1A">
      <w:pPr>
        <w:pStyle w:val="aff"/>
      </w:pPr>
    </w:p>
  </w:footnote>
  <w:footnote w:id="2">
    <w:p w:rsidR="00646F0A" w:rsidRDefault="00646F0A" w:rsidP="00646F0A">
      <w:pPr>
        <w:pStyle w:val="aff"/>
      </w:pPr>
      <w:r>
        <w:rPr>
          <w:rStyle w:val="aff1"/>
        </w:rPr>
        <w:footnoteRef/>
      </w:r>
      <w:r>
        <w:t xml:space="preserve"> </w:t>
      </w:r>
      <w:r w:rsidRPr="003D7479">
        <w:rPr>
          <w:i/>
          <w:sz w:val="22"/>
          <w:szCs w:val="22"/>
        </w:rPr>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w:t>
      </w:r>
      <w:r w:rsidRPr="00A83A33">
        <w:rPr>
          <w:i/>
          <w:sz w:val="22"/>
          <w:szCs w:val="22"/>
        </w:rPr>
        <w:t xml:space="preserve">и </w:t>
      </w:r>
      <w:r w:rsidRPr="003D7479">
        <w:rPr>
          <w:i/>
          <w:sz w:val="22"/>
          <w:szCs w:val="22"/>
        </w:rPr>
        <w:t>местного самоуправления, определенном муниципальным правовым актом</w:t>
      </w:r>
      <w:r w:rsidRPr="003D7479">
        <w:rPr>
          <w:sz w:val="22"/>
          <w:szCs w:val="22"/>
        </w:rPr>
        <w:t>.</w:t>
      </w:r>
    </w:p>
  </w:footnote>
  <w:footnote w:id="3">
    <w:p w:rsidR="00F16781" w:rsidRPr="00B259D4" w:rsidRDefault="00F16781" w:rsidP="00F16781">
      <w:pPr>
        <w:pStyle w:val="aff"/>
        <w:jc w:val="both"/>
        <w:rPr>
          <w:i/>
          <w:color w:val="000000" w:themeColor="text1"/>
          <w:sz w:val="22"/>
          <w:szCs w:val="22"/>
        </w:rPr>
      </w:pPr>
      <w:r w:rsidRPr="00B259D4">
        <w:rPr>
          <w:rStyle w:val="aff1"/>
          <w:color w:val="000000" w:themeColor="text1"/>
          <w:sz w:val="22"/>
          <w:szCs w:val="22"/>
        </w:rPr>
        <w:footnoteRef/>
      </w:r>
      <w:r w:rsidRPr="00B259D4">
        <w:rPr>
          <w:i/>
          <w:color w:val="000000" w:themeColor="text1"/>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p>
  </w:footnote>
  <w:footnote w:id="4">
    <w:p w:rsidR="004C7F03" w:rsidRPr="002361FB" w:rsidRDefault="004C7F03" w:rsidP="004C7F03">
      <w:pPr>
        <w:pStyle w:val="aff"/>
        <w:jc w:val="both"/>
      </w:pPr>
      <w:r>
        <w:rPr>
          <w:rStyle w:val="aff1"/>
        </w:rPr>
        <w:footnoteRef/>
      </w:r>
      <w:r>
        <w:t xml:space="preserve"> </w:t>
      </w:r>
      <w:r w:rsidRPr="002361FB">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w:t>
      </w:r>
      <w:r w:rsidRPr="0037395A">
        <w:rPr>
          <w:i/>
          <w:color w:val="000000" w:themeColor="text1"/>
          <w:sz w:val="22"/>
          <w:szCs w:val="22"/>
        </w:rPr>
        <w:t>и</w:t>
      </w:r>
      <w:r>
        <w:rPr>
          <w:i/>
          <w:sz w:val="22"/>
          <w:szCs w:val="22"/>
        </w:rPr>
        <w:t xml:space="preserve"> </w:t>
      </w:r>
      <w:r w:rsidRPr="002361FB">
        <w:rPr>
          <w:i/>
          <w:sz w:val="22"/>
          <w:szCs w:val="22"/>
        </w:rPr>
        <w:t>местного самоуправления, определенном муниципальным правовым актом</w:t>
      </w:r>
      <w:r w:rsidRPr="002361FB">
        <w:rPr>
          <w:sz w:val="22"/>
          <w:szCs w:val="22"/>
        </w:rPr>
        <w:t>.</w:t>
      </w:r>
    </w:p>
    <w:p w:rsidR="004C7F03" w:rsidRDefault="004C7F03" w:rsidP="004C7F03">
      <w:pPr>
        <w:pStyle w:val="af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82" w:rsidRDefault="00D0594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760306A"/>
    <w:multiLevelType w:val="multilevel"/>
    <w:tmpl w:val="405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37648DB"/>
    <w:multiLevelType w:val="multilevel"/>
    <w:tmpl w:val="7492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E5992"/>
    <w:multiLevelType w:val="hybridMultilevel"/>
    <w:tmpl w:val="E668E3B6"/>
    <w:lvl w:ilvl="0" w:tplc="AA32C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4E69"/>
    <w:rsid w:val="00003AEB"/>
    <w:rsid w:val="00010BEE"/>
    <w:rsid w:val="00016547"/>
    <w:rsid w:val="000239E7"/>
    <w:rsid w:val="00027515"/>
    <w:rsid w:val="00034036"/>
    <w:rsid w:val="00035777"/>
    <w:rsid w:val="000358D9"/>
    <w:rsid w:val="00036FAC"/>
    <w:rsid w:val="00037482"/>
    <w:rsid w:val="00040726"/>
    <w:rsid w:val="000407B3"/>
    <w:rsid w:val="00042B06"/>
    <w:rsid w:val="000451E9"/>
    <w:rsid w:val="0005145A"/>
    <w:rsid w:val="00052491"/>
    <w:rsid w:val="00052F4C"/>
    <w:rsid w:val="00053F68"/>
    <w:rsid w:val="00054BB3"/>
    <w:rsid w:val="00057ECE"/>
    <w:rsid w:val="00060E42"/>
    <w:rsid w:val="00065C81"/>
    <w:rsid w:val="00066277"/>
    <w:rsid w:val="00067FD3"/>
    <w:rsid w:val="00072DF5"/>
    <w:rsid w:val="00073E83"/>
    <w:rsid w:val="0007543F"/>
    <w:rsid w:val="00076DB1"/>
    <w:rsid w:val="00077340"/>
    <w:rsid w:val="00080043"/>
    <w:rsid w:val="00080115"/>
    <w:rsid w:val="00080282"/>
    <w:rsid w:val="00081D96"/>
    <w:rsid w:val="00082031"/>
    <w:rsid w:val="000829A7"/>
    <w:rsid w:val="00082DD7"/>
    <w:rsid w:val="00087364"/>
    <w:rsid w:val="00090B70"/>
    <w:rsid w:val="000A0330"/>
    <w:rsid w:val="000A7D28"/>
    <w:rsid w:val="000B00CF"/>
    <w:rsid w:val="000B1114"/>
    <w:rsid w:val="000B216B"/>
    <w:rsid w:val="000B6E45"/>
    <w:rsid w:val="000C3832"/>
    <w:rsid w:val="000D1513"/>
    <w:rsid w:val="000E2376"/>
    <w:rsid w:val="000E2641"/>
    <w:rsid w:val="000E297C"/>
    <w:rsid w:val="000E4AE0"/>
    <w:rsid w:val="000E4F4B"/>
    <w:rsid w:val="000E5E87"/>
    <w:rsid w:val="000E65D4"/>
    <w:rsid w:val="000E7D19"/>
    <w:rsid w:val="000F0213"/>
    <w:rsid w:val="000F16B4"/>
    <w:rsid w:val="000F367A"/>
    <w:rsid w:val="000F3725"/>
    <w:rsid w:val="000F5E86"/>
    <w:rsid w:val="000F649F"/>
    <w:rsid w:val="000F691B"/>
    <w:rsid w:val="000F6CAF"/>
    <w:rsid w:val="000F721A"/>
    <w:rsid w:val="00101CE1"/>
    <w:rsid w:val="0010201E"/>
    <w:rsid w:val="00102AD1"/>
    <w:rsid w:val="0011217D"/>
    <w:rsid w:val="001125E4"/>
    <w:rsid w:val="00116510"/>
    <w:rsid w:val="0011744C"/>
    <w:rsid w:val="00123077"/>
    <w:rsid w:val="00124A94"/>
    <w:rsid w:val="00127E9C"/>
    <w:rsid w:val="001309EE"/>
    <w:rsid w:val="00130A0A"/>
    <w:rsid w:val="00131B8B"/>
    <w:rsid w:val="00133BCB"/>
    <w:rsid w:val="00137216"/>
    <w:rsid w:val="00137E9F"/>
    <w:rsid w:val="00140787"/>
    <w:rsid w:val="00140E92"/>
    <w:rsid w:val="00144259"/>
    <w:rsid w:val="001444CC"/>
    <w:rsid w:val="00147C27"/>
    <w:rsid w:val="00152286"/>
    <w:rsid w:val="0015276F"/>
    <w:rsid w:val="00154A71"/>
    <w:rsid w:val="0015503A"/>
    <w:rsid w:val="0015790E"/>
    <w:rsid w:val="001604F8"/>
    <w:rsid w:val="00160EFB"/>
    <w:rsid w:val="00163199"/>
    <w:rsid w:val="00163DF1"/>
    <w:rsid w:val="00171162"/>
    <w:rsid w:val="0017613D"/>
    <w:rsid w:val="0017678B"/>
    <w:rsid w:val="00177AC6"/>
    <w:rsid w:val="00180AD8"/>
    <w:rsid w:val="0018184A"/>
    <w:rsid w:val="0018383D"/>
    <w:rsid w:val="00192CF9"/>
    <w:rsid w:val="001939E3"/>
    <w:rsid w:val="0019457F"/>
    <w:rsid w:val="00194594"/>
    <w:rsid w:val="00195467"/>
    <w:rsid w:val="001A1229"/>
    <w:rsid w:val="001A3BC7"/>
    <w:rsid w:val="001A4FEF"/>
    <w:rsid w:val="001B16E1"/>
    <w:rsid w:val="001B37B9"/>
    <w:rsid w:val="001B4787"/>
    <w:rsid w:val="001B653D"/>
    <w:rsid w:val="001B7CD2"/>
    <w:rsid w:val="001C09CA"/>
    <w:rsid w:val="001C240D"/>
    <w:rsid w:val="001C2ED5"/>
    <w:rsid w:val="001C4679"/>
    <w:rsid w:val="001C5AE6"/>
    <w:rsid w:val="001D048D"/>
    <w:rsid w:val="001D07CD"/>
    <w:rsid w:val="001D1002"/>
    <w:rsid w:val="001D1C2B"/>
    <w:rsid w:val="001D3BB1"/>
    <w:rsid w:val="001D4149"/>
    <w:rsid w:val="001D5012"/>
    <w:rsid w:val="001D5761"/>
    <w:rsid w:val="001D6743"/>
    <w:rsid w:val="001E41A9"/>
    <w:rsid w:val="001E482B"/>
    <w:rsid w:val="001E74DE"/>
    <w:rsid w:val="001F0F63"/>
    <w:rsid w:val="001F11CE"/>
    <w:rsid w:val="001F64E9"/>
    <w:rsid w:val="002010D3"/>
    <w:rsid w:val="0020614F"/>
    <w:rsid w:val="0021000F"/>
    <w:rsid w:val="002105C4"/>
    <w:rsid w:val="0021340C"/>
    <w:rsid w:val="00214C3B"/>
    <w:rsid w:val="00217393"/>
    <w:rsid w:val="00222E7A"/>
    <w:rsid w:val="00226C67"/>
    <w:rsid w:val="002305A8"/>
    <w:rsid w:val="00232EC6"/>
    <w:rsid w:val="0023479C"/>
    <w:rsid w:val="002438D2"/>
    <w:rsid w:val="002447DB"/>
    <w:rsid w:val="0024662A"/>
    <w:rsid w:val="00246D97"/>
    <w:rsid w:val="00247B9E"/>
    <w:rsid w:val="00247F32"/>
    <w:rsid w:val="00247FA3"/>
    <w:rsid w:val="002512D9"/>
    <w:rsid w:val="0025716F"/>
    <w:rsid w:val="0025758F"/>
    <w:rsid w:val="00261F27"/>
    <w:rsid w:val="00264C49"/>
    <w:rsid w:val="00264D43"/>
    <w:rsid w:val="00265AB6"/>
    <w:rsid w:val="00267CC2"/>
    <w:rsid w:val="00271353"/>
    <w:rsid w:val="00272C98"/>
    <w:rsid w:val="002736DC"/>
    <w:rsid w:val="00273A0C"/>
    <w:rsid w:val="00275167"/>
    <w:rsid w:val="002770BE"/>
    <w:rsid w:val="00287687"/>
    <w:rsid w:val="0028792B"/>
    <w:rsid w:val="00287C7C"/>
    <w:rsid w:val="00287F23"/>
    <w:rsid w:val="00291DCE"/>
    <w:rsid w:val="00292552"/>
    <w:rsid w:val="00294FC0"/>
    <w:rsid w:val="00296695"/>
    <w:rsid w:val="0029738D"/>
    <w:rsid w:val="002A2091"/>
    <w:rsid w:val="002A53FE"/>
    <w:rsid w:val="002A5400"/>
    <w:rsid w:val="002B090A"/>
    <w:rsid w:val="002B2021"/>
    <w:rsid w:val="002C0D97"/>
    <w:rsid w:val="002C72BB"/>
    <w:rsid w:val="002D1637"/>
    <w:rsid w:val="002D2C84"/>
    <w:rsid w:val="002E00C7"/>
    <w:rsid w:val="002E1948"/>
    <w:rsid w:val="002E215B"/>
    <w:rsid w:val="002E4106"/>
    <w:rsid w:val="002E4DDF"/>
    <w:rsid w:val="002E55FE"/>
    <w:rsid w:val="002E6C73"/>
    <w:rsid w:val="002F1018"/>
    <w:rsid w:val="002F264D"/>
    <w:rsid w:val="002F308C"/>
    <w:rsid w:val="002F4514"/>
    <w:rsid w:val="002F5BDC"/>
    <w:rsid w:val="002F7B67"/>
    <w:rsid w:val="0030279C"/>
    <w:rsid w:val="00303E83"/>
    <w:rsid w:val="003046E0"/>
    <w:rsid w:val="00304DBD"/>
    <w:rsid w:val="003070A4"/>
    <w:rsid w:val="00310881"/>
    <w:rsid w:val="0031225C"/>
    <w:rsid w:val="00315DC4"/>
    <w:rsid w:val="00316356"/>
    <w:rsid w:val="0031765D"/>
    <w:rsid w:val="0032023D"/>
    <w:rsid w:val="00320BF8"/>
    <w:rsid w:val="00323469"/>
    <w:rsid w:val="00326147"/>
    <w:rsid w:val="00326443"/>
    <w:rsid w:val="003318AA"/>
    <w:rsid w:val="0033309E"/>
    <w:rsid w:val="00335896"/>
    <w:rsid w:val="0034060A"/>
    <w:rsid w:val="003427A0"/>
    <w:rsid w:val="00342C67"/>
    <w:rsid w:val="003443C9"/>
    <w:rsid w:val="00345215"/>
    <w:rsid w:val="00346FE1"/>
    <w:rsid w:val="00347F19"/>
    <w:rsid w:val="0035067B"/>
    <w:rsid w:val="00352B06"/>
    <w:rsid w:val="003532CF"/>
    <w:rsid w:val="0035407E"/>
    <w:rsid w:val="00354665"/>
    <w:rsid w:val="00354B2F"/>
    <w:rsid w:val="00356CC4"/>
    <w:rsid w:val="003601F3"/>
    <w:rsid w:val="00360860"/>
    <w:rsid w:val="00361397"/>
    <w:rsid w:val="00364C9B"/>
    <w:rsid w:val="00365875"/>
    <w:rsid w:val="003659B6"/>
    <w:rsid w:val="00365A3F"/>
    <w:rsid w:val="00367ECC"/>
    <w:rsid w:val="003706BE"/>
    <w:rsid w:val="0037196E"/>
    <w:rsid w:val="0037395A"/>
    <w:rsid w:val="00376EC5"/>
    <w:rsid w:val="003852E0"/>
    <w:rsid w:val="0039327B"/>
    <w:rsid w:val="00397C9E"/>
    <w:rsid w:val="003A0533"/>
    <w:rsid w:val="003A0E5C"/>
    <w:rsid w:val="003A2777"/>
    <w:rsid w:val="003A2CCC"/>
    <w:rsid w:val="003B126A"/>
    <w:rsid w:val="003B2242"/>
    <w:rsid w:val="003B2FEA"/>
    <w:rsid w:val="003B3650"/>
    <w:rsid w:val="003C1405"/>
    <w:rsid w:val="003C1AF2"/>
    <w:rsid w:val="003C31E7"/>
    <w:rsid w:val="003C48B2"/>
    <w:rsid w:val="003C7FEA"/>
    <w:rsid w:val="003D3F23"/>
    <w:rsid w:val="003D46C7"/>
    <w:rsid w:val="003D5AAA"/>
    <w:rsid w:val="003D737B"/>
    <w:rsid w:val="003E04DA"/>
    <w:rsid w:val="003E1FCB"/>
    <w:rsid w:val="003E5DC4"/>
    <w:rsid w:val="003E7AE2"/>
    <w:rsid w:val="003F2118"/>
    <w:rsid w:val="003F223F"/>
    <w:rsid w:val="003F23B7"/>
    <w:rsid w:val="003F23EB"/>
    <w:rsid w:val="003F2CA9"/>
    <w:rsid w:val="003F3A6F"/>
    <w:rsid w:val="003F5700"/>
    <w:rsid w:val="003F639A"/>
    <w:rsid w:val="003F6B8C"/>
    <w:rsid w:val="003F7774"/>
    <w:rsid w:val="00403A31"/>
    <w:rsid w:val="00405463"/>
    <w:rsid w:val="00406CBB"/>
    <w:rsid w:val="004073D3"/>
    <w:rsid w:val="004174FB"/>
    <w:rsid w:val="00423B42"/>
    <w:rsid w:val="00425588"/>
    <w:rsid w:val="00425BBE"/>
    <w:rsid w:val="0042606E"/>
    <w:rsid w:val="0043225B"/>
    <w:rsid w:val="00437096"/>
    <w:rsid w:val="0044113D"/>
    <w:rsid w:val="004435D9"/>
    <w:rsid w:val="00443F56"/>
    <w:rsid w:val="00444CB5"/>
    <w:rsid w:val="004467C5"/>
    <w:rsid w:val="00446F75"/>
    <w:rsid w:val="004471B9"/>
    <w:rsid w:val="00452376"/>
    <w:rsid w:val="004550ED"/>
    <w:rsid w:val="00455379"/>
    <w:rsid w:val="00457CEF"/>
    <w:rsid w:val="004602D4"/>
    <w:rsid w:val="00460D0E"/>
    <w:rsid w:val="00460D22"/>
    <w:rsid w:val="0046585F"/>
    <w:rsid w:val="00470279"/>
    <w:rsid w:val="0047152B"/>
    <w:rsid w:val="00472794"/>
    <w:rsid w:val="00473646"/>
    <w:rsid w:val="004822B7"/>
    <w:rsid w:val="0048298C"/>
    <w:rsid w:val="00483866"/>
    <w:rsid w:val="00490910"/>
    <w:rsid w:val="00496D61"/>
    <w:rsid w:val="00497F26"/>
    <w:rsid w:val="004A1F0D"/>
    <w:rsid w:val="004A4669"/>
    <w:rsid w:val="004A636D"/>
    <w:rsid w:val="004A675C"/>
    <w:rsid w:val="004B6344"/>
    <w:rsid w:val="004B7AD5"/>
    <w:rsid w:val="004C7F03"/>
    <w:rsid w:val="004D11C1"/>
    <w:rsid w:val="004D2511"/>
    <w:rsid w:val="004D3132"/>
    <w:rsid w:val="004D3E81"/>
    <w:rsid w:val="004D54AF"/>
    <w:rsid w:val="004D6A68"/>
    <w:rsid w:val="004E0C23"/>
    <w:rsid w:val="004E11A5"/>
    <w:rsid w:val="004E4932"/>
    <w:rsid w:val="004E6B9A"/>
    <w:rsid w:val="004F0E7D"/>
    <w:rsid w:val="004F15FF"/>
    <w:rsid w:val="004F1635"/>
    <w:rsid w:val="004F1F26"/>
    <w:rsid w:val="004F458F"/>
    <w:rsid w:val="004F66BD"/>
    <w:rsid w:val="004F7537"/>
    <w:rsid w:val="00500ED7"/>
    <w:rsid w:val="0050152B"/>
    <w:rsid w:val="005017AB"/>
    <w:rsid w:val="005021A2"/>
    <w:rsid w:val="00506802"/>
    <w:rsid w:val="00522DB3"/>
    <w:rsid w:val="00524E8A"/>
    <w:rsid w:val="00524EC9"/>
    <w:rsid w:val="0052656F"/>
    <w:rsid w:val="0053006B"/>
    <w:rsid w:val="00531F6E"/>
    <w:rsid w:val="00533C50"/>
    <w:rsid w:val="00536A95"/>
    <w:rsid w:val="00536C2B"/>
    <w:rsid w:val="0054070F"/>
    <w:rsid w:val="0054546F"/>
    <w:rsid w:val="0054723A"/>
    <w:rsid w:val="00550E40"/>
    <w:rsid w:val="00553BA6"/>
    <w:rsid w:val="00554671"/>
    <w:rsid w:val="005548B6"/>
    <w:rsid w:val="005611A9"/>
    <w:rsid w:val="00561DB9"/>
    <w:rsid w:val="00561E3F"/>
    <w:rsid w:val="005708F2"/>
    <w:rsid w:val="00572814"/>
    <w:rsid w:val="00572ED8"/>
    <w:rsid w:val="005868A3"/>
    <w:rsid w:val="00590705"/>
    <w:rsid w:val="00594D39"/>
    <w:rsid w:val="005A0765"/>
    <w:rsid w:val="005B4145"/>
    <w:rsid w:val="005B4734"/>
    <w:rsid w:val="005C12C5"/>
    <w:rsid w:val="005C203D"/>
    <w:rsid w:val="005C2C23"/>
    <w:rsid w:val="005C5868"/>
    <w:rsid w:val="005C7B55"/>
    <w:rsid w:val="005D1ED9"/>
    <w:rsid w:val="005D3993"/>
    <w:rsid w:val="005D3AA6"/>
    <w:rsid w:val="005D73DE"/>
    <w:rsid w:val="005E27EA"/>
    <w:rsid w:val="005E33DB"/>
    <w:rsid w:val="005E48B9"/>
    <w:rsid w:val="005E53BB"/>
    <w:rsid w:val="005E5D40"/>
    <w:rsid w:val="005F287E"/>
    <w:rsid w:val="005F32AC"/>
    <w:rsid w:val="005F3E89"/>
    <w:rsid w:val="006026A0"/>
    <w:rsid w:val="006044B8"/>
    <w:rsid w:val="00605488"/>
    <w:rsid w:val="006074A7"/>
    <w:rsid w:val="00610695"/>
    <w:rsid w:val="00611EBC"/>
    <w:rsid w:val="00615B69"/>
    <w:rsid w:val="00616280"/>
    <w:rsid w:val="00617051"/>
    <w:rsid w:val="00617FF3"/>
    <w:rsid w:val="0062023A"/>
    <w:rsid w:val="00621F3D"/>
    <w:rsid w:val="006242FC"/>
    <w:rsid w:val="00625CC1"/>
    <w:rsid w:val="006278DD"/>
    <w:rsid w:val="00627C36"/>
    <w:rsid w:val="006336A0"/>
    <w:rsid w:val="00633B3E"/>
    <w:rsid w:val="00634A56"/>
    <w:rsid w:val="00634D7E"/>
    <w:rsid w:val="00635D2F"/>
    <w:rsid w:val="006404F9"/>
    <w:rsid w:val="006407AA"/>
    <w:rsid w:val="00641681"/>
    <w:rsid w:val="0064532F"/>
    <w:rsid w:val="00646CAF"/>
    <w:rsid w:val="00646F0A"/>
    <w:rsid w:val="00651019"/>
    <w:rsid w:val="0065747C"/>
    <w:rsid w:val="006611B1"/>
    <w:rsid w:val="00663666"/>
    <w:rsid w:val="00663859"/>
    <w:rsid w:val="00664E8B"/>
    <w:rsid w:val="00666E04"/>
    <w:rsid w:val="00667CD3"/>
    <w:rsid w:val="00670C92"/>
    <w:rsid w:val="006713B1"/>
    <w:rsid w:val="0067346E"/>
    <w:rsid w:val="0067351E"/>
    <w:rsid w:val="006774C5"/>
    <w:rsid w:val="00681D3A"/>
    <w:rsid w:val="00684A8D"/>
    <w:rsid w:val="00686364"/>
    <w:rsid w:val="00690AC1"/>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E0554"/>
    <w:rsid w:val="006E1980"/>
    <w:rsid w:val="006E2BBA"/>
    <w:rsid w:val="006E77D8"/>
    <w:rsid w:val="006F1126"/>
    <w:rsid w:val="006F1A4C"/>
    <w:rsid w:val="006F1B25"/>
    <w:rsid w:val="006F547C"/>
    <w:rsid w:val="00705B55"/>
    <w:rsid w:val="0070757E"/>
    <w:rsid w:val="007112BD"/>
    <w:rsid w:val="007158DD"/>
    <w:rsid w:val="007243E3"/>
    <w:rsid w:val="00724DD2"/>
    <w:rsid w:val="00725744"/>
    <w:rsid w:val="0072578B"/>
    <w:rsid w:val="00727884"/>
    <w:rsid w:val="00731726"/>
    <w:rsid w:val="00732113"/>
    <w:rsid w:val="00745AC4"/>
    <w:rsid w:val="00750303"/>
    <w:rsid w:val="00754F6D"/>
    <w:rsid w:val="00760510"/>
    <w:rsid w:val="00760EF6"/>
    <w:rsid w:val="0076174A"/>
    <w:rsid w:val="00762E93"/>
    <w:rsid w:val="007630F1"/>
    <w:rsid w:val="007638C9"/>
    <w:rsid w:val="0076594A"/>
    <w:rsid w:val="00765D67"/>
    <w:rsid w:val="007660EE"/>
    <w:rsid w:val="0078474F"/>
    <w:rsid w:val="00790943"/>
    <w:rsid w:val="00791560"/>
    <w:rsid w:val="00795391"/>
    <w:rsid w:val="007A0508"/>
    <w:rsid w:val="007A0F14"/>
    <w:rsid w:val="007A350A"/>
    <w:rsid w:val="007A421B"/>
    <w:rsid w:val="007B1C2C"/>
    <w:rsid w:val="007B28B4"/>
    <w:rsid w:val="007B2FFE"/>
    <w:rsid w:val="007B3F69"/>
    <w:rsid w:val="007B5B82"/>
    <w:rsid w:val="007B7763"/>
    <w:rsid w:val="007D06AA"/>
    <w:rsid w:val="007D0C83"/>
    <w:rsid w:val="007D0F84"/>
    <w:rsid w:val="007D42E0"/>
    <w:rsid w:val="007D5098"/>
    <w:rsid w:val="007D58AD"/>
    <w:rsid w:val="007D63CF"/>
    <w:rsid w:val="007D66D0"/>
    <w:rsid w:val="007E5BAE"/>
    <w:rsid w:val="007E5DF0"/>
    <w:rsid w:val="007E79CC"/>
    <w:rsid w:val="007E7D43"/>
    <w:rsid w:val="007F7E0C"/>
    <w:rsid w:val="0080078A"/>
    <w:rsid w:val="00801ADE"/>
    <w:rsid w:val="00802DEA"/>
    <w:rsid w:val="00804FD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6364"/>
    <w:rsid w:val="00856767"/>
    <w:rsid w:val="00857FDC"/>
    <w:rsid w:val="0086614E"/>
    <w:rsid w:val="00866745"/>
    <w:rsid w:val="008671E2"/>
    <w:rsid w:val="00870AB4"/>
    <w:rsid w:val="008721D4"/>
    <w:rsid w:val="00874947"/>
    <w:rsid w:val="00881AB1"/>
    <w:rsid w:val="00881D6B"/>
    <w:rsid w:val="00882B5B"/>
    <w:rsid w:val="00884F4F"/>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4A9B"/>
    <w:rsid w:val="008A5694"/>
    <w:rsid w:val="008B1815"/>
    <w:rsid w:val="008B2867"/>
    <w:rsid w:val="008B688D"/>
    <w:rsid w:val="008B6E52"/>
    <w:rsid w:val="008B7193"/>
    <w:rsid w:val="008C1146"/>
    <w:rsid w:val="008C3232"/>
    <w:rsid w:val="008C5395"/>
    <w:rsid w:val="008C6A56"/>
    <w:rsid w:val="008D0884"/>
    <w:rsid w:val="008D284A"/>
    <w:rsid w:val="008D3FE7"/>
    <w:rsid w:val="008D72C3"/>
    <w:rsid w:val="008D76D5"/>
    <w:rsid w:val="008E03A3"/>
    <w:rsid w:val="008E076A"/>
    <w:rsid w:val="008E0A93"/>
    <w:rsid w:val="008E0B8B"/>
    <w:rsid w:val="008E1B8C"/>
    <w:rsid w:val="008E2261"/>
    <w:rsid w:val="008E257B"/>
    <w:rsid w:val="008E277D"/>
    <w:rsid w:val="008E43AB"/>
    <w:rsid w:val="008F5002"/>
    <w:rsid w:val="008F6C18"/>
    <w:rsid w:val="00902D4F"/>
    <w:rsid w:val="00902E14"/>
    <w:rsid w:val="009059DE"/>
    <w:rsid w:val="00907179"/>
    <w:rsid w:val="009125D5"/>
    <w:rsid w:val="00914C95"/>
    <w:rsid w:val="00921CFC"/>
    <w:rsid w:val="00922DF3"/>
    <w:rsid w:val="00925084"/>
    <w:rsid w:val="00926EFF"/>
    <w:rsid w:val="00930166"/>
    <w:rsid w:val="00931AC3"/>
    <w:rsid w:val="00934257"/>
    <w:rsid w:val="00936B5F"/>
    <w:rsid w:val="0094087A"/>
    <w:rsid w:val="00942E6F"/>
    <w:rsid w:val="00944CD3"/>
    <w:rsid w:val="00951B68"/>
    <w:rsid w:val="00952AA4"/>
    <w:rsid w:val="00952AED"/>
    <w:rsid w:val="00953461"/>
    <w:rsid w:val="00955140"/>
    <w:rsid w:val="00964C8A"/>
    <w:rsid w:val="0096585F"/>
    <w:rsid w:val="00971C52"/>
    <w:rsid w:val="00975B7D"/>
    <w:rsid w:val="00980EF3"/>
    <w:rsid w:val="009823E8"/>
    <w:rsid w:val="00982436"/>
    <w:rsid w:val="009830B9"/>
    <w:rsid w:val="0098556D"/>
    <w:rsid w:val="00987D9F"/>
    <w:rsid w:val="00992692"/>
    <w:rsid w:val="00993982"/>
    <w:rsid w:val="00997FE0"/>
    <w:rsid w:val="009A12D3"/>
    <w:rsid w:val="009A14DF"/>
    <w:rsid w:val="009A4ABC"/>
    <w:rsid w:val="009A7357"/>
    <w:rsid w:val="009B012F"/>
    <w:rsid w:val="009B0BD2"/>
    <w:rsid w:val="009B1A27"/>
    <w:rsid w:val="009B4ACD"/>
    <w:rsid w:val="009B63FA"/>
    <w:rsid w:val="009C1F19"/>
    <w:rsid w:val="009C4546"/>
    <w:rsid w:val="009D264D"/>
    <w:rsid w:val="009E1FEF"/>
    <w:rsid w:val="009E4DEC"/>
    <w:rsid w:val="009E73F4"/>
    <w:rsid w:val="009E775D"/>
    <w:rsid w:val="009F06D9"/>
    <w:rsid w:val="009F0B1A"/>
    <w:rsid w:val="009F2F25"/>
    <w:rsid w:val="009F4B40"/>
    <w:rsid w:val="009F4BD9"/>
    <w:rsid w:val="009F5E25"/>
    <w:rsid w:val="009F6EAA"/>
    <w:rsid w:val="009F796C"/>
    <w:rsid w:val="00A0341C"/>
    <w:rsid w:val="00A04FA9"/>
    <w:rsid w:val="00A06A27"/>
    <w:rsid w:val="00A13D2C"/>
    <w:rsid w:val="00A14701"/>
    <w:rsid w:val="00A14AAE"/>
    <w:rsid w:val="00A15A4F"/>
    <w:rsid w:val="00A15E5E"/>
    <w:rsid w:val="00A21E05"/>
    <w:rsid w:val="00A43716"/>
    <w:rsid w:val="00A43E98"/>
    <w:rsid w:val="00A44AAE"/>
    <w:rsid w:val="00A47701"/>
    <w:rsid w:val="00A51791"/>
    <w:rsid w:val="00A51B09"/>
    <w:rsid w:val="00A5214D"/>
    <w:rsid w:val="00A522DA"/>
    <w:rsid w:val="00A53328"/>
    <w:rsid w:val="00A54EA9"/>
    <w:rsid w:val="00A559DE"/>
    <w:rsid w:val="00A60761"/>
    <w:rsid w:val="00A60A10"/>
    <w:rsid w:val="00A6210E"/>
    <w:rsid w:val="00A64CA6"/>
    <w:rsid w:val="00A701CF"/>
    <w:rsid w:val="00A725FA"/>
    <w:rsid w:val="00A75389"/>
    <w:rsid w:val="00A759B4"/>
    <w:rsid w:val="00A76158"/>
    <w:rsid w:val="00A76874"/>
    <w:rsid w:val="00A77159"/>
    <w:rsid w:val="00A77A88"/>
    <w:rsid w:val="00A802C5"/>
    <w:rsid w:val="00A805D3"/>
    <w:rsid w:val="00A8263E"/>
    <w:rsid w:val="00A83A33"/>
    <w:rsid w:val="00A84C6B"/>
    <w:rsid w:val="00A84DD1"/>
    <w:rsid w:val="00A85339"/>
    <w:rsid w:val="00A9214F"/>
    <w:rsid w:val="00A921A9"/>
    <w:rsid w:val="00A95D31"/>
    <w:rsid w:val="00AA0F26"/>
    <w:rsid w:val="00AA1C77"/>
    <w:rsid w:val="00AA2699"/>
    <w:rsid w:val="00AA2AA0"/>
    <w:rsid w:val="00AA5A13"/>
    <w:rsid w:val="00AB05AA"/>
    <w:rsid w:val="00AB1DA5"/>
    <w:rsid w:val="00AB2B6B"/>
    <w:rsid w:val="00AB42EF"/>
    <w:rsid w:val="00AB4A9E"/>
    <w:rsid w:val="00AB4D25"/>
    <w:rsid w:val="00AB6222"/>
    <w:rsid w:val="00AC2AFD"/>
    <w:rsid w:val="00AC5183"/>
    <w:rsid w:val="00AC5F3C"/>
    <w:rsid w:val="00AD2D64"/>
    <w:rsid w:val="00AD2DA3"/>
    <w:rsid w:val="00AD5789"/>
    <w:rsid w:val="00AD5840"/>
    <w:rsid w:val="00AD7608"/>
    <w:rsid w:val="00AE241E"/>
    <w:rsid w:val="00AE2D2C"/>
    <w:rsid w:val="00AF09FA"/>
    <w:rsid w:val="00AF15DB"/>
    <w:rsid w:val="00AF22AF"/>
    <w:rsid w:val="00AF6680"/>
    <w:rsid w:val="00B00002"/>
    <w:rsid w:val="00B01820"/>
    <w:rsid w:val="00B02735"/>
    <w:rsid w:val="00B07349"/>
    <w:rsid w:val="00B10680"/>
    <w:rsid w:val="00B106D8"/>
    <w:rsid w:val="00B12651"/>
    <w:rsid w:val="00B14CCD"/>
    <w:rsid w:val="00B14FE1"/>
    <w:rsid w:val="00B15292"/>
    <w:rsid w:val="00B23B59"/>
    <w:rsid w:val="00B32508"/>
    <w:rsid w:val="00B32C83"/>
    <w:rsid w:val="00B3692B"/>
    <w:rsid w:val="00B436C3"/>
    <w:rsid w:val="00B5468C"/>
    <w:rsid w:val="00B557AA"/>
    <w:rsid w:val="00B557DC"/>
    <w:rsid w:val="00B56DAF"/>
    <w:rsid w:val="00B62D1E"/>
    <w:rsid w:val="00B65016"/>
    <w:rsid w:val="00B6588C"/>
    <w:rsid w:val="00B67D6A"/>
    <w:rsid w:val="00B7033B"/>
    <w:rsid w:val="00B734F4"/>
    <w:rsid w:val="00B74E7C"/>
    <w:rsid w:val="00B7526B"/>
    <w:rsid w:val="00B76469"/>
    <w:rsid w:val="00B77378"/>
    <w:rsid w:val="00B77903"/>
    <w:rsid w:val="00B82C66"/>
    <w:rsid w:val="00B859A8"/>
    <w:rsid w:val="00B87BE7"/>
    <w:rsid w:val="00B90CBF"/>
    <w:rsid w:val="00B91415"/>
    <w:rsid w:val="00B9246F"/>
    <w:rsid w:val="00B92E81"/>
    <w:rsid w:val="00B9523A"/>
    <w:rsid w:val="00B97535"/>
    <w:rsid w:val="00B97698"/>
    <w:rsid w:val="00BA2AFF"/>
    <w:rsid w:val="00BA5CDA"/>
    <w:rsid w:val="00BA64B8"/>
    <w:rsid w:val="00BA6B46"/>
    <w:rsid w:val="00BB3124"/>
    <w:rsid w:val="00BC19DA"/>
    <w:rsid w:val="00BC3DF5"/>
    <w:rsid w:val="00BD26E5"/>
    <w:rsid w:val="00BD35E4"/>
    <w:rsid w:val="00BD4480"/>
    <w:rsid w:val="00BD58B7"/>
    <w:rsid w:val="00BD665F"/>
    <w:rsid w:val="00BE03E9"/>
    <w:rsid w:val="00BE09C7"/>
    <w:rsid w:val="00BE0E94"/>
    <w:rsid w:val="00BE206A"/>
    <w:rsid w:val="00BE4B52"/>
    <w:rsid w:val="00BE65BB"/>
    <w:rsid w:val="00BF3DFA"/>
    <w:rsid w:val="00C12951"/>
    <w:rsid w:val="00C14D4E"/>
    <w:rsid w:val="00C154E9"/>
    <w:rsid w:val="00C168E5"/>
    <w:rsid w:val="00C217DB"/>
    <w:rsid w:val="00C24CBE"/>
    <w:rsid w:val="00C30209"/>
    <w:rsid w:val="00C3187E"/>
    <w:rsid w:val="00C322FC"/>
    <w:rsid w:val="00C402FA"/>
    <w:rsid w:val="00C42B8C"/>
    <w:rsid w:val="00C43A5D"/>
    <w:rsid w:val="00C44D35"/>
    <w:rsid w:val="00C4774A"/>
    <w:rsid w:val="00C51BD2"/>
    <w:rsid w:val="00C52BD1"/>
    <w:rsid w:val="00C537AA"/>
    <w:rsid w:val="00C626A2"/>
    <w:rsid w:val="00C709DE"/>
    <w:rsid w:val="00C74285"/>
    <w:rsid w:val="00C77963"/>
    <w:rsid w:val="00C848A0"/>
    <w:rsid w:val="00C84DF7"/>
    <w:rsid w:val="00C85F00"/>
    <w:rsid w:val="00C8734F"/>
    <w:rsid w:val="00C8753D"/>
    <w:rsid w:val="00C87FDB"/>
    <w:rsid w:val="00C91BD3"/>
    <w:rsid w:val="00C9267C"/>
    <w:rsid w:val="00C93314"/>
    <w:rsid w:val="00C94A06"/>
    <w:rsid w:val="00CA213A"/>
    <w:rsid w:val="00CA21B7"/>
    <w:rsid w:val="00CA31FD"/>
    <w:rsid w:val="00CA3202"/>
    <w:rsid w:val="00CA3EA1"/>
    <w:rsid w:val="00CB0341"/>
    <w:rsid w:val="00CB07F3"/>
    <w:rsid w:val="00CB12D7"/>
    <w:rsid w:val="00CB6F47"/>
    <w:rsid w:val="00CC6F9E"/>
    <w:rsid w:val="00CC70AB"/>
    <w:rsid w:val="00CC77CA"/>
    <w:rsid w:val="00CD0F72"/>
    <w:rsid w:val="00CD14B1"/>
    <w:rsid w:val="00CD34B2"/>
    <w:rsid w:val="00CE05C4"/>
    <w:rsid w:val="00CE421D"/>
    <w:rsid w:val="00CE4985"/>
    <w:rsid w:val="00CE66D3"/>
    <w:rsid w:val="00CF0580"/>
    <w:rsid w:val="00CF2A5D"/>
    <w:rsid w:val="00D013E9"/>
    <w:rsid w:val="00D03F66"/>
    <w:rsid w:val="00D04F60"/>
    <w:rsid w:val="00D05943"/>
    <w:rsid w:val="00D11F04"/>
    <w:rsid w:val="00D12A64"/>
    <w:rsid w:val="00D174D7"/>
    <w:rsid w:val="00D2326E"/>
    <w:rsid w:val="00D23458"/>
    <w:rsid w:val="00D23E8F"/>
    <w:rsid w:val="00D269A4"/>
    <w:rsid w:val="00D273CD"/>
    <w:rsid w:val="00D3010F"/>
    <w:rsid w:val="00D30171"/>
    <w:rsid w:val="00D3028D"/>
    <w:rsid w:val="00D313EA"/>
    <w:rsid w:val="00D31B1C"/>
    <w:rsid w:val="00D347A8"/>
    <w:rsid w:val="00D37D30"/>
    <w:rsid w:val="00D40ED0"/>
    <w:rsid w:val="00D41291"/>
    <w:rsid w:val="00D41BC9"/>
    <w:rsid w:val="00D41D05"/>
    <w:rsid w:val="00D422C6"/>
    <w:rsid w:val="00D44A30"/>
    <w:rsid w:val="00D46904"/>
    <w:rsid w:val="00D4761D"/>
    <w:rsid w:val="00D50217"/>
    <w:rsid w:val="00D50A91"/>
    <w:rsid w:val="00D51650"/>
    <w:rsid w:val="00D51D7B"/>
    <w:rsid w:val="00D5234C"/>
    <w:rsid w:val="00D53613"/>
    <w:rsid w:val="00D53B82"/>
    <w:rsid w:val="00D67173"/>
    <w:rsid w:val="00D730BE"/>
    <w:rsid w:val="00D74E69"/>
    <w:rsid w:val="00D82840"/>
    <w:rsid w:val="00D8293C"/>
    <w:rsid w:val="00D86CCF"/>
    <w:rsid w:val="00D908D9"/>
    <w:rsid w:val="00D9216F"/>
    <w:rsid w:val="00D95A1B"/>
    <w:rsid w:val="00DA3209"/>
    <w:rsid w:val="00DA7BC4"/>
    <w:rsid w:val="00DB0038"/>
    <w:rsid w:val="00DB0BE3"/>
    <w:rsid w:val="00DB0DBE"/>
    <w:rsid w:val="00DB270B"/>
    <w:rsid w:val="00DB2A1C"/>
    <w:rsid w:val="00DB3A19"/>
    <w:rsid w:val="00DB489B"/>
    <w:rsid w:val="00DB69E2"/>
    <w:rsid w:val="00DC06B3"/>
    <w:rsid w:val="00DC16C4"/>
    <w:rsid w:val="00DC421A"/>
    <w:rsid w:val="00DD536F"/>
    <w:rsid w:val="00DE5DB7"/>
    <w:rsid w:val="00DE6807"/>
    <w:rsid w:val="00DE7551"/>
    <w:rsid w:val="00DF1104"/>
    <w:rsid w:val="00DF2D14"/>
    <w:rsid w:val="00DF344D"/>
    <w:rsid w:val="00DF615B"/>
    <w:rsid w:val="00DF641C"/>
    <w:rsid w:val="00E0183B"/>
    <w:rsid w:val="00E01BF8"/>
    <w:rsid w:val="00E03CB9"/>
    <w:rsid w:val="00E04369"/>
    <w:rsid w:val="00E049C3"/>
    <w:rsid w:val="00E123AB"/>
    <w:rsid w:val="00E12B49"/>
    <w:rsid w:val="00E1562F"/>
    <w:rsid w:val="00E21618"/>
    <w:rsid w:val="00E21854"/>
    <w:rsid w:val="00E2215D"/>
    <w:rsid w:val="00E2569D"/>
    <w:rsid w:val="00E259E8"/>
    <w:rsid w:val="00E26220"/>
    <w:rsid w:val="00E32896"/>
    <w:rsid w:val="00E34684"/>
    <w:rsid w:val="00E3523C"/>
    <w:rsid w:val="00E36FDE"/>
    <w:rsid w:val="00E417E8"/>
    <w:rsid w:val="00E42519"/>
    <w:rsid w:val="00E45BD2"/>
    <w:rsid w:val="00E53A5E"/>
    <w:rsid w:val="00E54057"/>
    <w:rsid w:val="00E54600"/>
    <w:rsid w:val="00E55CAF"/>
    <w:rsid w:val="00E57FB2"/>
    <w:rsid w:val="00E62A05"/>
    <w:rsid w:val="00E64589"/>
    <w:rsid w:val="00E655B6"/>
    <w:rsid w:val="00E659E3"/>
    <w:rsid w:val="00E667E8"/>
    <w:rsid w:val="00E71FB5"/>
    <w:rsid w:val="00E8302E"/>
    <w:rsid w:val="00E84560"/>
    <w:rsid w:val="00E853E9"/>
    <w:rsid w:val="00E8705B"/>
    <w:rsid w:val="00E91CAB"/>
    <w:rsid w:val="00E94D73"/>
    <w:rsid w:val="00E95FAD"/>
    <w:rsid w:val="00EA0185"/>
    <w:rsid w:val="00EA060D"/>
    <w:rsid w:val="00EA336A"/>
    <w:rsid w:val="00EA3F73"/>
    <w:rsid w:val="00EA53CB"/>
    <w:rsid w:val="00EA6F9C"/>
    <w:rsid w:val="00EA7106"/>
    <w:rsid w:val="00EA7732"/>
    <w:rsid w:val="00EB1B65"/>
    <w:rsid w:val="00EB4EF1"/>
    <w:rsid w:val="00EC1E57"/>
    <w:rsid w:val="00EC7692"/>
    <w:rsid w:val="00EC7CFA"/>
    <w:rsid w:val="00ED03C6"/>
    <w:rsid w:val="00ED1E40"/>
    <w:rsid w:val="00ED5005"/>
    <w:rsid w:val="00ED54E5"/>
    <w:rsid w:val="00ED574E"/>
    <w:rsid w:val="00EE019F"/>
    <w:rsid w:val="00EE7F86"/>
    <w:rsid w:val="00EF4BBF"/>
    <w:rsid w:val="00EF4CB1"/>
    <w:rsid w:val="00EF4F81"/>
    <w:rsid w:val="00EF5E6F"/>
    <w:rsid w:val="00EF71C5"/>
    <w:rsid w:val="00F0010C"/>
    <w:rsid w:val="00F076EF"/>
    <w:rsid w:val="00F1072F"/>
    <w:rsid w:val="00F12956"/>
    <w:rsid w:val="00F14322"/>
    <w:rsid w:val="00F15469"/>
    <w:rsid w:val="00F15ED1"/>
    <w:rsid w:val="00F16040"/>
    <w:rsid w:val="00F16781"/>
    <w:rsid w:val="00F323C4"/>
    <w:rsid w:val="00F33AAE"/>
    <w:rsid w:val="00F355D6"/>
    <w:rsid w:val="00F35B4D"/>
    <w:rsid w:val="00F378E6"/>
    <w:rsid w:val="00F429EE"/>
    <w:rsid w:val="00F4507E"/>
    <w:rsid w:val="00F465EF"/>
    <w:rsid w:val="00F504CF"/>
    <w:rsid w:val="00F515A5"/>
    <w:rsid w:val="00F51B84"/>
    <w:rsid w:val="00F521AC"/>
    <w:rsid w:val="00F52630"/>
    <w:rsid w:val="00F610A5"/>
    <w:rsid w:val="00F61250"/>
    <w:rsid w:val="00F618FA"/>
    <w:rsid w:val="00F6249C"/>
    <w:rsid w:val="00F6557C"/>
    <w:rsid w:val="00F7016A"/>
    <w:rsid w:val="00F81936"/>
    <w:rsid w:val="00F81E4D"/>
    <w:rsid w:val="00F82B3C"/>
    <w:rsid w:val="00F85129"/>
    <w:rsid w:val="00F85796"/>
    <w:rsid w:val="00F92A33"/>
    <w:rsid w:val="00F9506C"/>
    <w:rsid w:val="00F954A9"/>
    <w:rsid w:val="00FA1060"/>
    <w:rsid w:val="00FA1570"/>
    <w:rsid w:val="00FA712E"/>
    <w:rsid w:val="00FB18A4"/>
    <w:rsid w:val="00FB301E"/>
    <w:rsid w:val="00FC1C44"/>
    <w:rsid w:val="00FC489D"/>
    <w:rsid w:val="00FD0C29"/>
    <w:rsid w:val="00FD1E51"/>
    <w:rsid w:val="00FD1FE4"/>
    <w:rsid w:val="00FE0FB7"/>
    <w:rsid w:val="00FE1818"/>
    <w:rsid w:val="00FE2EC8"/>
    <w:rsid w:val="00FE3A9D"/>
    <w:rsid w:val="00FE546E"/>
    <w:rsid w:val="00FF1277"/>
    <w:rsid w:val="00FF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3" type="connector" idref="#AutoShape 4"/>
        <o:r id="V:Rule4" type="connector" idref="#_x0000_s1040"/>
      </o:rules>
    </o:shapelayout>
  </w:shapeDefaults>
  <w:decimalSymbol w:val=","/>
  <w:listSeparator w:val=";"/>
  <w15:docId w15:val="{A340F51C-D7C9-46B8-8B5D-07FEE54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C7F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6">
    <w:name w:val="heading 6"/>
    <w:basedOn w:val="a"/>
    <w:next w:val="a"/>
    <w:link w:val="60"/>
    <w:uiPriority w:val="9"/>
    <w:semiHidden/>
    <w:unhideWhenUsed/>
    <w:qFormat/>
    <w:rsid w:val="004C7F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basedOn w:val="a0"/>
    <w:link w:val="a4"/>
    <w:uiPriority w:val="99"/>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rPr>
  </w:style>
  <w:style w:type="character" w:customStyle="1" w:styleId="10">
    <w:name w:val="Заголовок 1 Знак"/>
    <w:basedOn w:val="a0"/>
    <w:link w:val="1"/>
    <w:rsid w:val="004A675C"/>
    <w:rPr>
      <w:rFonts w:asciiTheme="majorHAnsi" w:eastAsiaTheme="majorEastAsia" w:hAnsiTheme="majorHAnsi" w:cstheme="majorBidi"/>
      <w:b/>
      <w:bCs/>
      <w:color w:val="365F91" w:themeColor="accent1" w:themeShade="BF"/>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character" w:customStyle="1" w:styleId="ConsPlusNormal1">
    <w:name w:val="ConsPlusNormal Знак Знак Знак"/>
    <w:link w:val="ConsPlusNormal2"/>
    <w:locked/>
    <w:rsid w:val="00790943"/>
    <w:rPr>
      <w:rFonts w:ascii="Arial" w:hAnsi="Arial" w:cs="Arial"/>
      <w:sz w:val="24"/>
      <w:szCs w:val="24"/>
    </w:rPr>
  </w:style>
  <w:style w:type="paragraph" w:customStyle="1" w:styleId="ConsPlusNormal2">
    <w:name w:val="ConsPlusNormal Знак Знак"/>
    <w:link w:val="ConsPlusNormal1"/>
    <w:rsid w:val="00790943"/>
    <w:pPr>
      <w:widowControl w:val="0"/>
      <w:autoSpaceDE w:val="0"/>
      <w:autoSpaceDN w:val="0"/>
      <w:adjustRightInd w:val="0"/>
      <w:ind w:firstLine="720"/>
    </w:pPr>
    <w:rPr>
      <w:rFonts w:ascii="Arial" w:hAnsi="Arial" w:cs="Arial"/>
      <w:sz w:val="24"/>
      <w:szCs w:val="24"/>
    </w:rPr>
  </w:style>
  <w:style w:type="paragraph" w:styleId="32">
    <w:name w:val="Body Text Indent 3"/>
    <w:basedOn w:val="a"/>
    <w:link w:val="33"/>
    <w:uiPriority w:val="99"/>
    <w:semiHidden/>
    <w:unhideWhenUsed/>
    <w:rsid w:val="0064532F"/>
    <w:pPr>
      <w:spacing w:after="120"/>
      <w:ind w:left="283"/>
    </w:pPr>
    <w:rPr>
      <w:sz w:val="16"/>
      <w:szCs w:val="16"/>
    </w:rPr>
  </w:style>
  <w:style w:type="character" w:customStyle="1" w:styleId="33">
    <w:name w:val="Основной текст с отступом 3 Знак"/>
    <w:basedOn w:val="a0"/>
    <w:link w:val="32"/>
    <w:uiPriority w:val="99"/>
    <w:semiHidden/>
    <w:rsid w:val="0064532F"/>
    <w:rPr>
      <w:sz w:val="16"/>
      <w:szCs w:val="16"/>
    </w:rPr>
  </w:style>
  <w:style w:type="paragraph" w:styleId="af6">
    <w:name w:val="No Spacing"/>
    <w:uiPriority w:val="1"/>
    <w:qFormat/>
    <w:rsid w:val="0064532F"/>
    <w:rPr>
      <w:sz w:val="24"/>
      <w:szCs w:val="24"/>
    </w:rPr>
  </w:style>
  <w:style w:type="paragraph" w:styleId="af7">
    <w:name w:val="Subtitle"/>
    <w:basedOn w:val="a"/>
    <w:next w:val="a"/>
    <w:link w:val="af8"/>
    <w:uiPriority w:val="11"/>
    <w:qFormat/>
    <w:rsid w:val="0064532F"/>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64532F"/>
    <w:rPr>
      <w:rFonts w:asciiTheme="majorHAnsi" w:eastAsiaTheme="majorEastAsia" w:hAnsiTheme="majorHAnsi" w:cstheme="majorBidi"/>
      <w:i/>
      <w:iCs/>
      <w:color w:val="4F81BD" w:themeColor="accent1"/>
      <w:spacing w:val="15"/>
      <w:sz w:val="24"/>
      <w:szCs w:val="24"/>
    </w:rPr>
  </w:style>
  <w:style w:type="character" w:styleId="af9">
    <w:name w:val="Subtle Emphasis"/>
    <w:basedOn w:val="a0"/>
    <w:uiPriority w:val="19"/>
    <w:qFormat/>
    <w:rsid w:val="0064532F"/>
    <w:rPr>
      <w:i/>
      <w:iCs/>
      <w:color w:val="808080" w:themeColor="text1" w:themeTint="7F"/>
    </w:rPr>
  </w:style>
  <w:style w:type="character" w:styleId="afa">
    <w:name w:val="Emphasis"/>
    <w:basedOn w:val="a0"/>
    <w:uiPriority w:val="20"/>
    <w:qFormat/>
    <w:rsid w:val="0064532F"/>
    <w:rPr>
      <w:i/>
      <w:iCs/>
    </w:rPr>
  </w:style>
  <w:style w:type="character" w:styleId="afb">
    <w:name w:val="Intense Emphasis"/>
    <w:basedOn w:val="a0"/>
    <w:uiPriority w:val="21"/>
    <w:qFormat/>
    <w:rsid w:val="0064532F"/>
    <w:rPr>
      <w:b/>
      <w:bCs/>
      <w:i/>
      <w:iCs/>
      <w:color w:val="4F81BD" w:themeColor="accent1"/>
    </w:rPr>
  </w:style>
  <w:style w:type="character" w:styleId="afc">
    <w:name w:val="Strong"/>
    <w:basedOn w:val="a0"/>
    <w:uiPriority w:val="22"/>
    <w:qFormat/>
    <w:rsid w:val="0064532F"/>
    <w:rPr>
      <w:b/>
      <w:bCs/>
    </w:rPr>
  </w:style>
  <w:style w:type="character" w:customStyle="1" w:styleId="afd">
    <w:name w:val="Обычный (веб) Знак"/>
    <w:link w:val="afe"/>
    <w:locked/>
    <w:rsid w:val="009F0B1A"/>
    <w:rPr>
      <w:color w:val="000000"/>
      <w:sz w:val="24"/>
    </w:rPr>
  </w:style>
  <w:style w:type="paragraph" w:styleId="afe">
    <w:name w:val="Normal (Web)"/>
    <w:basedOn w:val="a"/>
    <w:link w:val="afd"/>
    <w:rsid w:val="009F0B1A"/>
    <w:pPr>
      <w:spacing w:before="71" w:after="71"/>
      <w:ind w:firstLine="240"/>
    </w:pPr>
    <w:rPr>
      <w:color w:val="000000"/>
      <w:szCs w:val="20"/>
    </w:rPr>
  </w:style>
  <w:style w:type="paragraph" w:styleId="aff">
    <w:name w:val="footnote text"/>
    <w:basedOn w:val="a"/>
    <w:link w:val="aff0"/>
    <w:semiHidden/>
    <w:rsid w:val="009F0B1A"/>
    <w:rPr>
      <w:rFonts w:eastAsia="Calibri"/>
      <w:sz w:val="20"/>
      <w:szCs w:val="20"/>
    </w:rPr>
  </w:style>
  <w:style w:type="character" w:customStyle="1" w:styleId="aff0">
    <w:name w:val="Текст сноски Знак"/>
    <w:basedOn w:val="a0"/>
    <w:link w:val="aff"/>
    <w:semiHidden/>
    <w:rsid w:val="009F0B1A"/>
    <w:rPr>
      <w:rFonts w:eastAsia="Calibri"/>
    </w:rPr>
  </w:style>
  <w:style w:type="character" w:styleId="aff1">
    <w:name w:val="footnote reference"/>
    <w:uiPriority w:val="99"/>
    <w:semiHidden/>
    <w:rsid w:val="009F0B1A"/>
    <w:rPr>
      <w:rFonts w:cs="Times New Roman"/>
      <w:vertAlign w:val="superscript"/>
    </w:rPr>
  </w:style>
  <w:style w:type="paragraph" w:customStyle="1" w:styleId="210">
    <w:name w:val="Основной текст с отступом 21"/>
    <w:basedOn w:val="a"/>
    <w:rsid w:val="00E32896"/>
    <w:pPr>
      <w:autoSpaceDE w:val="0"/>
      <w:ind w:firstLine="540"/>
      <w:jc w:val="both"/>
    </w:pPr>
    <w:rPr>
      <w:rFonts w:eastAsia="Calibri" w:cs="Calibri"/>
      <w:lang w:eastAsia="ar-SA"/>
    </w:rPr>
  </w:style>
  <w:style w:type="character" w:customStyle="1" w:styleId="31">
    <w:name w:val="Заголовок 3 Знак1"/>
    <w:basedOn w:val="a0"/>
    <w:link w:val="3"/>
    <w:uiPriority w:val="9"/>
    <w:semiHidden/>
    <w:rsid w:val="004C7F03"/>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uiPriority w:val="9"/>
    <w:semiHidden/>
    <w:rsid w:val="004C7F03"/>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AC39633E2DCB7F06E3E69EDEF1E2B5D6558667663AFDB4A30FAED469F90FBCD12655F912BA0FB968659E3126A71D48E1B016D86F82BCBO0H1L" TargetMode="External"/><Relationship Id="rId13" Type="http://schemas.openxmlformats.org/officeDocument/2006/relationships/hyperlink" Target="https://gosuslugi35.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AppData/Local/Microsoft/Windows/JDA/YandexDisk/&#1087;&#1077;&#1088;&#1074;&#1099;&#1077;%2012/www.vologda-oblast.ru"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consultantplus://offline/ref=B17AC39633E2DCB7F06E2064FB83402F5B6C076E7567A68C1762FCBA19CF96AE8D52630AD26FADF3928E08B25E342885C3500C6491E42BC31627218CO9H7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7AC39633E2DCB7F06E3E69EDEF1E2B5D64596A7260AFDB4A30FAED469F90FBDF123D539122BEF29B930FB257O3H6L" TargetMode="External"/><Relationship Id="rId14" Type="http://schemas.openxmlformats.org/officeDocument/2006/relationships/hyperlink" Target="mailto:mfc_harov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1AEFE-D055-46CC-A4E1-D93CEB67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58716</CharactersWithSpaces>
  <SharedDoc>false</SharedDoc>
  <HLinks>
    <vt:vector size="24" baseType="variant">
      <vt:variant>
        <vt:i4>3080300</vt:i4>
      </vt:variant>
      <vt:variant>
        <vt:i4>9</vt:i4>
      </vt:variant>
      <vt:variant>
        <vt:i4>0</vt:i4>
      </vt:variant>
      <vt:variant>
        <vt:i4>5</vt:i4>
      </vt:variant>
      <vt:variant>
        <vt:lpwstr>consultantplus://offline/ref=076C15B46DC357EEFA5267F9702BBB92EC4EEB0C6156D7EE4C4C95EE9D7AEC86E4161FE02818130C2C37L</vt:lpwstr>
      </vt:variant>
      <vt:variant>
        <vt:lpwstr/>
      </vt:variant>
      <vt:variant>
        <vt:i4>3735664</vt:i4>
      </vt:variant>
      <vt:variant>
        <vt:i4>6</vt:i4>
      </vt:variant>
      <vt:variant>
        <vt:i4>0</vt:i4>
      </vt:variant>
      <vt:variant>
        <vt:i4>5</vt:i4>
      </vt:variant>
      <vt:variant>
        <vt:lpwstr>http://gosuslugi35.ru./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75039870</vt:i4>
      </vt:variant>
      <vt:variant>
        <vt:i4>0</vt:i4>
      </vt:variant>
      <vt:variant>
        <vt:i4>0</vt:i4>
      </vt:variant>
      <vt:variant>
        <vt:i4>5</vt:i4>
      </vt:variant>
      <vt:variant>
        <vt:lpwstr>../../../JDA/YandexDisk/первые 12/www.vologda-oblast.ru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User74</cp:lastModifiedBy>
  <cp:revision>89</cp:revision>
  <cp:lastPrinted>2021-10-12T06:53:00Z</cp:lastPrinted>
  <dcterms:created xsi:type="dcterms:W3CDTF">2017-12-06T12:41:00Z</dcterms:created>
  <dcterms:modified xsi:type="dcterms:W3CDTF">2021-11-02T10:42:00Z</dcterms:modified>
</cp:coreProperties>
</file>