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7E" w:rsidRDefault="00A6557E" w:rsidP="00A6557E">
      <w:pPr>
        <w:pStyle w:val="1"/>
        <w:tabs>
          <w:tab w:val="left" w:pos="8789"/>
        </w:tabs>
        <w:ind w:left="-142" w:right="-142"/>
      </w:pPr>
      <w:r>
        <w:t>АДМИНИСТРАЦИЯ ХАРОВСКОГО МУНИЦИПАЛЬНОГО РАЙОНА</w:t>
      </w:r>
    </w:p>
    <w:p w:rsidR="00A6557E" w:rsidRDefault="00A6557E" w:rsidP="00A6557E">
      <w:pPr>
        <w:spacing w:line="480" w:lineRule="auto"/>
        <w:ind w:righ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A6557E" w:rsidRDefault="00A6557E" w:rsidP="00A6557E">
      <w:pPr>
        <w:ind w:right="-142"/>
        <w:rPr>
          <w:sz w:val="28"/>
        </w:rPr>
      </w:pPr>
    </w:p>
    <w:p w:rsidR="00A6557E" w:rsidRDefault="00A6557E" w:rsidP="00A6557E">
      <w:pPr>
        <w:ind w:right="-142"/>
        <w:jc w:val="both"/>
        <w:rPr>
          <w:sz w:val="28"/>
        </w:rPr>
      </w:pPr>
      <w:r>
        <w:rPr>
          <w:sz w:val="28"/>
        </w:rPr>
        <w:t>От 06 ноября 2019 г.</w:t>
      </w:r>
      <w:r w:rsidRPr="00EB7B15">
        <w:rPr>
          <w:sz w:val="28"/>
        </w:rPr>
        <w:t xml:space="preserve">                      </w:t>
      </w:r>
      <w:r>
        <w:rPr>
          <w:sz w:val="28"/>
        </w:rPr>
        <w:t xml:space="preserve">                                                               №1192</w:t>
      </w:r>
    </w:p>
    <w:p w:rsidR="00A6557E" w:rsidRDefault="00A6557E" w:rsidP="00A6557E">
      <w:pPr>
        <w:ind w:right="-142"/>
        <w:rPr>
          <w:sz w:val="28"/>
        </w:rPr>
      </w:pPr>
    </w:p>
    <w:p w:rsidR="00A6557E" w:rsidRPr="00A6557E" w:rsidRDefault="00A6557E" w:rsidP="00A6557E">
      <w:pPr>
        <w:rPr>
          <w:sz w:val="28"/>
          <w:szCs w:val="28"/>
        </w:rPr>
      </w:pPr>
      <w:r w:rsidRPr="00A6557E">
        <w:rPr>
          <w:sz w:val="28"/>
          <w:szCs w:val="28"/>
        </w:rPr>
        <w:t>О введении режима функционирования</w:t>
      </w:r>
    </w:p>
    <w:p w:rsidR="00A6557E" w:rsidRPr="00657A7B" w:rsidRDefault="00A6557E" w:rsidP="00A6557E">
      <w:r w:rsidRPr="00657A7B">
        <w:t xml:space="preserve">         </w:t>
      </w:r>
    </w:p>
    <w:p w:rsidR="00C36386" w:rsidRDefault="00A6557E" w:rsidP="00C36386">
      <w:pPr>
        <w:jc w:val="both"/>
        <w:rPr>
          <w:sz w:val="28"/>
        </w:rPr>
      </w:pPr>
      <w:r w:rsidRPr="00A6557E">
        <w:rPr>
          <w:sz w:val="28"/>
          <w:szCs w:val="28"/>
        </w:rPr>
        <w:t xml:space="preserve">        На территории Харовского муниципального района по состоянию  на 15час. 00мин.  06 ноября 2019 года в связи с ухудшением метеорологической обстановки прогнозируется вероятность возникновения чрезвычайных ситуаций, связанных с нарушением функционирования дорожно-коммунальных служб, увеличением количества ДТП, обрывом ЛЭП и других ЧС (источник ЧС- порывы ветра,  снег</w:t>
      </w:r>
      <w:r w:rsidR="00C36386">
        <w:rPr>
          <w:sz w:val="28"/>
          <w:szCs w:val="28"/>
        </w:rPr>
        <w:t>опад, ледяной дождь, гололед).   На основании решения КЧС и О</w:t>
      </w:r>
      <w:r w:rsidR="00C36386" w:rsidRPr="005A4C44">
        <w:rPr>
          <w:sz w:val="28"/>
          <w:szCs w:val="28"/>
        </w:rPr>
        <w:t>ПБ администрации</w:t>
      </w:r>
      <w:r w:rsidR="00C36386" w:rsidRPr="005A4C44">
        <w:rPr>
          <w:sz w:val="28"/>
        </w:rPr>
        <w:t xml:space="preserve"> Харовского муниципально</w:t>
      </w:r>
      <w:r w:rsidR="00C36386">
        <w:rPr>
          <w:sz w:val="28"/>
        </w:rPr>
        <w:t>г</w:t>
      </w:r>
      <w:r w:rsidR="00A60F30">
        <w:rPr>
          <w:sz w:val="28"/>
        </w:rPr>
        <w:t>о района №28 от 06.11.2019 года ПОСТАНОВЛЯЮ:</w:t>
      </w:r>
    </w:p>
    <w:p w:rsidR="00A60F30" w:rsidRDefault="00A60F30" w:rsidP="00C36386">
      <w:pPr>
        <w:jc w:val="both"/>
        <w:rPr>
          <w:sz w:val="28"/>
        </w:rPr>
      </w:pPr>
    </w:p>
    <w:p w:rsidR="00A60F30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>1. Ввести режим «Повышенная готовность» 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в границах Харовского муниципальн</w:t>
      </w:r>
      <w:r w:rsidR="00C36386">
        <w:rPr>
          <w:sz w:val="28"/>
          <w:szCs w:val="28"/>
        </w:rPr>
        <w:t>ого района с</w:t>
      </w:r>
      <w:r w:rsidR="00A60F30">
        <w:rPr>
          <w:sz w:val="28"/>
          <w:szCs w:val="28"/>
        </w:rPr>
        <w:t xml:space="preserve"> 15час. 30 мин.</w:t>
      </w:r>
      <w:r w:rsidR="00C36386">
        <w:rPr>
          <w:sz w:val="28"/>
          <w:szCs w:val="28"/>
        </w:rPr>
        <w:t xml:space="preserve"> 06 ноября 2019года</w:t>
      </w:r>
      <w:r w:rsidR="00A60F30">
        <w:rPr>
          <w:sz w:val="28"/>
          <w:szCs w:val="28"/>
        </w:rPr>
        <w:t>.</w:t>
      </w:r>
    </w:p>
    <w:p w:rsidR="00A6557E" w:rsidRPr="00A6557E" w:rsidRDefault="00C36386" w:rsidP="00C3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2. </w:t>
      </w:r>
      <w:r w:rsidR="00E677FB">
        <w:rPr>
          <w:sz w:val="28"/>
          <w:szCs w:val="28"/>
        </w:rPr>
        <w:t xml:space="preserve"> Главам сельских поселений, р</w:t>
      </w:r>
      <w:r w:rsidRPr="00A6557E">
        <w:rPr>
          <w:sz w:val="28"/>
          <w:szCs w:val="28"/>
        </w:rPr>
        <w:t>уководителям организаций</w:t>
      </w:r>
      <w:r w:rsidR="00A60F30">
        <w:rPr>
          <w:sz w:val="28"/>
          <w:szCs w:val="28"/>
        </w:rPr>
        <w:t xml:space="preserve"> и предприятий </w:t>
      </w:r>
      <w:r w:rsidRPr="00A6557E">
        <w:rPr>
          <w:sz w:val="28"/>
          <w:szCs w:val="28"/>
        </w:rPr>
        <w:t xml:space="preserve"> привести в готовность силы и средства для ликвидации возможных ЧС, аварийных бригад  к реагированию на объектах жизнеобеспечения коммунальных и дорожных служб. Информацию предоставлять в письменном виде на электронную почту ЕДДС Харовского муниципального района ежедневно до 18час.00мин до снятия режима «Повышенная готовность».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3. Рекомендовать начальнику МО МВД России «Харовский» (Н.Л. </w:t>
      </w:r>
      <w:proofErr w:type="spellStart"/>
      <w:r w:rsidRPr="00A6557E">
        <w:rPr>
          <w:sz w:val="28"/>
          <w:szCs w:val="28"/>
        </w:rPr>
        <w:t>Шулимов</w:t>
      </w:r>
      <w:proofErr w:type="spellEnd"/>
      <w:r w:rsidRPr="00A6557E">
        <w:rPr>
          <w:sz w:val="28"/>
          <w:szCs w:val="28"/>
        </w:rPr>
        <w:t>) силами ГИ</w:t>
      </w:r>
      <w:proofErr w:type="gramStart"/>
      <w:r w:rsidRPr="00A6557E">
        <w:rPr>
          <w:sz w:val="28"/>
          <w:szCs w:val="28"/>
        </w:rPr>
        <w:t>БДД пр</w:t>
      </w:r>
      <w:proofErr w:type="gramEnd"/>
      <w:r w:rsidRPr="00A6557E">
        <w:rPr>
          <w:sz w:val="28"/>
          <w:szCs w:val="28"/>
        </w:rPr>
        <w:t>овести мероприятия по предупреждению возникновения ЧС и аварийных ситуаций на автомобильных трассах.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>4.Начальнику управления образования администрации Харовского</w:t>
      </w:r>
      <w:r w:rsidR="00C36386">
        <w:rPr>
          <w:sz w:val="28"/>
          <w:szCs w:val="28"/>
        </w:rPr>
        <w:t xml:space="preserve"> муниципального района (Аверина</w:t>
      </w:r>
      <w:r w:rsidRPr="00A6557E">
        <w:rPr>
          <w:sz w:val="28"/>
          <w:szCs w:val="28"/>
        </w:rPr>
        <w:t xml:space="preserve"> И.В.) осуществлять </w:t>
      </w:r>
      <w:r w:rsidR="00A60F30" w:rsidRPr="00A6557E">
        <w:rPr>
          <w:sz w:val="28"/>
          <w:szCs w:val="28"/>
        </w:rPr>
        <w:t>мониторинг</w:t>
      </w:r>
      <w:r w:rsidRPr="00A6557E">
        <w:rPr>
          <w:sz w:val="28"/>
          <w:szCs w:val="28"/>
        </w:rPr>
        <w:t xml:space="preserve"> ситуации по подвозу школьник</w:t>
      </w:r>
      <w:r w:rsidR="00A60F30">
        <w:rPr>
          <w:sz w:val="28"/>
          <w:szCs w:val="28"/>
        </w:rPr>
        <w:t>ов в образовательные учреждения, обследование школьных маршрутов.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P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5. </w:t>
      </w:r>
      <w:proofErr w:type="gramStart"/>
      <w:r w:rsidRPr="00A6557E">
        <w:rPr>
          <w:sz w:val="28"/>
          <w:szCs w:val="28"/>
        </w:rPr>
        <w:t>Начальнику отдела МП, ГО и ЧС (Говорухин С.А.) информацию о складывающейся обстановке, ведению АСДНР (аварийно-спасательных и других неотложных работ), силах и средствах, задействованных для ликвидации ЧС через ЕДДС предоставлять в КЧС и ОПБ администрации района, а также в ЦУКС ГУ МЧС ВО в соответствии с табелем срочных донесений.</w:t>
      </w:r>
      <w:proofErr w:type="gramEnd"/>
    </w:p>
    <w:p w:rsidR="00A60F30" w:rsidRDefault="00E677FB" w:rsidP="00C3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6.Настоящее  постановление подлежит размещению</w:t>
      </w:r>
      <w:r w:rsidR="00A6557E" w:rsidRPr="00A6557E">
        <w:rPr>
          <w:sz w:val="28"/>
          <w:szCs w:val="28"/>
        </w:rPr>
        <w:t xml:space="preserve"> на официальном сайте администрации Харовского муниципального района  в информационно - телекоммуникационной сети «Интернет».</w:t>
      </w:r>
    </w:p>
    <w:p w:rsidR="00A6557E" w:rsidRP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                                        </w:t>
      </w:r>
    </w:p>
    <w:p w:rsidR="00A6557E" w:rsidRDefault="00A6557E" w:rsidP="00C36386">
      <w:pPr>
        <w:ind w:firstLine="708"/>
        <w:jc w:val="both"/>
        <w:rPr>
          <w:sz w:val="28"/>
          <w:szCs w:val="28"/>
        </w:rPr>
      </w:pPr>
      <w:r w:rsidRPr="00A6557E">
        <w:rPr>
          <w:sz w:val="28"/>
          <w:szCs w:val="28"/>
        </w:rPr>
        <w:t>7. Контроль над выполнением постановления оставляю за собой.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P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Руководитель администрации </w:t>
      </w:r>
    </w:p>
    <w:p w:rsidR="00A6557E" w:rsidRP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Харовского муниципального </w:t>
      </w:r>
      <w:r w:rsidRPr="00A6557E">
        <w:rPr>
          <w:sz w:val="28"/>
          <w:szCs w:val="28"/>
        </w:rPr>
        <w:tab/>
        <w:t>района                                             О.В.Тихомиров</w:t>
      </w:r>
    </w:p>
    <w:p w:rsidR="000F01CC" w:rsidRPr="00A6557E" w:rsidRDefault="000F01CC" w:rsidP="00A6557E">
      <w:pPr>
        <w:jc w:val="both"/>
        <w:rPr>
          <w:sz w:val="28"/>
          <w:szCs w:val="28"/>
        </w:rPr>
      </w:pPr>
    </w:p>
    <w:sectPr w:rsidR="000F01CC" w:rsidRPr="00A6557E" w:rsidSect="003A5BF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7E"/>
    <w:rsid w:val="000C33DF"/>
    <w:rsid w:val="000F01CC"/>
    <w:rsid w:val="005A1821"/>
    <w:rsid w:val="007D484A"/>
    <w:rsid w:val="007D7686"/>
    <w:rsid w:val="00A60F30"/>
    <w:rsid w:val="00A6557E"/>
    <w:rsid w:val="00C36386"/>
    <w:rsid w:val="00E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2019-11-06T15:58:00Z</cp:lastPrinted>
  <dcterms:created xsi:type="dcterms:W3CDTF">2019-11-06T15:26:00Z</dcterms:created>
  <dcterms:modified xsi:type="dcterms:W3CDTF">2019-11-06T16:00:00Z</dcterms:modified>
</cp:coreProperties>
</file>