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C2111E">
        <w:rPr>
          <w:b/>
          <w:sz w:val="28"/>
          <w:szCs w:val="28"/>
        </w:rPr>
        <w:t>октября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C2111E">
        <w:rPr>
          <w:sz w:val="28"/>
          <w:szCs w:val="28"/>
        </w:rPr>
        <w:t>октября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(в редакции решения Муниципального собрания Харовского округа №</w:t>
      </w:r>
      <w:r w:rsidR="00095DB2">
        <w:rPr>
          <w:sz w:val="28"/>
          <w:szCs w:val="28"/>
        </w:rPr>
        <w:t>52</w:t>
      </w:r>
      <w:r w:rsidR="00B75D4D">
        <w:rPr>
          <w:sz w:val="28"/>
          <w:szCs w:val="28"/>
        </w:rPr>
        <w:t xml:space="preserve"> от </w:t>
      </w:r>
      <w:r w:rsidR="00095DB2">
        <w:rPr>
          <w:sz w:val="28"/>
          <w:szCs w:val="28"/>
        </w:rPr>
        <w:t>25.09</w:t>
      </w:r>
      <w:r w:rsidR="00B75D4D">
        <w:rPr>
          <w:sz w:val="28"/>
          <w:szCs w:val="28"/>
        </w:rPr>
        <w:t xml:space="preserve">.2024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095DB2">
        <w:rPr>
          <w:sz w:val="28"/>
          <w:szCs w:val="28"/>
        </w:rPr>
        <w:t>1 400,0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8E5294">
        <w:rPr>
          <w:sz w:val="28"/>
          <w:szCs w:val="28"/>
        </w:rPr>
        <w:t>199,9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</w:t>
      </w:r>
      <w:r w:rsidR="00095DB2">
        <w:rPr>
          <w:sz w:val="28"/>
          <w:szCs w:val="28"/>
        </w:rPr>
        <w:t> 430,9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C2111E">
        <w:rPr>
          <w:sz w:val="28"/>
          <w:szCs w:val="28"/>
        </w:rPr>
        <w:t>октя</w:t>
      </w:r>
      <w:r w:rsidR="00906BDC">
        <w:rPr>
          <w:sz w:val="28"/>
          <w:szCs w:val="28"/>
        </w:rPr>
        <w:t>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E7678C">
        <w:rPr>
          <w:sz w:val="28"/>
          <w:szCs w:val="28"/>
        </w:rPr>
        <w:t>58,0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E7678C">
        <w:rPr>
          <w:sz w:val="28"/>
          <w:szCs w:val="28"/>
        </w:rPr>
        <w:t>811,9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E7678C">
        <w:rPr>
          <w:sz w:val="28"/>
          <w:szCs w:val="28"/>
        </w:rPr>
        <w:t>77,1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E7678C">
        <w:rPr>
          <w:sz w:val="28"/>
          <w:szCs w:val="28"/>
        </w:rPr>
        <w:t>154,2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E7678C">
        <w:rPr>
          <w:sz w:val="28"/>
          <w:szCs w:val="28"/>
        </w:rPr>
        <w:t>54,4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E7678C">
        <w:rPr>
          <w:sz w:val="28"/>
          <w:szCs w:val="28"/>
        </w:rPr>
        <w:t>777,7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  <w:bookmarkStart w:id="0" w:name="_GoBack"/>
      <w:bookmarkEnd w:id="0"/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E7678C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F71A5A" wp14:editId="69B074E4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5B89A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92-4E86-BD1F-295D43E4E9DB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92-4E86-BD1F-295D43E4E9DB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92-4E86-BD1F-295D43E4E9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1400</c:v>
                </c:pt>
                <c:pt idx="1">
                  <c:v>199.9</c:v>
                </c:pt>
                <c:pt idx="2">
                  <c:v>1430.9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92-4E86-BD1F-295D43E4E9DB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01.10.2024г.,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92-4E86-BD1F-295D43E4E9DB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92-4E86-BD1F-295D43E4E9DB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92-4E86-BD1F-295D43E4E9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811.9</c:v>
                </c:pt>
                <c:pt idx="1">
                  <c:v>154.19999999999999</c:v>
                </c:pt>
                <c:pt idx="2">
                  <c:v>777.7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792-4E86-BD1F-295D43E4E9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94F2-A55D-4A5E-9961-3FCD2A8E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45</cp:revision>
  <cp:lastPrinted>2024-10-15T10:33:00Z</cp:lastPrinted>
  <dcterms:created xsi:type="dcterms:W3CDTF">2023-04-06T07:27:00Z</dcterms:created>
  <dcterms:modified xsi:type="dcterms:W3CDTF">2024-10-16T05:42:00Z</dcterms:modified>
</cp:coreProperties>
</file>