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DB5930">
      <w:pPr>
        <w:jc w:val="center"/>
      </w:pPr>
      <w:r>
        <w:rPr>
          <w:sz w:val="28"/>
          <w:szCs w:val="28"/>
        </w:rPr>
        <w:t>УВЕДОМЛЕНИЕ</w:t>
      </w:r>
    </w:p>
    <w:p w:rsidR="00B36AD1" w:rsidRDefault="00DB5930" w:rsidP="00B549FC">
      <w:pPr>
        <w:pStyle w:val="110"/>
        <w:shd w:val="clear" w:color="auto" w:fill="auto"/>
        <w:spacing w:after="0"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shd w:val="clear" w:color="auto" w:fill="auto"/>
        </w:rPr>
        <w:t xml:space="preserve">о проведении общественного обсуждения проекта постановления </w:t>
      </w:r>
      <w:r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shd w:val="clear" w:color="auto" w:fill="auto"/>
        </w:rPr>
        <w:t xml:space="preserve">Администрации Харовского муниципального округа Вологодской области </w:t>
      </w:r>
    </w:p>
    <w:p w:rsidR="00B36AD1" w:rsidRDefault="00B549FC" w:rsidP="00B549FC">
      <w:pPr>
        <w:spacing w:line="200" w:lineRule="atLeast"/>
        <w:jc w:val="both"/>
      </w:pPr>
      <w:r>
        <w:rPr>
          <w:sz w:val="28"/>
          <w:szCs w:val="28"/>
        </w:rPr>
        <w:t xml:space="preserve">Об </w:t>
      </w:r>
      <w:r w:rsidR="00DB5930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«</w:t>
      </w:r>
      <w:r w:rsidR="00DB5930">
        <w:rPr>
          <w:sz w:val="28"/>
          <w:szCs w:val="28"/>
        </w:rPr>
        <w:t>Обеспечение безопасности граждан, профилактика правонарушений и противодействие</w:t>
      </w:r>
      <w:r w:rsidR="00DB5930">
        <w:t xml:space="preserve"> </w:t>
      </w:r>
      <w:r w:rsidR="00DB5930">
        <w:rPr>
          <w:sz w:val="28"/>
          <w:szCs w:val="28"/>
        </w:rPr>
        <w:t>незаконному обороту наркотических средств</w:t>
      </w:r>
      <w:r w:rsidR="00DB5930">
        <w:t xml:space="preserve"> </w:t>
      </w:r>
      <w:r w:rsidR="00DB5930">
        <w:rPr>
          <w:sz w:val="28"/>
          <w:szCs w:val="28"/>
        </w:rPr>
        <w:t>на территории Харовского муниципального округа»</w:t>
      </w:r>
      <w:r>
        <w:rPr>
          <w:sz w:val="28"/>
          <w:szCs w:val="28"/>
        </w:rPr>
        <w:t>.</w:t>
      </w:r>
    </w:p>
    <w:p w:rsidR="00B36AD1" w:rsidRDefault="00B36AD1" w:rsidP="00B549FC">
      <w:pPr>
        <w:ind w:firstLine="567"/>
        <w:jc w:val="both"/>
      </w:pPr>
    </w:p>
    <w:p w:rsidR="00B36AD1" w:rsidRDefault="00DB5930" w:rsidP="00B549FC">
      <w:pPr>
        <w:spacing w:line="200" w:lineRule="atLeast"/>
        <w:ind w:firstLine="567"/>
        <w:jc w:val="both"/>
      </w:pPr>
      <w:r>
        <w:rPr>
          <w:color w:val="000000"/>
          <w:sz w:val="28"/>
          <w:szCs w:val="28"/>
        </w:rPr>
        <w:t xml:space="preserve">Общественное обсуждение проекта постановления </w:t>
      </w:r>
      <w:r>
        <w:rPr>
          <w:rFonts w:eastAsia="Calibri"/>
          <w:color w:val="000000"/>
          <w:sz w:val="28"/>
          <w:szCs w:val="28"/>
        </w:rPr>
        <w:t xml:space="preserve">Администрации Харовского муниципального округа Вологодской области </w:t>
      </w:r>
      <w:r>
        <w:rPr>
          <w:sz w:val="28"/>
          <w:szCs w:val="28"/>
        </w:rPr>
        <w:t>Об  утверждении муниципальной программы</w:t>
      </w:r>
      <w:r w:rsidR="00B549FC">
        <w:rPr>
          <w:sz w:val="28"/>
          <w:szCs w:val="28"/>
        </w:rPr>
        <w:t xml:space="preserve"> «Обеспечение </w:t>
      </w:r>
      <w:r>
        <w:rPr>
          <w:sz w:val="28"/>
          <w:szCs w:val="28"/>
        </w:rPr>
        <w:t>безопасности граждан,</w:t>
      </w:r>
      <w:r>
        <w:t xml:space="preserve"> </w:t>
      </w:r>
      <w:r>
        <w:rPr>
          <w:sz w:val="28"/>
          <w:szCs w:val="28"/>
        </w:rPr>
        <w:t xml:space="preserve"> профилактика правонарушений и противодействие</w:t>
      </w:r>
      <w:r>
        <w:t xml:space="preserve"> </w:t>
      </w:r>
      <w:r>
        <w:rPr>
          <w:sz w:val="28"/>
          <w:szCs w:val="28"/>
        </w:rPr>
        <w:t>незаконному обороту наркотических средств</w:t>
      </w:r>
      <w:r>
        <w:t xml:space="preserve"> </w:t>
      </w:r>
      <w:r>
        <w:rPr>
          <w:sz w:val="28"/>
          <w:szCs w:val="28"/>
        </w:rPr>
        <w:t xml:space="preserve">на территории Харовского муниципального округа» проводится в соответствии с </w:t>
      </w:r>
      <w:r>
        <w:rPr>
          <w:rStyle w:val="af0"/>
          <w:rFonts w:eastAsiaTheme="minorHAnsi"/>
          <w:sz w:val="28"/>
          <w:szCs w:val="28"/>
        </w:rPr>
        <w:t xml:space="preserve">постановлением Администрации </w:t>
      </w:r>
      <w:r>
        <w:rPr>
          <w:rFonts w:eastAsia="Calibri"/>
          <w:color w:val="000000"/>
          <w:sz w:val="28"/>
          <w:szCs w:val="28"/>
        </w:rPr>
        <w:t>Харовского муниципального округа Вологодской области</w:t>
      </w:r>
      <w:r>
        <w:rPr>
          <w:rStyle w:val="af0"/>
          <w:rFonts w:eastAsiaTheme="minorHAnsi"/>
          <w:sz w:val="28"/>
          <w:szCs w:val="28"/>
        </w:rPr>
        <w:t xml:space="preserve"> от 17 июня 2024 года № 730 «Об утверждении Порядка разработки, реализации и оценки эффективности реализации муниципальных программ </w:t>
      </w:r>
      <w:r>
        <w:rPr>
          <w:rFonts w:eastAsia="Calibri"/>
          <w:color w:val="000000"/>
          <w:sz w:val="28"/>
          <w:szCs w:val="28"/>
        </w:rPr>
        <w:t>Харовского муниципального округа Вологодской области</w:t>
      </w:r>
      <w:r>
        <w:rPr>
          <w:rStyle w:val="af0"/>
          <w:rFonts w:eastAsiaTheme="minorHAnsi"/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и дополнениями).</w:t>
      </w:r>
    </w:p>
    <w:p w:rsidR="00B36AD1" w:rsidRDefault="00DB5930" w:rsidP="00B549FC">
      <w:pPr>
        <w:ind w:firstLine="567"/>
        <w:jc w:val="both"/>
      </w:pPr>
      <w:r>
        <w:rPr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B549FC">
        <w:rPr>
          <w:b/>
          <w:color w:val="000000"/>
          <w:sz w:val="28"/>
          <w:szCs w:val="28"/>
          <w:u w:val="single"/>
        </w:rPr>
        <w:t xml:space="preserve">21 октября </w:t>
      </w:r>
      <w:r>
        <w:rPr>
          <w:b/>
          <w:color w:val="000000"/>
          <w:sz w:val="28"/>
          <w:szCs w:val="28"/>
          <w:u w:val="single"/>
        </w:rPr>
        <w:t>2024 года</w:t>
      </w:r>
      <w:r>
        <w:rPr>
          <w:b/>
          <w:color w:val="000000"/>
          <w:sz w:val="28"/>
          <w:szCs w:val="28"/>
        </w:rPr>
        <w:t>.</w:t>
      </w:r>
    </w:p>
    <w:p w:rsidR="00B36AD1" w:rsidRDefault="00DB5930" w:rsidP="00B549FC">
      <w:pPr>
        <w:ind w:firstLine="567"/>
        <w:jc w:val="both"/>
      </w:pPr>
      <w:r>
        <w:rPr>
          <w:color w:val="000000"/>
          <w:sz w:val="28"/>
          <w:szCs w:val="28"/>
        </w:rPr>
        <w:t>Дата завершения общественного обсуждения:</w:t>
      </w:r>
      <w:r w:rsidR="00B549FC">
        <w:rPr>
          <w:b/>
          <w:color w:val="000000"/>
          <w:sz w:val="28"/>
          <w:szCs w:val="28"/>
          <w:u w:val="single"/>
        </w:rPr>
        <w:t xml:space="preserve"> 4 ноября </w:t>
      </w:r>
      <w:r>
        <w:rPr>
          <w:b/>
          <w:color w:val="000000"/>
          <w:sz w:val="28"/>
          <w:szCs w:val="28"/>
          <w:u w:val="single"/>
        </w:rPr>
        <w:t>2024 года.</w:t>
      </w:r>
    </w:p>
    <w:p w:rsidR="00B36AD1" w:rsidRDefault="00DB5930" w:rsidP="00B549FC">
      <w:pPr>
        <w:ind w:firstLine="567"/>
        <w:jc w:val="both"/>
      </w:pPr>
      <w:r>
        <w:rPr>
          <w:color w:val="000000"/>
          <w:sz w:val="28"/>
          <w:szCs w:val="28"/>
        </w:rPr>
        <w:t>Координатор муниципальной программы: Управление гражданской защиты и социальной безопасности Администрации Харовского муниципального округа.</w:t>
      </w:r>
    </w:p>
    <w:p w:rsidR="00B36AD1" w:rsidRDefault="00DB5930" w:rsidP="00B549FC">
      <w:pPr>
        <w:ind w:firstLine="567"/>
        <w:jc w:val="both"/>
      </w:pPr>
      <w:r>
        <w:rPr>
          <w:color w:val="000000"/>
          <w:sz w:val="28"/>
          <w:szCs w:val="28"/>
        </w:rPr>
        <w:t>Сроки приема замечаний и предложений: </w:t>
      </w:r>
      <w:r>
        <w:rPr>
          <w:b/>
          <w:color w:val="000000"/>
          <w:sz w:val="28"/>
          <w:szCs w:val="28"/>
          <w:u w:val="single"/>
        </w:rPr>
        <w:t xml:space="preserve">с 21 октября 2024 года по </w:t>
      </w:r>
      <w:r>
        <w:rPr>
          <w:b/>
          <w:color w:val="000000"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t xml:space="preserve">4 </w:t>
      </w:r>
      <w:r>
        <w:rPr>
          <w:b/>
          <w:color w:val="000000"/>
          <w:sz w:val="28"/>
          <w:szCs w:val="28"/>
          <w:u w:val="single"/>
        </w:rPr>
        <w:t>ноября 2024 года.</w:t>
      </w:r>
    </w:p>
    <w:p w:rsidR="00B36AD1" w:rsidRDefault="00DB5930" w:rsidP="00B549FC">
      <w:pPr>
        <w:ind w:firstLine="567"/>
        <w:jc w:val="both"/>
        <w:rPr>
          <w:b/>
          <w:bCs/>
          <w:color w:val="000000"/>
          <w:u w:val="single"/>
        </w:rPr>
      </w:pPr>
      <w:r>
        <w:rPr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электронной почты </w:t>
      </w:r>
      <w:hyperlink r:id="rId7" w:history="1">
        <w:r w:rsidR="00B549FC" w:rsidRPr="002C17A0">
          <w:rPr>
            <w:rStyle w:val="af5"/>
            <w:sz w:val="28"/>
            <w:szCs w:val="28"/>
            <w:shd w:val="clear" w:color="auto" w:fill="FFFFFF"/>
          </w:rPr>
          <w:t>ekonomika21@yandex.ru</w:t>
        </w:r>
        <w:r w:rsidR="00B549FC" w:rsidRPr="002C17A0">
          <w:rPr>
            <w:rStyle w:val="af5"/>
            <w:b/>
            <w:bCs/>
            <w:sz w:val="28"/>
            <w:szCs w:val="28"/>
          </w:rPr>
          <w:t xml:space="preserve"> 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и (или) в письменной форме на бумажном носителе по адресу: 162250,  г. Харовск, пл. Октябрьская, д. 3</w:t>
      </w:r>
      <w:r w:rsidR="00B549F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рабочие дни с 8:00 час. до 17:15 час., пятница с 8:00 час. до 16:00 час., обеденный перерыв с 12:00 час. до 13:00 час.</w:t>
      </w: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549FC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</w:t>
      </w:r>
      <w:r w:rsidR="00DB5930">
        <w:rPr>
          <w:rFonts w:eastAsia="Calibri"/>
          <w:lang w:eastAsia="en-US"/>
        </w:rPr>
        <w:t>ПРОЕКТ</w:t>
      </w: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DB5930">
      <w:pPr>
        <w:spacing w:line="360" w:lineRule="auto"/>
        <w:jc w:val="center"/>
      </w:pPr>
      <w:r>
        <w:rPr>
          <w:sz w:val="28"/>
          <w:szCs w:val="28"/>
        </w:rPr>
        <w:t>АДМИНИСТРАЦИЯ ХАРОВСКОГО МУНИЦИПАЛЬНОГО ОКРУГА</w:t>
      </w:r>
    </w:p>
    <w:p w:rsidR="00B36AD1" w:rsidRDefault="00DB5930">
      <w:pPr>
        <w:spacing w:line="360" w:lineRule="auto"/>
        <w:jc w:val="center"/>
      </w:pPr>
      <w:r>
        <w:rPr>
          <w:sz w:val="28"/>
          <w:szCs w:val="28"/>
        </w:rPr>
        <w:t>ВОЛОГОДСКОЙ ОБЛАСТИ</w:t>
      </w:r>
    </w:p>
    <w:p w:rsidR="00B36AD1" w:rsidRDefault="00DB5930">
      <w:pPr>
        <w:spacing w:line="200" w:lineRule="atLeast"/>
        <w:jc w:val="center"/>
      </w:pPr>
      <w:r>
        <w:rPr>
          <w:sz w:val="28"/>
          <w:szCs w:val="28"/>
        </w:rPr>
        <w:t>ПОСТАНОВЛЕНИЕ</w:t>
      </w:r>
    </w:p>
    <w:p w:rsidR="00B36AD1" w:rsidRDefault="00B36AD1">
      <w:pPr>
        <w:spacing w:line="200" w:lineRule="atLeast"/>
        <w:jc w:val="both"/>
      </w:pPr>
    </w:p>
    <w:p w:rsidR="00B36AD1" w:rsidRDefault="00DB5930">
      <w:pPr>
        <w:spacing w:line="200" w:lineRule="atLeast"/>
        <w:jc w:val="both"/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</w:t>
      </w:r>
      <w:r w:rsidR="00FC7ECC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№______</w:t>
      </w:r>
    </w:p>
    <w:p w:rsidR="00B36AD1" w:rsidRDefault="00B36AD1">
      <w:pPr>
        <w:spacing w:line="200" w:lineRule="atLeast"/>
        <w:jc w:val="both"/>
      </w:pPr>
    </w:p>
    <w:p w:rsidR="00B36AD1" w:rsidRDefault="00B36AD1">
      <w:pPr>
        <w:spacing w:line="200" w:lineRule="atLeast"/>
        <w:jc w:val="both"/>
      </w:pPr>
    </w:p>
    <w:p w:rsidR="00B36AD1" w:rsidRDefault="00B549F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B5930">
        <w:rPr>
          <w:sz w:val="28"/>
          <w:szCs w:val="28"/>
        </w:rPr>
        <w:t>утверждении муниципальной программы</w:t>
      </w:r>
    </w:p>
    <w:p w:rsidR="00B36AD1" w:rsidRDefault="00B549F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5930">
        <w:rPr>
          <w:sz w:val="28"/>
          <w:szCs w:val="28"/>
        </w:rPr>
        <w:t>Обеспечение безопасности граждан,</w:t>
      </w:r>
    </w:p>
    <w:p w:rsidR="00B36AD1" w:rsidRDefault="00DB593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правонарушений и противодействие</w:t>
      </w:r>
    </w:p>
    <w:p w:rsidR="00B36AD1" w:rsidRDefault="00DB593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незаконному обороту наркотических средств</w:t>
      </w:r>
    </w:p>
    <w:p w:rsidR="00B36AD1" w:rsidRDefault="00DB593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Харовского муниципального округа»</w:t>
      </w:r>
    </w:p>
    <w:p w:rsidR="00B36AD1" w:rsidRDefault="00B36AD1">
      <w:pPr>
        <w:spacing w:line="200" w:lineRule="atLeast"/>
        <w:jc w:val="both"/>
        <w:rPr>
          <w:sz w:val="28"/>
          <w:szCs w:val="28"/>
        </w:rPr>
      </w:pPr>
    </w:p>
    <w:p w:rsidR="00B36AD1" w:rsidRDefault="00B36AD1">
      <w:pPr>
        <w:spacing w:line="200" w:lineRule="atLeast"/>
        <w:jc w:val="both"/>
        <w:rPr>
          <w:sz w:val="28"/>
          <w:szCs w:val="28"/>
        </w:rPr>
      </w:pPr>
    </w:p>
    <w:p w:rsidR="00B36AD1" w:rsidRDefault="00DB5930" w:rsidP="00B549FC">
      <w:pPr>
        <w:spacing w:line="20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Харовского муниципального округа Вологодской области от 17.06.2024 года №730 «Об утверждении Порядка разработки, реализации и оценки эффективности муниципальных программ Харовского муниципального округа Вологодской области»</w:t>
      </w:r>
      <w:r w:rsidR="00B549FC">
        <w:rPr>
          <w:sz w:val="28"/>
          <w:szCs w:val="28"/>
        </w:rPr>
        <w:t>,</w:t>
      </w:r>
    </w:p>
    <w:p w:rsidR="00B36AD1" w:rsidRDefault="00DB5930" w:rsidP="00B549FC">
      <w:pPr>
        <w:spacing w:line="20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549FC">
        <w:rPr>
          <w:sz w:val="28"/>
          <w:szCs w:val="28"/>
        </w:rPr>
        <w:t>:</w:t>
      </w:r>
    </w:p>
    <w:p w:rsidR="00B36AD1" w:rsidRDefault="00DB5930" w:rsidP="00B549FC">
      <w:pPr>
        <w:spacing w:line="20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«Обеспечение безопасности граждан, профилактика правонарушений и противодействие незаконному обороту наркотических средств на территории Харовского муниципального округа»</w:t>
      </w:r>
    </w:p>
    <w:p w:rsidR="00B36AD1" w:rsidRDefault="00DB5930" w:rsidP="00B549FC">
      <w:pPr>
        <w:spacing w:line="20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официального опубликования в «Официальном вестнике» – приложении к районной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  </w:t>
      </w:r>
    </w:p>
    <w:p w:rsidR="00B36AD1" w:rsidRDefault="00B36AD1">
      <w:pPr>
        <w:spacing w:line="200" w:lineRule="atLeast"/>
        <w:jc w:val="both"/>
      </w:pPr>
    </w:p>
    <w:p w:rsidR="00B36AD1" w:rsidRDefault="00DB5930">
      <w:pPr>
        <w:spacing w:line="360" w:lineRule="auto"/>
        <w:jc w:val="both"/>
      </w:pPr>
      <w:r>
        <w:rPr>
          <w:sz w:val="28"/>
          <w:szCs w:val="28"/>
        </w:rPr>
        <w:tab/>
      </w:r>
    </w:p>
    <w:p w:rsidR="00B36AD1" w:rsidRDefault="00B36AD1">
      <w:pPr>
        <w:jc w:val="both"/>
      </w:pPr>
    </w:p>
    <w:p w:rsidR="00B36AD1" w:rsidRDefault="00B36AD1">
      <w:pPr>
        <w:jc w:val="both"/>
      </w:pPr>
    </w:p>
    <w:p w:rsidR="00B36AD1" w:rsidRDefault="00B36AD1">
      <w:pPr>
        <w:jc w:val="both"/>
      </w:pPr>
    </w:p>
    <w:p w:rsidR="00B36AD1" w:rsidRDefault="00DB5930">
      <w:pPr>
        <w:jc w:val="both"/>
      </w:pPr>
      <w:r>
        <w:rPr>
          <w:sz w:val="28"/>
          <w:szCs w:val="28"/>
        </w:rPr>
        <w:t xml:space="preserve">И.о. главы Харовского муниципального округа                                      А.В. Белов   </w:t>
      </w: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B36AD1">
      <w:pPr>
        <w:ind w:left="5387"/>
        <w:jc w:val="center"/>
        <w:rPr>
          <w:rFonts w:eastAsia="Calibri"/>
          <w:lang w:eastAsia="en-US"/>
        </w:rPr>
      </w:pPr>
    </w:p>
    <w:p w:rsidR="00B36AD1" w:rsidRDefault="00DB5930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B36AD1" w:rsidRDefault="00DB5930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</w:p>
    <w:p w:rsidR="00B36AD1" w:rsidRDefault="00DB5930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Харовского муниципального округа</w:t>
      </w:r>
    </w:p>
    <w:p w:rsidR="00B36AD1" w:rsidRDefault="00DB5930">
      <w:pPr>
        <w:ind w:left="566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00.00.2024 №_____</w:t>
      </w:r>
    </w:p>
    <w:p w:rsidR="00B36AD1" w:rsidRDefault="00B36AD1">
      <w:pPr>
        <w:ind w:left="3540"/>
        <w:jc w:val="center"/>
        <w:rPr>
          <w:b/>
          <w:bCs/>
          <w:sz w:val="27"/>
          <w:szCs w:val="27"/>
        </w:rPr>
      </w:pPr>
    </w:p>
    <w:p w:rsidR="00B36AD1" w:rsidRDefault="00DB59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36AD1" w:rsidRDefault="00DB59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B36AD1" w:rsidRDefault="00DB5930">
      <w:pPr>
        <w:tabs>
          <w:tab w:val="left" w:pos="3040"/>
        </w:tabs>
        <w:jc w:val="center"/>
        <w:rPr>
          <w:b/>
          <w:bCs/>
        </w:rPr>
      </w:pPr>
      <w:bookmarkStart w:id="0" w:name="_Hlk151643642"/>
      <w:r>
        <w:rPr>
          <w:b/>
          <w:bCs/>
        </w:rPr>
        <w:t>«Обеспечение безопасности гражда</w:t>
      </w:r>
      <w:r w:rsidR="00FC7ECC">
        <w:rPr>
          <w:b/>
          <w:bCs/>
        </w:rPr>
        <w:t xml:space="preserve">н, профилактика правонарушений </w:t>
      </w:r>
      <w:r>
        <w:rPr>
          <w:b/>
          <w:bCs/>
        </w:rPr>
        <w:t xml:space="preserve">и противодействие незаконному обороту наркотических средств на территории Харовского муниципального округа» </w:t>
      </w:r>
      <w:bookmarkEnd w:id="0"/>
    </w:p>
    <w:p w:rsidR="00B36AD1" w:rsidRDefault="00DB59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817"/>
      </w:tblGrid>
      <w:tr w:rsidR="00B36AD1">
        <w:trPr>
          <w:jc w:val="center"/>
        </w:trPr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817" w:type="dxa"/>
            <w:vAlign w:val="center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Н.С., заместитель главы  Харовского муниципального округа. по социальным вопросам </w:t>
            </w:r>
          </w:p>
        </w:tc>
      </w:tr>
      <w:tr w:rsidR="00B36AD1">
        <w:trPr>
          <w:jc w:val="center"/>
        </w:trPr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17" w:type="dxa"/>
            <w:vAlign w:val="center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А.Г., начальник Управления гражданской защиты и социальной безопасности Администрации Харовского муниципального округа Вологодской области.</w:t>
            </w:r>
          </w:p>
        </w:tc>
      </w:tr>
      <w:tr w:rsidR="00B36AD1">
        <w:trPr>
          <w:jc w:val="center"/>
        </w:trPr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817" w:type="dxa"/>
            <w:vAlign w:val="center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г.г.</w:t>
            </w:r>
          </w:p>
        </w:tc>
      </w:tr>
      <w:tr w:rsidR="00B36AD1">
        <w:trPr>
          <w:jc w:val="center"/>
        </w:trPr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17" w:type="dxa"/>
            <w:vAlign w:val="center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территории Харовского муниципального округа.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правонарушений.</w:t>
            </w:r>
          </w:p>
        </w:tc>
      </w:tr>
      <w:tr w:rsidR="00B36AD1">
        <w:trPr>
          <w:jc w:val="center"/>
        </w:trPr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4817" w:type="dxa"/>
            <w:vAlign w:val="center"/>
          </w:tcPr>
          <w:p w:rsidR="00B36AD1" w:rsidRDefault="00DB5930">
            <w:r>
              <w:t>-</w:t>
            </w:r>
          </w:p>
        </w:tc>
      </w:tr>
      <w:tr w:rsidR="00B36AD1">
        <w:trPr>
          <w:trHeight w:val="276"/>
          <w:jc w:val="center"/>
        </w:trPr>
        <w:tc>
          <w:tcPr>
            <w:tcW w:w="4253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стратегической цели/показатель стратегической цели:</w:t>
            </w:r>
          </w:p>
        </w:tc>
        <w:tc>
          <w:tcPr>
            <w:tcW w:w="4817" w:type="dxa"/>
            <w:vMerge w:val="restart"/>
            <w:vAlign w:val="center"/>
          </w:tcPr>
          <w:p w:rsidR="00B36AD1" w:rsidRDefault="00DB5930">
            <w:pPr>
              <w:pStyle w:val="TableParagraph"/>
              <w:spacing w:before="107"/>
              <w:ind w:left="62" w:right="616"/>
            </w:pPr>
            <w:r>
              <w:rPr>
                <w:bCs/>
                <w:iCs/>
                <w:color w:val="000000"/>
                <w:sz w:val="24"/>
                <w:szCs w:val="24"/>
              </w:rPr>
              <w:t>Реализация политики народосбережения путем сохранения демографического потенциала и развития человеческого капитала за счет конкурентоспособности округа и формирования пространства развития человека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численность постоянного населения округа составит 11,173 тыс. человек</w:t>
            </w:r>
            <w:r w:rsidR="00FC7ECC">
              <w:rPr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36AD1" w:rsidRDefault="00B36AD1"/>
        </w:tc>
      </w:tr>
      <w:tr w:rsidR="00B36AD1">
        <w:trPr>
          <w:trHeight w:val="2605"/>
          <w:jc w:val="center"/>
        </w:trPr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задач, соответствующих стратегическим целям социально-экономического развития Харовского муниципального округа</w:t>
            </w:r>
          </w:p>
        </w:tc>
        <w:tc>
          <w:tcPr>
            <w:tcW w:w="4817" w:type="dxa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водных объектах.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 оповещения и информирования населения об опасностях, возникающих при военных конфликтах и чрезвычайных ситуациях.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учета защитных сооружений гражданской обороны, находящихся в муниципальной собственности.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профилактики правонарушений и противодействия преступности.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межнациональных и межконфессиональных конфликтов, проявлений экстремистской и террористической деятельности.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алкоголизма, в том числе в молодежной и подростковой среде.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гражданского участия в обеспечении правопорядка,</w:t>
            </w:r>
            <w:r w:rsidR="00FC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 безопасности на водных объектах.</w:t>
            </w:r>
            <w:r w:rsidR="00FC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создания и функционирования общественных объединений по обеспечению безопасности населения</w:t>
            </w:r>
            <w:r w:rsidR="00FC7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программ обучения детей и подростков правилам безопасного поведения на дорогах.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информационных систем обеспечения безопасности населения, включая аппаратно-программный комплекс «Безопасный город»</w:t>
            </w:r>
            <w:r w:rsidR="00FC7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AD1" w:rsidTr="00FC7ECC">
        <w:trPr>
          <w:trHeight w:val="2030"/>
          <w:jc w:val="center"/>
        </w:trPr>
        <w:tc>
          <w:tcPr>
            <w:tcW w:w="4253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  <w:tc>
          <w:tcPr>
            <w:tcW w:w="4817" w:type="dxa"/>
            <w:vMerge w:val="restart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Всего- 27 416,4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году-5 561,9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году-4 370,9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году-4 370,9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году-4 370,9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году-4 370,9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году-4 370,9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бюджет-7 151,7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году-1 688,2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году-1 092,7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году-1 092,7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году-1 092,7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году-1 092,7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году-1 092,7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округа-20 264,7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году-3 873,7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году-3 278,2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году-3 278,2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году-3 278,2 тысяч рублей</w:t>
            </w:r>
          </w:p>
          <w:p w:rsidR="00B36AD1" w:rsidRDefault="00DB593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году-3 278,2 тысяч рублей</w:t>
            </w:r>
          </w:p>
          <w:p w:rsidR="00B36AD1" w:rsidRDefault="00DB5930" w:rsidP="00FC7E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году-3 278,2 тысяч рублей</w:t>
            </w:r>
          </w:p>
        </w:tc>
      </w:tr>
    </w:tbl>
    <w:p w:rsidR="00B36AD1" w:rsidRDefault="00B36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AD1" w:rsidRDefault="00B36AD1">
      <w:pPr>
        <w:jc w:val="center"/>
      </w:pPr>
    </w:p>
    <w:p w:rsidR="00B36AD1" w:rsidRDefault="00DB59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36AD1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36"/>
        <w:gridCol w:w="1275"/>
        <w:gridCol w:w="1418"/>
        <w:gridCol w:w="709"/>
        <w:gridCol w:w="709"/>
        <w:gridCol w:w="638"/>
        <w:gridCol w:w="638"/>
        <w:gridCol w:w="638"/>
        <w:gridCol w:w="636"/>
        <w:gridCol w:w="2553"/>
        <w:gridCol w:w="1554"/>
      </w:tblGrid>
      <w:tr w:rsidR="00B36AD1">
        <w:trPr>
          <w:trHeight w:val="934"/>
          <w:jc w:val="center"/>
        </w:trPr>
        <w:tc>
          <w:tcPr>
            <w:tcW w:w="13770" w:type="dxa"/>
            <w:gridSpan w:val="12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Показатели муниципальной программы</w:t>
            </w:r>
          </w:p>
        </w:tc>
      </w:tr>
      <w:tr w:rsidR="00B36AD1">
        <w:trPr>
          <w:trHeight w:val="1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(2023 год)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стратегических целей </w:t>
            </w:r>
          </w:p>
        </w:tc>
      </w:tr>
      <w:tr w:rsidR="00B36AD1">
        <w:trPr>
          <w:trHeight w:val="779"/>
          <w:jc w:val="center"/>
        </w:trPr>
        <w:tc>
          <w:tcPr>
            <w:tcW w:w="566" w:type="dxa"/>
            <w:vMerge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63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2030год</w:t>
            </w:r>
          </w:p>
        </w:tc>
        <w:tc>
          <w:tcPr>
            <w:tcW w:w="2553" w:type="dxa"/>
            <w:vMerge/>
            <w:vAlign w:val="center"/>
          </w:tcPr>
          <w:p w:rsidR="00B36AD1" w:rsidRDefault="00B36AD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B36AD1" w:rsidRDefault="00B36AD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D1">
        <w:trPr>
          <w:trHeight w:val="20"/>
          <w:jc w:val="center"/>
        </w:trPr>
        <w:tc>
          <w:tcPr>
            <w:tcW w:w="56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6AD1">
        <w:trPr>
          <w:trHeight w:val="567"/>
          <w:jc w:val="center"/>
        </w:trPr>
        <w:tc>
          <w:tcPr>
            <w:tcW w:w="13770" w:type="dxa"/>
            <w:gridSpan w:val="12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 Повышение уровня безопасности на территории Харовского муниципального округа</w:t>
            </w:r>
          </w:p>
        </w:tc>
      </w:tr>
      <w:tr w:rsidR="00B36AD1">
        <w:trPr>
          <w:jc w:val="center"/>
        </w:trPr>
        <w:tc>
          <w:tcPr>
            <w:tcW w:w="56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vAlign w:val="center"/>
          </w:tcPr>
          <w:p w:rsidR="00B36AD1" w:rsidRDefault="00DB5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УГЗ и СБ А</w:t>
            </w:r>
            <w:r w:rsidR="00DB5930">
              <w:rPr>
                <w:rFonts w:ascii="Times New Roman" w:hAnsi="Times New Roman" w:cs="Times New Roman"/>
                <w:sz w:val="22"/>
                <w:szCs w:val="22"/>
              </w:rPr>
              <w:t>дминистрации 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jc w:val="center"/>
        </w:trPr>
        <w:tc>
          <w:tcPr>
            <w:tcW w:w="56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происшествий на водных объектах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6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УГЗ и СБ А</w:t>
            </w:r>
            <w:r w:rsidR="00DB5930">
              <w:rPr>
                <w:rFonts w:ascii="Times New Roman" w:hAnsi="Times New Roman" w:cs="Times New Roman"/>
                <w:sz w:val="22"/>
                <w:szCs w:val="22"/>
              </w:rPr>
              <w:t>дминистрации 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пожарах на территории Харовского муниципального округа Вологодской области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УГЗ и СБ А</w:t>
            </w:r>
            <w:r w:rsidR="00DB5930">
              <w:rPr>
                <w:rFonts w:ascii="Times New Roman" w:hAnsi="Times New Roman" w:cs="Times New Roman"/>
                <w:sz w:val="22"/>
                <w:szCs w:val="22"/>
              </w:rPr>
              <w:t>дминистрации 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проживающего на территории округа,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55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УГЗ и СБ А</w:t>
            </w:r>
            <w:r w:rsidR="00DB5930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</w:t>
            </w:r>
            <w:r w:rsidR="00DB59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Развитие системы профилактики правонарушений</w:t>
            </w:r>
          </w:p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совершенных террористических актов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3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УГЗ и СБ А</w:t>
            </w:r>
            <w:r w:rsidR="00DB5930">
              <w:rPr>
                <w:rFonts w:ascii="Times New Roman" w:hAnsi="Times New Roman" w:cs="Times New Roman"/>
                <w:sz w:val="22"/>
                <w:szCs w:val="22"/>
              </w:rPr>
              <w:t>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совершенных преступлений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553" w:type="dxa"/>
            <w:vMerge w:val="restart"/>
            <w:vAlign w:val="center"/>
          </w:tcPr>
          <w:p w:rsidR="00A43E17" w:rsidRDefault="00DB5930" w:rsidP="00A4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Шахов А.Г., </w:t>
            </w:r>
          </w:p>
          <w:p w:rsidR="00B36AD1" w:rsidRDefault="00DB5930" w:rsidP="00A43E17">
            <w:pPr>
              <w:jc w:val="center"/>
            </w:pPr>
            <w:r>
              <w:rPr>
                <w:sz w:val="22"/>
                <w:szCs w:val="22"/>
              </w:rPr>
              <w:t>начальник УГЗ и СБ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преступлений, совершенных несовершеннолетними.</w:t>
            </w: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совершенных преступлений  в общественных местах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A43E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3" w:type="dxa"/>
            <w:vMerge w:val="restart"/>
            <w:vAlign w:val="center"/>
          </w:tcPr>
          <w:p w:rsidR="00A43E17" w:rsidRDefault="00DB5930" w:rsidP="00A43E17">
            <w:pPr>
              <w:jc w:val="center"/>
            </w:pPr>
            <w:r>
              <w:t>Шахов А.Г.,</w:t>
            </w:r>
          </w:p>
          <w:p w:rsidR="00B36AD1" w:rsidRDefault="00DB5930" w:rsidP="00A43E17">
            <w:pPr>
              <w:jc w:val="center"/>
            </w:pPr>
            <w:r>
              <w:rPr>
                <w:sz w:val="22"/>
                <w:szCs w:val="22"/>
              </w:rPr>
              <w:t>начальник УГЗ и СБ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преступлений, совершенных несовершеннолетними.</w:t>
            </w:r>
          </w:p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совершенных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преступлений  на улицах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</w:t>
            </w:r>
            <w:r w:rsidR="00A43E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3" w:type="dxa"/>
            <w:vMerge w:val="restart"/>
            <w:vAlign w:val="center"/>
          </w:tcPr>
          <w:p w:rsidR="00A43E17" w:rsidRDefault="00DB5930" w:rsidP="00A4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Шахов А.Г., </w:t>
            </w:r>
          </w:p>
          <w:p w:rsidR="00B36AD1" w:rsidRDefault="00DB5930" w:rsidP="00A43E17">
            <w:pPr>
              <w:jc w:val="center"/>
            </w:pPr>
            <w:r>
              <w:rPr>
                <w:sz w:val="22"/>
                <w:szCs w:val="22"/>
              </w:rPr>
              <w:lastRenderedPageBreak/>
              <w:t>начальник УГЗ и СБ Администрации Харовского муниципального округа.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Снижение количества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преступлений, совершенных несовершеннолетними.</w:t>
            </w:r>
          </w:p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совершенных преступлений несовершеннолетними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-5,9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-6,7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-7,1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-7,7</w:t>
            </w:r>
          </w:p>
        </w:tc>
        <w:tc>
          <w:tcPr>
            <w:tcW w:w="2553" w:type="dxa"/>
            <w:vMerge w:val="restart"/>
            <w:vAlign w:val="center"/>
          </w:tcPr>
          <w:p w:rsidR="00B36AD1" w:rsidRDefault="00DB5930" w:rsidP="00A43E17">
            <w:pPr>
              <w:jc w:val="center"/>
            </w:pPr>
            <w:r>
              <w:t xml:space="preserve">Шахов А.Г., </w:t>
            </w:r>
            <w:r>
              <w:rPr>
                <w:sz w:val="22"/>
                <w:szCs w:val="22"/>
              </w:rPr>
              <w:t>начальник УГЗ и СБ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преступлений, совершенных несовершеннолетними.</w:t>
            </w:r>
          </w:p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 в сфере незаконного оборота наркотиков.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3" w:type="dxa"/>
            <w:vMerge w:val="restart"/>
            <w:vAlign w:val="center"/>
          </w:tcPr>
          <w:p w:rsidR="00A43E17" w:rsidRDefault="00DB5930" w:rsidP="00A4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Шахов А.Г., </w:t>
            </w:r>
          </w:p>
          <w:p w:rsidR="00B36AD1" w:rsidRDefault="00DB5930" w:rsidP="00A43E17">
            <w:pPr>
              <w:jc w:val="center"/>
            </w:pPr>
            <w:r>
              <w:rPr>
                <w:sz w:val="22"/>
                <w:szCs w:val="22"/>
              </w:rPr>
              <w:t>начальник УГЗ и СБ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преступлений, совершенных несовершеннолетними.</w:t>
            </w:r>
          </w:p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граждан, принимавших участие в профилактике правонарушений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3" w:type="dxa"/>
            <w:vMerge w:val="restart"/>
            <w:vAlign w:val="center"/>
          </w:tcPr>
          <w:p w:rsidR="00A43E17" w:rsidRDefault="00DB5930" w:rsidP="00A43E17">
            <w:pPr>
              <w:jc w:val="center"/>
            </w:pPr>
            <w:r>
              <w:t>Шахов А.Г.,</w:t>
            </w:r>
          </w:p>
          <w:p w:rsidR="00B36AD1" w:rsidRDefault="00DB5930" w:rsidP="00A43E17">
            <w:pPr>
              <w:jc w:val="center"/>
            </w:pPr>
            <w:r>
              <w:t xml:space="preserve"> </w:t>
            </w:r>
            <w:r>
              <w:rPr>
                <w:sz w:val="22"/>
                <w:szCs w:val="22"/>
              </w:rPr>
              <w:t>начальник УГЗ и СБ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36AD1">
        <w:trPr>
          <w:trHeight w:val="519"/>
          <w:jc w:val="center"/>
        </w:trPr>
        <w:tc>
          <w:tcPr>
            <w:tcW w:w="566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лиц, погибших в дорожно-транспортных происшествиях.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3" w:type="dxa"/>
            <w:vMerge w:val="restart"/>
            <w:vAlign w:val="center"/>
          </w:tcPr>
          <w:p w:rsidR="00A43E17" w:rsidRDefault="00DB5930" w:rsidP="00A43E17">
            <w:pPr>
              <w:jc w:val="center"/>
            </w:pPr>
            <w:r>
              <w:t xml:space="preserve">Шахов А.Г., </w:t>
            </w:r>
          </w:p>
          <w:p w:rsidR="00B36AD1" w:rsidRDefault="00DB5930" w:rsidP="00A43E17">
            <w:pPr>
              <w:jc w:val="center"/>
            </w:pPr>
            <w:r>
              <w:rPr>
                <w:sz w:val="22"/>
                <w:szCs w:val="22"/>
              </w:rPr>
              <w:t>начальник УГЗ и СБ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B36AD1" w:rsidRDefault="00B36A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D1" w:rsidRDefault="00B36A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B36AD1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B36AD1" w:rsidRDefault="00DB59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B36AD1" w:rsidRDefault="00B36AD1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3828"/>
        <w:gridCol w:w="1913"/>
        <w:gridCol w:w="268"/>
        <w:gridCol w:w="2355"/>
        <w:gridCol w:w="3649"/>
      </w:tblGrid>
      <w:tr w:rsidR="00B36AD1">
        <w:trPr>
          <w:jc w:val="center"/>
        </w:trPr>
        <w:tc>
          <w:tcPr>
            <w:tcW w:w="112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536" w:type="dxa"/>
            <w:gridSpan w:val="3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4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B36AD1">
        <w:trPr>
          <w:jc w:val="center"/>
        </w:trPr>
        <w:tc>
          <w:tcPr>
            <w:tcW w:w="1123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8" w:type="dxa"/>
            <w:gridSpan w:val="5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«Обеспечение безопасности граждан»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08" w:type="dxa"/>
            <w:gridSpan w:val="5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подготовка» (Куратор – заместитель главы Харовского муниципального округа по социальным вопросам Суворова Н.С.)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B3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2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отдел по мобилизационной подготовке, решению задач в области гражданской обороны, защиты населения и территорий чрезвычайным ситуациям и безопасности.</w:t>
            </w:r>
          </w:p>
        </w:tc>
        <w:tc>
          <w:tcPr>
            <w:tcW w:w="6267" w:type="dxa"/>
            <w:gridSpan w:val="3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2025-2030 гг.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2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муниципального образования к проведению мероприятий по предупреждению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4536" w:type="dxa"/>
            <w:gridSpan w:val="3"/>
          </w:tcPr>
          <w:p w:rsidR="00B36AD1" w:rsidRDefault="00DB5930">
            <w:r>
              <w:t xml:space="preserve">Повышение уровня безопасности населения от чрезвычайных ситуаций природного и техногенного характера. Повышение уровня безопасности людей на водных объектах. </w:t>
            </w:r>
          </w:p>
          <w:p w:rsidR="00B36AD1" w:rsidRDefault="00DB5930">
            <w:pPr>
              <w:rPr>
                <w:b/>
              </w:rPr>
            </w:pPr>
            <w:r>
              <w:t>Повышение уровня пожарной безопасности.</w:t>
            </w:r>
          </w:p>
        </w:tc>
        <w:tc>
          <w:tcPr>
            <w:tcW w:w="3644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чрезвычайных ситуаций природного и техногенного характера на территории Харовского муниципального округа. 2.Количество происшествий на водных объектах на территории Харовского муниципального округа.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погибших при пожарах на территории Харовского муниципального округа.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82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муниципального образования к проведению мероприятий по гражданской обороне и мобилизационной подготовке</w:t>
            </w:r>
          </w:p>
        </w:tc>
        <w:tc>
          <w:tcPr>
            <w:tcW w:w="4536" w:type="dxa"/>
            <w:gridSpan w:val="3"/>
          </w:tcPr>
          <w:p w:rsidR="00B36AD1" w:rsidRDefault="00DB5930">
            <w:r>
              <w:t>Защита населения, материальных и культурных ценностей на территории округа от опасностей, возникающих при военных конфликтах или вследствие этих конфликтов.</w:t>
            </w:r>
          </w:p>
          <w:p w:rsidR="00B36AD1" w:rsidRDefault="00B36AD1"/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на территории округа,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конфликтов.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8" w:type="dxa"/>
            <w:gridSpan w:val="5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«Профилактика правонарушений»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08" w:type="dxa"/>
            <w:gridSpan w:val="5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«Реализация мероприятий в области антитеррористической, антиэкстремистской и антинаркотической  пропаганды и профилактики правонарушений»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Харовского муниципального округа по социальным вопросам Суворова Н.С.)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3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гражданской защиты и социальной безопасности Администрации Харовского муниципального округа</w:t>
            </w:r>
          </w:p>
        </w:tc>
        <w:tc>
          <w:tcPr>
            <w:tcW w:w="5999" w:type="dxa"/>
            <w:gridSpan w:val="2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2025-2030 гг.</w:t>
            </w:r>
          </w:p>
        </w:tc>
      </w:tr>
      <w:tr w:rsidR="00B36AD1">
        <w:trPr>
          <w:jc w:val="center"/>
        </w:trPr>
        <w:tc>
          <w:tcPr>
            <w:tcW w:w="112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82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обеспечение общественного порядка.</w:t>
            </w:r>
          </w:p>
        </w:tc>
        <w:tc>
          <w:tcPr>
            <w:tcW w:w="4536" w:type="dxa"/>
            <w:gridSpan w:val="3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правопорядка. Нейтрализация негативных процессов, протекающих в обществе, способствующих созданию причин и условий для совершения преступлений экстремистской и террористической направленности, правонарушений в сфере незаконного оборота наркотиков.</w:t>
            </w:r>
          </w:p>
        </w:tc>
        <w:tc>
          <w:tcPr>
            <w:tcW w:w="3644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совершенных террористических актов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совершенных преступлений.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3.Количество совершенных преступлений несовершеннолетними.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4.Количество совершенных преступлений в общественных местах.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5.Количество совершенных преступлений на улицах.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преступлений в сфере незаконного оборота наркотиков. 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7.Количество граждан, принимавших участие в профилактике правонарушений.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8.Число лиц, погибших в ДТП.</w:t>
            </w:r>
          </w:p>
        </w:tc>
      </w:tr>
      <w:tr w:rsidR="00B36AD1">
        <w:trPr>
          <w:trHeight w:val="276"/>
          <w:jc w:val="center"/>
        </w:trPr>
        <w:tc>
          <w:tcPr>
            <w:tcW w:w="1123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008" w:type="dxa"/>
            <w:gridSpan w:val="5"/>
            <w:vMerge w:val="restart"/>
          </w:tcPr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="00DB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общественного порядка и общественной безопасности.                                                                       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Харовского муниципального округа по социальным вопросам Суворова Н.С.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D1">
        <w:trPr>
          <w:trHeight w:val="276"/>
          <w:jc w:val="center"/>
        </w:trPr>
        <w:tc>
          <w:tcPr>
            <w:tcW w:w="1123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08" w:type="dxa"/>
            <w:gridSpan w:val="5"/>
            <w:vMerge w:val="restart"/>
          </w:tcPr>
          <w:p w:rsidR="00B36AD1" w:rsidRDefault="00A43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проект </w:t>
            </w:r>
            <w:r w:rsidR="00DB593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общественног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порядка и</w:t>
            </w:r>
            <w:r w:rsidR="00DB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антитеррористическая защищенность                                                                             мест и объектов с массовым пребыванием людей»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D1">
        <w:trPr>
          <w:trHeight w:val="276"/>
          <w:jc w:val="center"/>
        </w:trPr>
        <w:tc>
          <w:tcPr>
            <w:tcW w:w="1123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vMerge w:val="restart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гражданской защиты и социальной безопасности Администрации Харовского муниципального округа</w:t>
            </w:r>
          </w:p>
        </w:tc>
        <w:tc>
          <w:tcPr>
            <w:tcW w:w="6004" w:type="dxa"/>
            <w:gridSpan w:val="2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2025-2030 гг.</w:t>
            </w:r>
          </w:p>
        </w:tc>
      </w:tr>
      <w:tr w:rsidR="00B36AD1">
        <w:trPr>
          <w:trHeight w:val="276"/>
          <w:jc w:val="center"/>
        </w:trPr>
        <w:tc>
          <w:tcPr>
            <w:tcW w:w="1123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профилактики преступлений и правонарушений, антитеррористическая защищенность мест и объектов с массовым пребыванием людей 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и общественной безопасности.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совершенных террористических актов</w:t>
            </w:r>
          </w:p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совершенных преступлений.</w:t>
            </w:r>
          </w:p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3.Количество совершенных преступлений в общественных местах.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4.Количество совершенных преступлений на улицах.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AD1" w:rsidRDefault="00B36AD1">
      <w:pPr>
        <w:pStyle w:val="ConsPlusNormal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B36AD1" w:rsidRDefault="00DB5930">
      <w:r>
        <w:t xml:space="preserve"> </w:t>
      </w:r>
    </w:p>
    <w:p w:rsidR="00B36AD1" w:rsidRDefault="00B36AD1"/>
    <w:p w:rsidR="00B36AD1" w:rsidRDefault="00B36AD1">
      <w:pPr>
        <w:sectPr w:rsidR="00B36AD1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B36AD1" w:rsidRDefault="00DB59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B36AD1" w:rsidRDefault="00DB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B36AD1" w:rsidRDefault="00B36A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8"/>
        <w:gridCol w:w="1290"/>
        <w:gridCol w:w="1276"/>
        <w:gridCol w:w="1276"/>
        <w:gridCol w:w="1412"/>
        <w:gridCol w:w="1412"/>
        <w:gridCol w:w="1412"/>
        <w:gridCol w:w="1432"/>
      </w:tblGrid>
      <w:tr w:rsidR="00B36AD1">
        <w:trPr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510" w:type="dxa"/>
            <w:gridSpan w:val="7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 тысяч рублей</w:t>
            </w:r>
          </w:p>
        </w:tc>
      </w:tr>
      <w:tr w:rsidR="00B36AD1">
        <w:trPr>
          <w:jc w:val="center"/>
        </w:trPr>
        <w:tc>
          <w:tcPr>
            <w:tcW w:w="3668" w:type="dxa"/>
            <w:vMerge/>
          </w:tcPr>
          <w:p w:rsidR="00B36AD1" w:rsidRDefault="00B3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3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2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AD1">
        <w:trPr>
          <w:trHeight w:val="660"/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90" w:type="dxa"/>
            <w:vAlign w:val="center"/>
          </w:tcPr>
          <w:p w:rsidR="00B36AD1" w:rsidRDefault="00D44A91" w:rsidP="00D44A91">
            <w:pPr>
              <w:jc w:val="center"/>
            </w:pPr>
            <w:r>
              <w:t>5 561,</w:t>
            </w:r>
            <w:r w:rsidR="00DB5930">
              <w:t>9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27 416,4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290" w:type="dxa"/>
            <w:vAlign w:val="center"/>
          </w:tcPr>
          <w:p w:rsidR="00B36AD1" w:rsidRDefault="00D44A91" w:rsidP="00D44A91">
            <w:pPr>
              <w:jc w:val="center"/>
            </w:pPr>
            <w:r>
              <w:t>5 561,</w:t>
            </w:r>
            <w:r w:rsidR="00DB5930">
              <w:t>9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4 370,9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27 416,4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1 688,2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1 092,7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1 092,7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1 092,7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1 092,7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1 092,7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7 151,7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t>3 873,7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3 278,2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3 278,2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3 278,2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3 278,2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3 278,2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20 264,7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44A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 (всего), в том числе: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4 503,0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21 063,0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4 503,0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3 312,0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21 063,0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1 588,0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922,5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922,5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922,5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922,5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922,5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ind w:left="-42" w:right="-85"/>
              <w:jc w:val="center"/>
            </w:pPr>
            <w:r>
              <w:t>6 200,5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местный бюджет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2 915,0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ind w:left="-59" w:right="-64"/>
              <w:jc w:val="center"/>
            </w:pPr>
            <w:r>
              <w:t>2 389,0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2 389,0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2 389,0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2 389,0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2 389,0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14 860,0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проект «Реализация мероприятий в области антитеррористической, антиэкстремистской и антинаркотической  пропаганды и профилактики правонарушений»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4 431,0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4 431,0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738,5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4 431,0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наркомании.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ind w:left="-59" w:right="-64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ind w:left="-42" w:right="-85"/>
              <w:jc w:val="center"/>
            </w:pPr>
            <w:r>
              <w:t>330,00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т.ч.: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ind w:left="-59" w:right="-64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ind w:left="-42" w:right="-85"/>
              <w:jc w:val="center"/>
            </w:pPr>
            <w:r>
              <w:t>330,00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ind w:left="-59" w:right="-64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ind w:left="-42" w:right="-85"/>
              <w:jc w:val="center"/>
            </w:pPr>
            <w:r>
              <w:t>330,00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r>
              <w:t>Безопасность дорожного движения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840,00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lastRenderedPageBreak/>
              <w:t>140,00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840,00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0,00</w:t>
            </w:r>
          </w:p>
        </w:tc>
      </w:tr>
      <w:tr w:rsidR="00B36AD1">
        <w:trPr>
          <w:jc w:val="center"/>
        </w:trPr>
        <w:tc>
          <w:tcPr>
            <w:tcW w:w="366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290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276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12" w:type="dxa"/>
            <w:vAlign w:val="center"/>
          </w:tcPr>
          <w:p w:rsidR="00B36AD1" w:rsidRDefault="00DB5930" w:rsidP="00D44A91">
            <w:pPr>
              <w:jc w:val="center"/>
            </w:pPr>
            <w:r>
              <w:t>140,00</w:t>
            </w:r>
          </w:p>
        </w:tc>
        <w:tc>
          <w:tcPr>
            <w:tcW w:w="1432" w:type="dxa"/>
            <w:vAlign w:val="center"/>
          </w:tcPr>
          <w:p w:rsidR="00B36AD1" w:rsidRDefault="00DB5930" w:rsidP="00D44A91">
            <w:pPr>
              <w:jc w:val="center"/>
            </w:pPr>
            <w:r>
              <w:t>840,00</w:t>
            </w:r>
          </w:p>
        </w:tc>
      </w:tr>
      <w:tr w:rsidR="00B36AD1">
        <w:trPr>
          <w:trHeight w:val="230"/>
          <w:jc w:val="center"/>
        </w:trPr>
        <w:tc>
          <w:tcPr>
            <w:tcW w:w="3668" w:type="dxa"/>
            <w:vMerge w:val="restart"/>
          </w:tcPr>
          <w:p w:rsidR="00B36AD1" w:rsidRPr="00D44A91" w:rsidRDefault="00DB5930">
            <w:pPr>
              <w:pStyle w:val="ConsPlusNormal"/>
              <w:ind w:firstLine="0"/>
            </w:pPr>
            <w:r w:rsidRPr="00D44A9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антитеррористическая защищенность                                                                 мест и объектов с массовым пребыванием людей.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1 833,0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305,5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1 833,0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100,2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100,2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100,2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100,2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100,2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100,2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601,2</w:t>
            </w:r>
          </w:p>
        </w:tc>
      </w:tr>
      <w:tr w:rsidR="00B36AD1">
        <w:trPr>
          <w:trHeight w:val="276"/>
          <w:jc w:val="center"/>
        </w:trPr>
        <w:tc>
          <w:tcPr>
            <w:tcW w:w="3668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290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205,3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205,3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205,3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205,3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205,3</w:t>
            </w:r>
          </w:p>
        </w:tc>
        <w:tc>
          <w:tcPr>
            <w:tcW w:w="141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205,3</w:t>
            </w:r>
          </w:p>
        </w:tc>
        <w:tc>
          <w:tcPr>
            <w:tcW w:w="1432" w:type="dxa"/>
            <w:vMerge w:val="restart"/>
            <w:vAlign w:val="center"/>
          </w:tcPr>
          <w:p w:rsidR="00B36AD1" w:rsidRDefault="00DB5930" w:rsidP="00D44A91">
            <w:pPr>
              <w:jc w:val="center"/>
            </w:pPr>
            <w:r>
              <w:t>1 231,8</w:t>
            </w:r>
          </w:p>
        </w:tc>
      </w:tr>
    </w:tbl>
    <w:p w:rsidR="00B36AD1" w:rsidRDefault="00B36AD1">
      <w:pPr>
        <w:tabs>
          <w:tab w:val="left" w:pos="4052"/>
        </w:tabs>
        <w:sectPr w:rsidR="00B36AD1">
          <w:footerReference w:type="default" r:id="rId12"/>
          <w:pgSz w:w="16838" w:h="11906" w:orient="landscape"/>
          <w:pgMar w:top="1701" w:right="709" w:bottom="709" w:left="902" w:header="709" w:footer="0" w:gutter="0"/>
          <w:cols w:space="708"/>
          <w:docGrid w:linePitch="360"/>
        </w:sectPr>
      </w:pPr>
    </w:p>
    <w:p w:rsidR="00B36AD1" w:rsidRDefault="00DB5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Стратегические приоритеты в сфере реализации </w:t>
      </w:r>
      <w:bookmarkStart w:id="1" w:name="_Hlk152078664"/>
      <w:r>
        <w:rPr>
          <w:b/>
          <w:sz w:val="28"/>
          <w:szCs w:val="28"/>
        </w:rPr>
        <w:t>муниципальной программы</w:t>
      </w:r>
      <w:bookmarkEnd w:id="1"/>
    </w:p>
    <w:p w:rsidR="00B36AD1" w:rsidRDefault="00B36AD1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36AD1" w:rsidRDefault="00DB593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 «Обеспечение безопасности граждан».</w:t>
      </w:r>
    </w:p>
    <w:p w:rsidR="00B36AD1" w:rsidRDefault="00DB593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направлена на повышение уровня защиты граждан от чрезвычайных ситуаций природного и техногенного характера и безопасности людей на водных объектах, спасения людей, материальных и культурных ценностей и оказания помощи населению, пострадавшему в результате чрезвычайных ситуаций. В области гражданской обороны приоритетными направлениями являются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ситуациях, повышение качества подготовки населения в области гражданской обороны.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ликвидации чрезвычайной ситуации и её последствий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  <w:r>
        <w:t xml:space="preserve"> </w:t>
      </w:r>
      <w:r>
        <w:rPr>
          <w:sz w:val="28"/>
          <w:szCs w:val="28"/>
        </w:rPr>
        <w:t>Актуальной проблемой в настоящее время остаётся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Харовского муниципального округа.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№69-ФЗ «О пожарной безопасности» к полномочиям органов местного самоуправления муниципальных округов относится обеспечение первичных мер пожарной безопасности в границах </w:t>
      </w:r>
      <w:r>
        <w:rPr>
          <w:color w:val="000000"/>
          <w:sz w:val="28"/>
          <w:szCs w:val="28"/>
          <w:shd w:val="clear" w:color="auto" w:fill="FFFFFF"/>
        </w:rPr>
        <w:t>сельских и городских населенных пунктов,</w:t>
      </w:r>
      <w:r>
        <w:rPr>
          <w:sz w:val="28"/>
          <w:szCs w:val="28"/>
        </w:rPr>
        <w:t xml:space="preserve"> а также за границами городских и сельских населённых пунктов. Обеспечение первичных мер пожарной безопасности – это условие сохранения жизни и здоровья людей, а также объектов и материальных ценностей от пожаров. В 2023 году года на территории Харовского муниципального округа произошло 34 пожара, при которых погибло 2 человека, один человек получил травмы. 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отопительных печей, нарушение правил технической эксплуатации электросетей. Актуальной проблемой в настоящее время остаётся строительство новых, содержание и ремонт существующих источников наружного противопожарного водоснабжения, расположенных на территории населенных пунктов Харовского муниципального округа.</w:t>
      </w:r>
    </w:p>
    <w:p w:rsidR="00B36AD1" w:rsidRDefault="00B36AD1">
      <w:pPr>
        <w:ind w:firstLine="567"/>
        <w:jc w:val="both"/>
        <w:rPr>
          <w:sz w:val="28"/>
          <w:szCs w:val="28"/>
          <w:highlight w:val="yellow"/>
        </w:rPr>
      </w:pPr>
    </w:p>
    <w:p w:rsidR="00B36AD1" w:rsidRDefault="00B36AD1">
      <w:pPr>
        <w:ind w:firstLine="567"/>
        <w:jc w:val="both"/>
        <w:rPr>
          <w:sz w:val="28"/>
          <w:szCs w:val="28"/>
        </w:rPr>
      </w:pPr>
    </w:p>
    <w:p w:rsidR="00B36AD1" w:rsidRDefault="00DB593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 «Профилактика правонарушений».</w:t>
      </w:r>
    </w:p>
    <w:p w:rsidR="00B36AD1" w:rsidRDefault="00DB593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Разработка муниципальной п</w:t>
      </w:r>
      <w:r w:rsidR="00365762">
        <w:rPr>
          <w:sz w:val="28"/>
          <w:szCs w:val="28"/>
        </w:rPr>
        <w:t xml:space="preserve">рограммы вызвана необходимостью дальнейшего </w:t>
      </w:r>
      <w:r>
        <w:rPr>
          <w:sz w:val="28"/>
          <w:szCs w:val="28"/>
        </w:rPr>
        <w:t>развития</w:t>
      </w:r>
      <w:r w:rsidR="00365762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в Харовском муниципальном округе системы предупреждения и профилактики правонарушений, поиска новых форм и методов взаимодействия правоохранительных органов и органов местного самоуправления в условиях изменения законодательства Российской Федерации.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Харовском муниципальном округе имеется опыт реализации целевых программ, направленных на создание и развитие единой системы профилактики правонарушений. Их целевым предназначением является нейтрализация негативных процессов, протекающих в обществе,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девиантному поведению.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Харовском муниципальном округе действует три добровольных народных дружины. 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 территории Харовского муниципального округа зарегистрировано 175 преступлений. Основное количество из зарегистрированных – составляют следствие по которым необязательно 42%. преступления небольшой и средней тяжести (30%), на долю тяжких и особо тяжких – 36%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деятельности в МО МВД России «Харовский» в 2024 году оставалась профилактика и пресечение преступлений, в сфере высоких технологий. </w:t>
      </w:r>
    </w:p>
    <w:p w:rsidR="00B36AD1" w:rsidRDefault="00DB5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серьезной угрозой национальной безопасности становится экстремизм. В результате принятых мер в 2024 году на территории региона не допущено публичных проявлений экстремизма. Данная работа проводится с участием всех заинтересованных правоохранительных органов, общественных организаций, органов региональной власти, в том числе по минимизации влияния деструктивной идеологии среди молодежи. </w:t>
      </w:r>
    </w:p>
    <w:p w:rsidR="00B36AD1" w:rsidRDefault="00B36AD1">
      <w:pPr>
        <w:ind w:firstLine="567"/>
        <w:jc w:val="both"/>
        <w:rPr>
          <w:sz w:val="28"/>
          <w:szCs w:val="28"/>
          <w:highlight w:val="yellow"/>
        </w:rPr>
      </w:pPr>
    </w:p>
    <w:p w:rsidR="00B36AD1" w:rsidRDefault="00B36AD1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B36AD1" w:rsidRDefault="00B36AD1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B36AD1" w:rsidRDefault="00B36AD1">
      <w:pPr>
        <w:shd w:val="clear" w:color="auto" w:fill="FFFFFF"/>
        <w:jc w:val="both"/>
        <w:rPr>
          <w:b/>
          <w:bCs/>
        </w:rPr>
        <w:sectPr w:rsidR="00B36AD1">
          <w:pgSz w:w="11906" w:h="16838"/>
          <w:pgMar w:top="709" w:right="709" w:bottom="902" w:left="1701" w:header="709" w:footer="0" w:gutter="0"/>
          <w:cols w:space="708"/>
          <w:docGrid w:linePitch="360"/>
        </w:sectPr>
      </w:pPr>
    </w:p>
    <w:p w:rsidR="00B36AD1" w:rsidRDefault="00DB5930">
      <w:pPr>
        <w:widowControl w:val="0"/>
        <w:ind w:firstLine="720"/>
        <w:jc w:val="center"/>
        <w:rPr>
          <w:b/>
        </w:rPr>
      </w:pPr>
      <w:r>
        <w:rPr>
          <w:b/>
        </w:rPr>
        <w:lastRenderedPageBreak/>
        <w:t>Сведения о порядке сбора информации и методике расчета</w:t>
      </w:r>
    </w:p>
    <w:p w:rsidR="00B36AD1" w:rsidRDefault="00DB5930">
      <w:pPr>
        <w:widowControl w:val="0"/>
        <w:ind w:firstLine="720"/>
        <w:jc w:val="center"/>
        <w:rPr>
          <w:b/>
        </w:rPr>
      </w:pPr>
      <w:r>
        <w:rPr>
          <w:b/>
        </w:rPr>
        <w:t>показателя муниципальной программы Харовского муниципального округа</w:t>
      </w:r>
    </w:p>
    <w:p w:rsidR="00B36AD1" w:rsidRDefault="00B36AD1">
      <w:pPr>
        <w:widowControl w:val="0"/>
        <w:ind w:firstLine="720"/>
        <w:jc w:val="center"/>
        <w:rPr>
          <w:b/>
        </w:rPr>
      </w:pPr>
    </w:p>
    <w:tbl>
      <w:tblPr>
        <w:tblpPr w:leftFromText="180" w:rightFromText="180" w:vertAnchor="text" w:horzAnchor="page" w:tblpX="1207" w:tblpY="19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402"/>
        <w:gridCol w:w="1276"/>
        <w:gridCol w:w="5670"/>
        <w:gridCol w:w="3765"/>
      </w:tblGrid>
      <w:tr w:rsidR="00B36AD1">
        <w:trPr>
          <w:trHeight w:val="1252"/>
        </w:trPr>
        <w:tc>
          <w:tcPr>
            <w:tcW w:w="629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402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3" w:tooltip="consultantplus://offline/ref=58DF707D739F2646BA3531DD7A87F820273D762C3291BA4909B8B36C0BCBFF9F3B85537ABA2E66CE3D3E035EAERFJAF" w:history="1">
              <w:r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Методика расчета показателя</w:t>
            </w:r>
          </w:p>
        </w:tc>
        <w:tc>
          <w:tcPr>
            <w:tcW w:w="3765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Источник получения информации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Количество чрезвычайных ситуаций природного и техногенного характера на территории Харовского муниципального округа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постоянного органа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Постоянный орган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 xml:space="preserve">Количество происшествий на водных объектах на территории  Харовского муниципального округа </w:t>
            </w:r>
          </w:p>
        </w:tc>
        <w:tc>
          <w:tcPr>
            <w:tcW w:w="1276" w:type="dxa"/>
          </w:tcPr>
          <w:p w:rsidR="00B36AD1" w:rsidRDefault="00B36AD1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постоянного органа управления  Харовского муниципального звена Вологодской областной подсистемы  единой государственной системы предупреждения и ликвидации чрезвычайных ситуаций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Постоянный орган управления 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Количество погибших при пожарах на территории  Харовского муниципального округа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постоянного органа управления 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 xml:space="preserve">Постоянный орган управления  Харовского муниципального звена Вологодской областной подсистемы единой государственной системы предупреждения и ликвидации чрезвычайных ситуаций, отдел надзорной деятельности и </w:t>
            </w:r>
            <w:r>
              <w:lastRenderedPageBreak/>
              <w:t>профилактической работы по Харовскому и Вожегодскому районам управления надзорной деятельности и профилактической работы Главного управления МЧС России по Вологодской области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Доля населения, проживающего на территории района,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R = Ксо/К *100, где:</w:t>
            </w:r>
          </w:p>
          <w:p w:rsidR="00B36AD1" w:rsidRDefault="00DB5930">
            <w:pPr>
              <w:widowControl w:val="0"/>
              <w:contextualSpacing/>
            </w:pPr>
            <w:r>
              <w:t>R – процент населения, проживающего на территории, охваченной системами оповещения, в общей численности населения муниципального образования;</w:t>
            </w:r>
          </w:p>
          <w:p w:rsidR="00B36AD1" w:rsidRDefault="00DB5930">
            <w:pPr>
              <w:widowControl w:val="0"/>
              <w:contextualSpacing/>
            </w:pPr>
            <w:r>
              <w:t xml:space="preserve">Ксо – фактическое количество населения, проживающего на территории, охваченной системами оповещения; </w:t>
            </w:r>
          </w:p>
          <w:p w:rsidR="00B36AD1" w:rsidRDefault="00DB5930">
            <w:pPr>
              <w:widowControl w:val="0"/>
              <w:contextualSpacing/>
            </w:pPr>
            <w:r>
              <w:t>К – общее количество населения Харовского муниципального округа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Постоянный орган управления 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B36AD1">
        <w:trPr>
          <w:trHeight w:val="323"/>
        </w:trPr>
        <w:tc>
          <w:tcPr>
            <w:tcW w:w="629" w:type="dxa"/>
            <w:vMerge w:val="restart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  <w:vMerge w:val="restart"/>
          </w:tcPr>
          <w:p w:rsidR="00B36AD1" w:rsidRDefault="00DB5930">
            <w:pPr>
              <w:widowControl w:val="0"/>
            </w:pPr>
            <w:r>
              <w:t>Количество совершенных террористических актов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  <w:vMerge w:val="restart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  <w:vMerge w:val="restart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Количество совершенных преступлений.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Количество зарегистрированных преступлений, совершенных в общественных местах.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  <w:vMerge w:val="restart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  <w:vMerge w:val="restart"/>
          </w:tcPr>
          <w:p w:rsidR="00B36AD1" w:rsidRDefault="00DB5930">
            <w:pPr>
              <w:widowControl w:val="0"/>
            </w:pPr>
            <w:r>
              <w:t xml:space="preserve">Количество зарегистрированных преступлений, совершенных на </w:t>
            </w:r>
            <w:r>
              <w:lastRenderedPageBreak/>
              <w:t>улицах.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670" w:type="dxa"/>
            <w:vMerge w:val="restart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  <w:vMerge w:val="restart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  <w:vMerge w:val="restart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  <w:vMerge w:val="restart"/>
          </w:tcPr>
          <w:p w:rsidR="00B36AD1" w:rsidRDefault="00DB5930">
            <w:pPr>
              <w:widowControl w:val="0"/>
            </w:pPr>
            <w:r>
              <w:t>Количество совершенных преступлений несовершеннолетними.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  <w:vMerge w:val="restart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  <w:vMerge w:val="restart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B36AD1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Количество преступлений в сфере незаконного оборота наркотиков.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DB5930">
            <w:pPr>
              <w:widowControl w:val="0"/>
              <w:jc w:val="both"/>
            </w:pPr>
            <w:r>
              <w:t>11.</w:t>
            </w:r>
          </w:p>
        </w:tc>
        <w:tc>
          <w:tcPr>
            <w:tcW w:w="3402" w:type="dxa"/>
          </w:tcPr>
          <w:p w:rsidR="00B36AD1" w:rsidRDefault="00DB5930">
            <w:pPr>
              <w:widowControl w:val="0"/>
            </w:pPr>
            <w:r>
              <w:t>Количество граждан, принимавших участие в профилактике правонарушений.</w:t>
            </w:r>
          </w:p>
        </w:tc>
        <w:tc>
          <w:tcPr>
            <w:tcW w:w="1276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B36AD1">
        <w:trPr>
          <w:trHeight w:val="323"/>
        </w:trPr>
        <w:tc>
          <w:tcPr>
            <w:tcW w:w="629" w:type="dxa"/>
          </w:tcPr>
          <w:p w:rsidR="00B36AD1" w:rsidRDefault="00DB5930">
            <w:r>
              <w:t>12.</w:t>
            </w:r>
          </w:p>
        </w:tc>
        <w:tc>
          <w:tcPr>
            <w:tcW w:w="3402" w:type="dxa"/>
          </w:tcPr>
          <w:p w:rsidR="00B36AD1" w:rsidRDefault="00DB5930">
            <w:r>
              <w:t>Число лиц, погибших в дорожно-транспортных происшествиях.</w:t>
            </w:r>
          </w:p>
        </w:tc>
        <w:tc>
          <w:tcPr>
            <w:tcW w:w="1276" w:type="dxa"/>
          </w:tcPr>
          <w:p w:rsidR="00B36AD1" w:rsidRDefault="00DB5930">
            <w:r>
              <w:t xml:space="preserve">       Чел.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B36AD1" w:rsidRDefault="00DB5930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</w:tbl>
    <w:p w:rsidR="00B36AD1" w:rsidRDefault="00B36AD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B36AD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безопасности гражда</w:t>
      </w:r>
      <w:r w:rsidR="00365762">
        <w:rPr>
          <w:rFonts w:ascii="Times New Roman" w:hAnsi="Times New Roman"/>
          <w:sz w:val="24"/>
          <w:szCs w:val="24"/>
        </w:rPr>
        <w:t xml:space="preserve">н, профилактика правонарушений </w:t>
      </w:r>
      <w:r>
        <w:rPr>
          <w:rFonts w:ascii="Times New Roman" w:hAnsi="Times New Roman"/>
          <w:sz w:val="24"/>
          <w:szCs w:val="24"/>
        </w:rPr>
        <w:t>и противодействие незаконному обороту наркотических средств на территории Харовского муниципального округа»</w:t>
      </w:r>
    </w:p>
    <w:p w:rsidR="00B36AD1" w:rsidRDefault="00B36AD1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</w:p>
    <w:p w:rsidR="00B36AD1" w:rsidRDefault="00DB59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36AD1" w:rsidRDefault="00DB59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_Hlk151646954"/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B36AD1" w:rsidRDefault="00DB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подготовка»</w:t>
      </w:r>
      <w:bookmarkEnd w:id="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7"/>
        <w:gridCol w:w="1417"/>
        <w:gridCol w:w="1247"/>
        <w:gridCol w:w="1361"/>
      </w:tblGrid>
      <w:tr w:rsidR="00B36AD1">
        <w:trPr>
          <w:jc w:val="center"/>
        </w:trPr>
        <w:tc>
          <w:tcPr>
            <w:tcW w:w="260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4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 и мобилизационная подготовка.</w:t>
            </w:r>
          </w:p>
        </w:tc>
      </w:tr>
      <w:tr w:rsidR="00B36AD1">
        <w:trPr>
          <w:jc w:val="center"/>
        </w:trPr>
        <w:tc>
          <w:tcPr>
            <w:tcW w:w="2608" w:type="dxa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B36AD1">
        <w:trPr>
          <w:jc w:val="center"/>
        </w:trPr>
        <w:tc>
          <w:tcPr>
            <w:tcW w:w="2608" w:type="dxa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Н.С.</w:t>
            </w:r>
          </w:p>
        </w:tc>
        <w:tc>
          <w:tcPr>
            <w:tcW w:w="4025" w:type="dxa"/>
            <w:gridSpan w:val="3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</w:tr>
      <w:tr w:rsidR="00B36AD1">
        <w:trPr>
          <w:trHeight w:val="828"/>
          <w:jc w:val="center"/>
        </w:trPr>
        <w:tc>
          <w:tcPr>
            <w:tcW w:w="2608" w:type="dxa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2437" w:type="dxa"/>
            <w:shd w:val="clear" w:color="auto" w:fill="FFFFFF" w:themeFill="background1"/>
          </w:tcPr>
          <w:p w:rsidR="00B36AD1" w:rsidRDefault="00365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программа.</w:t>
            </w:r>
          </w:p>
        </w:tc>
        <w:tc>
          <w:tcPr>
            <w:tcW w:w="4025" w:type="dxa"/>
            <w:gridSpan w:val="3"/>
            <w:shd w:val="clear" w:color="auto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граждан, профилактика правонарушений  и противодействие незаконному обороту наркотических средств на территории Харовского муниципального округа»</w:t>
            </w:r>
          </w:p>
        </w:tc>
      </w:tr>
    </w:tbl>
    <w:p w:rsidR="00B36AD1" w:rsidRDefault="00B36AD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36AD1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3587"/>
        <w:gridCol w:w="1418"/>
        <w:gridCol w:w="1417"/>
        <w:gridCol w:w="850"/>
        <w:gridCol w:w="851"/>
        <w:gridCol w:w="850"/>
        <w:gridCol w:w="851"/>
        <w:gridCol w:w="829"/>
        <w:gridCol w:w="829"/>
        <w:gridCol w:w="1843"/>
      </w:tblGrid>
      <w:tr w:rsidR="00B36AD1">
        <w:trPr>
          <w:jc w:val="center"/>
        </w:trPr>
        <w:tc>
          <w:tcPr>
            <w:tcW w:w="13978" w:type="dxa"/>
            <w:gridSpan w:val="11"/>
            <w:tcBorders>
              <w:bottom w:val="single" w:sz="4" w:space="0" w:color="000000"/>
            </w:tcBorders>
          </w:tcPr>
          <w:p w:rsidR="00B36AD1" w:rsidRDefault="00B36AD1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AD1" w:rsidRDefault="00DB5930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Цель и показатели проекта</w:t>
            </w:r>
          </w:p>
          <w:p w:rsidR="00B36AD1" w:rsidRDefault="00B36AD1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D1">
        <w:trPr>
          <w:jc w:val="center"/>
        </w:trPr>
        <w:tc>
          <w:tcPr>
            <w:tcW w:w="13978" w:type="dxa"/>
            <w:gridSpan w:val="11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территории Харовского муниципального округа</w:t>
            </w:r>
          </w:p>
        </w:tc>
      </w:tr>
      <w:tr w:rsidR="00B36AD1">
        <w:trPr>
          <w:jc w:val="center"/>
        </w:trPr>
        <w:tc>
          <w:tcPr>
            <w:tcW w:w="653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8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5060" w:type="dxa"/>
            <w:gridSpan w:val="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B36AD1">
        <w:trPr>
          <w:trHeight w:val="828"/>
          <w:jc w:val="center"/>
        </w:trPr>
        <w:tc>
          <w:tcPr>
            <w:tcW w:w="653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3587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2028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6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7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jc w:val="center"/>
        </w:trPr>
        <w:tc>
          <w:tcPr>
            <w:tcW w:w="6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7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B36AD1" w:rsidRDefault="00DB5930">
            <w:pPr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B36AD1" w:rsidRDefault="00DB5930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jc w:val="center"/>
        </w:trPr>
        <w:tc>
          <w:tcPr>
            <w:tcW w:w="6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7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пожарах на территории Харовского муниципального округа Вологодской области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9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jc w:val="center"/>
        </w:trPr>
        <w:tc>
          <w:tcPr>
            <w:tcW w:w="6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на территории округа,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</w:tbl>
    <w:p w:rsidR="00B36AD1" w:rsidRDefault="00B36AD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36AD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Задачи и результаты проекта</w:t>
      </w: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835"/>
        <w:gridCol w:w="1276"/>
        <w:gridCol w:w="567"/>
        <w:gridCol w:w="494"/>
        <w:gridCol w:w="72"/>
        <w:gridCol w:w="573"/>
        <w:gridCol w:w="64"/>
        <w:gridCol w:w="508"/>
        <w:gridCol w:w="59"/>
        <w:gridCol w:w="508"/>
        <w:gridCol w:w="59"/>
        <w:gridCol w:w="508"/>
        <w:gridCol w:w="59"/>
        <w:gridCol w:w="2693"/>
        <w:gridCol w:w="1843"/>
        <w:gridCol w:w="1383"/>
      </w:tblGrid>
      <w:tr w:rsidR="00B36AD1">
        <w:trPr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10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752" w:type="dxa"/>
            <w:gridSpan w:val="2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1383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B36AD1">
        <w:trPr>
          <w:jc w:val="center"/>
        </w:trPr>
        <w:tc>
          <w:tcPr>
            <w:tcW w:w="495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36AD1" w:rsidRDefault="00B36AD1">
            <w:pPr>
              <w:spacing w:after="1" w:line="0" w:lineRule="atLeast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B36AD1" w:rsidRDefault="00DB5930">
            <w:pPr>
              <w:ind w:left="-55" w:right="-60"/>
              <w:jc w:val="center"/>
            </w:pPr>
            <w:r>
              <w:t>2025</w:t>
            </w:r>
          </w:p>
        </w:tc>
        <w:tc>
          <w:tcPr>
            <w:tcW w:w="566" w:type="dxa"/>
            <w:gridSpan w:val="2"/>
            <w:vAlign w:val="center"/>
          </w:tcPr>
          <w:p w:rsidR="00B36AD1" w:rsidRDefault="00DB5930">
            <w:pPr>
              <w:ind w:left="-65" w:right="-64"/>
              <w:jc w:val="center"/>
            </w:pPr>
            <w:r>
              <w:t>2026</w:t>
            </w:r>
          </w:p>
        </w:tc>
        <w:tc>
          <w:tcPr>
            <w:tcW w:w="573" w:type="dxa"/>
            <w:vAlign w:val="center"/>
          </w:tcPr>
          <w:p w:rsidR="00B36AD1" w:rsidRDefault="00DB5930">
            <w:pPr>
              <w:ind w:left="-57" w:right="-59"/>
              <w:jc w:val="center"/>
            </w:pPr>
            <w:r>
              <w:t>2027</w:t>
            </w:r>
          </w:p>
        </w:tc>
        <w:tc>
          <w:tcPr>
            <w:tcW w:w="572" w:type="dxa"/>
            <w:gridSpan w:val="2"/>
            <w:vAlign w:val="center"/>
          </w:tcPr>
          <w:p w:rsidR="00B36AD1" w:rsidRDefault="00DB5930">
            <w:pPr>
              <w:ind w:left="-66" w:right="-62"/>
              <w:jc w:val="center"/>
            </w:pPr>
            <w:r>
              <w:t>2028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ind w:left="-63" w:right="-66"/>
              <w:jc w:val="center"/>
            </w:pPr>
            <w:r>
              <w:t>2029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ind w:left="-59" w:right="-57"/>
              <w:jc w:val="center"/>
            </w:pPr>
            <w:r>
              <w:t>2030</w:t>
            </w:r>
          </w:p>
        </w:tc>
        <w:tc>
          <w:tcPr>
            <w:tcW w:w="2752" w:type="dxa"/>
            <w:gridSpan w:val="2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383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49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1" w:type="dxa"/>
            <w:gridSpan w:val="1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муниципального образования к проведению мероприятий по предупреждению и ликвидации чрезвычайных ситуаций и происшествий,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пожарной безопасности и безопасности людей на водных объектах  </w:t>
            </w:r>
          </w:p>
        </w:tc>
      </w:tr>
      <w:tr w:rsidR="00B36AD1">
        <w:trPr>
          <w:trHeight w:val="1314"/>
          <w:jc w:val="center"/>
        </w:trPr>
        <w:tc>
          <w:tcPr>
            <w:tcW w:w="49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мероприятий по защите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6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73" w:type="dxa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72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2752" w:type="dxa"/>
            <w:gridSpan w:val="2"/>
          </w:tcPr>
          <w:p w:rsidR="00B36AD1" w:rsidRDefault="00DB5930">
            <w:pPr>
              <w:rPr>
                <w:sz w:val="28"/>
                <w:szCs w:val="28"/>
              </w:rPr>
            </w:pPr>
            <w:r>
              <w:t>Закупка материальных средств, товаров и услуг для предупреждения и ликвидации последствий происшествий, чрезвычайных ситуаций и стихийных бедствий, обеспечения пожарной безопасности и безопасности людей на водных объектах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B36AD1" w:rsidRDefault="00DB5930">
            <w:pPr>
              <w:rPr>
                <w:sz w:val="28"/>
                <w:szCs w:val="28"/>
              </w:rPr>
            </w:pPr>
            <w:r>
              <w:t>Создание, ремонт и содержание источников наружного противопожарного водоснабжения;</w:t>
            </w:r>
            <w:r>
              <w:rPr>
                <w:sz w:val="28"/>
                <w:szCs w:val="28"/>
              </w:rPr>
              <w:t xml:space="preserve"> </w:t>
            </w:r>
          </w:p>
          <w:p w:rsidR="00B36AD1" w:rsidRDefault="00DB5930">
            <w:pPr>
              <w:rPr>
                <w:sz w:val="28"/>
                <w:szCs w:val="28"/>
              </w:rPr>
            </w:pPr>
            <w:r>
              <w:t>Накопление, хранение, освежение и обслуживание резервов в целях предупреждения и ликвидации чрезвычайных ситуаций;</w:t>
            </w:r>
          </w:p>
          <w:p w:rsidR="00B36AD1" w:rsidRDefault="00DB5930">
            <w:pPr>
              <w:rPr>
                <w:sz w:val="28"/>
                <w:szCs w:val="28"/>
              </w:rPr>
            </w:pPr>
            <w:r>
              <w:lastRenderedPageBreak/>
              <w:t>Обучение должностных лиц ОМС и населения, изготовление и распространение памяток, листовок, аншлагов, баннеров и т.п.</w:t>
            </w:r>
          </w:p>
        </w:tc>
        <w:tc>
          <w:tcPr>
            <w:tcW w:w="1843" w:type="dxa"/>
          </w:tcPr>
          <w:p w:rsidR="00B36AD1" w:rsidRDefault="00DB5930">
            <w: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383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510"/>
          <w:jc w:val="center"/>
        </w:trPr>
        <w:tc>
          <w:tcPr>
            <w:tcW w:w="495" w:type="dxa"/>
          </w:tcPr>
          <w:p w:rsidR="00B36AD1" w:rsidRDefault="00DB5930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01" w:type="dxa"/>
            <w:gridSpan w:val="16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муниципального образования к проведению мероприятий по гражданской обороне и мобилизационной подготовке 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мероприятий по гражданской обороне и мобилизационной подготовке 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B36AD1" w:rsidRDefault="00DB5930">
            <w:r>
              <w:t>Совершенствование системы оповещения населения;</w:t>
            </w:r>
          </w:p>
          <w:p w:rsidR="00B36AD1" w:rsidRDefault="00DB5930">
            <w:r>
              <w:t xml:space="preserve">Обучение должностных лиц ОМС и населения, изготовление и распространение памяток, листовок, аншлагов, баннеров и т.п.; </w:t>
            </w:r>
          </w:p>
          <w:p w:rsidR="00B36AD1" w:rsidRDefault="00DB5930">
            <w:r>
              <w:t>Накопление, хранение, освежение и обслуживание запасов в целях гражданской обороны.</w:t>
            </w:r>
          </w:p>
        </w:tc>
        <w:tc>
          <w:tcPr>
            <w:tcW w:w="1843" w:type="dxa"/>
          </w:tcPr>
          <w:p w:rsidR="00B36AD1" w:rsidRDefault="00DB5930">
            <w:r>
              <w:t>Закупка товаров, работ и услуг для обеспечения муниципальных нужд</w:t>
            </w:r>
          </w:p>
        </w:tc>
        <w:tc>
          <w:tcPr>
            <w:tcW w:w="1383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36AD1" w:rsidRDefault="00B36AD1">
      <w:pPr>
        <w:sectPr w:rsidR="00B36AD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 реализации проекта</w:t>
      </w:r>
    </w:p>
    <w:p w:rsidR="00B36AD1" w:rsidRDefault="00B36AD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689"/>
        <w:gridCol w:w="1417"/>
        <w:gridCol w:w="1418"/>
        <w:gridCol w:w="1417"/>
        <w:gridCol w:w="1418"/>
        <w:gridCol w:w="1417"/>
        <w:gridCol w:w="1418"/>
        <w:gridCol w:w="1512"/>
      </w:tblGrid>
      <w:tr w:rsidR="00B36AD1">
        <w:trPr>
          <w:jc w:val="center"/>
        </w:trPr>
        <w:tc>
          <w:tcPr>
            <w:tcW w:w="690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05" w:type="dxa"/>
            <w:gridSpan w:val="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36AD1">
        <w:trPr>
          <w:jc w:val="center"/>
        </w:trPr>
        <w:tc>
          <w:tcPr>
            <w:tcW w:w="690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2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8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муниципального образования к проведению мероприятий по предупреждению и ликвидации чрезвычайных ситуаций и происшествий,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пожарной безопасности и безопасности людей на водных объектах  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9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защите населения и территорий от чрезвычайных ситуаций и обеспечению безопасности людей на водных объектах (всего),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происшествий, чрезвычайных ситуаций и стихийных бедствий на территории Харовского муниципального округа,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материальных средств в целях накопления, освежения (замене) резервов материальных ресурсов для ликвидации ЧС,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поддержание в постоянной готовности к применению, систем информирования и оповещения населения при чрезвычайных ситуациях или об угрозе возникновения чрезвычайных ситуаций, военных действий,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знаний по обеспечению безопасности людей на водных объектах, охране их жизни и здоровья (изготовление и распространение памяток, листовок, аншлагов, баннеров и т.п.),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9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пожарной безопасности (всего),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ремонт и содержание источников наружного противопожарного водоснабжения,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пожарной безопасности, в т.ч. при особом противопожарном режиме (изготовление и распространение памяток, листовок, аншлагов, баннеров и т.п.),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пожарной безопасности в условиях особого противопожарного режима,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ремонт  источников наружного водоснабжения для забора воды в целях пожаротушения, всего,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3 176,00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13 101,00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1 588,00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6 548,000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1 588,00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6 548,000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6" w:type="dxa"/>
            <w:gridSpan w:val="8"/>
          </w:tcPr>
          <w:p w:rsidR="00B36AD1" w:rsidRDefault="00DB5930">
            <w:pPr>
              <w:pStyle w:val="ConsPlusNormal"/>
              <w:tabs>
                <w:tab w:val="left" w:pos="40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муниципального образования к проведению мероприятий по гражданской обороне и мобилизационной подготовке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9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мероприятий по гражданской обороне и мобилизационной подготовке (всего),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должностных лиц ОМС и населения в области гражданской обороны к действиям в чрезвычайных ситуациях. Пропаганда знаний в области ЧС и ГО (изготовление и распространение памяток, листовок, аншлагов, баннеров и т.д.),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учебно-консультационных пунктов по вопросам гражданской обороны и защите от чрезвычайных ситуаций (для неработающего населения),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оповещения населения,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trHeight w:val="1466"/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имуществом защитных сооружений гражданской обороны, заглубленных помещений для укрытия населения,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мобилизационной подготовке,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4379" w:type="dxa"/>
            <w:gridSpan w:val="2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проекту,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4 503,00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21 063,00</w:t>
            </w:r>
          </w:p>
        </w:tc>
      </w:tr>
      <w:tr w:rsidR="00B36AD1">
        <w:trPr>
          <w:jc w:val="center"/>
        </w:trPr>
        <w:tc>
          <w:tcPr>
            <w:tcW w:w="4379" w:type="dxa"/>
            <w:gridSpan w:val="2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4379" w:type="dxa"/>
            <w:gridSpan w:val="2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1 588,00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6 200,5</w:t>
            </w:r>
          </w:p>
        </w:tc>
      </w:tr>
      <w:tr w:rsidR="00B36AD1">
        <w:trPr>
          <w:jc w:val="center"/>
        </w:trPr>
        <w:tc>
          <w:tcPr>
            <w:tcW w:w="4379" w:type="dxa"/>
            <w:gridSpan w:val="2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2 915,00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14 862,5</w:t>
            </w:r>
          </w:p>
        </w:tc>
      </w:tr>
    </w:tbl>
    <w:p w:rsidR="00B36AD1" w:rsidRDefault="00B36AD1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B36AD1" w:rsidRDefault="00DB5930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методик расчета показателей проекта</w:t>
      </w:r>
    </w:p>
    <w:tbl>
      <w:tblPr>
        <w:tblpPr w:leftFromText="180" w:rightFromText="180" w:vertAnchor="text" w:horzAnchor="margin" w:tblpXSpec="center" w:tblpY="464"/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275"/>
        <w:gridCol w:w="5670"/>
        <w:gridCol w:w="4253"/>
      </w:tblGrid>
      <w:tr w:rsidR="00B36AD1">
        <w:trPr>
          <w:trHeight w:val="1089"/>
        </w:trPr>
        <w:tc>
          <w:tcPr>
            <w:tcW w:w="48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4253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B36AD1">
        <w:trPr>
          <w:trHeight w:val="281"/>
        </w:trPr>
        <w:tc>
          <w:tcPr>
            <w:tcW w:w="48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расчете используются отчетные данные постоянного органа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орган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B36AD1">
        <w:trPr>
          <w:trHeight w:val="266"/>
        </w:trPr>
        <w:tc>
          <w:tcPr>
            <w:tcW w:w="48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275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расчете используются отчетные данные постоянного органа управления  Харовского муниципального звена Вологодской областной 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орган управления  Харовского муниципального звена Вологодской областной  подсистемы единой государственной системы предупреждения и ликвидации чрезвычайных ситуаций</w:t>
            </w:r>
          </w:p>
        </w:tc>
      </w:tr>
      <w:tr w:rsidR="00B36AD1">
        <w:trPr>
          <w:trHeight w:val="281"/>
        </w:trPr>
        <w:tc>
          <w:tcPr>
            <w:tcW w:w="48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при пожарах на территории Харовского муниципального округа</w:t>
            </w:r>
          </w:p>
        </w:tc>
        <w:tc>
          <w:tcPr>
            <w:tcW w:w="1275" w:type="dxa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расчете используются отчетные данные постоянного органа управления 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253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орган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ситуаций, 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 и профилактической работы по Харовскому и Вожегодскому районам управления надзорной деятельности и профилактической работы Главного управления МЧС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B36AD1">
        <w:trPr>
          <w:trHeight w:val="281"/>
        </w:trPr>
        <w:tc>
          <w:tcPr>
            <w:tcW w:w="48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B36AD1" w:rsidRDefault="00DB5930">
            <w:pPr>
              <w:widowControl w:val="0"/>
            </w:pPr>
            <w:r>
              <w:t>Доля населения, проживающего на территории округа,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275" w:type="dxa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0" w:type="dxa"/>
          </w:tcPr>
          <w:p w:rsidR="00B36AD1" w:rsidRDefault="00DB5930">
            <w:pPr>
              <w:widowControl w:val="0"/>
              <w:contextualSpacing/>
            </w:pPr>
            <w:r>
              <w:t>R = Ксо/К *100, где:</w:t>
            </w:r>
          </w:p>
          <w:p w:rsidR="00B36AD1" w:rsidRDefault="00DB5930">
            <w:pPr>
              <w:widowControl w:val="0"/>
              <w:contextualSpacing/>
            </w:pPr>
            <w:r>
              <w:t>R – процент населения, проживающего на территории, охваченной системами оповещения, в общей численности населения муниципального образования;</w:t>
            </w:r>
          </w:p>
          <w:p w:rsidR="00B36AD1" w:rsidRDefault="00DB5930">
            <w:pPr>
              <w:widowControl w:val="0"/>
              <w:contextualSpacing/>
            </w:pPr>
            <w:r>
              <w:t xml:space="preserve">Ксо – фактическое количество населения, проживающего на территории, охваченной системами оповещения; </w:t>
            </w:r>
          </w:p>
          <w:p w:rsidR="00B36AD1" w:rsidRDefault="00DB5930">
            <w:pPr>
              <w:widowControl w:val="0"/>
              <w:contextualSpacing/>
            </w:pPr>
            <w:r>
              <w:t>К – общее количество населения Харовского муниципального округа</w:t>
            </w:r>
          </w:p>
        </w:tc>
        <w:tc>
          <w:tcPr>
            <w:tcW w:w="4253" w:type="dxa"/>
          </w:tcPr>
          <w:p w:rsidR="00B36AD1" w:rsidRDefault="00DB5930">
            <w:pPr>
              <w:widowControl w:val="0"/>
              <w:contextualSpacing/>
            </w:pPr>
            <w:r>
              <w:t>Постоянный орган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</w:tbl>
    <w:p w:rsidR="00B36AD1" w:rsidRDefault="00B36AD1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36AD1" w:rsidRDefault="00B36AD1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B36AD1">
          <w:footerReference w:type="default" r:id="rId17"/>
          <w:pgSz w:w="16838" w:h="11906" w:orient="landscape"/>
          <w:pgMar w:top="1701" w:right="851" w:bottom="709" w:left="709" w:header="709" w:footer="0" w:gutter="0"/>
          <w:cols w:space="708"/>
          <w:docGrid w:linePitch="360"/>
        </w:sectPr>
      </w:pPr>
    </w:p>
    <w:p w:rsidR="00B36AD1" w:rsidRDefault="00DB5930">
      <w:pPr>
        <w:ind w:left="8505"/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B36AD1" w:rsidRDefault="00DB5930">
      <w:pPr>
        <w:ind w:left="8505"/>
        <w:jc w:val="right"/>
        <w:rPr>
          <w:lang w:eastAsia="en-US"/>
        </w:rPr>
      </w:pPr>
      <w:r>
        <w:rPr>
          <w:lang w:eastAsia="en-US"/>
        </w:rPr>
        <w:t>к паспорту проекта</w:t>
      </w:r>
    </w:p>
    <w:p w:rsidR="00B36AD1" w:rsidRDefault="00DB5930">
      <w:pPr>
        <w:ind w:left="8505"/>
        <w:jc w:val="right"/>
        <w:rPr>
          <w:b/>
          <w:lang w:eastAsia="en-US"/>
        </w:rPr>
      </w:pPr>
      <w:r>
        <w:rPr>
          <w:lang w:eastAsia="en-US"/>
        </w:rPr>
        <w:t>«Защита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подготовка»</w:t>
      </w:r>
    </w:p>
    <w:p w:rsidR="00B36AD1" w:rsidRDefault="00DB5930">
      <w:pPr>
        <w:widowControl w:val="0"/>
        <w:jc w:val="center"/>
        <w:rPr>
          <w:b/>
        </w:rPr>
      </w:pPr>
      <w:r>
        <w:rPr>
          <w:b/>
        </w:rPr>
        <w:t>ПЛАН</w:t>
      </w:r>
    </w:p>
    <w:p w:rsidR="00B36AD1" w:rsidRDefault="00DB5930">
      <w:pPr>
        <w:widowControl w:val="0"/>
        <w:jc w:val="center"/>
        <w:rPr>
          <w:b/>
        </w:rPr>
      </w:pPr>
      <w:r>
        <w:rPr>
          <w:b/>
        </w:rPr>
        <w:t>мероприятий по реализации проекта</w:t>
      </w:r>
    </w:p>
    <w:p w:rsidR="00B36AD1" w:rsidRDefault="00B36AD1">
      <w:pPr>
        <w:widowControl w:val="0"/>
        <w:ind w:firstLine="720"/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166"/>
        <w:gridCol w:w="1560"/>
        <w:gridCol w:w="1559"/>
        <w:gridCol w:w="3685"/>
        <w:gridCol w:w="1985"/>
      </w:tblGrid>
      <w:tr w:rsidR="00B36AD1">
        <w:tc>
          <w:tcPr>
            <w:tcW w:w="56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516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Наименование результата, контрольной точки, мероприятия</w:t>
            </w:r>
          </w:p>
        </w:tc>
        <w:tc>
          <w:tcPr>
            <w:tcW w:w="3119" w:type="dxa"/>
            <w:gridSpan w:val="2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685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Ответственный 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Вид документа и характеристика результата</w:t>
            </w:r>
          </w:p>
        </w:tc>
      </w:tr>
      <w:tr w:rsidR="00B36AD1">
        <w:tc>
          <w:tcPr>
            <w:tcW w:w="566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5166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начало</w:t>
            </w:r>
          </w:p>
        </w:tc>
        <w:tc>
          <w:tcPr>
            <w:tcW w:w="1559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окончание</w:t>
            </w:r>
          </w:p>
        </w:tc>
        <w:tc>
          <w:tcPr>
            <w:tcW w:w="3685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1.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B36AD1" w:rsidRDefault="00DB5930">
            <w:pPr>
              <w:widowControl w:val="0"/>
            </w:pPr>
            <w:r>
              <w:t>Обеспечение мероприятий по защите населения и территорий от чрезвычайных ситуаций и обеспечению безопасности людей на водных объектах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1.1.</w:t>
            </w:r>
          </w:p>
        </w:tc>
        <w:tc>
          <w:tcPr>
            <w:tcW w:w="5166" w:type="dxa"/>
          </w:tcPr>
          <w:p w:rsidR="00B36AD1" w:rsidRDefault="00DB593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  <w:p w:rsidR="00B36AD1" w:rsidRDefault="00DB5930">
            <w:r>
              <w:rPr>
                <w:lang w:eastAsia="en-US"/>
              </w:rPr>
              <w:t>«</w:t>
            </w:r>
            <w:r>
              <w:t>Закупка материальных средств, товаров и услуг для предупреждения и ликвидации последствий происшествий, чрезвычайных ситуаций и стихийных бедствий, и обеспечения безопасности людей на водных объектах на территории округа;</w:t>
            </w:r>
          </w:p>
          <w:p w:rsidR="00B36AD1" w:rsidRDefault="00DB5930">
            <w:r>
              <w:t xml:space="preserve">Содержание, поддержание в постоянной готовности к применению, систем информирования и оповещения населения; </w:t>
            </w:r>
          </w:p>
          <w:p w:rsidR="00B36AD1" w:rsidRDefault="00DB5930">
            <w:pPr>
              <w:rPr>
                <w:sz w:val="28"/>
                <w:szCs w:val="28"/>
              </w:rPr>
            </w:pPr>
            <w:r>
              <w:t>Накопление, хранение, освежение и обслуживание резервов в целях предупреждения и ликвидации чрезвычайных ситуаций;</w:t>
            </w:r>
          </w:p>
          <w:p w:rsidR="00B36AD1" w:rsidRDefault="00DB5930">
            <w:r>
              <w:t>Обучение населения, изготовление и распространение памяток, листовок, аншлагов, баннеров и т.п.»</w:t>
            </w:r>
          </w:p>
          <w:p w:rsidR="00B36AD1" w:rsidRDefault="00B36AD1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lastRenderedPageBreak/>
              <w:t>01.01.2025</w:t>
            </w:r>
          </w:p>
        </w:tc>
        <w:tc>
          <w:tcPr>
            <w:tcW w:w="1559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B36AD1" w:rsidRDefault="00DB59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lastRenderedPageBreak/>
              <w:t>2.</w:t>
            </w:r>
          </w:p>
        </w:tc>
        <w:tc>
          <w:tcPr>
            <w:tcW w:w="5166" w:type="dxa"/>
          </w:tcPr>
          <w:p w:rsidR="00B36AD1" w:rsidRDefault="00DB5930">
            <w:pPr>
              <w:widowControl w:val="0"/>
            </w:pPr>
            <w:r>
              <w:t>Обеспечение мероприятий по пожарной безопасности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2.1.</w:t>
            </w:r>
          </w:p>
        </w:tc>
        <w:tc>
          <w:tcPr>
            <w:tcW w:w="5166" w:type="dxa"/>
          </w:tcPr>
          <w:p w:rsidR="00B36AD1" w:rsidRDefault="00DB593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  <w:p w:rsidR="00B36AD1" w:rsidRDefault="00DB5930">
            <w:r>
              <w:rPr>
                <w:lang w:eastAsia="en-US"/>
              </w:rPr>
              <w:t>«</w:t>
            </w:r>
            <w:r>
              <w:t>Закупка материальных средств, товаров и услуг для обеспечения пожарной безопасности на территории округа;</w:t>
            </w:r>
          </w:p>
          <w:p w:rsidR="00B36AD1" w:rsidRDefault="00DB5930">
            <w:pPr>
              <w:rPr>
                <w:sz w:val="28"/>
                <w:szCs w:val="28"/>
              </w:rPr>
            </w:pPr>
            <w:r>
              <w:t>Создание, ремонт и содержание источников наружного противопожарного водоснабжения;</w:t>
            </w:r>
            <w:r>
              <w:rPr>
                <w:sz w:val="28"/>
                <w:szCs w:val="28"/>
              </w:rPr>
              <w:t xml:space="preserve"> </w:t>
            </w:r>
          </w:p>
          <w:p w:rsidR="00B36AD1" w:rsidRDefault="00DB5930">
            <w:pPr>
              <w:rPr>
                <w:lang w:eastAsia="en-US"/>
              </w:rPr>
            </w:pPr>
            <w:r>
              <w:t>Обучение населения, изготовление и распространение памяток, листовок, аншлагов, баннеров и т.п.»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B36AD1" w:rsidRDefault="00DB59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3.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B36AD1" w:rsidRDefault="00DB5930">
            <w:pPr>
              <w:widowControl w:val="0"/>
            </w:pPr>
            <w:r>
              <w:t>Создание и (или) ремонт  источников наружного водоснабжения для забора воды в целях пожаротушения, всего, 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3.1.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B36AD1" w:rsidRDefault="00DB593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  <w:p w:rsidR="00B36AD1" w:rsidRDefault="00DB5930">
            <w:r>
              <w:rPr>
                <w:lang w:eastAsia="en-US"/>
              </w:rPr>
              <w:t>«Строительство новых и ремонт существующих источников наружного противопожарного водоснабжения на территории сельских населенных пунктов округа»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4.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B36AD1" w:rsidRDefault="00DB5930">
            <w:pPr>
              <w:widowControl w:val="0"/>
            </w:pPr>
            <w:r>
              <w:t>Материально-техническое обеспечение мероприятий по гражданской обороне и мобилизационной подготовке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</w:tr>
      <w:tr w:rsidR="00B36AD1">
        <w:tc>
          <w:tcPr>
            <w:tcW w:w="566" w:type="dxa"/>
          </w:tcPr>
          <w:p w:rsidR="00B36AD1" w:rsidRDefault="00DB5930">
            <w:pPr>
              <w:widowControl w:val="0"/>
            </w:pPr>
            <w:r>
              <w:t>4.1.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B36AD1" w:rsidRDefault="00DB5930">
            <w:pPr>
              <w:widowControl w:val="0"/>
            </w:pPr>
            <w:r>
              <w:t>Контрольная точка</w:t>
            </w:r>
          </w:p>
          <w:p w:rsidR="00B36AD1" w:rsidRDefault="00DB5930">
            <w:r>
              <w:t>«Совершенствование системы оповещения населения;</w:t>
            </w:r>
          </w:p>
          <w:p w:rsidR="00B36AD1" w:rsidRDefault="00DB5930">
            <w:r>
              <w:lastRenderedPageBreak/>
              <w:t xml:space="preserve">Обучение должностных лиц ОМС, населения, изготовление и распространение памяток, листовок, аншлагов, баннеров и т.п.; </w:t>
            </w:r>
          </w:p>
          <w:p w:rsidR="00B36AD1" w:rsidRDefault="00DB5930">
            <w:r>
              <w:t>Накопление, хранение, освежение и обслуживание запасов в целях гражданской обороны.»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widowControl w:val="0"/>
              <w:jc w:val="center"/>
            </w:pPr>
          </w:p>
          <w:p w:rsidR="00B36AD1" w:rsidRDefault="00B36AD1">
            <w:pPr>
              <w:widowControl w:val="0"/>
              <w:jc w:val="center"/>
            </w:pPr>
          </w:p>
          <w:p w:rsidR="00B36AD1" w:rsidRDefault="00DB5930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vAlign w:val="center"/>
          </w:tcPr>
          <w:p w:rsidR="00B36AD1" w:rsidRDefault="00B36AD1">
            <w:pPr>
              <w:widowControl w:val="0"/>
              <w:jc w:val="center"/>
            </w:pPr>
          </w:p>
          <w:p w:rsidR="00B36AD1" w:rsidRDefault="00B36AD1">
            <w:pPr>
              <w:widowControl w:val="0"/>
              <w:jc w:val="center"/>
            </w:pPr>
          </w:p>
          <w:p w:rsidR="00B36AD1" w:rsidRDefault="00DB5930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B36AD1" w:rsidRDefault="00B36AD1">
            <w:pPr>
              <w:widowControl w:val="0"/>
              <w:jc w:val="center"/>
            </w:pPr>
          </w:p>
          <w:p w:rsidR="00B36AD1" w:rsidRDefault="00DB5930">
            <w:pPr>
              <w:widowControl w:val="0"/>
              <w:jc w:val="center"/>
            </w:pPr>
            <w:r>
              <w:t>Шахов А.Г., начальник УГЗ и СБ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B36AD1" w:rsidRDefault="00B36AD1">
            <w:pPr>
              <w:jc w:val="center"/>
              <w:rPr>
                <w:lang w:eastAsia="en-US"/>
              </w:rPr>
            </w:pPr>
          </w:p>
          <w:p w:rsidR="00B36AD1" w:rsidRDefault="00DB59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  <w:p w:rsidR="00B36AD1" w:rsidRDefault="00B36AD1">
            <w:pPr>
              <w:jc w:val="center"/>
              <w:rPr>
                <w:lang w:eastAsia="en-US"/>
              </w:rPr>
            </w:pPr>
          </w:p>
        </w:tc>
      </w:tr>
    </w:tbl>
    <w:p w:rsidR="00B36AD1" w:rsidRDefault="00B36AD1">
      <w:pPr>
        <w:pStyle w:val="aff"/>
        <w:ind w:left="8505"/>
        <w:jc w:val="right"/>
        <w:rPr>
          <w:rFonts w:ascii="Times New Roman" w:hAnsi="Times New Roman"/>
          <w:sz w:val="24"/>
          <w:szCs w:val="24"/>
        </w:rPr>
      </w:pPr>
    </w:p>
    <w:p w:rsidR="00B36AD1" w:rsidRDefault="00B36AD1">
      <w:pPr>
        <w:pStyle w:val="aff"/>
        <w:ind w:left="8505"/>
        <w:jc w:val="right"/>
        <w:rPr>
          <w:rFonts w:ascii="Times New Roman" w:hAnsi="Times New Roman"/>
          <w:sz w:val="24"/>
          <w:szCs w:val="24"/>
        </w:rPr>
      </w:pPr>
    </w:p>
    <w:p w:rsidR="00B36AD1" w:rsidRDefault="00B36AD1">
      <w:pPr>
        <w:pStyle w:val="aff"/>
        <w:ind w:left="8505"/>
        <w:jc w:val="right"/>
        <w:rPr>
          <w:rFonts w:ascii="Times New Roman" w:hAnsi="Times New Roman"/>
          <w:sz w:val="24"/>
          <w:szCs w:val="24"/>
        </w:rPr>
      </w:pPr>
    </w:p>
    <w:p w:rsidR="00B36AD1" w:rsidRDefault="00B36AD1">
      <w:pPr>
        <w:pStyle w:val="aff"/>
        <w:ind w:left="8505"/>
        <w:jc w:val="right"/>
        <w:rPr>
          <w:rFonts w:ascii="Times New Roman" w:hAnsi="Times New Roman"/>
          <w:sz w:val="24"/>
          <w:szCs w:val="24"/>
        </w:rPr>
      </w:pPr>
    </w:p>
    <w:p w:rsidR="00B36AD1" w:rsidRDefault="00B36AD1">
      <w:pPr>
        <w:shd w:val="clear" w:color="auto" w:fill="FFFFFF"/>
        <w:ind w:firstLine="720"/>
        <w:jc w:val="center"/>
        <w:sectPr w:rsidR="00B36AD1">
          <w:pgSz w:w="16838" w:h="11906" w:orient="landscape"/>
          <w:pgMar w:top="1701" w:right="851" w:bottom="709" w:left="709" w:header="709" w:footer="0" w:gutter="0"/>
          <w:cols w:space="708"/>
          <w:docGrid w:linePitch="360"/>
        </w:sectPr>
      </w:pPr>
    </w:p>
    <w:p w:rsidR="00B36AD1" w:rsidRDefault="00DB5930">
      <w:pPr>
        <w:pStyle w:val="aff"/>
        <w:ind w:left="4962"/>
        <w:jc w:val="center"/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36AD1" w:rsidRDefault="00DB5930">
      <w:pPr>
        <w:pStyle w:val="aff"/>
        <w:ind w:left="4962"/>
        <w:jc w:val="center"/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6AD1" w:rsidRDefault="00DB5930">
      <w:pPr>
        <w:pStyle w:val="aff"/>
        <w:ind w:left="4962"/>
        <w:jc w:val="center"/>
      </w:pPr>
      <w:r>
        <w:rPr>
          <w:rFonts w:ascii="Times New Roman" w:hAnsi="Times New Roman"/>
          <w:sz w:val="24"/>
          <w:szCs w:val="24"/>
        </w:rPr>
        <w:t>«Обеспечение безопасности гражда</w:t>
      </w:r>
      <w:r w:rsidR="00E56857">
        <w:rPr>
          <w:rFonts w:ascii="Times New Roman" w:hAnsi="Times New Roman"/>
          <w:sz w:val="24"/>
          <w:szCs w:val="24"/>
        </w:rPr>
        <w:t xml:space="preserve">н, профилактика правонарушений </w:t>
      </w:r>
      <w:r>
        <w:rPr>
          <w:rFonts w:ascii="Times New Roman" w:hAnsi="Times New Roman"/>
          <w:sz w:val="24"/>
          <w:szCs w:val="24"/>
        </w:rPr>
        <w:t>и противодействие незаконному обороту наркотических средств на территории Харовского муниципального округа»</w:t>
      </w:r>
    </w:p>
    <w:p w:rsidR="00B36AD1" w:rsidRDefault="00B36AD1">
      <w:pPr>
        <w:pStyle w:val="aff"/>
        <w:ind w:left="4962"/>
        <w:jc w:val="center"/>
      </w:pPr>
    </w:p>
    <w:p w:rsidR="00B36AD1" w:rsidRDefault="00DB5930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36AD1" w:rsidRDefault="00DB59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B36AD1" w:rsidRDefault="00DB5930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  «Реализация мероприятий в области антитеррористической, антиэкст</w:t>
      </w:r>
      <w:r w:rsidR="00E56857">
        <w:rPr>
          <w:rFonts w:ascii="Times New Roman" w:hAnsi="Times New Roman" w:cs="Times New Roman"/>
          <w:b/>
          <w:sz w:val="24"/>
          <w:szCs w:val="24"/>
        </w:rPr>
        <w:t xml:space="preserve">ремистской и антинаркотической </w:t>
      </w:r>
      <w:r>
        <w:rPr>
          <w:rFonts w:ascii="Times New Roman" w:hAnsi="Times New Roman" w:cs="Times New Roman"/>
          <w:b/>
          <w:sz w:val="24"/>
          <w:szCs w:val="24"/>
        </w:rPr>
        <w:t>пропаганды и профилактики правонарушений»</w:t>
      </w:r>
    </w:p>
    <w:p w:rsidR="00B36AD1" w:rsidRDefault="00DB5930">
      <w:pPr>
        <w:pStyle w:val="ConsPlusNormal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36AD1" w:rsidRDefault="00B36AD1">
      <w:pPr>
        <w:pStyle w:val="aff"/>
        <w:shd w:val="clear" w:color="auto" w:fill="FFFFFF" w:themeFill="background1"/>
        <w:jc w:val="both"/>
      </w:pPr>
    </w:p>
    <w:p w:rsidR="00B36AD1" w:rsidRDefault="00DB5930">
      <w:pPr>
        <w:pStyle w:val="ConsPlusNormal"/>
        <w:shd w:val="clear" w:color="auto" w:fill="FFFFFF" w:themeFill="background1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7"/>
        <w:gridCol w:w="1417"/>
        <w:gridCol w:w="1247"/>
        <w:gridCol w:w="1361"/>
      </w:tblGrid>
      <w:tr w:rsidR="00B36AD1">
        <w:trPr>
          <w:jc w:val="center"/>
        </w:trPr>
        <w:tc>
          <w:tcPr>
            <w:tcW w:w="260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4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в области антитеррористической, антиэкстремистской и антинаркотической  пропаганды и профилактики правонарушений»</w:t>
            </w:r>
          </w:p>
        </w:tc>
      </w:tr>
      <w:tr w:rsidR="00B36AD1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B36AD1" w:rsidRDefault="00DB5930">
            <w:r>
              <w:t>Обеспечение законности, правопорядка и общественной безопасности.</w:t>
            </w:r>
          </w:p>
        </w:tc>
        <w:tc>
          <w:tcPr>
            <w:tcW w:w="1417" w:type="dxa"/>
            <w:shd w:val="clear" w:color="FFFFFF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  <w:shd w:val="clear" w:color="FFFFFF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61" w:type="dxa"/>
            <w:shd w:val="clear" w:color="FFFFFF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B36AD1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Н.С.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</w:tr>
      <w:tr w:rsidR="00B36AD1">
        <w:trPr>
          <w:trHeight w:val="828"/>
          <w:jc w:val="center"/>
        </w:trPr>
        <w:tc>
          <w:tcPr>
            <w:tcW w:w="2608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2437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граждан, профилактика правонарушений и противодействие незаконному обороту наркотических средств на территории Харовского муниципального округа»</w:t>
            </w:r>
          </w:p>
        </w:tc>
      </w:tr>
    </w:tbl>
    <w:p w:rsidR="00B36AD1" w:rsidRDefault="00B36AD1">
      <w:pPr>
        <w:ind w:left="4956"/>
        <w:jc w:val="center"/>
      </w:pPr>
    </w:p>
    <w:p w:rsidR="00B36AD1" w:rsidRDefault="00B36AD1">
      <w:pPr>
        <w:sectPr w:rsidR="00B36AD1">
          <w:footerReference w:type="default" r:id="rId18"/>
          <w:pgSz w:w="11910" w:h="16840"/>
          <w:pgMar w:top="1134" w:right="851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074"/>
        <w:gridCol w:w="1418"/>
        <w:gridCol w:w="1416"/>
        <w:gridCol w:w="851"/>
        <w:gridCol w:w="851"/>
        <w:gridCol w:w="850"/>
        <w:gridCol w:w="851"/>
        <w:gridCol w:w="1028"/>
        <w:gridCol w:w="1134"/>
        <w:gridCol w:w="2135"/>
      </w:tblGrid>
      <w:tr w:rsidR="00B36AD1">
        <w:trPr>
          <w:jc w:val="center"/>
        </w:trPr>
        <w:tc>
          <w:tcPr>
            <w:tcW w:w="15212" w:type="dxa"/>
            <w:gridSpan w:val="11"/>
            <w:tcBorders>
              <w:bottom w:val="single" w:sz="4" w:space="0" w:color="000000"/>
            </w:tcBorders>
          </w:tcPr>
          <w:p w:rsidR="00B36AD1" w:rsidRDefault="00DB5930">
            <w:pPr>
              <w:pStyle w:val="ConsPlusNormal"/>
              <w:ind w:firstLine="567"/>
              <w:jc w:val="center"/>
              <w:outlineLvl w:val="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Цель и показатели проекта</w:t>
            </w:r>
          </w:p>
        </w:tc>
      </w:tr>
      <w:tr w:rsidR="00B36AD1">
        <w:trPr>
          <w:jc w:val="center"/>
        </w:trPr>
        <w:tc>
          <w:tcPr>
            <w:tcW w:w="15212" w:type="dxa"/>
            <w:gridSpan w:val="11"/>
            <w:tcBorders>
              <w:top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законности, правопорядка и общественной безопасности</w:t>
            </w:r>
          </w:p>
        </w:tc>
      </w:tr>
      <w:tr w:rsidR="00B36AD1">
        <w:trPr>
          <w:jc w:val="center"/>
        </w:trPr>
        <w:tc>
          <w:tcPr>
            <w:tcW w:w="60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7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5565" w:type="dxa"/>
            <w:gridSpan w:val="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135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B36AD1">
        <w:trPr>
          <w:trHeight w:val="828"/>
          <w:jc w:val="center"/>
        </w:trPr>
        <w:tc>
          <w:tcPr>
            <w:tcW w:w="604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4074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2028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35" w:type="dxa"/>
            <w:vMerge/>
            <w:tcBorders>
              <w:bottom w:val="single" w:sz="4" w:space="0" w:color="000000"/>
            </w:tcBorders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604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террористических актов.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6" w:type="dxa"/>
            <w:vAlign w:val="center"/>
          </w:tcPr>
          <w:p w:rsidR="00B36AD1" w:rsidRDefault="00DB5930">
            <w:r>
              <w:t xml:space="preserve">          0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0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  0</w:t>
            </w:r>
          </w:p>
        </w:tc>
        <w:tc>
          <w:tcPr>
            <w:tcW w:w="850" w:type="dxa"/>
            <w:vAlign w:val="center"/>
          </w:tcPr>
          <w:p w:rsidR="00B36AD1" w:rsidRDefault="00DB5930">
            <w:r>
              <w:t xml:space="preserve">      0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  0</w:t>
            </w:r>
          </w:p>
        </w:tc>
        <w:tc>
          <w:tcPr>
            <w:tcW w:w="1028" w:type="dxa"/>
            <w:vAlign w:val="center"/>
          </w:tcPr>
          <w:p w:rsidR="00B36AD1" w:rsidRDefault="00DB5930">
            <w:r>
              <w:t xml:space="preserve">       0</w:t>
            </w:r>
          </w:p>
        </w:tc>
        <w:tc>
          <w:tcPr>
            <w:tcW w:w="1134" w:type="dxa"/>
            <w:vAlign w:val="center"/>
          </w:tcPr>
          <w:p w:rsidR="00B36AD1" w:rsidRDefault="00DB5930">
            <w:r>
              <w:t xml:space="preserve">        0</w:t>
            </w:r>
          </w:p>
        </w:tc>
        <w:tc>
          <w:tcPr>
            <w:tcW w:w="2135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jc w:val="center"/>
        </w:trPr>
        <w:tc>
          <w:tcPr>
            <w:tcW w:w="604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  <w:vAlign w:val="center"/>
          </w:tcPr>
          <w:p w:rsidR="00B36AD1" w:rsidRDefault="00DB5930">
            <w:r>
              <w:t>Снижение количества совершенных преступлений.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6" w:type="dxa"/>
            <w:vAlign w:val="center"/>
          </w:tcPr>
          <w:p w:rsidR="00B36AD1" w:rsidRDefault="00DB5930">
            <w:r>
              <w:t xml:space="preserve">        175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170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165</w:t>
            </w:r>
          </w:p>
        </w:tc>
        <w:tc>
          <w:tcPr>
            <w:tcW w:w="850" w:type="dxa"/>
            <w:vAlign w:val="center"/>
          </w:tcPr>
          <w:p w:rsidR="00B36AD1" w:rsidRDefault="00DB5930">
            <w:r>
              <w:t xml:space="preserve">    160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155</w:t>
            </w:r>
          </w:p>
        </w:tc>
        <w:tc>
          <w:tcPr>
            <w:tcW w:w="1028" w:type="dxa"/>
            <w:vAlign w:val="center"/>
          </w:tcPr>
          <w:p w:rsidR="00B36AD1" w:rsidRDefault="00DB5930">
            <w:r>
              <w:t xml:space="preserve">    150</w:t>
            </w:r>
          </w:p>
        </w:tc>
        <w:tc>
          <w:tcPr>
            <w:tcW w:w="1134" w:type="dxa"/>
            <w:vAlign w:val="center"/>
          </w:tcPr>
          <w:p w:rsidR="00B36AD1" w:rsidRDefault="00DB5930">
            <w:r>
              <w:t xml:space="preserve">      145</w:t>
            </w:r>
          </w:p>
        </w:tc>
        <w:tc>
          <w:tcPr>
            <w:tcW w:w="2135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trHeight w:val="276"/>
          <w:jc w:val="center"/>
        </w:trPr>
        <w:tc>
          <w:tcPr>
            <w:tcW w:w="604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  <w:vMerge w:val="restart"/>
            <w:vAlign w:val="center"/>
          </w:tcPr>
          <w:p w:rsidR="00B36AD1" w:rsidRDefault="00DB5930">
            <w:r>
              <w:t>Снижение количества совершенных преступлений в общественных местах.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 xml:space="preserve">22  </w:t>
            </w:r>
          </w:p>
        </w:tc>
        <w:tc>
          <w:tcPr>
            <w:tcW w:w="851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18</w:t>
            </w:r>
          </w:p>
        </w:tc>
        <w:tc>
          <w:tcPr>
            <w:tcW w:w="851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15</w:t>
            </w:r>
          </w:p>
        </w:tc>
        <w:tc>
          <w:tcPr>
            <w:tcW w:w="1028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11</w:t>
            </w:r>
          </w:p>
        </w:tc>
        <w:tc>
          <w:tcPr>
            <w:tcW w:w="2135" w:type="dxa"/>
            <w:vMerge w:val="restart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trHeight w:val="276"/>
          <w:jc w:val="center"/>
        </w:trPr>
        <w:tc>
          <w:tcPr>
            <w:tcW w:w="604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  <w:vMerge w:val="restart"/>
            <w:vAlign w:val="center"/>
          </w:tcPr>
          <w:p w:rsidR="00B36AD1" w:rsidRDefault="00DB5930">
            <w:r>
              <w:t>Снижение количества совершенных преступлений на улицах.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17</w:t>
            </w:r>
          </w:p>
        </w:tc>
        <w:tc>
          <w:tcPr>
            <w:tcW w:w="851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13</w:t>
            </w:r>
          </w:p>
        </w:tc>
        <w:tc>
          <w:tcPr>
            <w:tcW w:w="1028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11</w:t>
            </w:r>
          </w:p>
        </w:tc>
        <w:tc>
          <w:tcPr>
            <w:tcW w:w="2135" w:type="dxa"/>
            <w:vMerge w:val="restart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jc w:val="center"/>
        </w:trPr>
        <w:tc>
          <w:tcPr>
            <w:tcW w:w="604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совершенных преступлений несовершеннолетними.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jc w:val="center"/>
            </w:pPr>
            <w:r>
              <w:t>ед.</w:t>
            </w:r>
          </w:p>
        </w:tc>
        <w:tc>
          <w:tcPr>
            <w:tcW w:w="1416" w:type="dxa"/>
            <w:vAlign w:val="center"/>
          </w:tcPr>
          <w:p w:rsidR="00B36AD1" w:rsidRDefault="00DB5930">
            <w:r>
              <w:t xml:space="preserve">          7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6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5</w:t>
            </w:r>
          </w:p>
        </w:tc>
        <w:tc>
          <w:tcPr>
            <w:tcW w:w="850" w:type="dxa"/>
            <w:vAlign w:val="center"/>
          </w:tcPr>
          <w:p w:rsidR="00B36AD1" w:rsidRDefault="00DB5930">
            <w:r>
              <w:t xml:space="preserve">    4</w:t>
            </w:r>
          </w:p>
        </w:tc>
        <w:tc>
          <w:tcPr>
            <w:tcW w:w="851" w:type="dxa"/>
            <w:vAlign w:val="center"/>
          </w:tcPr>
          <w:p w:rsidR="00B36AD1" w:rsidRDefault="00DB5930">
            <w:r>
              <w:t xml:space="preserve">     3</w:t>
            </w:r>
          </w:p>
        </w:tc>
        <w:tc>
          <w:tcPr>
            <w:tcW w:w="1028" w:type="dxa"/>
            <w:vAlign w:val="center"/>
          </w:tcPr>
          <w:p w:rsidR="00B36AD1" w:rsidRDefault="00DB5930">
            <w:r>
              <w:t xml:space="preserve">      2</w:t>
            </w:r>
          </w:p>
        </w:tc>
        <w:tc>
          <w:tcPr>
            <w:tcW w:w="1134" w:type="dxa"/>
            <w:vAlign w:val="center"/>
          </w:tcPr>
          <w:p w:rsidR="00B36AD1" w:rsidRDefault="00DB5930">
            <w:r>
              <w:t xml:space="preserve">        1</w:t>
            </w:r>
          </w:p>
        </w:tc>
        <w:tc>
          <w:tcPr>
            <w:tcW w:w="2135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jc w:val="center"/>
        </w:trPr>
        <w:tc>
          <w:tcPr>
            <w:tcW w:w="604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>Снижение количества преступлений в сфере незаконного оборота наркотиков.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    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     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  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 xml:space="preserve">        0</w:t>
            </w:r>
          </w:p>
        </w:tc>
        <w:tc>
          <w:tcPr>
            <w:tcW w:w="2135" w:type="dxa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trHeight w:val="276"/>
          <w:jc w:val="center"/>
        </w:trPr>
        <w:tc>
          <w:tcPr>
            <w:tcW w:w="604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>Увеличение количество граждан принимавших участие в профилактике правонарушений.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Чел.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35" w:type="dxa"/>
            <w:vMerge w:val="restart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B36AD1">
        <w:trPr>
          <w:trHeight w:val="276"/>
          <w:jc w:val="center"/>
        </w:trPr>
        <w:tc>
          <w:tcPr>
            <w:tcW w:w="604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r>
              <w:t>Число лиц погибших в дорожно-транспортных происшествиях.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jc w:val="center"/>
            </w:pPr>
            <w:r>
              <w:t>Чел.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5" w:type="dxa"/>
            <w:vMerge w:val="restart"/>
            <w:vAlign w:val="center"/>
          </w:tcPr>
          <w:p w:rsidR="00B36AD1" w:rsidRDefault="00DB5930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</w:tbl>
    <w:p w:rsidR="00B36AD1" w:rsidRDefault="00B36AD1">
      <w:pPr>
        <w:pStyle w:val="ConsPlusNormal"/>
        <w:ind w:firstLine="0"/>
        <w:sectPr w:rsidR="00B36AD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pStyle w:val="ConsPlusNormal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Задачи и результаты проекта</w:t>
      </w:r>
    </w:p>
    <w:p w:rsidR="00B36AD1" w:rsidRDefault="00B36AD1">
      <w:pPr>
        <w:pStyle w:val="ConsPlusNormal"/>
        <w:jc w:val="center"/>
        <w:outlineLvl w:val="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835"/>
        <w:gridCol w:w="1276"/>
        <w:gridCol w:w="567"/>
        <w:gridCol w:w="494"/>
        <w:gridCol w:w="72"/>
        <w:gridCol w:w="573"/>
        <w:gridCol w:w="64"/>
        <w:gridCol w:w="508"/>
        <w:gridCol w:w="59"/>
        <w:gridCol w:w="508"/>
        <w:gridCol w:w="59"/>
        <w:gridCol w:w="508"/>
        <w:gridCol w:w="59"/>
        <w:gridCol w:w="2693"/>
        <w:gridCol w:w="1982"/>
        <w:gridCol w:w="1244"/>
      </w:tblGrid>
      <w:tr w:rsidR="00B36AD1">
        <w:trPr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10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752" w:type="dxa"/>
            <w:gridSpan w:val="2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982" w:type="dxa"/>
            <w:vMerge w:val="restart"/>
            <w:vAlign w:val="center"/>
          </w:tcPr>
          <w:p w:rsidR="00B36AD1" w:rsidRDefault="00DB5930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B36AD1">
        <w:trPr>
          <w:jc w:val="center"/>
        </w:trPr>
        <w:tc>
          <w:tcPr>
            <w:tcW w:w="495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36AD1" w:rsidRDefault="00B36AD1">
            <w:pPr>
              <w:spacing w:after="1" w:line="0" w:lineRule="atLeast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B36AD1" w:rsidRDefault="00DB5930">
            <w:pPr>
              <w:ind w:left="-55" w:right="-60"/>
              <w:jc w:val="center"/>
            </w:pPr>
            <w:r>
              <w:t>2025</w:t>
            </w:r>
          </w:p>
        </w:tc>
        <w:tc>
          <w:tcPr>
            <w:tcW w:w="566" w:type="dxa"/>
            <w:gridSpan w:val="2"/>
            <w:vAlign w:val="center"/>
          </w:tcPr>
          <w:p w:rsidR="00B36AD1" w:rsidRDefault="00DB5930">
            <w:pPr>
              <w:ind w:left="-65" w:right="-64"/>
              <w:jc w:val="center"/>
            </w:pPr>
            <w:r>
              <w:t>2026</w:t>
            </w:r>
          </w:p>
        </w:tc>
        <w:tc>
          <w:tcPr>
            <w:tcW w:w="573" w:type="dxa"/>
            <w:vAlign w:val="center"/>
          </w:tcPr>
          <w:p w:rsidR="00B36AD1" w:rsidRDefault="00DB5930">
            <w:pPr>
              <w:ind w:left="-57" w:right="-59"/>
              <w:jc w:val="center"/>
            </w:pPr>
            <w:r>
              <w:t>2027</w:t>
            </w:r>
          </w:p>
        </w:tc>
        <w:tc>
          <w:tcPr>
            <w:tcW w:w="572" w:type="dxa"/>
            <w:gridSpan w:val="2"/>
            <w:vAlign w:val="center"/>
          </w:tcPr>
          <w:p w:rsidR="00B36AD1" w:rsidRDefault="00DB5930">
            <w:pPr>
              <w:ind w:left="-66" w:right="-62"/>
              <w:jc w:val="center"/>
            </w:pPr>
            <w:r>
              <w:t>2028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ind w:left="-63" w:right="-66"/>
              <w:jc w:val="center"/>
            </w:pPr>
            <w:r>
              <w:t>2029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ind w:left="-59" w:right="-57"/>
              <w:jc w:val="center"/>
            </w:pPr>
            <w:r>
              <w:t>2030</w:t>
            </w:r>
          </w:p>
        </w:tc>
        <w:tc>
          <w:tcPr>
            <w:tcW w:w="2752" w:type="dxa"/>
            <w:gridSpan w:val="2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982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49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1" w:type="dxa"/>
            <w:gridSpan w:val="1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1.Проведение мероприятий в области антитеррористической и антиэкстремистской пропаганды. </w:t>
            </w:r>
          </w:p>
        </w:tc>
      </w:tr>
      <w:tr w:rsidR="00B36AD1">
        <w:trPr>
          <w:trHeight w:val="1314"/>
          <w:jc w:val="center"/>
        </w:trPr>
        <w:tc>
          <w:tcPr>
            <w:tcW w:w="49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экстремизма и терроризма</w:t>
            </w:r>
          </w:p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6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73" w:type="dxa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72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2752" w:type="dxa"/>
            <w:gridSpan w:val="2"/>
          </w:tcPr>
          <w:p w:rsidR="00B36AD1" w:rsidRDefault="00DB5930">
            <w:r>
              <w:t xml:space="preserve">Изготовление наглядной агитации в области антитеррористической, антиэкстремистской пропаганды. </w:t>
            </w:r>
          </w:p>
        </w:tc>
        <w:tc>
          <w:tcPr>
            <w:tcW w:w="1982" w:type="dxa"/>
          </w:tcPr>
          <w:p w:rsidR="00B36AD1" w:rsidRDefault="00DB5930">
            <w:r>
              <w:t>Изготовление листовок, буклетов и др.</w:t>
            </w:r>
          </w:p>
        </w:tc>
        <w:tc>
          <w:tcPr>
            <w:tcW w:w="1244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510"/>
          <w:jc w:val="center"/>
        </w:trPr>
        <w:tc>
          <w:tcPr>
            <w:tcW w:w="495" w:type="dxa"/>
          </w:tcPr>
          <w:p w:rsidR="00B36AD1" w:rsidRDefault="00DB593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01" w:type="dxa"/>
            <w:gridSpan w:val="16"/>
            <w:vAlign w:val="center"/>
          </w:tcPr>
          <w:p w:rsidR="00B36AD1" w:rsidRDefault="00DB5930">
            <w:r>
              <w:t xml:space="preserve">                                                             2.Профилактика преступлений и иных правонарушений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B36AD1" w:rsidRDefault="00DB5930">
            <w:r>
              <w:t>Предупреждение беспризорности, безнадзорности, профилактика правонарушений несовершеннолетних.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jc w:val="center"/>
            </w:pPr>
            <w:r>
              <w:t>Чел.</w:t>
            </w:r>
          </w:p>
        </w:tc>
        <w:tc>
          <w:tcPr>
            <w:tcW w:w="567" w:type="dxa"/>
            <w:vAlign w:val="center"/>
          </w:tcPr>
          <w:p w:rsidR="00B36AD1" w:rsidRDefault="00DB5930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B36AD1" w:rsidRDefault="00DB5930">
            <w:r>
              <w:t xml:space="preserve">  10</w:t>
            </w:r>
          </w:p>
        </w:tc>
        <w:tc>
          <w:tcPr>
            <w:tcW w:w="709" w:type="dxa"/>
            <w:gridSpan w:val="3"/>
            <w:vAlign w:val="center"/>
          </w:tcPr>
          <w:p w:rsidR="00B36AD1" w:rsidRDefault="00DB5930">
            <w:r>
              <w:t xml:space="preserve">  11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r>
              <w:t xml:space="preserve">  12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r>
              <w:t xml:space="preserve"> 13</w:t>
            </w:r>
          </w:p>
        </w:tc>
        <w:tc>
          <w:tcPr>
            <w:tcW w:w="567" w:type="dxa"/>
            <w:gridSpan w:val="2"/>
            <w:vAlign w:val="center"/>
          </w:tcPr>
          <w:p w:rsidR="00B36AD1" w:rsidRDefault="00DB5930">
            <w:r>
              <w:t xml:space="preserve"> 14</w:t>
            </w:r>
          </w:p>
        </w:tc>
        <w:tc>
          <w:tcPr>
            <w:tcW w:w="2693" w:type="dxa"/>
          </w:tcPr>
          <w:p w:rsidR="00B36AD1" w:rsidRDefault="00DB5930">
            <w:r>
              <w:t>Организация временного трудоустройства несовершеннолетних в период каникул и свободное от учебы время.</w:t>
            </w:r>
          </w:p>
        </w:tc>
        <w:tc>
          <w:tcPr>
            <w:tcW w:w="1982" w:type="dxa"/>
          </w:tcPr>
          <w:p w:rsidR="00B36AD1" w:rsidRDefault="00DB5930">
            <w:r>
              <w:t>Трудоустройство несовершеннолетних.</w:t>
            </w:r>
          </w:p>
        </w:tc>
        <w:tc>
          <w:tcPr>
            <w:tcW w:w="1244" w:type="dxa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vMerge w:val="restart"/>
          </w:tcPr>
          <w:p w:rsidR="00B36AD1" w:rsidRDefault="00DB5930">
            <w:r>
              <w:t>Реализация профилактических и пропагандистских мер, направленных на культурное, спортивное, правовое и военно-патриотическое воспитание граждан.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2693" w:type="dxa"/>
            <w:vMerge w:val="restart"/>
          </w:tcPr>
          <w:p w:rsidR="00B36AD1" w:rsidRDefault="00DB5930">
            <w:r>
              <w:t>Приобретение оборудования, изготовление наглядной информационной продукции</w:t>
            </w:r>
          </w:p>
        </w:tc>
        <w:tc>
          <w:tcPr>
            <w:tcW w:w="1982" w:type="dxa"/>
            <w:vMerge w:val="restart"/>
          </w:tcPr>
          <w:p w:rsidR="00B36AD1" w:rsidRDefault="00DB5930">
            <w:r>
              <w:t>Проведение мероприятий по патриотическому воспитанию граждан.</w:t>
            </w:r>
          </w:p>
          <w:p w:rsidR="00B36AD1" w:rsidRDefault="00DB5930">
            <w:r>
              <w:t>Изготовление листовок, буклетов и др.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5" w:type="dxa"/>
            <w:vMerge w:val="restart"/>
          </w:tcPr>
          <w:p w:rsidR="00B36AD1" w:rsidRDefault="00DB5930">
            <w:r>
              <w:t>Правовое информирование граждан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2693" w:type="dxa"/>
            <w:vMerge w:val="restart"/>
          </w:tcPr>
          <w:p w:rsidR="00B36AD1" w:rsidRDefault="00DB5930">
            <w:r>
              <w:t>Приобретение оборудования, изготовление наглядной информационной продукции.</w:t>
            </w:r>
          </w:p>
          <w:p w:rsidR="00B36AD1" w:rsidRDefault="00B36AD1"/>
        </w:tc>
        <w:tc>
          <w:tcPr>
            <w:tcW w:w="1982" w:type="dxa"/>
            <w:vMerge w:val="restart"/>
          </w:tcPr>
          <w:p w:rsidR="00B36AD1" w:rsidRDefault="00DB5930">
            <w:r>
              <w:t>Изготовление листовок, буклетов и др.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539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1" w:type="dxa"/>
            <w:gridSpan w:val="16"/>
            <w:vMerge w:val="restart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Привлечение общественности к охране общественного порядка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B36AD1" w:rsidRDefault="00DB5930">
            <w:r>
              <w:t xml:space="preserve">Стимулирование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2693" w:type="dxa"/>
            <w:vMerge w:val="restart"/>
          </w:tcPr>
          <w:p w:rsidR="00B36AD1" w:rsidRDefault="00DB5930">
            <w:r>
              <w:t xml:space="preserve">Стимулирование 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</w:tc>
        <w:tc>
          <w:tcPr>
            <w:tcW w:w="1982" w:type="dxa"/>
            <w:vMerge w:val="restart"/>
          </w:tcPr>
          <w:p w:rsidR="00B36AD1" w:rsidRDefault="00DB5930">
            <w:r>
              <w:t>Проведение мероприятий по охране общественного порядка.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609"/>
          <w:jc w:val="center"/>
        </w:trPr>
        <w:tc>
          <w:tcPr>
            <w:tcW w:w="495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1" w:type="dxa"/>
            <w:gridSpan w:val="16"/>
            <w:vMerge w:val="restart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Безопасность дорожного движения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</w:tcPr>
          <w:p w:rsidR="00B36AD1" w:rsidRDefault="00DB5930">
            <w:r>
              <w:t>Совершенствование материально-технической базы образовательных организаций, реализующих образовательные программы с изучение правил дорожного движения.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2693" w:type="dxa"/>
            <w:vMerge w:val="restart"/>
          </w:tcPr>
          <w:p w:rsidR="00B36AD1" w:rsidRDefault="00DB5930">
            <w:r>
              <w:t>Оснащение образовательных организаций оборудованием, наглядным пособием, техническими средствами и программами по правилам дорожного движения.</w:t>
            </w:r>
          </w:p>
        </w:tc>
        <w:tc>
          <w:tcPr>
            <w:tcW w:w="1982" w:type="dxa"/>
            <w:vMerge w:val="restart"/>
          </w:tcPr>
          <w:p w:rsidR="00B36AD1" w:rsidRDefault="00DB5930">
            <w:r>
              <w:t>Приобретение оборудования, технических средств, программ по БДД.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708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1" w:type="dxa"/>
            <w:gridSpan w:val="16"/>
            <w:vMerge w:val="restart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</w:t>
            </w:r>
            <w:r w:rsidR="00E5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алкоголизма и наркомании.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35" w:type="dxa"/>
            <w:vMerge w:val="restart"/>
          </w:tcPr>
          <w:p w:rsidR="00B36AD1" w:rsidRDefault="00DB5930">
            <w:r>
              <w:t>Информационное обеспечение деятельности по противодействию незаконному обороту наркотиков. Развитие социальной рекламы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2693" w:type="dxa"/>
            <w:vMerge w:val="restart"/>
          </w:tcPr>
          <w:p w:rsidR="00B36AD1" w:rsidRDefault="00DB5930">
            <w:r>
              <w:t>Приобретение оборудования, изготовление наглядной информационной продукции. Размещение социальной рекламы.</w:t>
            </w:r>
          </w:p>
          <w:p w:rsidR="00B36AD1" w:rsidRDefault="00B36AD1"/>
        </w:tc>
        <w:tc>
          <w:tcPr>
            <w:tcW w:w="1982" w:type="dxa"/>
            <w:vMerge w:val="restart"/>
          </w:tcPr>
          <w:p w:rsidR="00B36AD1" w:rsidRDefault="00DB5930">
            <w:r>
              <w:t>Изготовление листовок, буклетов. Размещение социальной рекламы.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36AD1">
        <w:trPr>
          <w:trHeight w:val="1463"/>
          <w:jc w:val="center"/>
        </w:trPr>
        <w:tc>
          <w:tcPr>
            <w:tcW w:w="495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5" w:type="dxa"/>
            <w:vMerge w:val="restart"/>
          </w:tcPr>
          <w:p w:rsidR="00B36AD1" w:rsidRDefault="00DB5930">
            <w:r>
              <w:t>Развитие и поддержка волонтерского движения.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6AD1" w:rsidRDefault="00DB5930">
            <w:r>
              <w:t>100</w:t>
            </w:r>
          </w:p>
        </w:tc>
        <w:tc>
          <w:tcPr>
            <w:tcW w:w="2693" w:type="dxa"/>
            <w:vMerge w:val="restart"/>
          </w:tcPr>
          <w:p w:rsidR="00B36AD1" w:rsidRDefault="00DB5930">
            <w:r>
              <w:t>Развитие и поддержка волонтерского движения.</w:t>
            </w:r>
          </w:p>
        </w:tc>
        <w:tc>
          <w:tcPr>
            <w:tcW w:w="1982" w:type="dxa"/>
            <w:vMerge w:val="restart"/>
          </w:tcPr>
          <w:p w:rsidR="00B36AD1" w:rsidRDefault="00DB5930">
            <w:r>
              <w:t>Проведение мероприятий антинаркотической направленности.</w:t>
            </w:r>
          </w:p>
        </w:tc>
        <w:tc>
          <w:tcPr>
            <w:tcW w:w="1244" w:type="dxa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36AD1" w:rsidRDefault="00B36AD1">
      <w:pPr>
        <w:sectPr w:rsidR="00B36AD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pStyle w:val="ConsPlusNormal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 реализации проекта</w:t>
      </w:r>
    </w:p>
    <w:p w:rsidR="00B36AD1" w:rsidRDefault="00B36AD1">
      <w:pPr>
        <w:pStyle w:val="ConsPlusNormal"/>
      </w:pPr>
    </w:p>
    <w:tbl>
      <w:tblPr>
        <w:tblW w:w="14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689"/>
        <w:gridCol w:w="1417"/>
        <w:gridCol w:w="1418"/>
        <w:gridCol w:w="1417"/>
        <w:gridCol w:w="1418"/>
        <w:gridCol w:w="1417"/>
        <w:gridCol w:w="1418"/>
        <w:gridCol w:w="1512"/>
      </w:tblGrid>
      <w:tr w:rsidR="00B36AD1">
        <w:trPr>
          <w:jc w:val="center"/>
        </w:trPr>
        <w:tc>
          <w:tcPr>
            <w:tcW w:w="690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05" w:type="dxa"/>
            <w:gridSpan w:val="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36AD1">
        <w:trPr>
          <w:jc w:val="center"/>
        </w:trPr>
        <w:tc>
          <w:tcPr>
            <w:tcW w:w="690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2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8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области антитеррористической и антиэкстремистской пропаганды.  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9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экстремизма и терроризма.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83,5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83,5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83,5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83,5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83,5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83,5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83,5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83,5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83,5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83,5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B36AD1">
        <w:trPr>
          <w:trHeight w:val="276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Профилактика преступлений и иных правонарушений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Предупреждение беспризорности, безнадзорности, профилактика правонарушений несовершеннолетних.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160,00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160,00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160,00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160,00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160,00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160,00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 960,00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160,00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160,00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160,00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160,00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160,00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160,00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 960,00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правовое и военно-патриотическое воспитание граждан.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граждан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 70,00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70,00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420,00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 70,00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70,00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70,00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420,00</w:t>
            </w:r>
          </w:p>
        </w:tc>
      </w:tr>
      <w:tr w:rsidR="00B36AD1">
        <w:trPr>
          <w:trHeight w:val="276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B36AD1" w:rsidRDefault="00DB5930">
            <w:r>
              <w:t xml:space="preserve">                                                           Привлечение общественности к охране общественного порядка.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Стимул</w:t>
            </w:r>
            <w:r w:rsidR="00E56857">
              <w:t>ирование членов общественных объ</w:t>
            </w:r>
            <w:r>
              <w:t>единений правоохранительной направленности.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36AD1">
        <w:trPr>
          <w:trHeight w:val="276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дорожного движения</w:t>
            </w:r>
          </w:p>
          <w:p w:rsidR="00B36AD1" w:rsidRDefault="00B36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9" w:type="dxa"/>
          </w:tcPr>
          <w:p w:rsidR="00B36AD1" w:rsidRDefault="00DB5930">
            <w:r>
              <w:t xml:space="preserve">Совершенствование материально-технической базы </w:t>
            </w:r>
            <w:r>
              <w:lastRenderedPageBreak/>
              <w:t>образовательных организаций, реализующих образовательные программы с изучение правил дорожного движения.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lastRenderedPageBreak/>
              <w:t xml:space="preserve">  140,00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140,00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140,00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140,00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140,00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140,00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840,00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140,00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140,00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140,00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140,00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140,00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140,00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840,00</w:t>
            </w:r>
          </w:p>
        </w:tc>
      </w:tr>
      <w:tr w:rsidR="00B36AD1">
        <w:trPr>
          <w:trHeight w:val="276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B36AD1" w:rsidRDefault="00DB5930">
            <w:pPr>
              <w:pStyle w:val="a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</w:t>
            </w:r>
            <w:r w:rsidR="00E5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алкоголизма и наркомании.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Организация межведомственных мероприятий в области противодействия зависимости от психоактивных веществ.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15,00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>15,00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>15,00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>15,00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>15,00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>15,00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   90,0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15,00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15,00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15,00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15,00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15,00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15,00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  90,0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волонтерского движения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120,00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120,00</w:t>
            </w:r>
          </w:p>
        </w:tc>
      </w:tr>
      <w:tr w:rsidR="00B36AD1">
        <w:trPr>
          <w:trHeight w:val="230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r>
              <w:t>Информационное обеспечение деятельности по противодействию незаконному обороту наркотиков. Развитие социальной рекламы.</w:t>
            </w:r>
          </w:p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r>
              <w:t xml:space="preserve">     120,00</w:t>
            </w:r>
          </w:p>
        </w:tc>
      </w:tr>
      <w:tr w:rsidR="00B36AD1">
        <w:trPr>
          <w:trHeight w:val="230"/>
          <w:jc w:val="center"/>
        </w:trPr>
        <w:tc>
          <w:tcPr>
            <w:tcW w:w="690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trHeight w:val="230"/>
          <w:jc w:val="center"/>
        </w:trPr>
        <w:tc>
          <w:tcPr>
            <w:tcW w:w="690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trHeight w:val="230"/>
          <w:jc w:val="center"/>
        </w:trPr>
        <w:tc>
          <w:tcPr>
            <w:tcW w:w="690" w:type="dxa"/>
            <w:vMerge w:val="restart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r>
              <w:t xml:space="preserve">    20,00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7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B36AD1" w:rsidRDefault="00DB5930">
            <w:r>
              <w:t xml:space="preserve">     20,00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r>
              <w:t xml:space="preserve">     120,00</w:t>
            </w:r>
          </w:p>
        </w:tc>
      </w:tr>
    </w:tbl>
    <w:p w:rsidR="00B36AD1" w:rsidRDefault="00B36AD1">
      <w:pPr>
        <w:pStyle w:val="ConsPlusNormal"/>
        <w:ind w:firstLine="0"/>
        <w:outlineLvl w:val="3"/>
      </w:pPr>
    </w:p>
    <w:p w:rsidR="00B36AD1" w:rsidRDefault="00DB5930">
      <w:pPr>
        <w:ind w:left="8505"/>
        <w:jc w:val="right"/>
        <w:rPr>
          <w:lang w:eastAsia="en-US"/>
        </w:rPr>
      </w:pPr>
      <w:r>
        <w:rPr>
          <w:b/>
        </w:rPr>
        <w:t xml:space="preserve">                                                                            </w:t>
      </w:r>
    </w:p>
    <w:p w:rsidR="00B36AD1" w:rsidRDefault="00B36AD1">
      <w:pPr>
        <w:ind w:left="8505"/>
        <w:jc w:val="right"/>
        <w:rPr>
          <w:lang w:eastAsia="en-US"/>
        </w:rPr>
      </w:pPr>
    </w:p>
    <w:p w:rsidR="00B36AD1" w:rsidRDefault="00B36AD1">
      <w:pPr>
        <w:ind w:left="8505"/>
        <w:jc w:val="right"/>
        <w:rPr>
          <w:lang w:eastAsia="en-US"/>
        </w:rPr>
      </w:pPr>
    </w:p>
    <w:p w:rsidR="00B36AD1" w:rsidRDefault="00DB5930">
      <w:pPr>
        <w:ind w:left="8505"/>
        <w:rPr>
          <w:lang w:eastAsia="en-US"/>
        </w:rPr>
      </w:pPr>
      <w:r>
        <w:rPr>
          <w:lang w:eastAsia="en-US"/>
        </w:rPr>
        <w:t xml:space="preserve">                               </w:t>
      </w: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Pr="00E56857" w:rsidRDefault="00DB5930" w:rsidP="00E56857">
      <w:pPr>
        <w:ind w:left="8222"/>
        <w:rPr>
          <w:lang w:eastAsia="en-US"/>
        </w:rPr>
      </w:pPr>
      <w:r w:rsidRPr="00E56857">
        <w:rPr>
          <w:lang w:eastAsia="en-US"/>
        </w:rPr>
        <w:t>Приложение</w:t>
      </w:r>
      <w:r w:rsidR="00E56857" w:rsidRPr="00E56857">
        <w:rPr>
          <w:lang w:eastAsia="en-US"/>
        </w:rPr>
        <w:t xml:space="preserve"> </w:t>
      </w:r>
      <w:r w:rsidR="00E56857" w:rsidRPr="00E56857">
        <w:rPr>
          <w:lang w:eastAsia="en-US"/>
        </w:rPr>
        <w:t>к паспорту проекта</w:t>
      </w:r>
      <w:r w:rsidRPr="00E56857">
        <w:rPr>
          <w:lang w:eastAsia="en-US"/>
        </w:rPr>
        <w:t xml:space="preserve">                                                          </w:t>
      </w:r>
      <w:r w:rsidR="00E56857">
        <w:rPr>
          <w:lang w:eastAsia="en-US"/>
        </w:rPr>
        <w:t xml:space="preserve">       </w:t>
      </w:r>
    </w:p>
    <w:p w:rsidR="00B36AD1" w:rsidRPr="00E56857" w:rsidRDefault="00DB5930">
      <w:pPr>
        <w:widowControl w:val="0"/>
        <w:jc w:val="center"/>
        <w:outlineLvl w:val="2"/>
        <w:rPr>
          <w:bCs/>
        </w:rPr>
      </w:pPr>
      <w:r w:rsidRPr="00E56857">
        <w:rPr>
          <w:lang w:eastAsia="en-US"/>
        </w:rPr>
        <w:t xml:space="preserve">                                                                                                      </w:t>
      </w:r>
      <w:r w:rsidR="00E56857">
        <w:rPr>
          <w:lang w:eastAsia="en-US"/>
        </w:rPr>
        <w:t xml:space="preserve">                               </w:t>
      </w:r>
      <w:r w:rsidRPr="00E56857">
        <w:t>Реализация мероприятий в области антитеррористической,</w:t>
      </w:r>
    </w:p>
    <w:p w:rsidR="00B36AD1" w:rsidRPr="00E56857" w:rsidRDefault="00DB5930">
      <w:pPr>
        <w:widowControl w:val="0"/>
        <w:jc w:val="center"/>
        <w:outlineLvl w:val="2"/>
        <w:rPr>
          <w:bCs/>
        </w:rPr>
      </w:pPr>
      <w:r w:rsidRPr="00E56857">
        <w:t xml:space="preserve">                                                                                                        антиэкстремистской и антинаркотической</w:t>
      </w:r>
    </w:p>
    <w:p w:rsidR="00B36AD1" w:rsidRPr="00E56857" w:rsidRDefault="00DB5930">
      <w:pPr>
        <w:widowControl w:val="0"/>
        <w:jc w:val="center"/>
        <w:outlineLvl w:val="2"/>
      </w:pPr>
      <w:r w:rsidRPr="00E56857">
        <w:t xml:space="preserve">                                                                                                                пропаганды и профилактики правонарушений</w:t>
      </w:r>
    </w:p>
    <w:p w:rsidR="00E56857" w:rsidRDefault="00E56857">
      <w:pPr>
        <w:widowControl w:val="0"/>
        <w:jc w:val="center"/>
        <w:outlineLvl w:val="2"/>
      </w:pPr>
    </w:p>
    <w:p w:rsidR="00B36AD1" w:rsidRDefault="00E56857">
      <w:pPr>
        <w:widowControl w:val="0"/>
        <w:jc w:val="center"/>
        <w:outlineLvl w:val="2"/>
        <w:rPr>
          <w:b/>
          <w:bCs/>
        </w:rPr>
      </w:pPr>
      <w:r>
        <w:rPr>
          <w:b/>
        </w:rPr>
        <w:t xml:space="preserve">5. План реализации </w:t>
      </w:r>
      <w:r w:rsidR="00DB5930">
        <w:rPr>
          <w:b/>
        </w:rPr>
        <w:t>мероприятий проекта</w:t>
      </w:r>
    </w:p>
    <w:p w:rsidR="00B36AD1" w:rsidRDefault="00B36AD1">
      <w:pPr>
        <w:widowControl w:val="0"/>
        <w:ind w:firstLine="720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4"/>
        <w:gridCol w:w="1843"/>
        <w:gridCol w:w="1843"/>
        <w:gridCol w:w="3543"/>
        <w:gridCol w:w="3176"/>
      </w:tblGrid>
      <w:tr w:rsidR="00B36AD1">
        <w:trPr>
          <w:jc w:val="center"/>
        </w:trPr>
        <w:tc>
          <w:tcPr>
            <w:tcW w:w="4764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3686" w:type="dxa"/>
            <w:gridSpan w:val="2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Срок реализации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Ответственный исполнитель (Ф.И.О., должность, наименование структурного подразделения или подведомственного учреждения Администрации Харовского муниципального округа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Вид подтверждающего документа</w:t>
            </w:r>
          </w:p>
        </w:tc>
      </w:tr>
      <w:tr w:rsidR="00B36AD1">
        <w:trPr>
          <w:trHeight w:val="276"/>
          <w:jc w:val="center"/>
        </w:trPr>
        <w:tc>
          <w:tcPr>
            <w:tcW w:w="4764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Начало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t>Окончание</w:t>
            </w:r>
          </w:p>
        </w:tc>
        <w:tc>
          <w:tcPr>
            <w:tcW w:w="3543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</w:pPr>
          </w:p>
        </w:tc>
      </w:tr>
      <w:tr w:rsidR="00B36AD1">
        <w:trPr>
          <w:jc w:val="center"/>
        </w:trPr>
        <w:tc>
          <w:tcPr>
            <w:tcW w:w="4764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36AD1" w:rsidRDefault="00DB5930">
            <w:r>
              <w:t xml:space="preserve">            3</w:t>
            </w: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5</w:t>
            </w: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pPr>
              <w:widowControl w:val="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1.</w:t>
            </w:r>
            <w:r w:rsidR="00E568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</w:t>
            </w:r>
            <w:r>
              <w:rPr>
                <w:bCs/>
                <w:sz w:val="22"/>
                <w:szCs w:val="22"/>
              </w:rPr>
              <w:t xml:space="preserve">  в области антитеррористической, антиэкстремистской пропаганды.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 xml:space="preserve">      01.01.2025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B36AD1"/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pPr>
              <w:jc w:val="both"/>
            </w:pPr>
            <w:r>
              <w:rPr>
                <w:sz w:val="22"/>
                <w:szCs w:val="22"/>
              </w:rPr>
              <w:t>1.1. Контрольная точка «</w:t>
            </w:r>
            <w:r>
              <w:rPr>
                <w:bCs/>
                <w:sz w:val="22"/>
                <w:szCs w:val="22"/>
              </w:rPr>
              <w:t>Изготовление листовок, плакатов, буклетов и др.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2.</w:t>
            </w:r>
            <w:r w:rsidR="00E56857">
              <w:rPr>
                <w:sz w:val="22"/>
                <w:szCs w:val="22"/>
              </w:rPr>
              <w:t xml:space="preserve"> </w:t>
            </w:r>
            <w:r>
              <w:t>Предупреждение беспризорности, безнадзорности, профилактика правонарушений несовершеннолетних.</w:t>
            </w:r>
          </w:p>
          <w:p w:rsidR="00B36AD1" w:rsidRDefault="00B36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 Контрольная точка трудоустройство несовершеннолетних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t>3.</w:t>
            </w:r>
            <w:r w:rsidR="00E56857">
              <w:t xml:space="preserve"> </w:t>
            </w:r>
            <w:r>
              <w:t>Реализация профилактических и пропагандистских мер, направленных на культурное, спортивное, правовое и военно-патриотическое воспитание граждан.</w:t>
            </w:r>
          </w:p>
          <w:p w:rsidR="00B36AD1" w:rsidRDefault="00B36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3.1.</w:t>
            </w:r>
            <w:r w:rsidR="00E56857">
              <w:rPr>
                <w:sz w:val="22"/>
                <w:szCs w:val="22"/>
              </w:rPr>
              <w:t xml:space="preserve"> </w:t>
            </w:r>
            <w:r>
              <w:t>Проведение мероприятий по патриотическому воспитанию граждан.</w:t>
            </w:r>
          </w:p>
          <w:p w:rsidR="00B36AD1" w:rsidRDefault="00DB5930">
            <w:pPr>
              <w:jc w:val="both"/>
              <w:rPr>
                <w:sz w:val="22"/>
                <w:szCs w:val="22"/>
              </w:rPr>
            </w:pPr>
            <w:r>
              <w:t>Изготовление листовок, буклетов и др.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>Правовое информирование граждан</w:t>
            </w:r>
            <w:r>
              <w:rPr>
                <w:sz w:val="22"/>
                <w:szCs w:val="22"/>
              </w:rPr>
              <w:t>.</w:t>
            </w:r>
          </w:p>
          <w:p w:rsidR="00B36AD1" w:rsidRDefault="00B36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Контрольная точка изготовления листовок, буклетов.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 xml:space="preserve">5. Стимулирование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</w:tc>
        <w:tc>
          <w:tcPr>
            <w:tcW w:w="3176" w:type="dxa"/>
            <w:vAlign w:val="center"/>
          </w:tcPr>
          <w:p w:rsidR="00B36AD1" w:rsidRDefault="00B36AD1"/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>5.1.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Контрольная точка «Выплаты </w:t>
            </w:r>
            <w:r>
              <w:rPr>
                <w:bCs/>
                <w:iCs/>
                <w:sz w:val="22"/>
                <w:szCs w:val="22"/>
                <w:lang w:eastAsia="en-US"/>
              </w:rPr>
              <w:t>членам общественных объединений правоохранительной направленности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 xml:space="preserve">Шахов А.Г. Начальник Управления гражданской защиты и социальной безопасности Администрации </w:t>
            </w:r>
            <w:r>
              <w:rPr>
                <w:sz w:val="22"/>
                <w:szCs w:val="20"/>
              </w:rPr>
              <w:lastRenderedPageBreak/>
              <w:t>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lastRenderedPageBreak/>
              <w:t>Распоряжение</w:t>
            </w:r>
          </w:p>
          <w:p w:rsidR="00B36AD1" w:rsidRDefault="00B36AD1">
            <w:pPr>
              <w:widowControl w:val="0"/>
              <w:jc w:val="center"/>
            </w:pP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lastRenderedPageBreak/>
              <w:t>6.Информационное обеспечение деятельности по противодействию незаконному обороту наркотиков. Развитие социальной рекламы</w:t>
            </w:r>
          </w:p>
          <w:p w:rsidR="00B36AD1" w:rsidRDefault="00B36AD1"/>
        </w:tc>
        <w:tc>
          <w:tcPr>
            <w:tcW w:w="1843" w:type="dxa"/>
            <w:vAlign w:val="center"/>
          </w:tcPr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B36AD1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>6.1.</w:t>
            </w:r>
            <w:r w:rsidR="00E56857">
              <w:t xml:space="preserve"> </w:t>
            </w:r>
            <w:r>
              <w:t>Изготовление листовок, буклетов. Размещение социальной рекламы.</w:t>
            </w:r>
          </w:p>
          <w:p w:rsidR="00B36AD1" w:rsidRDefault="00B36AD1"/>
        </w:tc>
        <w:tc>
          <w:tcPr>
            <w:tcW w:w="1843" w:type="dxa"/>
            <w:vAlign w:val="center"/>
          </w:tcPr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szCs w:val="22"/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>7.Развитие и поддержка волонтерского движения</w:t>
            </w:r>
          </w:p>
        </w:tc>
        <w:tc>
          <w:tcPr>
            <w:tcW w:w="1843" w:type="dxa"/>
            <w:vAlign w:val="center"/>
          </w:tcPr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Управление культуры, туризма, спорта и молодежной политики Администрации 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B36AD1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>7.1.Проведение мероприятий антинаркотической направленности, изготовление листовок, буклетов.</w:t>
            </w:r>
          </w:p>
        </w:tc>
        <w:tc>
          <w:tcPr>
            <w:tcW w:w="1843" w:type="dxa"/>
            <w:vAlign w:val="center"/>
          </w:tcPr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Управление культуры, туризма, спорта и молодежной политики Администрации 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szCs w:val="22"/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</w:tbl>
    <w:p w:rsidR="00B36AD1" w:rsidRDefault="00B36AD1">
      <w:pPr>
        <w:widowControl w:val="0"/>
        <w:sectPr w:rsidR="00B36AD1">
          <w:pgSz w:w="16840" w:h="11910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widowControl w:val="0"/>
        <w:ind w:firstLine="720"/>
        <w:jc w:val="center"/>
        <w:outlineLvl w:val="3"/>
      </w:pPr>
      <w:r>
        <w:rPr>
          <w:b/>
        </w:rPr>
        <w:lastRenderedPageBreak/>
        <w:t>6. Перечень методик расчета показателей проектных мероприятий</w:t>
      </w:r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275"/>
        <w:gridCol w:w="4820"/>
        <w:gridCol w:w="3685"/>
      </w:tblGrid>
      <w:tr w:rsidR="00B36AD1">
        <w:trPr>
          <w:trHeight w:val="887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t xml:space="preserve">  N п/п </w:t>
            </w:r>
          </w:p>
        </w:tc>
        <w:tc>
          <w:tcPr>
            <w:tcW w:w="3402" w:type="dxa"/>
          </w:tcPr>
          <w:p w:rsidR="00B36AD1" w:rsidRDefault="00DB593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</w:tcPr>
          <w:p w:rsidR="00B36AD1" w:rsidRDefault="00DB5930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1" w:tooltip="consultantplus://offline/ref=58DF707D739F2646BA3531DD7A87F820273D762C3291BA4909B8B36C0BCBFF9F3B85537ABA2E66CE3D3E035EAERFJAF" w:history="1">
              <w:r>
                <w:t>ОКЕИ</w:t>
              </w:r>
            </w:hyperlink>
            <w:r>
              <w:t>)</w:t>
            </w:r>
          </w:p>
        </w:tc>
        <w:tc>
          <w:tcPr>
            <w:tcW w:w="4820" w:type="dxa"/>
          </w:tcPr>
          <w:p w:rsidR="00B36AD1" w:rsidRDefault="00DB5930">
            <w:pPr>
              <w:widowControl w:val="0"/>
              <w:jc w:val="center"/>
            </w:pPr>
            <w:r>
              <w:t xml:space="preserve">Методика расчета показателя </w:t>
            </w:r>
          </w:p>
        </w:tc>
        <w:tc>
          <w:tcPr>
            <w:tcW w:w="3685" w:type="dxa"/>
          </w:tcPr>
          <w:p w:rsidR="00B36AD1" w:rsidRDefault="00DB5930">
            <w:pPr>
              <w:widowControl w:val="0"/>
              <w:jc w:val="center"/>
            </w:pPr>
            <w:r>
              <w:t>Источник получения информации</w:t>
            </w:r>
          </w:p>
        </w:tc>
      </w:tr>
      <w:tr w:rsidR="00B36AD1">
        <w:trPr>
          <w:trHeight w:val="323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B36AD1" w:rsidRDefault="00DB5930">
            <w:r>
              <w:rPr>
                <w:sz w:val="22"/>
                <w:szCs w:val="22"/>
              </w:rPr>
              <w:t>Количество совершенных террористических актов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B36AD1" w:rsidRDefault="00DB5930">
            <w:r>
              <w:t>Снижение количества совершенных преступлений.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Снижение количества зарегистрированных преступлений, совершенных в общественных местах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Снижение количества зарегистрированных преступлений, совершенных на улицах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Снижение количества совершенных преступлений несовершеннолетними.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 преступлений в сфере незаконного оборота наркотиков.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B36AD1" w:rsidRDefault="00DB5930">
            <w:r>
              <w:rPr>
                <w:sz w:val="22"/>
                <w:szCs w:val="22"/>
              </w:rPr>
              <w:t>Увеличение количества граждан, принимавших участие в профилактике правонарушений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20" w:type="dxa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vMerge w:val="restart"/>
          </w:tcPr>
          <w:p w:rsidR="00B36AD1" w:rsidRDefault="00DB5930">
            <w:r>
              <w:t>Число лиц, погибших в дорожно-транспортных происшествиях.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Чел..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  <w:p w:rsidR="00B36AD1" w:rsidRDefault="00B36AD1">
            <w:pPr>
              <w:jc w:val="center"/>
            </w:pPr>
          </w:p>
        </w:tc>
      </w:tr>
    </w:tbl>
    <w:p w:rsidR="00B36AD1" w:rsidRDefault="00B36AD1">
      <w:pPr>
        <w:widowControl w:val="0"/>
      </w:pPr>
    </w:p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>
      <w:pPr>
        <w:jc w:val="center"/>
        <w:rPr>
          <w:bCs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B36AD1" w:rsidRDefault="00DB5930">
      <w:pPr>
        <w:pStyle w:val="aff"/>
        <w:ind w:left="4962"/>
        <w:jc w:val="center"/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безопасности граждан,</w:t>
      </w: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</w:t>
      </w:r>
      <w:r w:rsidR="00E56857">
        <w:rPr>
          <w:rFonts w:ascii="Times New Roman" w:hAnsi="Times New Roman"/>
          <w:sz w:val="24"/>
          <w:szCs w:val="24"/>
        </w:rPr>
        <w:t xml:space="preserve">филактика правонарушений 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незаконному обороту</w:t>
      </w:r>
    </w:p>
    <w:p w:rsidR="00B36AD1" w:rsidRDefault="00DB5930">
      <w:pPr>
        <w:pStyle w:val="aff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наркотических средств на территории</w:t>
      </w:r>
    </w:p>
    <w:p w:rsidR="00B36AD1" w:rsidRDefault="00DB5930">
      <w:pPr>
        <w:pStyle w:val="aff"/>
        <w:ind w:left="4962"/>
        <w:jc w:val="center"/>
      </w:pPr>
      <w:r>
        <w:rPr>
          <w:rFonts w:ascii="Times New Roman" w:hAnsi="Times New Roman"/>
          <w:sz w:val="24"/>
          <w:szCs w:val="24"/>
        </w:rPr>
        <w:t xml:space="preserve"> Харовского муниципального округа»</w:t>
      </w:r>
    </w:p>
    <w:p w:rsidR="00B36AD1" w:rsidRDefault="00B36AD1">
      <w:pPr>
        <w:pStyle w:val="aff"/>
        <w:ind w:left="4962"/>
        <w:jc w:val="center"/>
      </w:pPr>
    </w:p>
    <w:p w:rsidR="00B36AD1" w:rsidRDefault="00DB5930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36AD1" w:rsidRDefault="00DB5930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B36AD1" w:rsidRDefault="00DB593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«Обес</w:t>
      </w:r>
      <w:r w:rsidR="00E56857">
        <w:rPr>
          <w:rFonts w:ascii="Times New Roman" w:hAnsi="Times New Roman" w:cs="Times New Roman"/>
          <w:b/>
          <w:sz w:val="24"/>
          <w:szCs w:val="24"/>
        </w:rPr>
        <w:t>печение общественного порядка и</w:t>
      </w:r>
      <w:r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антитеррористическая защищенность</w:t>
      </w:r>
    </w:p>
    <w:p w:rsidR="00B36AD1" w:rsidRDefault="00DB5930">
      <w:pPr>
        <w:pStyle w:val="ConsPlusNormal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56857">
        <w:rPr>
          <w:rFonts w:ascii="Times New Roman" w:hAnsi="Times New Roman" w:cs="Times New Roman"/>
          <w:b/>
          <w:sz w:val="24"/>
          <w:szCs w:val="24"/>
        </w:rPr>
        <w:t xml:space="preserve">                      мест и объ</w:t>
      </w:r>
      <w:r>
        <w:rPr>
          <w:rFonts w:ascii="Times New Roman" w:hAnsi="Times New Roman" w:cs="Times New Roman"/>
          <w:b/>
          <w:sz w:val="24"/>
          <w:szCs w:val="24"/>
        </w:rPr>
        <w:t>ектов с массовым пребыванием людей»</w:t>
      </w:r>
    </w:p>
    <w:p w:rsidR="00B36AD1" w:rsidRDefault="00B36AD1">
      <w:pPr>
        <w:pStyle w:val="aff"/>
        <w:shd w:val="clear" w:color="auto" w:fill="FFFFFF" w:themeFill="background1"/>
        <w:jc w:val="both"/>
      </w:pPr>
    </w:p>
    <w:p w:rsidR="00B36AD1" w:rsidRDefault="00DB5930">
      <w:pPr>
        <w:pStyle w:val="ConsPlusNormal"/>
        <w:shd w:val="clear" w:color="auto" w:fill="FFFFFF" w:themeFill="background1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7"/>
        <w:gridCol w:w="1417"/>
        <w:gridCol w:w="1247"/>
        <w:gridCol w:w="1361"/>
      </w:tblGrid>
      <w:tr w:rsidR="00B36AD1">
        <w:trPr>
          <w:jc w:val="center"/>
        </w:trPr>
        <w:tc>
          <w:tcPr>
            <w:tcW w:w="2608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4"/>
          </w:tcPr>
          <w:p w:rsidR="00B36AD1" w:rsidRDefault="00DB593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общественного порядка и антитеррористическая защищенно</w:t>
            </w:r>
            <w:r w:rsidR="00E56857">
              <w:rPr>
                <w:rFonts w:ascii="Times New Roman" w:hAnsi="Times New Roman" w:cs="Times New Roman"/>
                <w:b/>
                <w:sz w:val="24"/>
                <w:szCs w:val="24"/>
              </w:rPr>
              <w:t>сть мест и объ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ектов с массовым пребыванием людей»</w:t>
            </w:r>
          </w:p>
        </w:tc>
      </w:tr>
      <w:tr w:rsidR="00B36AD1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B36AD1" w:rsidRDefault="00DB5930">
            <w:r>
              <w:t>АПК «Безопасный город»</w:t>
            </w:r>
          </w:p>
        </w:tc>
        <w:tc>
          <w:tcPr>
            <w:tcW w:w="1417" w:type="dxa"/>
            <w:shd w:val="clear" w:color="FFFFFF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  <w:shd w:val="clear" w:color="FFFFFF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61" w:type="dxa"/>
            <w:shd w:val="clear" w:color="FFFFFF" w:fill="FFFFFF" w:themeFill="background1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B36AD1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Н.С.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</w:tr>
      <w:tr w:rsidR="00B36AD1">
        <w:trPr>
          <w:trHeight w:val="828"/>
          <w:jc w:val="center"/>
        </w:trPr>
        <w:tc>
          <w:tcPr>
            <w:tcW w:w="2608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2437" w:type="dxa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граждан, профилактика правонарушений и противодействие незаконному обороту наркотических средств на территории Харовского муниципального округа»</w:t>
            </w:r>
          </w:p>
        </w:tc>
      </w:tr>
    </w:tbl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D1" w:rsidRDefault="00B36AD1">
      <w:pPr>
        <w:pStyle w:val="ConsPlusNormal"/>
        <w:ind w:firstLine="0"/>
        <w:outlineLvl w:val="2"/>
      </w:pPr>
    </w:p>
    <w:p w:rsidR="00B36AD1" w:rsidRDefault="00DB5930">
      <w:pPr>
        <w:widowControl w:val="0"/>
        <w:jc w:val="center"/>
        <w:outlineLvl w:val="2"/>
        <w:rPr>
          <w:b/>
          <w:bCs/>
        </w:rPr>
      </w:pPr>
      <w:r>
        <w:rPr>
          <w:b/>
        </w:rPr>
        <w:t>2. Показатели проектных мероприятий</w:t>
      </w:r>
    </w:p>
    <w:p w:rsidR="00B36AD1" w:rsidRDefault="00B36AD1">
      <w:pPr>
        <w:widowControl w:val="0"/>
        <w:ind w:firstLine="72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030"/>
        <w:gridCol w:w="1364"/>
        <w:gridCol w:w="1276"/>
        <w:gridCol w:w="1046"/>
        <w:gridCol w:w="1080"/>
        <w:gridCol w:w="1046"/>
        <w:gridCol w:w="1046"/>
        <w:gridCol w:w="1046"/>
        <w:gridCol w:w="1046"/>
        <w:gridCol w:w="3348"/>
      </w:tblGrid>
      <w:tr w:rsidR="00B36AD1">
        <w:trPr>
          <w:jc w:val="center"/>
        </w:trPr>
        <w:tc>
          <w:tcPr>
            <w:tcW w:w="631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030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364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2" w:tooltip="consultantplus://offline/ref=889D6E4FB1FCADE77516306596813AB88F820B2AC46553AA0E61A80E81EA8A8D4A17A74DBAD8C5DF60E31C2438dEpBL" w:history="1">
              <w:r>
                <w:t>ОКЕИ</w:t>
              </w:r>
            </w:hyperlink>
            <w:r>
              <w:t>)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Базовое значение</w:t>
            </w:r>
          </w:p>
          <w:p w:rsidR="00B36AD1" w:rsidRDefault="00DB5930">
            <w:pPr>
              <w:widowControl w:val="0"/>
              <w:jc w:val="center"/>
            </w:pPr>
            <w:r>
              <w:t xml:space="preserve"> 2023 </w:t>
            </w:r>
          </w:p>
        </w:tc>
        <w:tc>
          <w:tcPr>
            <w:tcW w:w="6310" w:type="dxa"/>
            <w:gridSpan w:val="6"/>
          </w:tcPr>
          <w:p w:rsidR="00B36AD1" w:rsidRDefault="00DB5930">
            <w:pPr>
              <w:widowControl w:val="0"/>
              <w:jc w:val="center"/>
            </w:pPr>
            <w:r>
              <w:t>Значение</w:t>
            </w:r>
          </w:p>
          <w:p w:rsidR="00B36AD1" w:rsidRDefault="00DB5930">
            <w:pPr>
              <w:widowControl w:val="0"/>
              <w:jc w:val="center"/>
            </w:pPr>
            <w:r>
              <w:t>показателей по годам</w:t>
            </w:r>
          </w:p>
          <w:p w:rsidR="00B36AD1" w:rsidRDefault="00B36AD1"/>
          <w:p w:rsidR="00B36AD1" w:rsidRDefault="00B36AD1"/>
          <w:p w:rsidR="00B36AD1" w:rsidRDefault="00B36AD1"/>
        </w:tc>
        <w:tc>
          <w:tcPr>
            <w:tcW w:w="3348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 xml:space="preserve">Ответственный за достижение показателя </w:t>
            </w:r>
          </w:p>
        </w:tc>
      </w:tr>
      <w:tr w:rsidR="00B36AD1">
        <w:trPr>
          <w:jc w:val="center"/>
        </w:trPr>
        <w:tc>
          <w:tcPr>
            <w:tcW w:w="631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3030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1364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1276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104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080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04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046" w:type="dxa"/>
          </w:tcPr>
          <w:p w:rsidR="00B36AD1" w:rsidRDefault="00DB5930">
            <w:r>
              <w:t>2028</w:t>
            </w:r>
          </w:p>
        </w:tc>
        <w:tc>
          <w:tcPr>
            <w:tcW w:w="1046" w:type="dxa"/>
          </w:tcPr>
          <w:p w:rsidR="00B36AD1" w:rsidRDefault="00DB5930">
            <w:r>
              <w:t>2029</w:t>
            </w:r>
          </w:p>
        </w:tc>
        <w:tc>
          <w:tcPr>
            <w:tcW w:w="1046" w:type="dxa"/>
          </w:tcPr>
          <w:p w:rsidR="00B36AD1" w:rsidRDefault="00DB5930">
            <w:r>
              <w:t>2030</w:t>
            </w:r>
          </w:p>
        </w:tc>
        <w:tc>
          <w:tcPr>
            <w:tcW w:w="3348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</w:tr>
      <w:tr w:rsidR="00B36AD1">
        <w:trPr>
          <w:jc w:val="center"/>
        </w:trPr>
        <w:tc>
          <w:tcPr>
            <w:tcW w:w="631" w:type="dxa"/>
          </w:tcPr>
          <w:p w:rsidR="00B36AD1" w:rsidRDefault="00DB59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30" w:type="dxa"/>
          </w:tcPr>
          <w:p w:rsidR="00B36AD1" w:rsidRDefault="00DB593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B36AD1" w:rsidRDefault="00DB593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36AD1" w:rsidRDefault="00DB593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B36AD1" w:rsidRDefault="00DB59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B36AD1" w:rsidRDefault="00DB593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46" w:type="dxa"/>
          </w:tcPr>
          <w:p w:rsidR="00B36AD1" w:rsidRDefault="00DB593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46" w:type="dxa"/>
          </w:tcPr>
          <w:p w:rsidR="00B36AD1" w:rsidRDefault="00B36AD1"/>
        </w:tc>
        <w:tc>
          <w:tcPr>
            <w:tcW w:w="1046" w:type="dxa"/>
          </w:tcPr>
          <w:p w:rsidR="00B36AD1" w:rsidRDefault="00B36AD1"/>
        </w:tc>
        <w:tc>
          <w:tcPr>
            <w:tcW w:w="1046" w:type="dxa"/>
          </w:tcPr>
          <w:p w:rsidR="00B36AD1" w:rsidRDefault="00B36AD1"/>
        </w:tc>
        <w:tc>
          <w:tcPr>
            <w:tcW w:w="3348" w:type="dxa"/>
          </w:tcPr>
          <w:p w:rsidR="00B36AD1" w:rsidRDefault="00DB5930">
            <w:pPr>
              <w:widowControl w:val="0"/>
              <w:jc w:val="center"/>
            </w:pPr>
            <w:r>
              <w:t>8</w:t>
            </w:r>
          </w:p>
        </w:tc>
      </w:tr>
      <w:tr w:rsidR="00B36AD1">
        <w:trPr>
          <w:jc w:val="center"/>
        </w:trPr>
        <w:tc>
          <w:tcPr>
            <w:tcW w:w="631" w:type="dxa"/>
          </w:tcPr>
          <w:p w:rsidR="00B36AD1" w:rsidRDefault="00DB593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030" w:type="dxa"/>
          </w:tcPr>
          <w:p w:rsidR="00B36AD1" w:rsidRDefault="00DB5930">
            <w:r>
              <w:t>Количество установленных камер видео-наблюдения</w:t>
            </w:r>
          </w:p>
        </w:tc>
        <w:tc>
          <w:tcPr>
            <w:tcW w:w="1364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B36AD1" w:rsidRDefault="00DB5930">
            <w:r>
              <w:t xml:space="preserve">     100</w:t>
            </w:r>
          </w:p>
        </w:tc>
        <w:tc>
          <w:tcPr>
            <w:tcW w:w="1046" w:type="dxa"/>
            <w:vAlign w:val="center"/>
          </w:tcPr>
          <w:p w:rsidR="00B36AD1" w:rsidRDefault="00DB5930">
            <w:r>
              <w:t xml:space="preserve">       100</w:t>
            </w:r>
          </w:p>
        </w:tc>
        <w:tc>
          <w:tcPr>
            <w:tcW w:w="1046" w:type="dxa"/>
            <w:vAlign w:val="center"/>
          </w:tcPr>
          <w:p w:rsidR="00B36AD1" w:rsidRDefault="00DB5930">
            <w:r>
              <w:t xml:space="preserve">   100</w:t>
            </w:r>
          </w:p>
        </w:tc>
        <w:tc>
          <w:tcPr>
            <w:tcW w:w="3348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Управление гражданской защиты и социальной безопасности Администрации округа.</w:t>
            </w:r>
          </w:p>
          <w:p w:rsidR="00B36AD1" w:rsidRDefault="00B36AD1">
            <w:pPr>
              <w:jc w:val="center"/>
            </w:pPr>
          </w:p>
        </w:tc>
      </w:tr>
      <w:tr w:rsidR="00B36AD1">
        <w:trPr>
          <w:trHeight w:val="276"/>
          <w:jc w:val="center"/>
        </w:trPr>
        <w:tc>
          <w:tcPr>
            <w:tcW w:w="631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030" w:type="dxa"/>
            <w:vMerge w:val="restart"/>
          </w:tcPr>
          <w:p w:rsidR="00B36AD1" w:rsidRDefault="00DB5930">
            <w:r>
              <w:t xml:space="preserve">Обслуживание системы видео наблюдения и оповещения места и объектов массового пребывания людей </w:t>
            </w:r>
          </w:p>
        </w:tc>
        <w:tc>
          <w:tcPr>
            <w:tcW w:w="1364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Merge w:val="restart"/>
            <w:vAlign w:val="center"/>
          </w:tcPr>
          <w:p w:rsidR="00B36AD1" w:rsidRDefault="00DB5930">
            <w:r>
              <w:t xml:space="preserve">    100</w:t>
            </w:r>
          </w:p>
        </w:tc>
        <w:tc>
          <w:tcPr>
            <w:tcW w:w="1046" w:type="dxa"/>
            <w:vMerge w:val="restart"/>
            <w:vAlign w:val="center"/>
          </w:tcPr>
          <w:p w:rsidR="00B36AD1" w:rsidRDefault="00DB5930">
            <w:r>
              <w:t xml:space="preserve">    100</w:t>
            </w:r>
          </w:p>
        </w:tc>
        <w:tc>
          <w:tcPr>
            <w:tcW w:w="1046" w:type="dxa"/>
            <w:vMerge w:val="restart"/>
            <w:vAlign w:val="center"/>
          </w:tcPr>
          <w:p w:rsidR="00B36AD1" w:rsidRDefault="00DB5930">
            <w:r>
              <w:t xml:space="preserve">   100</w:t>
            </w:r>
          </w:p>
        </w:tc>
        <w:tc>
          <w:tcPr>
            <w:tcW w:w="3348" w:type="dxa"/>
            <w:vMerge w:val="restart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</w:tr>
    </w:tbl>
    <w:p w:rsidR="00B36AD1" w:rsidRDefault="00B36AD1">
      <w:pPr>
        <w:widowControl w:val="0"/>
        <w:jc w:val="both"/>
      </w:pPr>
    </w:p>
    <w:p w:rsidR="00B36AD1" w:rsidRDefault="00B36AD1">
      <w:pPr>
        <w:widowControl w:val="0"/>
        <w:ind w:firstLine="720"/>
        <w:jc w:val="center"/>
        <w:outlineLvl w:val="2"/>
        <w:rPr>
          <w:b/>
        </w:rPr>
      </w:pPr>
    </w:p>
    <w:p w:rsidR="00B36AD1" w:rsidRDefault="00B36AD1">
      <w:pPr>
        <w:rPr>
          <w:sz w:val="28"/>
          <w:szCs w:val="28"/>
        </w:rPr>
      </w:pPr>
    </w:p>
    <w:p w:rsidR="00B36AD1" w:rsidRDefault="00B36AD1">
      <w:pPr>
        <w:widowControl w:val="0"/>
        <w:jc w:val="center"/>
        <w:outlineLvl w:val="2"/>
        <w:rPr>
          <w:b/>
        </w:rPr>
      </w:pPr>
    </w:p>
    <w:p w:rsidR="00B36AD1" w:rsidRDefault="00B36AD1">
      <w:pPr>
        <w:widowControl w:val="0"/>
        <w:jc w:val="center"/>
        <w:outlineLvl w:val="2"/>
        <w:rPr>
          <w:b/>
        </w:rPr>
      </w:pPr>
    </w:p>
    <w:p w:rsidR="00B36AD1" w:rsidRDefault="00B36AD1">
      <w:pPr>
        <w:widowControl w:val="0"/>
        <w:jc w:val="center"/>
        <w:outlineLvl w:val="2"/>
        <w:rPr>
          <w:b/>
        </w:rPr>
      </w:pPr>
    </w:p>
    <w:p w:rsidR="00B36AD1" w:rsidRDefault="00B36AD1">
      <w:pPr>
        <w:widowControl w:val="0"/>
        <w:jc w:val="center"/>
        <w:outlineLvl w:val="2"/>
        <w:rPr>
          <w:b/>
        </w:rPr>
      </w:pPr>
    </w:p>
    <w:p w:rsidR="00B36AD1" w:rsidRDefault="00DB5930">
      <w:pPr>
        <w:widowControl w:val="0"/>
        <w:tabs>
          <w:tab w:val="left" w:pos="4508"/>
        </w:tabs>
        <w:outlineLvl w:val="2"/>
        <w:rPr>
          <w:b/>
          <w:bCs/>
        </w:rPr>
      </w:pPr>
      <w:r>
        <w:tab/>
      </w:r>
    </w:p>
    <w:p w:rsidR="00B36AD1" w:rsidRDefault="00B36AD1">
      <w:pPr>
        <w:widowControl w:val="0"/>
        <w:tabs>
          <w:tab w:val="left" w:pos="4508"/>
        </w:tabs>
        <w:outlineLvl w:val="2"/>
        <w:rPr>
          <w:b/>
          <w:bCs/>
        </w:rPr>
      </w:pPr>
    </w:p>
    <w:p w:rsidR="00B36AD1" w:rsidRDefault="00B36AD1">
      <w:pPr>
        <w:widowControl w:val="0"/>
        <w:tabs>
          <w:tab w:val="left" w:pos="4508"/>
        </w:tabs>
        <w:outlineLvl w:val="2"/>
        <w:rPr>
          <w:b/>
          <w:bCs/>
        </w:rPr>
      </w:pPr>
    </w:p>
    <w:p w:rsidR="00B36AD1" w:rsidRDefault="00DB5930">
      <w:pPr>
        <w:widowControl w:val="0"/>
        <w:tabs>
          <w:tab w:val="left" w:pos="4508"/>
        </w:tabs>
        <w:outlineLvl w:val="2"/>
        <w:rPr>
          <w:b/>
          <w:bCs/>
        </w:rPr>
      </w:pPr>
      <w:r>
        <w:rPr>
          <w:b/>
        </w:rPr>
        <w:lastRenderedPageBreak/>
        <w:t xml:space="preserve">                                                          </w:t>
      </w:r>
      <w:r w:rsidR="00E56857">
        <w:rPr>
          <w:b/>
        </w:rPr>
        <w:t xml:space="preserve">                   3. Перечень </w:t>
      </w:r>
      <w:r>
        <w:rPr>
          <w:b/>
        </w:rPr>
        <w:t xml:space="preserve">(результатов) проектных мероприятий </w:t>
      </w: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6"/>
        <w:gridCol w:w="2118"/>
        <w:gridCol w:w="2551"/>
        <w:gridCol w:w="1276"/>
        <w:gridCol w:w="1134"/>
        <w:gridCol w:w="1134"/>
        <w:gridCol w:w="1139"/>
        <w:gridCol w:w="32"/>
        <w:gridCol w:w="959"/>
        <w:gridCol w:w="850"/>
        <w:gridCol w:w="851"/>
        <w:gridCol w:w="709"/>
        <w:gridCol w:w="2551"/>
      </w:tblGrid>
      <w:tr w:rsidR="00B36AD1">
        <w:trPr>
          <w:jc w:val="center"/>
        </w:trPr>
        <w:tc>
          <w:tcPr>
            <w:tcW w:w="709" w:type="dxa"/>
            <w:gridSpan w:val="2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118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551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Характеристика</w:t>
            </w:r>
          </w:p>
        </w:tc>
        <w:tc>
          <w:tcPr>
            <w:tcW w:w="1276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3" w:tooltip="consultantplus://offline/ref=889D6E4FB1FCADE77516306596813AB88F820B2AC46553AA0E61A80E81EA8A8D4A17A74DBAD8C5DF60E31C2438dEpBL" w:history="1">
              <w:r>
                <w:t>ОКЕИ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Базовое значение</w:t>
            </w:r>
          </w:p>
          <w:p w:rsidR="00B36AD1" w:rsidRDefault="00DB5930">
            <w:pPr>
              <w:widowControl w:val="0"/>
              <w:jc w:val="center"/>
            </w:pPr>
            <w:r>
              <w:t xml:space="preserve"> 2023 </w:t>
            </w:r>
          </w:p>
        </w:tc>
        <w:tc>
          <w:tcPr>
            <w:tcW w:w="5674" w:type="dxa"/>
            <w:gridSpan w:val="7"/>
          </w:tcPr>
          <w:p w:rsidR="00B36AD1" w:rsidRDefault="00DB5930">
            <w:pPr>
              <w:widowControl w:val="0"/>
              <w:jc w:val="center"/>
            </w:pPr>
            <w:r>
              <w:t>Значения мероприятия (результата) по годам</w:t>
            </w:r>
          </w:p>
          <w:p w:rsidR="00B36AD1" w:rsidRDefault="00B36AD1"/>
          <w:p w:rsidR="00B36AD1" w:rsidRDefault="00B36AD1"/>
          <w:p w:rsidR="00B36AD1" w:rsidRDefault="00B36AD1"/>
        </w:tc>
        <w:tc>
          <w:tcPr>
            <w:tcW w:w="2551" w:type="dxa"/>
            <w:vMerge w:val="restart"/>
          </w:tcPr>
          <w:p w:rsidR="00B36AD1" w:rsidRDefault="00DB5930">
            <w:pPr>
              <w:widowControl w:val="0"/>
              <w:jc w:val="center"/>
            </w:pPr>
            <w:r>
              <w:t>Ответственный за достижение показателя</w:t>
            </w:r>
          </w:p>
        </w:tc>
      </w:tr>
      <w:tr w:rsidR="00B36AD1">
        <w:trPr>
          <w:jc w:val="center"/>
        </w:trPr>
        <w:tc>
          <w:tcPr>
            <w:tcW w:w="709" w:type="dxa"/>
            <w:gridSpan w:val="2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2118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2551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1276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1134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  <w:tc>
          <w:tcPr>
            <w:tcW w:w="1134" w:type="dxa"/>
          </w:tcPr>
          <w:p w:rsidR="00B36AD1" w:rsidRDefault="00DB593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39" w:type="dxa"/>
          </w:tcPr>
          <w:p w:rsidR="00B36AD1" w:rsidRDefault="00DB593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91" w:type="dxa"/>
            <w:gridSpan w:val="2"/>
          </w:tcPr>
          <w:p w:rsidR="00B36AD1" w:rsidRDefault="00DB593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B36AD1" w:rsidRDefault="00DB5930">
            <w:r>
              <w:t>2028</w:t>
            </w:r>
          </w:p>
        </w:tc>
        <w:tc>
          <w:tcPr>
            <w:tcW w:w="851" w:type="dxa"/>
          </w:tcPr>
          <w:p w:rsidR="00B36AD1" w:rsidRDefault="00DB5930">
            <w:r>
              <w:t>2029</w:t>
            </w:r>
          </w:p>
        </w:tc>
        <w:tc>
          <w:tcPr>
            <w:tcW w:w="709" w:type="dxa"/>
          </w:tcPr>
          <w:p w:rsidR="00B36AD1" w:rsidRDefault="00DB5930">
            <w:r>
              <w:t>2030</w:t>
            </w:r>
          </w:p>
        </w:tc>
        <w:tc>
          <w:tcPr>
            <w:tcW w:w="2551" w:type="dxa"/>
            <w:vMerge/>
          </w:tcPr>
          <w:p w:rsidR="00B36AD1" w:rsidRDefault="00B36AD1">
            <w:pPr>
              <w:widowControl w:val="0"/>
              <w:ind w:firstLine="720"/>
              <w:jc w:val="center"/>
            </w:pPr>
          </w:p>
        </w:tc>
      </w:tr>
      <w:tr w:rsidR="00B36AD1">
        <w:trPr>
          <w:jc w:val="center"/>
        </w:trPr>
        <w:tc>
          <w:tcPr>
            <w:tcW w:w="703" w:type="dxa"/>
          </w:tcPr>
          <w:p w:rsidR="00B36AD1" w:rsidRDefault="00DB59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24" w:type="dxa"/>
            <w:gridSpan w:val="2"/>
          </w:tcPr>
          <w:p w:rsidR="00B36AD1" w:rsidRDefault="00DB593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36AD1" w:rsidRDefault="00DB593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36AD1" w:rsidRDefault="00DB593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36AD1" w:rsidRDefault="00DB59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36AD1" w:rsidRDefault="00DB593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9" w:type="dxa"/>
          </w:tcPr>
          <w:p w:rsidR="00B36AD1" w:rsidRDefault="00DB593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1" w:type="dxa"/>
            <w:gridSpan w:val="2"/>
          </w:tcPr>
          <w:p w:rsidR="00B36AD1" w:rsidRDefault="00DB5930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36AD1" w:rsidRDefault="00DB5930">
            <w:r>
              <w:t xml:space="preserve">     9</w:t>
            </w:r>
          </w:p>
        </w:tc>
        <w:tc>
          <w:tcPr>
            <w:tcW w:w="851" w:type="dxa"/>
          </w:tcPr>
          <w:p w:rsidR="00B36AD1" w:rsidRDefault="00DB5930">
            <w:r>
              <w:t xml:space="preserve">     10</w:t>
            </w:r>
          </w:p>
        </w:tc>
        <w:tc>
          <w:tcPr>
            <w:tcW w:w="709" w:type="dxa"/>
          </w:tcPr>
          <w:p w:rsidR="00B36AD1" w:rsidRDefault="00DB5930">
            <w:r>
              <w:t xml:space="preserve">     11</w:t>
            </w:r>
          </w:p>
        </w:tc>
        <w:tc>
          <w:tcPr>
            <w:tcW w:w="2551" w:type="dxa"/>
          </w:tcPr>
          <w:p w:rsidR="00B36AD1" w:rsidRDefault="00DB5930">
            <w:pPr>
              <w:widowControl w:val="0"/>
              <w:jc w:val="center"/>
            </w:pPr>
            <w:r>
              <w:t>12</w:t>
            </w:r>
          </w:p>
        </w:tc>
      </w:tr>
      <w:tr w:rsidR="00B36AD1">
        <w:trPr>
          <w:jc w:val="center"/>
        </w:trPr>
        <w:tc>
          <w:tcPr>
            <w:tcW w:w="709" w:type="dxa"/>
            <w:gridSpan w:val="2"/>
          </w:tcPr>
          <w:p w:rsidR="00B36AD1" w:rsidRDefault="00B36A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4" w:type="dxa"/>
            <w:gridSpan w:val="12"/>
          </w:tcPr>
          <w:p w:rsidR="00B36AD1" w:rsidRDefault="00DB5930">
            <w:pPr>
              <w:widowControl w:val="0"/>
              <w:numPr>
                <w:ilvl w:val="0"/>
                <w:numId w:val="2"/>
              </w:numPr>
              <w:ind w:left="897" w:hanging="177"/>
              <w:jc w:val="center"/>
              <w:rPr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Обеспечение общественного порядка</w:t>
            </w:r>
          </w:p>
        </w:tc>
      </w:tr>
      <w:tr w:rsidR="00B36AD1">
        <w:trPr>
          <w:jc w:val="center"/>
        </w:trPr>
        <w:tc>
          <w:tcPr>
            <w:tcW w:w="703" w:type="dxa"/>
          </w:tcPr>
          <w:p w:rsidR="00B36AD1" w:rsidRDefault="00DB5930">
            <w:r>
              <w:t>1.1.</w:t>
            </w:r>
          </w:p>
        </w:tc>
        <w:tc>
          <w:tcPr>
            <w:tcW w:w="2124" w:type="dxa"/>
            <w:gridSpan w:val="2"/>
          </w:tcPr>
          <w:p w:rsidR="00B36AD1" w:rsidRDefault="00DB5930">
            <w: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улицах,</w:t>
            </w:r>
          </w:p>
        </w:tc>
        <w:tc>
          <w:tcPr>
            <w:tcW w:w="2551" w:type="dxa"/>
          </w:tcPr>
          <w:p w:rsidR="00B36AD1" w:rsidRDefault="00DB5930">
            <w:pPr>
              <w:rPr>
                <w:sz w:val="2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2551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Управление гражданской защиты и социальной безопасности администрации округа.</w:t>
            </w:r>
          </w:p>
        </w:tc>
      </w:tr>
      <w:tr w:rsidR="00B36AD1">
        <w:trPr>
          <w:trHeight w:val="276"/>
          <w:jc w:val="center"/>
        </w:trPr>
        <w:tc>
          <w:tcPr>
            <w:tcW w:w="703" w:type="dxa"/>
          </w:tcPr>
          <w:p w:rsidR="00B36AD1" w:rsidRDefault="00DB5930">
            <w:r>
              <w:t>1.2.</w:t>
            </w:r>
          </w:p>
        </w:tc>
        <w:tc>
          <w:tcPr>
            <w:tcW w:w="2124" w:type="dxa"/>
            <w:gridSpan w:val="2"/>
          </w:tcPr>
          <w:p w:rsidR="00B36AD1" w:rsidRDefault="00DB5930">
            <w:r>
              <w:t>Реализация мероприятий по внедрению и (или) эксплуатации аппаратно-программного комплекса «Безопасный город»</w:t>
            </w:r>
          </w:p>
        </w:tc>
        <w:tc>
          <w:tcPr>
            <w:tcW w:w="2551" w:type="dxa"/>
          </w:tcPr>
          <w:p w:rsidR="00B36AD1" w:rsidRDefault="00DB5930">
            <w:r>
              <w:t>Иные закупки товаров, работ и услуг для обеспечения государственных (муниципальных) нужд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36AD1" w:rsidRDefault="00DB5930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71" w:type="dxa"/>
            <w:gridSpan w:val="2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959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Управление гражданской защиты и социальной безопасности администрации округа.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</w:tr>
      <w:tr w:rsidR="00B36AD1">
        <w:trPr>
          <w:trHeight w:val="2126"/>
          <w:jc w:val="center"/>
        </w:trPr>
        <w:tc>
          <w:tcPr>
            <w:tcW w:w="703" w:type="dxa"/>
          </w:tcPr>
          <w:p w:rsidR="00B36AD1" w:rsidRDefault="00DB5930">
            <w:r>
              <w:lastRenderedPageBreak/>
              <w:t>1.3</w:t>
            </w:r>
          </w:p>
        </w:tc>
        <w:tc>
          <w:tcPr>
            <w:tcW w:w="2124" w:type="dxa"/>
            <w:gridSpan w:val="2"/>
          </w:tcPr>
          <w:p w:rsidR="00B36AD1" w:rsidRDefault="00DB5930">
            <w:r>
              <w:t>Обслуживание системы видео наблюдения и оповещения места массового пребывания людей.</w:t>
            </w:r>
          </w:p>
        </w:tc>
        <w:tc>
          <w:tcPr>
            <w:tcW w:w="2551" w:type="dxa"/>
          </w:tcPr>
          <w:p w:rsidR="00B36AD1" w:rsidRDefault="00DB5930">
            <w:r>
              <w:t xml:space="preserve"> Обслуживание системы видео наблюдения и оповещения места массового пребывания людей.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36AD1" w:rsidRDefault="00DB5930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71" w:type="dxa"/>
            <w:gridSpan w:val="2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959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</w:tr>
      <w:tr w:rsidR="00B36AD1">
        <w:trPr>
          <w:trHeight w:val="276"/>
          <w:jc w:val="center"/>
        </w:trPr>
        <w:tc>
          <w:tcPr>
            <w:tcW w:w="703" w:type="dxa"/>
          </w:tcPr>
          <w:p w:rsidR="00B36AD1" w:rsidRDefault="00DB5930">
            <w:r>
              <w:t>1.4</w:t>
            </w:r>
          </w:p>
        </w:tc>
        <w:tc>
          <w:tcPr>
            <w:tcW w:w="2124" w:type="dxa"/>
            <w:gridSpan w:val="2"/>
          </w:tcPr>
          <w:p w:rsidR="00B36AD1" w:rsidRDefault="00DB5930">
            <w:r>
              <w:t>Проведение мероприятий по обслуживанию системы видео наблюдения и оповещения места массового пребывания людей</w:t>
            </w:r>
          </w:p>
        </w:tc>
        <w:tc>
          <w:tcPr>
            <w:tcW w:w="2551" w:type="dxa"/>
          </w:tcPr>
          <w:p w:rsidR="00B36AD1" w:rsidRDefault="00DB5930">
            <w:r>
              <w:rPr>
                <w:sz w:val="22"/>
                <w:szCs w:val="22"/>
              </w:rPr>
              <w:t>Закупка товаров, работ и услуг для</w:t>
            </w:r>
            <w:r>
              <w:t xml:space="preserve"> введения в действие системы </w:t>
            </w:r>
          </w:p>
          <w:p w:rsidR="00B36AD1" w:rsidRDefault="00DB5930">
            <w:r>
              <w:t>оповещения места массового пребывания людей.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</w:tr>
      <w:tr w:rsidR="00B36AD1">
        <w:trPr>
          <w:trHeight w:val="2884"/>
          <w:jc w:val="center"/>
        </w:trPr>
        <w:tc>
          <w:tcPr>
            <w:tcW w:w="703" w:type="dxa"/>
          </w:tcPr>
          <w:p w:rsidR="00B36AD1" w:rsidRDefault="00DB5930">
            <w:r>
              <w:t>1.5</w:t>
            </w:r>
          </w:p>
        </w:tc>
        <w:tc>
          <w:tcPr>
            <w:tcW w:w="2124" w:type="dxa"/>
            <w:gridSpan w:val="2"/>
          </w:tcPr>
          <w:p w:rsidR="00B36AD1" w:rsidRDefault="00DB5930">
            <w:r>
              <w:t>Оборудование объекта с массовым пребыванием людей системой видео наблюдением, оповещением, и тревожной кнопкой.</w:t>
            </w:r>
          </w:p>
        </w:tc>
        <w:tc>
          <w:tcPr>
            <w:tcW w:w="2551" w:type="dxa"/>
          </w:tcPr>
          <w:p w:rsidR="00B36AD1" w:rsidRDefault="00DB5930">
            <w:r>
              <w:rPr>
                <w:sz w:val="22"/>
                <w:szCs w:val="22"/>
              </w:rPr>
              <w:t>Закупка товаров, работ и услуг для</w:t>
            </w:r>
            <w:r>
              <w:t xml:space="preserve"> введения в действие системы </w:t>
            </w:r>
          </w:p>
          <w:p w:rsidR="00B36AD1" w:rsidRDefault="00DB5930">
            <w:r>
              <w:t>оповещения, видео наблюдения, тревожной кнопкой объекта с  массовым пребыванием людей.</w:t>
            </w:r>
          </w:p>
        </w:tc>
        <w:tc>
          <w:tcPr>
            <w:tcW w:w="1276" w:type="dxa"/>
            <w:vAlign w:val="center"/>
          </w:tcPr>
          <w:p w:rsidR="00B36AD1" w:rsidRDefault="00DB5930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</w:tr>
      <w:tr w:rsidR="00B36AD1">
        <w:trPr>
          <w:trHeight w:val="2195"/>
          <w:jc w:val="center"/>
        </w:trPr>
        <w:tc>
          <w:tcPr>
            <w:tcW w:w="703" w:type="dxa"/>
          </w:tcPr>
          <w:p w:rsidR="00B36AD1" w:rsidRDefault="00DB5930">
            <w:r>
              <w:lastRenderedPageBreak/>
              <w:t>1.6</w:t>
            </w:r>
          </w:p>
        </w:tc>
        <w:tc>
          <w:tcPr>
            <w:tcW w:w="2124" w:type="dxa"/>
            <w:gridSpan w:val="2"/>
          </w:tcPr>
          <w:p w:rsidR="00B36AD1" w:rsidRDefault="00DB5930">
            <w:r>
              <w:t>Обслуживание объекта с  массовым пребыванием людей</w:t>
            </w:r>
          </w:p>
        </w:tc>
        <w:tc>
          <w:tcPr>
            <w:tcW w:w="2551" w:type="dxa"/>
          </w:tcPr>
          <w:p w:rsidR="00B36AD1" w:rsidRDefault="00DB5930">
            <w:r>
              <w:t>Обслуживание системы оповещения, видео наблюден</w:t>
            </w:r>
            <w:r w:rsidR="00E56857">
              <w:t xml:space="preserve">ия, тревожной кнопки объекта с </w:t>
            </w:r>
            <w:r>
              <w:t>массовым пребыванием людей.</w:t>
            </w:r>
          </w:p>
          <w:p w:rsidR="00B36AD1" w:rsidRDefault="00B36AD1"/>
        </w:tc>
        <w:tc>
          <w:tcPr>
            <w:tcW w:w="1276" w:type="dxa"/>
            <w:vAlign w:val="center"/>
          </w:tcPr>
          <w:p w:rsidR="00B36AD1" w:rsidRDefault="00DB5930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71" w:type="dxa"/>
            <w:gridSpan w:val="2"/>
            <w:vAlign w:val="center"/>
          </w:tcPr>
          <w:p w:rsidR="00B36AD1" w:rsidRDefault="00DB5930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959" w:type="dxa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B36AD1" w:rsidRDefault="00B36AD1">
            <w:pPr>
              <w:rPr>
                <w:sz w:val="22"/>
                <w:szCs w:val="22"/>
              </w:rPr>
            </w:pPr>
          </w:p>
        </w:tc>
      </w:tr>
    </w:tbl>
    <w:p w:rsidR="00B36AD1" w:rsidRDefault="00B36AD1">
      <w:pPr>
        <w:widowControl w:val="0"/>
        <w:outlineLvl w:val="2"/>
        <w:rPr>
          <w:b/>
        </w:rPr>
        <w:sectPr w:rsidR="00B36AD1">
          <w:pgSz w:w="16840" w:h="11910" w:orient="landscape"/>
          <w:pgMar w:top="1134" w:right="1134" w:bottom="851" w:left="1134" w:header="0" w:footer="0" w:gutter="0"/>
          <w:cols w:space="720"/>
          <w:titlePg/>
          <w:docGrid w:linePitch="360"/>
        </w:sectPr>
      </w:pPr>
    </w:p>
    <w:p w:rsidR="00B36AD1" w:rsidRDefault="00DB5930">
      <w:pPr>
        <w:pStyle w:val="ConsPlusNormal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 реализации проекта</w:t>
      </w:r>
    </w:p>
    <w:tbl>
      <w:tblPr>
        <w:tblW w:w="14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689"/>
        <w:gridCol w:w="1417"/>
        <w:gridCol w:w="1418"/>
        <w:gridCol w:w="1417"/>
        <w:gridCol w:w="1418"/>
        <w:gridCol w:w="1417"/>
        <w:gridCol w:w="1418"/>
        <w:gridCol w:w="1512"/>
      </w:tblGrid>
      <w:tr w:rsidR="00B36AD1">
        <w:trPr>
          <w:jc w:val="center"/>
        </w:trPr>
        <w:tc>
          <w:tcPr>
            <w:tcW w:w="690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9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05" w:type="dxa"/>
            <w:gridSpan w:val="6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12" w:type="dxa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36AD1">
        <w:trPr>
          <w:jc w:val="center"/>
        </w:trPr>
        <w:tc>
          <w:tcPr>
            <w:tcW w:w="690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2" w:type="dxa"/>
            <w:vMerge/>
            <w:vAlign w:val="center"/>
          </w:tcPr>
          <w:p w:rsidR="00B36AD1" w:rsidRDefault="00B36AD1">
            <w:pPr>
              <w:spacing w:after="1" w:line="0" w:lineRule="atLeast"/>
              <w:jc w:val="center"/>
            </w:pP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8"/>
            <w:vAlign w:val="center"/>
          </w:tcPr>
          <w:p w:rsidR="00B36AD1" w:rsidRDefault="00DB5930">
            <w:r>
              <w:t xml:space="preserve">                                                                                             Обеспечение общественного порядка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9" w:type="dxa"/>
          </w:tcPr>
          <w:p w:rsidR="00B36AD1" w:rsidRDefault="00DB5930">
            <w: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улицах,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200,0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200,0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1200,0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B36AD1" w:rsidRDefault="00DB5930">
            <w:r>
              <w:t xml:space="preserve">    200,0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200,0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1200,0</w:t>
            </w:r>
          </w:p>
        </w:tc>
      </w:tr>
      <w:tr w:rsidR="00B36AD1">
        <w:trPr>
          <w:trHeight w:val="867"/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Реализация мероприятий по внедрению и (или) эксплуатации аппаратно-программного комплекса «Безопасный город»</w:t>
            </w:r>
          </w:p>
          <w:p w:rsidR="00B36AD1" w:rsidRDefault="00B36AD1"/>
        </w:tc>
        <w:tc>
          <w:tcPr>
            <w:tcW w:w="1417" w:type="dxa"/>
            <w:vAlign w:val="center"/>
          </w:tcPr>
          <w:p w:rsidR="00B36AD1" w:rsidRDefault="00DB5930">
            <w:r>
              <w:t>105,5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>105,5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>105,5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105,5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105,5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105,5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633,0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100,2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100,2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100,2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100,2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100,2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 601,2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5,3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 5,3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5,3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5,3</w:t>
            </w:r>
          </w:p>
        </w:tc>
        <w:tc>
          <w:tcPr>
            <w:tcW w:w="1417" w:type="dxa"/>
            <w:vAlign w:val="center"/>
          </w:tcPr>
          <w:p w:rsidR="00B36AD1" w:rsidRDefault="00DB5930">
            <w:r>
              <w:t xml:space="preserve">        5,3</w:t>
            </w:r>
          </w:p>
        </w:tc>
        <w:tc>
          <w:tcPr>
            <w:tcW w:w="1418" w:type="dxa"/>
            <w:vAlign w:val="center"/>
          </w:tcPr>
          <w:p w:rsidR="00B36AD1" w:rsidRDefault="00DB5930">
            <w:r>
              <w:t xml:space="preserve">       5,3</w:t>
            </w:r>
          </w:p>
        </w:tc>
        <w:tc>
          <w:tcPr>
            <w:tcW w:w="1512" w:type="dxa"/>
            <w:vAlign w:val="center"/>
          </w:tcPr>
          <w:p w:rsidR="00B36AD1" w:rsidRDefault="00DB5930">
            <w:r>
              <w:t xml:space="preserve">     31,8</w:t>
            </w:r>
          </w:p>
        </w:tc>
      </w:tr>
      <w:tr w:rsidR="00B36AD1">
        <w:trPr>
          <w:trHeight w:val="276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B36AD1" w:rsidRDefault="00DB5930">
            <w:r>
              <w:t xml:space="preserve">                                                        Антитеррористическая защищенность места массового пребывания людей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Обслуживание системы видео наблюдения и оповещения места массового пребывания людей.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2,2.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Проведение мероприятий по обслуживанию системы видео наблюдения и оповещения места массового пребывания людей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trHeight w:val="276"/>
          <w:jc w:val="center"/>
        </w:trPr>
        <w:tc>
          <w:tcPr>
            <w:tcW w:w="690" w:type="dxa"/>
            <w:vMerge w:val="restart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</w:t>
            </w:r>
            <w:r w:rsidR="00E56857">
              <w:rPr>
                <w:rFonts w:ascii="Times New Roman" w:hAnsi="Times New Roman" w:cs="Times New Roman"/>
                <w:sz w:val="24"/>
                <w:szCs w:val="24"/>
              </w:rPr>
              <w:t>кая защищенность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с массовым пребыванием людей</w:t>
            </w:r>
          </w:p>
        </w:tc>
      </w:tr>
      <w:tr w:rsidR="00B36AD1">
        <w:trPr>
          <w:trHeight w:val="1426"/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9" w:type="dxa"/>
            <w:vAlign w:val="center"/>
          </w:tcPr>
          <w:p w:rsidR="00B36AD1" w:rsidRDefault="00DB5930">
            <w:r>
              <w:t>Оборудование объекта с массовым пребыванием людей системой видео наблюдением, оповещением, и тревожной кнопкой.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trHeight w:val="726"/>
          <w:jc w:val="center"/>
        </w:trPr>
        <w:tc>
          <w:tcPr>
            <w:tcW w:w="690" w:type="dxa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9" w:type="dxa"/>
          </w:tcPr>
          <w:p w:rsidR="00B36AD1" w:rsidRDefault="00DB5930">
            <w:r>
              <w:t>Обслуживание объекта с массовым пребыванием людей</w:t>
            </w:r>
          </w:p>
          <w:p w:rsidR="00B36AD1" w:rsidRDefault="00B36AD1"/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6AD1">
        <w:trPr>
          <w:jc w:val="center"/>
        </w:trPr>
        <w:tc>
          <w:tcPr>
            <w:tcW w:w="690" w:type="dxa"/>
          </w:tcPr>
          <w:p w:rsidR="00B36AD1" w:rsidRDefault="00B36A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B36AD1" w:rsidRDefault="00DB5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B36AD1" w:rsidRDefault="00DB5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B36AD1">
      <w:pPr>
        <w:widowControl w:val="0"/>
        <w:ind w:left="-425"/>
        <w:jc w:val="center"/>
        <w:outlineLvl w:val="2"/>
        <w:rPr>
          <w:b/>
          <w:bCs/>
        </w:rPr>
      </w:pPr>
    </w:p>
    <w:p w:rsidR="00B36AD1" w:rsidRDefault="00DB5930">
      <w:pPr>
        <w:ind w:left="8505"/>
        <w:rPr>
          <w:lang w:eastAsia="en-US"/>
        </w:rPr>
      </w:pPr>
      <w:r>
        <w:rPr>
          <w:lang w:eastAsia="en-US"/>
        </w:rPr>
        <w:t xml:space="preserve">                              </w:t>
      </w: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B36AD1">
      <w:pPr>
        <w:ind w:left="8505"/>
        <w:rPr>
          <w:lang w:eastAsia="en-US"/>
        </w:rPr>
      </w:pPr>
    </w:p>
    <w:p w:rsidR="00B36AD1" w:rsidRDefault="00DB5930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B36AD1" w:rsidRDefault="00B36AD1">
      <w:pPr>
        <w:rPr>
          <w:lang w:eastAsia="en-US"/>
        </w:rPr>
      </w:pPr>
    </w:p>
    <w:p w:rsidR="00B36AD1" w:rsidRDefault="00DB5930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B36AD1" w:rsidRDefault="00DB593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к паспорту проекта</w:t>
      </w:r>
    </w:p>
    <w:p w:rsidR="00B36AD1" w:rsidRDefault="00DB593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«Обеспечение общественного порядка и</w:t>
      </w:r>
    </w:p>
    <w:p w:rsidR="00B36AD1" w:rsidRDefault="00DB5930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антитеррористическая защищенность</w:t>
      </w:r>
      <w:r>
        <w:t xml:space="preserve">  </w:t>
      </w:r>
    </w:p>
    <w:p w:rsidR="00B36AD1" w:rsidRDefault="00DB593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 и объектов с массовым пребыванием людей»</w:t>
      </w:r>
    </w:p>
    <w:p w:rsidR="00B36AD1" w:rsidRDefault="00DB5930">
      <w:pPr>
        <w:widowControl w:val="0"/>
        <w:jc w:val="center"/>
        <w:outlineLvl w:val="2"/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B36AD1" w:rsidRDefault="00E56857">
      <w:pPr>
        <w:widowControl w:val="0"/>
        <w:jc w:val="center"/>
        <w:outlineLvl w:val="2"/>
      </w:pPr>
      <w:r>
        <w:rPr>
          <w:b/>
        </w:rPr>
        <w:t xml:space="preserve">5. План реализации </w:t>
      </w:r>
      <w:r w:rsidR="00DB5930">
        <w:rPr>
          <w:b/>
        </w:rPr>
        <w:t>мероприятий проекта</w:t>
      </w:r>
    </w:p>
    <w:p w:rsidR="00B36AD1" w:rsidRDefault="00B36AD1">
      <w:pPr>
        <w:widowControl w:val="0"/>
        <w:ind w:firstLine="720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4"/>
        <w:gridCol w:w="1843"/>
        <w:gridCol w:w="1843"/>
        <w:gridCol w:w="3543"/>
        <w:gridCol w:w="3176"/>
      </w:tblGrid>
      <w:tr w:rsidR="00B36AD1">
        <w:trPr>
          <w:jc w:val="center"/>
        </w:trPr>
        <w:tc>
          <w:tcPr>
            <w:tcW w:w="4764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3686" w:type="dxa"/>
            <w:gridSpan w:val="2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Срок реализации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Ответственный исполнитель (Ф.И.О., должность, наименование структурного подразделения или подведомственного учреждения Администрации Харовского муниципального округа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Вид подтверждающего документа</w:t>
            </w:r>
          </w:p>
        </w:tc>
      </w:tr>
      <w:tr w:rsidR="00B36AD1">
        <w:trPr>
          <w:trHeight w:val="276"/>
          <w:jc w:val="center"/>
        </w:trPr>
        <w:tc>
          <w:tcPr>
            <w:tcW w:w="4764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Начало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t>Окончание</w:t>
            </w:r>
          </w:p>
        </w:tc>
        <w:tc>
          <w:tcPr>
            <w:tcW w:w="3543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</w:pPr>
          </w:p>
        </w:tc>
      </w:tr>
      <w:tr w:rsidR="00B36AD1">
        <w:trPr>
          <w:jc w:val="center"/>
        </w:trPr>
        <w:tc>
          <w:tcPr>
            <w:tcW w:w="4764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36AD1" w:rsidRDefault="00DB5930">
            <w:r>
              <w:t xml:space="preserve">            3</w:t>
            </w:r>
          </w:p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t>5</w:t>
            </w: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>1. Внедрение современных технических средств, направленных на предупреждение правонарушений и преступлений в общественных местах и на улицах,</w:t>
            </w:r>
          </w:p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 xml:space="preserve">      01.01.2025</w:t>
            </w:r>
          </w:p>
        </w:tc>
        <w:tc>
          <w:tcPr>
            <w:tcW w:w="1843" w:type="dxa"/>
            <w:vAlign w:val="center"/>
          </w:tcPr>
          <w:p w:rsidR="00E56857" w:rsidRDefault="00E5685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B36AD1" w:rsidRDefault="00B36AD1"/>
        </w:tc>
        <w:tc>
          <w:tcPr>
            <w:tcW w:w="3176" w:type="dxa"/>
            <w:vAlign w:val="center"/>
          </w:tcPr>
          <w:p w:rsidR="00B36AD1" w:rsidRDefault="00B36AD1"/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1.1. Контрольная точка, </w:t>
            </w:r>
            <w:r>
              <w:t>установка камер видео-наблюдения.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pPr>
              <w:jc w:val="both"/>
            </w:pPr>
            <w:r>
              <w:rPr>
                <w:sz w:val="22"/>
                <w:szCs w:val="22"/>
              </w:rPr>
              <w:t>2.</w:t>
            </w:r>
            <w:r>
              <w:t>Обслуживание системы АПК «Безопасный город»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      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Cs w:val="22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pPr>
              <w:jc w:val="both"/>
            </w:pPr>
            <w:r>
              <w:rPr>
                <w:sz w:val="22"/>
                <w:szCs w:val="22"/>
              </w:rPr>
              <w:t>2.1. Контрольная точка, обслуживание системы АПК «Безопасный город»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  <w:p w:rsidR="00B36AD1" w:rsidRDefault="00B36AD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B36AD1" w:rsidRDefault="00B36AD1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t>3.Обслуживание системы видео наблюдения и оповещения места массового пребывания людей.</w:t>
            </w:r>
          </w:p>
          <w:p w:rsidR="00B36AD1" w:rsidRDefault="00B36AD1"/>
          <w:p w:rsidR="00B36AD1" w:rsidRDefault="00B36AD1">
            <w:pPr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B36AD1" w:rsidRDefault="00B36AD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Cs w:val="22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t>3.1.</w:t>
            </w:r>
            <w:r w:rsidR="00E56857">
              <w:t xml:space="preserve"> </w:t>
            </w:r>
            <w:r>
              <w:t>Контрольная точка, обслуживание системы видео наблюдения и оповещения места массового пребывания людей.</w:t>
            </w:r>
          </w:p>
          <w:p w:rsidR="00B36AD1" w:rsidRDefault="00B36AD1"/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B36AD1">
        <w:trPr>
          <w:trHeight w:val="276"/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t>4.Мероприятия по обслуживанию системы видео наблюдения и оповещения места массового пребывания людей.</w:t>
            </w:r>
          </w:p>
          <w:p w:rsidR="00B36AD1" w:rsidRDefault="00B36AD1"/>
          <w:p w:rsidR="00B36AD1" w:rsidRDefault="00B36AD1"/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31.12.2030</w:t>
            </w: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B36AD1">
        <w:trPr>
          <w:trHeight w:val="276"/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t>4.1.</w:t>
            </w:r>
            <w:r w:rsidR="00E56857">
              <w:t xml:space="preserve"> </w:t>
            </w:r>
            <w:r>
              <w:t>Контрольная точка, обслуживания системы видео наблюдения и оповещения места массового пребывания людей.</w:t>
            </w:r>
          </w:p>
          <w:p w:rsidR="00B36AD1" w:rsidRDefault="00B36AD1"/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31.12.2030</w:t>
            </w:r>
          </w:p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Отдел по мобилизационной подготовке решению задач в области гражданской обороны и защиты населения и территорий от </w:t>
            </w:r>
            <w:r>
              <w:rPr>
                <w:sz w:val="22"/>
                <w:szCs w:val="22"/>
              </w:rPr>
              <w:lastRenderedPageBreak/>
              <w:t>чрезвычайных ситуаций.</w:t>
            </w:r>
          </w:p>
          <w:p w:rsidR="00B36AD1" w:rsidRDefault="00B36AD1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lastRenderedPageBreak/>
              <w:t>Договор/</w:t>
            </w:r>
          </w:p>
          <w:p w:rsidR="00B36AD1" w:rsidRDefault="00DB593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lastRenderedPageBreak/>
              <w:t>4.Оборудование объекта с массовым пребыванием людей системой видео наблюдением, оповещением, и тревожной кнопкой.</w:t>
            </w:r>
          </w:p>
          <w:p w:rsidR="00B36AD1" w:rsidRDefault="00B36AD1">
            <w:pPr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Merge w:val="restart"/>
            <w:vAlign w:val="center"/>
          </w:tcPr>
          <w:p w:rsidR="00B36AD1" w:rsidRDefault="00B36AD1">
            <w:pPr>
              <w:widowControl w:val="0"/>
              <w:jc w:val="center"/>
              <w:rPr>
                <w:szCs w:val="22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  <w:vMerge w:val="restart"/>
          </w:tcPr>
          <w:p w:rsidR="00B36AD1" w:rsidRDefault="00DB5930">
            <w:r>
              <w:t>4.</w:t>
            </w:r>
            <w:proofErr w:type="gramStart"/>
            <w:r>
              <w:t>1.Контрольная</w:t>
            </w:r>
            <w:proofErr w:type="gramEnd"/>
            <w:r>
              <w:t xml:space="preserve"> точка, оборудование объекта с массовым пребыванием людей системой видео наблюдением, оповещением, и тревожной кнопкой.</w:t>
            </w:r>
          </w:p>
          <w:p w:rsidR="00B36AD1" w:rsidRDefault="00B36AD1">
            <w:pPr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Merge w:val="restart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B36AD1" w:rsidRDefault="00B36AD1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E56857">
            <w:r>
              <w:t xml:space="preserve">5. Обслуживание объекта с </w:t>
            </w:r>
            <w:r w:rsidR="00DB5930">
              <w:t>массовым пребыванием людей</w:t>
            </w:r>
          </w:p>
          <w:p w:rsidR="00B36AD1" w:rsidRDefault="00B36AD1"/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Align w:val="center"/>
          </w:tcPr>
          <w:p w:rsidR="00B36AD1" w:rsidRDefault="00B36AD1"/>
        </w:tc>
      </w:tr>
      <w:tr w:rsidR="00B36AD1">
        <w:trPr>
          <w:jc w:val="center"/>
        </w:trPr>
        <w:tc>
          <w:tcPr>
            <w:tcW w:w="4764" w:type="dxa"/>
          </w:tcPr>
          <w:p w:rsidR="00B36AD1" w:rsidRDefault="00DB5930">
            <w:r>
              <w:t>5.1.</w:t>
            </w:r>
            <w:r w:rsidR="00E56857">
              <w:t xml:space="preserve"> </w:t>
            </w:r>
            <w:bookmarkStart w:id="3" w:name="_GoBack"/>
            <w:bookmarkEnd w:id="3"/>
            <w:r>
              <w:t>Контрольная точка,</w:t>
            </w:r>
            <w:r w:rsidR="00E56857">
              <w:t xml:space="preserve"> </w:t>
            </w:r>
            <w:r>
              <w:t>обслуживание объекта с  массовым пребыванием людей</w:t>
            </w:r>
          </w:p>
          <w:p w:rsidR="00B36AD1" w:rsidRDefault="00B36AD1"/>
        </w:tc>
        <w:tc>
          <w:tcPr>
            <w:tcW w:w="1843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B36AD1" w:rsidRDefault="00B36AD1"/>
        </w:tc>
        <w:tc>
          <w:tcPr>
            <w:tcW w:w="3543" w:type="dxa"/>
            <w:vAlign w:val="center"/>
          </w:tcPr>
          <w:p w:rsidR="00B36AD1" w:rsidRDefault="00DB5930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Align w:val="center"/>
          </w:tcPr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B36AD1" w:rsidRDefault="00DB5930">
            <w:pPr>
              <w:widowControl w:val="0"/>
              <w:jc w:val="center"/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B36AD1" w:rsidRDefault="00B36AD1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p w:rsidR="00B36AD1" w:rsidRDefault="00B36AD1">
      <w:pPr>
        <w:widowControl w:val="0"/>
        <w:sectPr w:rsidR="00B36AD1">
          <w:pgSz w:w="16840" w:h="11910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B36AD1" w:rsidRDefault="00DB5930">
      <w:pPr>
        <w:widowControl w:val="0"/>
        <w:ind w:firstLine="720"/>
        <w:jc w:val="center"/>
        <w:outlineLvl w:val="3"/>
      </w:pPr>
      <w:r>
        <w:rPr>
          <w:b/>
        </w:rPr>
        <w:lastRenderedPageBreak/>
        <w:t>6. Перечень методик расчета показателей проектных мероприятий</w:t>
      </w:r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275"/>
        <w:gridCol w:w="4820"/>
        <w:gridCol w:w="3685"/>
      </w:tblGrid>
      <w:tr w:rsidR="00B36AD1">
        <w:trPr>
          <w:trHeight w:val="887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t xml:space="preserve">  N п/п </w:t>
            </w:r>
          </w:p>
        </w:tc>
        <w:tc>
          <w:tcPr>
            <w:tcW w:w="3402" w:type="dxa"/>
          </w:tcPr>
          <w:p w:rsidR="00B36AD1" w:rsidRDefault="00DB593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</w:tcPr>
          <w:p w:rsidR="00B36AD1" w:rsidRDefault="00DB5930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4" w:tooltip="consultantplus://offline/ref=58DF707D739F2646BA3531DD7A87F820273D762C3291BA4909B8B36C0BCBFF9F3B85537ABA2E66CE3D3E035EAERFJAF" w:history="1">
              <w:r>
                <w:t>ОКЕИ</w:t>
              </w:r>
            </w:hyperlink>
            <w:r>
              <w:t>)</w:t>
            </w:r>
          </w:p>
        </w:tc>
        <w:tc>
          <w:tcPr>
            <w:tcW w:w="4820" w:type="dxa"/>
          </w:tcPr>
          <w:p w:rsidR="00B36AD1" w:rsidRDefault="00DB5930">
            <w:pPr>
              <w:widowControl w:val="0"/>
              <w:jc w:val="center"/>
            </w:pPr>
            <w:r>
              <w:t xml:space="preserve">Методика расчета показателя </w:t>
            </w:r>
          </w:p>
        </w:tc>
        <w:tc>
          <w:tcPr>
            <w:tcW w:w="3685" w:type="dxa"/>
          </w:tcPr>
          <w:p w:rsidR="00B36AD1" w:rsidRDefault="00DB5930">
            <w:pPr>
              <w:widowControl w:val="0"/>
              <w:jc w:val="center"/>
            </w:pPr>
            <w:r>
              <w:t>Источник получения информации</w:t>
            </w:r>
          </w:p>
        </w:tc>
      </w:tr>
      <w:tr w:rsidR="00B36AD1">
        <w:trPr>
          <w:trHeight w:val="323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B36AD1" w:rsidRDefault="00DB5930">
            <w:r>
              <w:rPr>
                <w:sz w:val="22"/>
                <w:szCs w:val="22"/>
              </w:rPr>
              <w:t>Количество совершенных террористических актов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B36AD1" w:rsidRDefault="00DB5930">
            <w:r>
              <w:t>Количество совершенных преступлений.</w:t>
            </w:r>
          </w:p>
        </w:tc>
        <w:tc>
          <w:tcPr>
            <w:tcW w:w="1275" w:type="dxa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Количество зарегистрированных преступлений, совершенных в общественных местах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B36AD1">
        <w:trPr>
          <w:trHeight w:val="323"/>
        </w:trPr>
        <w:tc>
          <w:tcPr>
            <w:tcW w:w="488" w:type="dxa"/>
            <w:vMerge w:val="restart"/>
          </w:tcPr>
          <w:p w:rsidR="00B36AD1" w:rsidRDefault="00DB5930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Количество зарегистрированных преступлений, совершенных на улицах</w:t>
            </w:r>
          </w:p>
        </w:tc>
        <w:tc>
          <w:tcPr>
            <w:tcW w:w="1275" w:type="dxa"/>
            <w:vMerge w:val="restart"/>
            <w:vAlign w:val="center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B36AD1" w:rsidRDefault="00DB5930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B36AD1" w:rsidRDefault="00DB5930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B36AD1" w:rsidRDefault="00DB5930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</w:tbl>
    <w:p w:rsidR="00B36AD1" w:rsidRDefault="00B36AD1">
      <w:pPr>
        <w:widowControl w:val="0"/>
      </w:pPr>
    </w:p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/>
    <w:p w:rsidR="00B36AD1" w:rsidRDefault="00B36AD1">
      <w:pPr>
        <w:jc w:val="center"/>
      </w:pPr>
    </w:p>
    <w:p w:rsidR="00B36AD1" w:rsidRDefault="00B36AD1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B36AD1" w:rsidRDefault="00B36AD1">
      <w:pPr>
        <w:widowControl w:val="0"/>
        <w:jc w:val="both"/>
      </w:pPr>
    </w:p>
    <w:sectPr w:rsidR="00B36AD1">
      <w:pgSz w:w="16840" w:h="11910" w:orient="landscape"/>
      <w:pgMar w:top="1701" w:right="1134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CD" w:rsidRDefault="00E926CD">
      <w:r>
        <w:separator/>
      </w:r>
    </w:p>
  </w:endnote>
  <w:endnote w:type="continuationSeparator" w:id="0">
    <w:p w:rsidR="00E926CD" w:rsidRDefault="00E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0" w:rsidRDefault="00DB5930">
    <w:pPr>
      <w:pStyle w:val="ab"/>
    </w:pPr>
  </w:p>
  <w:p w:rsidR="00DB5930" w:rsidRDefault="00DB5930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0" w:rsidRDefault="00DB5930">
    <w:pPr>
      <w:pStyle w:val="ab"/>
      <w:jc w:val="right"/>
      <w:rPr>
        <w:sz w:val="20"/>
        <w:szCs w:val="20"/>
      </w:rPr>
    </w:pPr>
  </w:p>
  <w:p w:rsidR="00DB5930" w:rsidRDefault="00DB593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0" w:rsidRDefault="00DB5930">
    <w:pPr>
      <w:pStyle w:val="ab"/>
      <w:jc w:val="right"/>
      <w:rPr>
        <w:sz w:val="20"/>
        <w:szCs w:val="20"/>
      </w:rPr>
    </w:pPr>
  </w:p>
  <w:p w:rsidR="00DB5930" w:rsidRDefault="00DB5930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0" w:rsidRDefault="00DB59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CD" w:rsidRDefault="00E926CD">
      <w:r>
        <w:separator/>
      </w:r>
    </w:p>
  </w:footnote>
  <w:footnote w:type="continuationSeparator" w:id="0">
    <w:p w:rsidR="00E926CD" w:rsidRDefault="00E9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0" w:rsidRDefault="00DB5930">
    <w:pPr>
      <w:pStyle w:val="a9"/>
      <w:framePr w:wrap="auto" w:vAnchor="text" w:hAnchor="margin" w:xAlign="center" w:y="1"/>
      <w:rPr>
        <w:rStyle w:val="af2"/>
      </w:rPr>
    </w:pPr>
  </w:p>
  <w:p w:rsidR="00DB5930" w:rsidRDefault="00DB5930">
    <w:pPr>
      <w:pStyle w:val="a9"/>
    </w:pPr>
  </w:p>
  <w:p w:rsidR="00DB5930" w:rsidRDefault="00DB593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0" w:rsidRDefault="00DB59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57C"/>
    <w:multiLevelType w:val="hybridMultilevel"/>
    <w:tmpl w:val="0AD25484"/>
    <w:lvl w:ilvl="0" w:tplc="A61021B4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8270A01C">
      <w:start w:val="1"/>
      <w:numFmt w:val="lowerLetter"/>
      <w:lvlText w:val="%2."/>
      <w:lvlJc w:val="left"/>
      <w:pPr>
        <w:ind w:left="1800" w:hanging="360"/>
      </w:pPr>
    </w:lvl>
    <w:lvl w:ilvl="2" w:tplc="E754FF74">
      <w:start w:val="1"/>
      <w:numFmt w:val="lowerRoman"/>
      <w:lvlText w:val="%3."/>
      <w:lvlJc w:val="right"/>
      <w:pPr>
        <w:ind w:left="2520" w:hanging="180"/>
      </w:pPr>
    </w:lvl>
    <w:lvl w:ilvl="3" w:tplc="9648F440">
      <w:start w:val="1"/>
      <w:numFmt w:val="decimal"/>
      <w:lvlText w:val="%4."/>
      <w:lvlJc w:val="left"/>
      <w:pPr>
        <w:ind w:left="3240" w:hanging="360"/>
      </w:pPr>
    </w:lvl>
    <w:lvl w:ilvl="4" w:tplc="05D4D124">
      <w:start w:val="1"/>
      <w:numFmt w:val="lowerLetter"/>
      <w:lvlText w:val="%5."/>
      <w:lvlJc w:val="left"/>
      <w:pPr>
        <w:ind w:left="3960" w:hanging="360"/>
      </w:pPr>
    </w:lvl>
    <w:lvl w:ilvl="5" w:tplc="DB5E2254">
      <w:start w:val="1"/>
      <w:numFmt w:val="lowerRoman"/>
      <w:lvlText w:val="%6."/>
      <w:lvlJc w:val="right"/>
      <w:pPr>
        <w:ind w:left="4680" w:hanging="180"/>
      </w:pPr>
    </w:lvl>
    <w:lvl w:ilvl="6" w:tplc="3FFCF490">
      <w:start w:val="1"/>
      <w:numFmt w:val="decimal"/>
      <w:lvlText w:val="%7."/>
      <w:lvlJc w:val="left"/>
      <w:pPr>
        <w:ind w:left="5400" w:hanging="360"/>
      </w:pPr>
    </w:lvl>
    <w:lvl w:ilvl="7" w:tplc="CFB02B14">
      <w:start w:val="1"/>
      <w:numFmt w:val="lowerLetter"/>
      <w:lvlText w:val="%8."/>
      <w:lvlJc w:val="left"/>
      <w:pPr>
        <w:ind w:left="6120" w:hanging="360"/>
      </w:pPr>
    </w:lvl>
    <w:lvl w:ilvl="8" w:tplc="EA9C002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278F"/>
    <w:multiLevelType w:val="hybridMultilevel"/>
    <w:tmpl w:val="A716AB16"/>
    <w:lvl w:ilvl="0" w:tplc="09EAC5E6">
      <w:start w:val="1"/>
      <w:numFmt w:val="decimal"/>
      <w:lvlText w:val="%1."/>
      <w:lvlJc w:val="left"/>
      <w:pPr>
        <w:ind w:left="1636" w:hanging="360"/>
      </w:pPr>
    </w:lvl>
    <w:lvl w:ilvl="1" w:tplc="A8CC3C98">
      <w:start w:val="1"/>
      <w:numFmt w:val="lowerLetter"/>
      <w:lvlText w:val="%2."/>
      <w:lvlJc w:val="left"/>
      <w:pPr>
        <w:ind w:left="2160" w:hanging="360"/>
      </w:pPr>
    </w:lvl>
    <w:lvl w:ilvl="2" w:tplc="E082831C">
      <w:start w:val="1"/>
      <w:numFmt w:val="lowerRoman"/>
      <w:lvlText w:val="%3."/>
      <w:lvlJc w:val="right"/>
      <w:pPr>
        <w:ind w:left="2880" w:hanging="180"/>
      </w:pPr>
    </w:lvl>
    <w:lvl w:ilvl="3" w:tplc="2966BBF2">
      <w:start w:val="1"/>
      <w:numFmt w:val="decimal"/>
      <w:lvlText w:val="%4."/>
      <w:lvlJc w:val="left"/>
      <w:pPr>
        <w:ind w:left="3600" w:hanging="360"/>
      </w:pPr>
    </w:lvl>
    <w:lvl w:ilvl="4" w:tplc="BB30C066">
      <w:start w:val="1"/>
      <w:numFmt w:val="lowerLetter"/>
      <w:lvlText w:val="%5."/>
      <w:lvlJc w:val="left"/>
      <w:pPr>
        <w:ind w:left="4320" w:hanging="360"/>
      </w:pPr>
    </w:lvl>
    <w:lvl w:ilvl="5" w:tplc="89029B70">
      <w:start w:val="1"/>
      <w:numFmt w:val="lowerRoman"/>
      <w:lvlText w:val="%6."/>
      <w:lvlJc w:val="right"/>
      <w:pPr>
        <w:ind w:left="5040" w:hanging="180"/>
      </w:pPr>
    </w:lvl>
    <w:lvl w:ilvl="6" w:tplc="B90EBBA4">
      <w:start w:val="1"/>
      <w:numFmt w:val="decimal"/>
      <w:lvlText w:val="%7."/>
      <w:lvlJc w:val="left"/>
      <w:pPr>
        <w:ind w:left="5760" w:hanging="360"/>
      </w:pPr>
    </w:lvl>
    <w:lvl w:ilvl="7" w:tplc="3B127962">
      <w:start w:val="1"/>
      <w:numFmt w:val="lowerLetter"/>
      <w:lvlText w:val="%8."/>
      <w:lvlJc w:val="left"/>
      <w:pPr>
        <w:ind w:left="6480" w:hanging="360"/>
      </w:pPr>
    </w:lvl>
    <w:lvl w:ilvl="8" w:tplc="26CCDF42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E304E6"/>
    <w:multiLevelType w:val="hybridMultilevel"/>
    <w:tmpl w:val="1ED66248"/>
    <w:lvl w:ilvl="0" w:tplc="D0EEF6FC">
      <w:start w:val="1"/>
      <w:numFmt w:val="decimal"/>
      <w:lvlText w:val="%1."/>
      <w:lvlJc w:val="left"/>
      <w:pPr>
        <w:ind w:left="568" w:firstLine="0"/>
      </w:pPr>
    </w:lvl>
    <w:lvl w:ilvl="1" w:tplc="ED22EF98">
      <w:start w:val="1"/>
      <w:numFmt w:val="lowerLetter"/>
      <w:lvlText w:val="%2."/>
      <w:lvlJc w:val="left"/>
      <w:pPr>
        <w:ind w:left="1781" w:hanging="360"/>
      </w:pPr>
    </w:lvl>
    <w:lvl w:ilvl="2" w:tplc="1B9EC3C0">
      <w:start w:val="1"/>
      <w:numFmt w:val="lowerRoman"/>
      <w:lvlText w:val="%3."/>
      <w:lvlJc w:val="right"/>
      <w:pPr>
        <w:ind w:left="2501" w:hanging="180"/>
      </w:pPr>
    </w:lvl>
    <w:lvl w:ilvl="3" w:tplc="25E04B76">
      <w:start w:val="1"/>
      <w:numFmt w:val="decimal"/>
      <w:lvlText w:val="%4."/>
      <w:lvlJc w:val="left"/>
      <w:pPr>
        <w:ind w:left="3221" w:hanging="360"/>
      </w:pPr>
    </w:lvl>
    <w:lvl w:ilvl="4" w:tplc="7CD8D5E0">
      <w:start w:val="1"/>
      <w:numFmt w:val="lowerLetter"/>
      <w:lvlText w:val="%5."/>
      <w:lvlJc w:val="left"/>
      <w:pPr>
        <w:ind w:left="3941" w:hanging="360"/>
      </w:pPr>
    </w:lvl>
    <w:lvl w:ilvl="5" w:tplc="9144505E">
      <w:start w:val="1"/>
      <w:numFmt w:val="lowerRoman"/>
      <w:lvlText w:val="%6."/>
      <w:lvlJc w:val="right"/>
      <w:pPr>
        <w:ind w:left="4661" w:hanging="180"/>
      </w:pPr>
    </w:lvl>
    <w:lvl w:ilvl="6" w:tplc="B0B2364E">
      <w:start w:val="1"/>
      <w:numFmt w:val="decimal"/>
      <w:lvlText w:val="%7."/>
      <w:lvlJc w:val="left"/>
      <w:pPr>
        <w:ind w:left="5381" w:hanging="360"/>
      </w:pPr>
    </w:lvl>
    <w:lvl w:ilvl="7" w:tplc="94F4B79E">
      <w:start w:val="1"/>
      <w:numFmt w:val="lowerLetter"/>
      <w:lvlText w:val="%8."/>
      <w:lvlJc w:val="left"/>
      <w:pPr>
        <w:ind w:left="6101" w:hanging="360"/>
      </w:pPr>
    </w:lvl>
    <w:lvl w:ilvl="8" w:tplc="960E2CC6">
      <w:start w:val="1"/>
      <w:numFmt w:val="lowerRoman"/>
      <w:lvlText w:val="%9."/>
      <w:lvlJc w:val="right"/>
      <w:pPr>
        <w:ind w:left="6821" w:hanging="180"/>
      </w:pPr>
    </w:lvl>
  </w:abstractNum>
  <w:abstractNum w:abstractNumId="3" w15:restartNumberingAfterBreak="0">
    <w:nsid w:val="490A5188"/>
    <w:multiLevelType w:val="hybridMultilevel"/>
    <w:tmpl w:val="3B98AC20"/>
    <w:lvl w:ilvl="0" w:tplc="D91C91EA">
      <w:start w:val="1"/>
      <w:numFmt w:val="decimal"/>
      <w:lvlText w:val="%1."/>
      <w:lvlJc w:val="left"/>
    </w:lvl>
    <w:lvl w:ilvl="1" w:tplc="49C45412">
      <w:start w:val="1"/>
      <w:numFmt w:val="lowerLetter"/>
      <w:lvlText w:val="%2."/>
      <w:lvlJc w:val="left"/>
      <w:pPr>
        <w:ind w:left="1440" w:hanging="360"/>
      </w:pPr>
    </w:lvl>
    <w:lvl w:ilvl="2" w:tplc="930CD222">
      <w:start w:val="1"/>
      <w:numFmt w:val="lowerRoman"/>
      <w:lvlText w:val="%3."/>
      <w:lvlJc w:val="right"/>
      <w:pPr>
        <w:ind w:left="2160" w:hanging="180"/>
      </w:pPr>
    </w:lvl>
    <w:lvl w:ilvl="3" w:tplc="E654C23C">
      <w:start w:val="1"/>
      <w:numFmt w:val="decimal"/>
      <w:lvlText w:val="%4."/>
      <w:lvlJc w:val="left"/>
      <w:pPr>
        <w:ind w:left="2880" w:hanging="360"/>
      </w:pPr>
    </w:lvl>
    <w:lvl w:ilvl="4" w:tplc="FF420C46">
      <w:start w:val="1"/>
      <w:numFmt w:val="lowerLetter"/>
      <w:lvlText w:val="%5."/>
      <w:lvlJc w:val="left"/>
      <w:pPr>
        <w:ind w:left="3600" w:hanging="360"/>
      </w:pPr>
    </w:lvl>
    <w:lvl w:ilvl="5" w:tplc="27C86F1C">
      <w:start w:val="1"/>
      <w:numFmt w:val="lowerRoman"/>
      <w:lvlText w:val="%6."/>
      <w:lvlJc w:val="right"/>
      <w:pPr>
        <w:ind w:left="4320" w:hanging="180"/>
      </w:pPr>
    </w:lvl>
    <w:lvl w:ilvl="6" w:tplc="12F6CD08">
      <w:start w:val="1"/>
      <w:numFmt w:val="decimal"/>
      <w:lvlText w:val="%7."/>
      <w:lvlJc w:val="left"/>
      <w:pPr>
        <w:ind w:left="5040" w:hanging="360"/>
      </w:pPr>
    </w:lvl>
    <w:lvl w:ilvl="7" w:tplc="3FB68724">
      <w:start w:val="1"/>
      <w:numFmt w:val="lowerLetter"/>
      <w:lvlText w:val="%8."/>
      <w:lvlJc w:val="left"/>
      <w:pPr>
        <w:ind w:left="5760" w:hanging="360"/>
      </w:pPr>
    </w:lvl>
    <w:lvl w:ilvl="8" w:tplc="FCA02C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5C35"/>
    <w:multiLevelType w:val="hybridMultilevel"/>
    <w:tmpl w:val="595EDE1C"/>
    <w:lvl w:ilvl="0" w:tplc="8ABE2B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8E4D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08E0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2815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8A8B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3004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9276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6CE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2A3F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D1"/>
    <w:rsid w:val="00365762"/>
    <w:rsid w:val="00A43E17"/>
    <w:rsid w:val="00B36AD1"/>
    <w:rsid w:val="00B549FC"/>
    <w:rsid w:val="00D44A91"/>
    <w:rsid w:val="00DB5930"/>
    <w:rsid w:val="00E56857"/>
    <w:rsid w:val="00E926CD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FFB"/>
  <w15:docId w15:val="{02AEBB72-BF34-40A6-BACD-AAF6628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100">
    <w:name w:val="Знак Знак10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Pr>
      <w:rFonts w:ascii="Times New Roman" w:hAnsi="Times New Roman"/>
      <w:b/>
      <w:sz w:val="18"/>
    </w:rPr>
  </w:style>
  <w:style w:type="paragraph" w:customStyle="1" w:styleId="a6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customStyle="1" w:styleId="u">
    <w:name w:val="u"/>
    <w:basedOn w:val="a"/>
    <w:pPr>
      <w:ind w:firstLine="435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singlespace">
    <w:name w:val="Текст сноски;single space"/>
    <w:basedOn w:val="a"/>
    <w:link w:val="singlespace0"/>
    <w:semiHidden/>
    <w:pPr>
      <w:spacing w:line="360" w:lineRule="atLeast"/>
      <w:jc w:val="both"/>
    </w:pPr>
    <w:rPr>
      <w:sz w:val="20"/>
      <w:szCs w:val="20"/>
      <w:lang w:val="en-US" w:eastAsia="en-US"/>
    </w:rPr>
  </w:style>
  <w:style w:type="character" w:customStyle="1" w:styleId="singlespace0">
    <w:name w:val="Текст сноски Знак;single space Знак"/>
    <w:link w:val="singlespace"/>
    <w:semiHidden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FontStyle12">
    <w:name w:val="Font Style12"/>
    <w:rPr>
      <w:rFonts w:ascii="Times New Roman" w:hAnsi="Times New Roman"/>
      <w:b/>
      <w:sz w:val="28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Ниж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en-US" w:eastAsia="en-US"/>
    </w:rPr>
  </w:style>
  <w:style w:type="character" w:customStyle="1" w:styleId="ae">
    <w:name w:val="Текст выноски Знак"/>
    <w:link w:val="ad"/>
    <w:semiHidden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link w:val="NoSpacingChar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13"/>
    <w:rPr>
      <w:rFonts w:eastAsia="Times New Roman"/>
      <w:sz w:val="22"/>
      <w:szCs w:val="22"/>
      <w:lang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link w:val="32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af1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Pr>
      <w:rFonts w:cs="Times New Roman"/>
    </w:rPr>
  </w:style>
  <w:style w:type="paragraph" w:customStyle="1" w:styleId="22">
    <w:name w:val="Абзац списка2"/>
    <w:basedOn w:val="a"/>
    <w:pPr>
      <w:ind w:left="720" w:firstLine="709"/>
      <w:jc w:val="both"/>
    </w:pPr>
    <w:rPr>
      <w:sz w:val="28"/>
      <w:szCs w:val="28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14">
    <w:name w:val="Сильное выделение1"/>
    <w:rPr>
      <w:rFonts w:cs="Times New Roman"/>
      <w:b/>
      <w:bCs/>
      <w:i/>
      <w:iCs/>
      <w:color w:val="4F81BD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customStyle="1" w:styleId="af6">
    <w:name w:val="МОН основной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vetstyle">
    <w:name w:val="svetstyle"/>
    <w:basedOn w:val="a"/>
    <w:pPr>
      <w:spacing w:line="276" w:lineRule="auto"/>
      <w:ind w:firstLine="709"/>
      <w:jc w:val="both"/>
    </w:p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pPr>
      <w:spacing w:after="120"/>
      <w:ind w:left="283"/>
    </w:pPr>
    <w:rPr>
      <w:lang w:val="en-US" w:eastAsia="en-US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/>
      <w:sz w:val="24"/>
      <w:szCs w:val="24"/>
    </w:rPr>
  </w:style>
  <w:style w:type="paragraph" w:customStyle="1" w:styleId="15">
    <w:name w:val="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line number"/>
    <w:rPr>
      <w:rFonts w:cs="Times New Roman"/>
    </w:rPr>
  </w:style>
  <w:style w:type="paragraph" w:customStyle="1" w:styleId="afa">
    <w:name w:val="Название"/>
    <w:basedOn w:val="a"/>
    <w:next w:val="a"/>
    <w:link w:val="afb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b">
    <w:name w:val="Название Знак"/>
    <w:link w:val="afa"/>
    <w:rPr>
      <w:rFonts w:ascii="Cambria" w:eastAsia="Times New Roman" w:hAnsi="Cambria" w:cs="Cambria"/>
      <w:color w:val="17365D"/>
      <w:spacing w:val="5"/>
      <w:sz w:val="52"/>
      <w:szCs w:val="52"/>
    </w:rPr>
  </w:style>
  <w:style w:type="paragraph" w:styleId="afc">
    <w:name w:val="Subtitle"/>
    <w:basedOn w:val="a"/>
    <w:next w:val="a"/>
    <w:link w:val="afd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fd">
    <w:name w:val="Подзаголовок Знак"/>
    <w:link w:val="afc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25">
    <w:name w:val="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8">
    <w:name w:val="Название Знак1"/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19">
    <w:name w:val="Подзаголовок Знак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 Spacing"/>
    <w:link w:val="aff0"/>
    <w:qFormat/>
    <w:rPr>
      <w:rFonts w:eastAsia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rPr>
      <w:rFonts w:eastAsia="Times New Roman"/>
      <w:sz w:val="22"/>
      <w:szCs w:val="22"/>
      <w:lang w:eastAsia="en-US" w:bidi="ar-SA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  <w:lang w:val="en-US" w:eastAsia="en-US"/>
    </w:rPr>
  </w:style>
  <w:style w:type="character" w:customStyle="1" w:styleId="aff3">
    <w:name w:val="Текст примечания Знак"/>
    <w:link w:val="aff2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rFonts w:ascii="Times New Roman" w:eastAsia="Times New Roman" w:hAnsi="Times New Roman"/>
      <w:b/>
      <w:bCs/>
    </w:rPr>
  </w:style>
  <w:style w:type="character" w:styleId="aff6">
    <w:name w:val="Emphasis"/>
    <w:uiPriority w:val="20"/>
    <w:qFormat/>
    <w:rPr>
      <w:i/>
      <w:iCs/>
    </w:rPr>
  </w:style>
  <w:style w:type="paragraph" w:customStyle="1" w:styleId="LO-Normal">
    <w:name w:val="LO-Normal"/>
    <w:pPr>
      <w:spacing w:after="200" w:line="276" w:lineRule="auto"/>
    </w:pPr>
    <w:rPr>
      <w:sz w:val="22"/>
      <w:szCs w:val="22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paragraph" w:styleId="aff7">
    <w:name w:val="Title"/>
    <w:basedOn w:val="a"/>
    <w:next w:val="a"/>
    <w:link w:val="aff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f8">
    <w:name w:val="Заголовок Знак"/>
    <w:basedOn w:val="a0"/>
    <w:link w:val="aff7"/>
    <w:uiPriority w:val="10"/>
    <w:rPr>
      <w:rFonts w:ascii="Times New Roman" w:eastAsia="Times New Roman" w:hAnsi="Times New Roman"/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Pr>
      <w:rFonts w:ascii="Times New Roman" w:eastAsia="Times New Roman" w:hAnsi="Times New Roman"/>
      <w:i/>
      <w:sz w:val="24"/>
      <w:szCs w:val="24"/>
    </w:rPr>
  </w:style>
  <w:style w:type="paragraph" w:styleId="aff9">
    <w:name w:val="Intense Quote"/>
    <w:basedOn w:val="a"/>
    <w:next w:val="a"/>
    <w:link w:val="af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a">
    <w:name w:val="Выделенная цитата Знак"/>
    <w:basedOn w:val="a0"/>
    <w:link w:val="aff9"/>
    <w:uiPriority w:val="30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affb">
    <w:name w:val="Текст сноски Знак"/>
    <w:basedOn w:val="a0"/>
    <w:link w:val="affc"/>
    <w:uiPriority w:val="99"/>
    <w:semiHidden/>
    <w:rPr>
      <w:rFonts w:ascii="Times New Roman" w:eastAsia="Times New Roman" w:hAnsi="Times New Roman"/>
      <w:sz w:val="18"/>
      <w:szCs w:val="24"/>
    </w:rPr>
  </w:style>
  <w:style w:type="paragraph" w:styleId="affc">
    <w:name w:val="footnote text"/>
    <w:basedOn w:val="a"/>
    <w:link w:val="affb"/>
    <w:uiPriority w:val="99"/>
    <w:semiHidden/>
    <w:unhideWhenUsed/>
    <w:pPr>
      <w:spacing w:after="40"/>
    </w:pPr>
    <w:rPr>
      <w:sz w:val="18"/>
    </w:rPr>
  </w:style>
  <w:style w:type="character" w:styleId="affd">
    <w:name w:val="footnote reference"/>
    <w:uiPriority w:val="99"/>
    <w:unhideWhenUsed/>
    <w:rPr>
      <w:vertAlign w:val="superscript"/>
    </w:rPr>
  </w:style>
  <w:style w:type="character" w:customStyle="1" w:styleId="affe">
    <w:name w:val="Текст концевой сноски Знак"/>
    <w:basedOn w:val="a0"/>
    <w:link w:val="afff"/>
    <w:uiPriority w:val="99"/>
    <w:semiHidden/>
    <w:rPr>
      <w:rFonts w:ascii="Times New Roman" w:eastAsia="Times New Roman" w:hAnsi="Times New Roman"/>
      <w:szCs w:val="24"/>
    </w:rPr>
  </w:style>
  <w:style w:type="paragraph" w:styleId="afff">
    <w:name w:val="endnote text"/>
    <w:basedOn w:val="a"/>
    <w:link w:val="affe"/>
    <w:uiPriority w:val="99"/>
    <w:semiHidden/>
    <w:unhideWhenUsed/>
    <w:rPr>
      <w:sz w:val="20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8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f0">
    <w:name w:val="TOC Heading"/>
    <w:uiPriority w:val="39"/>
    <w:unhideWhenUsed/>
    <w:rPr>
      <w:lang w:eastAsia="zh-CN"/>
    </w:rPr>
  </w:style>
  <w:style w:type="paragraph" w:styleId="afff1">
    <w:name w:val="table of figures"/>
    <w:basedOn w:val="a"/>
    <w:next w:val="a"/>
    <w:uiPriority w:val="99"/>
    <w:unhideWhenUsed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0">
    <w:name w:val="Заголовок №1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"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8DF707D739F2646BA3531DD7A87F820273D762C3291BA4909B8B36C0BCBFF9F3B85537ABA2E66CE3D3E035EAERFJAF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DF707D739F2646BA3531DD7A87F820273D762C3291BA4909B8B36C0BCBFF9F3B85537ABA2E66CE3D3E035EAERFJAF" TargetMode="External"/><Relationship Id="rId7" Type="http://schemas.openxmlformats.org/officeDocument/2006/relationships/hyperlink" Target="mailto:ekonomika21@yandex.ru%20" TargetMode="Externa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DF707D739F2646BA3531DD7A87F820273D762C3291BA4909B8B36C0BCBFF9F3B85537ABA2E66CE3D3E035EAERFJAF" TargetMode="External"/><Relationship Id="rId20" Type="http://schemas.openxmlformats.org/officeDocument/2006/relationships/hyperlink" Target="consultantplus://offline/ref=58DF707D739F2646BA3531DD7A87F820273D762C3291BA4909B8B36C0BCBFF9F3B85537ABA2E66CE3D3E035EAERFJ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24" Type="http://schemas.openxmlformats.org/officeDocument/2006/relationships/hyperlink" Target="consultantplus://offline/ref=58DF707D739F2646BA3531DD7A87F820273D762C3291BA4909B8B36C0BCBFF9F3B85537ABA2E66CE3D3E035EAERFJA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DF707D739F2646BA3531DD7A87F820273D762C3291BA4909B8B36C0BCBFF9F3B85537ABA2E66CE3D3E035EAERFJAF" TargetMode="External"/><Relationship Id="rId23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8DF707D739F2646BA3531DD7A87F820273D762C3291BA4909B8B36C0BCBFF9F3B85537ABA2E66CE3D3E035EAERFJA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8DF707D739F2646BA3531DD7A87F820273D762C3291BA4909B8B36C0BCBFF9F3B85537ABA2E66CE3D3E035EAERFJAF" TargetMode="External"/><Relationship Id="rId22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60</Pages>
  <Words>11070</Words>
  <Characters>63104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User43</cp:lastModifiedBy>
  <cp:revision>29</cp:revision>
  <dcterms:created xsi:type="dcterms:W3CDTF">2024-10-14T11:07:00Z</dcterms:created>
  <dcterms:modified xsi:type="dcterms:W3CDTF">2024-10-18T12:17:00Z</dcterms:modified>
  <cp:version>917504</cp:version>
</cp:coreProperties>
</file>