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  <w:proofErr w:type="gramStart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  <w:proofErr w:type="gramEnd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протоколом заседания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по внутреннему контролю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соблюдением соответствия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требованиям антимонопольного законодательства Российской Федерации</w:t>
      </w:r>
    </w:p>
    <w:p w:rsidR="00FB3CEF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января 2021</w:t>
      </w:r>
      <w:r w:rsidR="00B0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F71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</w:p>
    <w:p w:rsidR="00FB3CEF" w:rsidRDefault="00FB3CEF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bookmarkEnd w:id="0"/>
    </w:p>
    <w:p w:rsidR="00067DB6" w:rsidRPr="00FB3CEF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bookmark1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антимонопольном</w:t>
      </w:r>
      <w:proofErr w:type="gram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комплаенсе</w:t>
      </w:r>
      <w:proofErr w:type="spell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Харовско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муниципального района за 2020</w:t>
      </w:r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bookmarkEnd w:id="1"/>
      <w:r w:rsidR="009A4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67DB6" w:rsidRDefault="00067DB6" w:rsidP="00067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внутреннего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антимонопольного законодательства в администрации 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по тексту - администрация района)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590997" w:rsidRDefault="00C71EA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законодательства (далее - </w:t>
      </w:r>
      <w:proofErr w:type="gram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антимонопольный</w:t>
      </w:r>
      <w:proofErr w:type="gram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создана в администрации района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D5" w:rsidRPr="00C71EAF" w:rsidRDefault="002D26D5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№378-р 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27.12.2019 года создан коллегиальный орган - К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контролю за соблюдением соответствия деятельности администрации Харовского муниципального района требованиям антимонопольного законодательства Российской Федерации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утверждено положение о комисс</w:t>
      </w:r>
      <w:proofErr w:type="gramStart"/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состав.</w:t>
      </w:r>
    </w:p>
    <w:p w:rsidR="00067DB6" w:rsidRPr="00695820" w:rsidRDefault="005B3ECA" w:rsidP="00067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сотрудников администрации района, а также лиц, поступающих на работу в администрацию района с Положением об организации в администрации 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Российской Федерации. </w:t>
      </w:r>
      <w:proofErr w:type="gramStart"/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исключения рисков нарушения антимонопольного законодательства сформирован и размещен на официальном сайте администраций района в информационно-телекоммуникационной сети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исчерпывающий перечень действующих нормативных правовых актов администрации района с приложением соответствующих правовых актов, реализация которых связана с соблюдением требований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69582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11BD" w:rsidRPr="00695820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4D11BD" w:rsidRPr="0069582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67DB6" w:rsidRPr="00695820">
        <w:rPr>
          <w:rFonts w:ascii="Times New Roman" w:hAnsi="Times New Roman" w:cs="Times New Roman"/>
          <w:sz w:val="28"/>
          <w:szCs w:val="28"/>
        </w:rPr>
        <w:t xml:space="preserve"> размещено уведомление о сборе замечаний и предложений от организаций и граждан в отношении нормативных</w:t>
      </w:r>
      <w:proofErr w:type="gramEnd"/>
      <w:r w:rsidR="00067DB6" w:rsidRPr="00695820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района.</w:t>
      </w:r>
    </w:p>
    <w:p w:rsidR="00FB3CEF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этим,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проведен анализ выявленных нарушений антимонопольного законодательства в деятельности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B6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EF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администрации района, в которых </w:t>
      </w:r>
      <w:proofErr w:type="gramStart"/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Вологодским</w:t>
      </w:r>
      <w:proofErr w:type="gramEnd"/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УФАС России выявлены нарушения антимонопольного законодательства в указанный период, в администрации района отсутствуют.</w:t>
      </w:r>
    </w:p>
    <w:p w:rsidR="00695820" w:rsidRDefault="005B3ECA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и карта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B3ECA" w:rsidRDefault="00695820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2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</w:t>
      </w:r>
      <w:proofErr w:type="spellStart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Харовского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достигли целевых значений.</w:t>
      </w:r>
    </w:p>
    <w:p w:rsidR="009A4727" w:rsidRDefault="009A4727" w:rsidP="009A4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нализируются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рисков, причины и условия их возникновения, анализируется правоприменительная практика, определяется общее число работников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чевых показателей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будет проводит</w:t>
      </w:r>
      <w:r w:rsidR="00A875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работа по внесению изменений в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указания на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квалификации, необходимого для надлежащего исполнения должностных обязанностей.</w:t>
      </w:r>
      <w:bookmarkStart w:id="2" w:name="_GoBack"/>
      <w:bookmarkEnd w:id="2"/>
    </w:p>
    <w:sectPr w:rsidR="009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B6"/>
    <w:rsid w:val="00067DB6"/>
    <w:rsid w:val="002D26D5"/>
    <w:rsid w:val="00401A4E"/>
    <w:rsid w:val="004D11BD"/>
    <w:rsid w:val="004D604F"/>
    <w:rsid w:val="00590997"/>
    <w:rsid w:val="005B3ECA"/>
    <w:rsid w:val="00695820"/>
    <w:rsid w:val="009A4727"/>
    <w:rsid w:val="00A8757C"/>
    <w:rsid w:val="00B030D1"/>
    <w:rsid w:val="00C71EAF"/>
    <w:rsid w:val="00E35C57"/>
    <w:rsid w:val="00EC71DD"/>
    <w:rsid w:val="00F71AC0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42-1</cp:lastModifiedBy>
  <cp:revision>3</cp:revision>
  <cp:lastPrinted>2020-03-20T07:58:00Z</cp:lastPrinted>
  <dcterms:created xsi:type="dcterms:W3CDTF">2021-01-20T08:30:00Z</dcterms:created>
  <dcterms:modified xsi:type="dcterms:W3CDTF">2021-01-20T12:37:00Z</dcterms:modified>
</cp:coreProperties>
</file>