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58" w:rsidRPr="002614CB" w:rsidRDefault="002614CB" w:rsidP="00C84BD3">
      <w:pPr>
        <w:pStyle w:val="1"/>
      </w:pPr>
      <w:r w:rsidRPr="002614CB">
        <w:t>АДМИНИСТРАЦИЯ ХАРОВСКОГО МУНИЦИПАЛЬНОГО ОКРУГА ВОЛОГОДСКОЙ ОБЛАСТИ</w:t>
      </w:r>
    </w:p>
    <w:p w:rsidR="00BC4858" w:rsidRPr="002614CB" w:rsidRDefault="00BC4858" w:rsidP="00C84BD3">
      <w:pPr>
        <w:pStyle w:val="1"/>
      </w:pPr>
    </w:p>
    <w:p w:rsidR="00BC4858" w:rsidRDefault="00F72C00">
      <w:pPr>
        <w:pStyle w:val="a3"/>
        <w:tabs>
          <w:tab w:val="left" w:pos="9741"/>
        </w:tabs>
        <w:ind w:left="209"/>
        <w:jc w:val="center"/>
      </w:pPr>
      <w:r>
        <w:t>От 28.05.2024</w:t>
      </w:r>
      <w:r w:rsidR="002614CB">
        <w:t xml:space="preserve">               </w:t>
      </w:r>
      <w:r w:rsidR="002614CB">
        <w:rPr>
          <w:spacing w:val="-4"/>
        </w:rPr>
        <w:t xml:space="preserve">                                            </w:t>
      </w:r>
      <w:r>
        <w:rPr>
          <w:spacing w:val="-4"/>
        </w:rPr>
        <w:t xml:space="preserve">                     </w:t>
      </w:r>
      <w:r w:rsidR="002614CB">
        <w:rPr>
          <w:spacing w:val="-4"/>
        </w:rPr>
        <w:t xml:space="preserve"> </w:t>
      </w:r>
      <w:r w:rsidR="002B5215">
        <w:t xml:space="preserve">№ </w:t>
      </w:r>
      <w:r>
        <w:t>637</w:t>
      </w:r>
    </w:p>
    <w:p w:rsidR="00BC4858" w:rsidRDefault="00BC4858" w:rsidP="002614CB">
      <w:pPr>
        <w:pStyle w:val="a3"/>
        <w:spacing w:before="2"/>
        <w:ind w:left="267"/>
      </w:pPr>
    </w:p>
    <w:p w:rsidR="00BC4858" w:rsidRDefault="002B5215">
      <w:pPr>
        <w:pStyle w:val="a3"/>
        <w:tabs>
          <w:tab w:val="left" w:pos="1869"/>
          <w:tab w:val="left" w:pos="2518"/>
          <w:tab w:val="left" w:pos="3533"/>
          <w:tab w:val="left" w:pos="3655"/>
          <w:tab w:val="left" w:pos="4425"/>
          <w:tab w:val="left" w:pos="4689"/>
        </w:tabs>
        <w:spacing w:before="322"/>
        <w:ind w:right="5688"/>
      </w:pPr>
      <w:r>
        <w:rPr>
          <w:spacing w:val="-6"/>
        </w:rPr>
        <w:t>Об</w:t>
      </w:r>
      <w:r>
        <w:tab/>
      </w:r>
      <w:r>
        <w:rPr>
          <w:spacing w:val="-2"/>
        </w:rPr>
        <w:t>утверждении</w:t>
      </w:r>
      <w:r>
        <w:tab/>
      </w:r>
      <w:r>
        <w:tab/>
      </w:r>
      <w:r>
        <w:tab/>
      </w:r>
      <w:r>
        <w:rPr>
          <w:spacing w:val="-2"/>
        </w:rPr>
        <w:t xml:space="preserve">Правил </w:t>
      </w:r>
      <w:r>
        <w:t xml:space="preserve">предоставления и расходования </w:t>
      </w:r>
      <w:r>
        <w:rPr>
          <w:spacing w:val="-2"/>
        </w:rPr>
        <w:t>субсидий</w:t>
      </w:r>
      <w:r>
        <w:tab/>
      </w:r>
      <w:r>
        <w:tab/>
      </w:r>
      <w:r>
        <w:rPr>
          <w:spacing w:val="-6"/>
        </w:rPr>
        <w:t>на</w:t>
      </w:r>
      <w:r>
        <w:tab/>
      </w:r>
      <w:r>
        <w:tab/>
      </w:r>
      <w:r>
        <w:rPr>
          <w:spacing w:val="-2"/>
        </w:rPr>
        <w:t xml:space="preserve">приобретение </w:t>
      </w:r>
      <w:r>
        <w:t>специализированного автотранспорта для развития мобильной</w:t>
      </w:r>
      <w:r>
        <w:rPr>
          <w:spacing w:val="40"/>
        </w:rPr>
        <w:t xml:space="preserve"> </w:t>
      </w:r>
      <w:r>
        <w:t xml:space="preserve">торговли в </w:t>
      </w:r>
      <w:r>
        <w:rPr>
          <w:spacing w:val="-2"/>
        </w:rPr>
        <w:t>малонаселенных</w:t>
      </w:r>
      <w:r>
        <w:tab/>
      </w:r>
      <w:r>
        <w:tab/>
      </w:r>
      <w:r>
        <w:rPr>
          <w:spacing w:val="-10"/>
        </w:rPr>
        <w:t>и</w:t>
      </w:r>
      <w:r>
        <w:tab/>
      </w:r>
      <w:r>
        <w:tab/>
      </w:r>
      <w:r>
        <w:rPr>
          <w:spacing w:val="-4"/>
        </w:rPr>
        <w:t xml:space="preserve">(или) </w:t>
      </w:r>
      <w:r>
        <w:t>труднодоступны</w:t>
      </w:r>
      <w:r w:rsidR="002614CB">
        <w:t xml:space="preserve">х населенных пунктах </w:t>
      </w:r>
      <w:proofErr w:type="spellStart"/>
      <w:r w:rsidR="002614CB">
        <w:t>Харовского</w:t>
      </w:r>
      <w:proofErr w:type="spellEnd"/>
      <w:r>
        <w:t xml:space="preserve"> муниципального округа</w:t>
      </w:r>
    </w:p>
    <w:p w:rsidR="00BC4858" w:rsidRDefault="00BC4858">
      <w:pPr>
        <w:pStyle w:val="a3"/>
        <w:spacing w:before="321"/>
        <w:ind w:left="0"/>
        <w:jc w:val="left"/>
      </w:pPr>
    </w:p>
    <w:p w:rsidR="002614CB" w:rsidRDefault="002B5215" w:rsidP="002614CB">
      <w:pPr>
        <w:pStyle w:val="a3"/>
        <w:tabs>
          <w:tab w:val="left" w:pos="9185"/>
        </w:tabs>
        <w:ind w:right="264" w:firstLine="708"/>
      </w:pPr>
      <w:proofErr w:type="gramStart"/>
      <w:r>
        <w:t>В соответствии со статьей 78 Бюджетного кодекса Российской Федерации, федеральными законом от 6 октября 2003 года № 131-ФЗ «Об общих принципах организации местного самоуправления в Российской Федерации», постановлением Правительства РФ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w:t>
      </w:r>
      <w:proofErr w:type="gramEnd"/>
      <w:r>
        <w:t xml:space="preserve"> </w:t>
      </w:r>
      <w:proofErr w:type="gramStart"/>
      <w:r>
        <w:t>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Вологодской области от 24 декабря 2019 года N 1300 "О государственной</w:t>
      </w:r>
      <w:r>
        <w:rPr>
          <w:spacing w:val="80"/>
        </w:rPr>
        <w:t xml:space="preserve"> </w:t>
      </w:r>
      <w:r>
        <w:t xml:space="preserve">программе "Экономическое развитие Вологодской области на 2021 - 2025 годы и </w:t>
      </w:r>
      <w:r w:rsidR="002614CB">
        <w:rPr>
          <w:color w:val="FF0000"/>
        </w:rPr>
        <w:t xml:space="preserve"> </w:t>
      </w:r>
      <w:r w:rsidR="00781D53">
        <w:t>муниципальной программой</w:t>
      </w:r>
      <w:r w:rsidR="002614CB" w:rsidRPr="00D9065E">
        <w:t xml:space="preserve"> «</w:t>
      </w:r>
      <w:r w:rsidR="002614CB">
        <w:t xml:space="preserve">Развитие субъектов малого и среднего предпринимательства </w:t>
      </w:r>
      <w:proofErr w:type="spellStart"/>
      <w:r w:rsidR="002614CB">
        <w:t>Харовского</w:t>
      </w:r>
      <w:proofErr w:type="spellEnd"/>
      <w:proofErr w:type="gramEnd"/>
      <w:r w:rsidR="002614CB">
        <w:t xml:space="preserve"> муниципального округа на 2023-2030 годы"», утвержденной постановлением Администрации </w:t>
      </w:r>
      <w:proofErr w:type="spellStart"/>
      <w:r w:rsidR="002614CB">
        <w:t>Харовского</w:t>
      </w:r>
      <w:proofErr w:type="spellEnd"/>
      <w:r w:rsidR="002614CB">
        <w:t xml:space="preserve"> муниципального округа от 16.01.2023 года № 58 (с изменениями и дополнениями)</w:t>
      </w:r>
    </w:p>
    <w:p w:rsidR="00BC4858" w:rsidRDefault="002614CB" w:rsidP="002614CB">
      <w:pPr>
        <w:pStyle w:val="a3"/>
        <w:tabs>
          <w:tab w:val="left" w:pos="9185"/>
        </w:tabs>
        <w:ind w:right="264" w:firstLine="708"/>
      </w:pPr>
      <w:r>
        <w:rPr>
          <w:spacing w:val="-2"/>
        </w:rPr>
        <w:t>ПОСТАНОВЛЯЮ</w:t>
      </w:r>
      <w:r w:rsidR="002B5215">
        <w:rPr>
          <w:spacing w:val="-2"/>
        </w:rPr>
        <w:t>:</w:t>
      </w:r>
    </w:p>
    <w:p w:rsidR="00BC4858" w:rsidRPr="002614CB" w:rsidRDefault="002B5215" w:rsidP="002614CB">
      <w:pPr>
        <w:pStyle w:val="a4"/>
        <w:numPr>
          <w:ilvl w:val="0"/>
          <w:numId w:val="5"/>
        </w:numPr>
        <w:tabs>
          <w:tab w:val="left" w:pos="1356"/>
          <w:tab w:val="left" w:pos="2448"/>
          <w:tab w:val="left" w:pos="5309"/>
          <w:tab w:val="left" w:pos="7426"/>
          <w:tab w:val="left" w:pos="8098"/>
          <w:tab w:val="left" w:pos="9417"/>
        </w:tabs>
        <w:spacing w:before="321"/>
        <w:ind w:right="269" w:firstLine="540"/>
        <w:jc w:val="left"/>
        <w:rPr>
          <w:sz w:val="28"/>
        </w:rPr>
        <w:sectPr w:rsidR="00BC4858" w:rsidRPr="002614CB">
          <w:type w:val="continuous"/>
          <w:pgSz w:w="11910" w:h="16840"/>
          <w:pgMar w:top="1440" w:right="300" w:bottom="280" w:left="600" w:header="720" w:footer="720" w:gutter="0"/>
          <w:cols w:space="720"/>
        </w:sectPr>
      </w:pPr>
      <w:r>
        <w:rPr>
          <w:sz w:val="28"/>
        </w:rPr>
        <w:t>Утвердить прилагаемые</w:t>
      </w:r>
      <w:r>
        <w:rPr>
          <w:spacing w:val="-2"/>
          <w:sz w:val="28"/>
        </w:rPr>
        <w:t xml:space="preserve"> </w:t>
      </w:r>
      <w:r>
        <w:rPr>
          <w:sz w:val="28"/>
        </w:rPr>
        <w:t>правила предоставления</w:t>
      </w:r>
      <w:r>
        <w:rPr>
          <w:spacing w:val="-1"/>
          <w:sz w:val="28"/>
        </w:rPr>
        <w:t xml:space="preserve"> </w:t>
      </w:r>
      <w:r>
        <w:rPr>
          <w:sz w:val="28"/>
        </w:rPr>
        <w:t xml:space="preserve">и расходования субсидий на </w:t>
      </w:r>
      <w:r>
        <w:rPr>
          <w:spacing w:val="-2"/>
          <w:sz w:val="28"/>
        </w:rPr>
        <w:t>приобретение</w:t>
      </w:r>
      <w:r>
        <w:rPr>
          <w:sz w:val="28"/>
        </w:rPr>
        <w:tab/>
      </w:r>
      <w:r>
        <w:rPr>
          <w:spacing w:val="-2"/>
          <w:sz w:val="28"/>
        </w:rPr>
        <w:t>специализированного</w:t>
      </w:r>
      <w:r>
        <w:rPr>
          <w:sz w:val="28"/>
        </w:rPr>
        <w:tab/>
      </w:r>
      <w:r>
        <w:rPr>
          <w:spacing w:val="-2"/>
          <w:sz w:val="28"/>
        </w:rPr>
        <w:t>автотранспорта</w:t>
      </w:r>
      <w:r>
        <w:rPr>
          <w:sz w:val="28"/>
        </w:rPr>
        <w:tab/>
      </w:r>
      <w:r>
        <w:rPr>
          <w:spacing w:val="-4"/>
          <w:sz w:val="28"/>
        </w:rPr>
        <w:t>для</w:t>
      </w:r>
      <w:r>
        <w:rPr>
          <w:sz w:val="28"/>
        </w:rPr>
        <w:tab/>
      </w:r>
      <w:r>
        <w:rPr>
          <w:spacing w:val="-2"/>
          <w:sz w:val="28"/>
        </w:rPr>
        <w:t>развития</w:t>
      </w:r>
      <w:r>
        <w:rPr>
          <w:sz w:val="28"/>
        </w:rPr>
        <w:tab/>
      </w:r>
      <w:proofErr w:type="gramStart"/>
      <w:r w:rsidR="002614CB">
        <w:rPr>
          <w:spacing w:val="-2"/>
          <w:sz w:val="28"/>
        </w:rPr>
        <w:t>мобильной</w:t>
      </w:r>
      <w:proofErr w:type="gramEnd"/>
    </w:p>
    <w:p w:rsidR="00BC4858" w:rsidRDefault="002614CB" w:rsidP="002614CB">
      <w:pPr>
        <w:pStyle w:val="a3"/>
        <w:spacing w:before="67" w:line="242" w:lineRule="auto"/>
        <w:ind w:left="0" w:right="269"/>
      </w:pPr>
      <w:r>
        <w:lastRenderedPageBreak/>
        <w:t xml:space="preserve">   </w:t>
      </w:r>
      <w:r w:rsidR="002B5215">
        <w:t>торговли в малонаселенных и (или) труднодоступны</w:t>
      </w:r>
      <w:r>
        <w:t xml:space="preserve">х населенных пунктах </w:t>
      </w:r>
      <w:proofErr w:type="spellStart"/>
      <w:r>
        <w:t>Харовского</w:t>
      </w:r>
      <w:proofErr w:type="spellEnd"/>
      <w:r w:rsidR="002B5215">
        <w:t xml:space="preserve"> </w:t>
      </w:r>
      <w:r>
        <w:t xml:space="preserve">       </w:t>
      </w:r>
      <w:r w:rsidR="002B5215">
        <w:t>муниципального округа (Приложение</w:t>
      </w:r>
      <w:proofErr w:type="gramStart"/>
      <w:r w:rsidR="002B5215">
        <w:t xml:space="preserve"> )</w:t>
      </w:r>
      <w:proofErr w:type="gramEnd"/>
      <w:r w:rsidR="002B5215">
        <w:t>.</w:t>
      </w:r>
    </w:p>
    <w:p w:rsidR="00BC4858" w:rsidRDefault="002B5215">
      <w:pPr>
        <w:pStyle w:val="a4"/>
        <w:numPr>
          <w:ilvl w:val="0"/>
          <w:numId w:val="5"/>
        </w:numPr>
        <w:tabs>
          <w:tab w:val="left" w:pos="1520"/>
        </w:tabs>
        <w:spacing w:line="317" w:lineRule="exact"/>
        <w:ind w:left="1520" w:hanging="279"/>
        <w:jc w:val="both"/>
        <w:rPr>
          <w:sz w:val="28"/>
        </w:rPr>
      </w:pPr>
      <w:r>
        <w:rPr>
          <w:sz w:val="28"/>
        </w:rPr>
        <w:t>Признать</w:t>
      </w:r>
      <w:r>
        <w:rPr>
          <w:spacing w:val="-10"/>
          <w:sz w:val="28"/>
        </w:rPr>
        <w:t xml:space="preserve"> </w:t>
      </w:r>
      <w:r>
        <w:rPr>
          <w:sz w:val="28"/>
        </w:rPr>
        <w:t>утратившим</w:t>
      </w:r>
      <w:r>
        <w:rPr>
          <w:spacing w:val="-9"/>
          <w:sz w:val="28"/>
        </w:rPr>
        <w:t xml:space="preserve"> </w:t>
      </w:r>
      <w:r>
        <w:rPr>
          <w:spacing w:val="-4"/>
          <w:sz w:val="28"/>
        </w:rPr>
        <w:t>силу:</w:t>
      </w:r>
    </w:p>
    <w:p w:rsidR="00BC4858" w:rsidRDefault="002B5215">
      <w:pPr>
        <w:pStyle w:val="a4"/>
        <w:numPr>
          <w:ilvl w:val="0"/>
          <w:numId w:val="4"/>
        </w:numPr>
        <w:tabs>
          <w:tab w:val="left" w:pos="709"/>
        </w:tabs>
        <w:ind w:right="264" w:firstLine="0"/>
        <w:rPr>
          <w:sz w:val="28"/>
        </w:rPr>
      </w:pPr>
      <w:r>
        <w:rPr>
          <w:sz w:val="28"/>
        </w:rPr>
        <w:t>постано</w:t>
      </w:r>
      <w:r w:rsidR="002614CB">
        <w:rPr>
          <w:sz w:val="28"/>
        </w:rPr>
        <w:t xml:space="preserve">вление администрации </w:t>
      </w:r>
      <w:proofErr w:type="spellStart"/>
      <w:r w:rsidR="002614CB">
        <w:rPr>
          <w:sz w:val="28"/>
        </w:rPr>
        <w:t>Харовского</w:t>
      </w:r>
      <w:proofErr w:type="spellEnd"/>
      <w:r>
        <w:rPr>
          <w:sz w:val="28"/>
        </w:rPr>
        <w:t xml:space="preserve"> мун</w:t>
      </w:r>
      <w:r w:rsidR="002614CB">
        <w:rPr>
          <w:sz w:val="28"/>
        </w:rPr>
        <w:t>иципального района от 16.05.2023 года № 706</w:t>
      </w:r>
      <w:r>
        <w:rPr>
          <w:sz w:val="28"/>
        </w:rPr>
        <w:t xml:space="preserve"> «Об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(или) труднодоступных населенных пунктах»;</w:t>
      </w:r>
    </w:p>
    <w:p w:rsidR="00C84BD3" w:rsidRDefault="00C84BD3" w:rsidP="00C84BD3">
      <w:pPr>
        <w:pStyle w:val="a4"/>
        <w:tabs>
          <w:tab w:val="left" w:pos="709"/>
        </w:tabs>
        <w:ind w:right="264" w:firstLine="0"/>
        <w:rPr>
          <w:sz w:val="28"/>
        </w:rPr>
      </w:pPr>
      <w:r>
        <w:rPr>
          <w:sz w:val="28"/>
        </w:rPr>
        <w:t xml:space="preserve">       3.    </w:t>
      </w:r>
      <w:proofErr w:type="gramStart"/>
      <w:r>
        <w:rPr>
          <w:sz w:val="28"/>
        </w:rPr>
        <w:t>Контроль за</w:t>
      </w:r>
      <w:proofErr w:type="gramEnd"/>
      <w:r>
        <w:rPr>
          <w:sz w:val="28"/>
        </w:rPr>
        <w:t xml:space="preserve"> выполнением настоящего постановления оставляю за собой.</w:t>
      </w:r>
    </w:p>
    <w:p w:rsidR="00BC4858" w:rsidRPr="00C84BD3" w:rsidRDefault="00C84BD3" w:rsidP="00C84BD3">
      <w:pPr>
        <w:tabs>
          <w:tab w:val="left" w:pos="1606"/>
        </w:tabs>
        <w:spacing w:before="1"/>
        <w:ind w:left="246" w:right="262"/>
        <w:jc w:val="both"/>
        <w:rPr>
          <w:sz w:val="28"/>
        </w:rPr>
      </w:pPr>
      <w:r>
        <w:rPr>
          <w:sz w:val="28"/>
        </w:rPr>
        <w:t xml:space="preserve">           4. </w:t>
      </w:r>
      <w:r w:rsidR="002B5215" w:rsidRPr="00C84BD3">
        <w:rPr>
          <w:sz w:val="28"/>
        </w:rPr>
        <w:t>Настоящее постановление вступает в силу по</w:t>
      </w:r>
      <w:r>
        <w:rPr>
          <w:sz w:val="28"/>
        </w:rPr>
        <w:t>сле официального опубликования в «Официальном вестнике» - приложении к</w:t>
      </w:r>
      <w:r w:rsidR="002B5215" w:rsidRPr="00C84BD3">
        <w:rPr>
          <w:sz w:val="28"/>
        </w:rPr>
        <w:t xml:space="preserve"> районной газет</w:t>
      </w:r>
      <w:r>
        <w:rPr>
          <w:sz w:val="28"/>
        </w:rPr>
        <w:t>е «Призыв</w:t>
      </w:r>
      <w:r w:rsidR="002B5215" w:rsidRPr="00C84BD3">
        <w:rPr>
          <w:sz w:val="28"/>
        </w:rPr>
        <w:t xml:space="preserve">» и подлежит размещению </w:t>
      </w:r>
      <w:r>
        <w:rPr>
          <w:sz w:val="28"/>
        </w:rPr>
        <w:t xml:space="preserve">на официальном сайте </w:t>
      </w:r>
      <w:proofErr w:type="spellStart"/>
      <w:r>
        <w:rPr>
          <w:sz w:val="28"/>
        </w:rPr>
        <w:t>Харовского</w:t>
      </w:r>
      <w:proofErr w:type="spellEnd"/>
      <w:r w:rsidR="002B5215" w:rsidRPr="00C84BD3">
        <w:rPr>
          <w:sz w:val="28"/>
        </w:rPr>
        <w:t xml:space="preserve"> муниципального округа в информационн</w:t>
      </w:r>
      <w:proofErr w:type="gramStart"/>
      <w:r w:rsidR="002B5215" w:rsidRPr="00C84BD3">
        <w:rPr>
          <w:sz w:val="28"/>
        </w:rPr>
        <w:t>о-</w:t>
      </w:r>
      <w:proofErr w:type="gramEnd"/>
      <w:r w:rsidR="002B5215" w:rsidRPr="00C84BD3">
        <w:rPr>
          <w:sz w:val="28"/>
        </w:rPr>
        <w:t xml:space="preserve"> телекоммуникационной сети «Интернет».</w:t>
      </w:r>
    </w:p>
    <w:p w:rsidR="00BC4858" w:rsidRDefault="00BC4858">
      <w:pPr>
        <w:pStyle w:val="a3"/>
        <w:ind w:left="0"/>
        <w:jc w:val="left"/>
      </w:pPr>
    </w:p>
    <w:p w:rsidR="00BC4858" w:rsidRDefault="00BC4858">
      <w:pPr>
        <w:pStyle w:val="a3"/>
        <w:spacing w:before="321"/>
        <w:ind w:left="0"/>
        <w:jc w:val="left"/>
      </w:pPr>
    </w:p>
    <w:p w:rsidR="00BC4858" w:rsidRDefault="002B5215">
      <w:pPr>
        <w:pStyle w:val="a3"/>
        <w:spacing w:line="322" w:lineRule="exact"/>
      </w:pPr>
      <w:r>
        <w:t>Глава</w:t>
      </w:r>
      <w:r>
        <w:rPr>
          <w:spacing w:val="-1"/>
        </w:rPr>
        <w:t xml:space="preserve"> </w:t>
      </w:r>
      <w:proofErr w:type="spellStart"/>
      <w:r w:rsidR="00C84BD3">
        <w:rPr>
          <w:spacing w:val="-2"/>
        </w:rPr>
        <w:t>Харовского</w:t>
      </w:r>
      <w:proofErr w:type="spellEnd"/>
    </w:p>
    <w:p w:rsidR="00BC4858" w:rsidRDefault="002B5215">
      <w:pPr>
        <w:pStyle w:val="a3"/>
        <w:tabs>
          <w:tab w:val="left" w:pos="8721"/>
        </w:tabs>
        <w:ind w:left="602"/>
      </w:pPr>
      <w:r>
        <w:t>муниципального</w:t>
      </w:r>
      <w:r>
        <w:rPr>
          <w:spacing w:val="-12"/>
        </w:rPr>
        <w:t xml:space="preserve"> </w:t>
      </w:r>
      <w:r w:rsidR="00C84BD3">
        <w:rPr>
          <w:spacing w:val="-2"/>
        </w:rPr>
        <w:t xml:space="preserve">округа                                                </w:t>
      </w:r>
      <w:proofErr w:type="spellStart"/>
      <w:r w:rsidR="00C84BD3">
        <w:rPr>
          <w:spacing w:val="-2"/>
        </w:rPr>
        <w:t>О.В.Тихомиров</w:t>
      </w:r>
      <w:proofErr w:type="spellEnd"/>
    </w:p>
    <w:p w:rsidR="00BC4858" w:rsidRDefault="00BC4858">
      <w:pPr>
        <w:sectPr w:rsidR="00BC4858">
          <w:pgSz w:w="11910" w:h="16840"/>
          <w:pgMar w:top="1040" w:right="300" w:bottom="280" w:left="600" w:header="720" w:footer="720" w:gutter="0"/>
          <w:cols w:space="720"/>
        </w:sectPr>
      </w:pPr>
    </w:p>
    <w:p w:rsidR="00BC4858" w:rsidRDefault="00BC4858">
      <w:pPr>
        <w:pStyle w:val="a3"/>
        <w:ind w:left="0"/>
        <w:jc w:val="left"/>
      </w:pPr>
    </w:p>
    <w:p w:rsidR="00BC4858" w:rsidRDefault="00BC4858">
      <w:pPr>
        <w:pStyle w:val="a3"/>
        <w:ind w:left="0"/>
        <w:jc w:val="left"/>
      </w:pPr>
    </w:p>
    <w:p w:rsidR="00BC4858" w:rsidRDefault="00BC4858">
      <w:pPr>
        <w:pStyle w:val="a3"/>
        <w:ind w:left="0"/>
        <w:jc w:val="left"/>
      </w:pPr>
    </w:p>
    <w:p w:rsidR="00BC4858" w:rsidRDefault="00BC4858">
      <w:pPr>
        <w:pStyle w:val="a3"/>
        <w:ind w:left="0"/>
        <w:jc w:val="left"/>
      </w:pPr>
    </w:p>
    <w:p w:rsidR="00BC4858" w:rsidRDefault="00BC4858">
      <w:pPr>
        <w:pStyle w:val="a3"/>
        <w:spacing w:before="73"/>
        <w:ind w:left="0"/>
        <w:jc w:val="left"/>
      </w:pPr>
    </w:p>
    <w:p w:rsidR="00BC4858" w:rsidRDefault="002B5215">
      <w:pPr>
        <w:pStyle w:val="2"/>
        <w:ind w:firstLine="0"/>
        <w:jc w:val="right"/>
      </w:pPr>
      <w:r>
        <w:rPr>
          <w:spacing w:val="-2"/>
        </w:rPr>
        <w:t>Правила</w:t>
      </w:r>
    </w:p>
    <w:p w:rsidR="00BC4858" w:rsidRDefault="002B5215">
      <w:pPr>
        <w:pStyle w:val="a3"/>
        <w:spacing w:before="67" w:line="242" w:lineRule="auto"/>
        <w:ind w:left="2441" w:right="262" w:firstLine="544"/>
      </w:pPr>
      <w:r>
        <w:br w:type="column"/>
      </w:r>
      <w:r>
        <w:rPr>
          <w:spacing w:val="-2"/>
        </w:rPr>
        <w:lastRenderedPageBreak/>
        <w:t xml:space="preserve">Приложение </w:t>
      </w:r>
      <w:r>
        <w:t xml:space="preserve">к </w:t>
      </w:r>
      <w:r>
        <w:rPr>
          <w:spacing w:val="-2"/>
        </w:rPr>
        <w:t>постановлению</w:t>
      </w:r>
    </w:p>
    <w:p w:rsidR="00BC4858" w:rsidRDefault="002B5215">
      <w:pPr>
        <w:pStyle w:val="a3"/>
        <w:ind w:left="1562" w:right="265" w:hanging="536"/>
      </w:pPr>
      <w:r>
        <w:t>администрации</w:t>
      </w:r>
      <w:r>
        <w:rPr>
          <w:spacing w:val="-18"/>
        </w:rPr>
        <w:t xml:space="preserve"> </w:t>
      </w:r>
      <w:proofErr w:type="spellStart"/>
      <w:r w:rsidR="00C84BD3">
        <w:t>Харовского</w:t>
      </w:r>
      <w:proofErr w:type="spellEnd"/>
      <w:r w:rsidR="00F72C00">
        <w:t xml:space="preserve"> муниципального округа </w:t>
      </w:r>
      <w:bookmarkStart w:id="0" w:name="_GoBack"/>
      <w:bookmarkEnd w:id="0"/>
      <w:r>
        <w:t>от</w:t>
      </w:r>
      <w:r w:rsidR="00F72C00">
        <w:t>28.05.</w:t>
      </w:r>
      <w:r>
        <w:t>2024</w:t>
      </w:r>
      <w:r>
        <w:rPr>
          <w:spacing w:val="-2"/>
        </w:rPr>
        <w:t xml:space="preserve"> </w:t>
      </w:r>
      <w:r>
        <w:t>года</w:t>
      </w:r>
      <w:r>
        <w:rPr>
          <w:spacing w:val="62"/>
        </w:rPr>
        <w:t xml:space="preserve"> </w:t>
      </w:r>
      <w:r>
        <w:t>№</w:t>
      </w:r>
      <w:r>
        <w:rPr>
          <w:spacing w:val="-2"/>
        </w:rPr>
        <w:t xml:space="preserve"> </w:t>
      </w:r>
      <w:r w:rsidR="00F72C00">
        <w:rPr>
          <w:spacing w:val="-2"/>
        </w:rPr>
        <w:t>637</w:t>
      </w:r>
    </w:p>
    <w:p w:rsidR="00BC4858" w:rsidRDefault="00BC4858">
      <w:pPr>
        <w:sectPr w:rsidR="00BC4858">
          <w:pgSz w:w="11910" w:h="16840"/>
          <w:pgMar w:top="1040" w:right="300" w:bottom="280" w:left="600" w:header="720" w:footer="720" w:gutter="0"/>
          <w:cols w:num="2" w:space="720" w:equalWidth="0">
            <w:col w:w="6197" w:space="40"/>
            <w:col w:w="4773"/>
          </w:cols>
        </w:sectPr>
      </w:pPr>
    </w:p>
    <w:p w:rsidR="00BC4858" w:rsidRDefault="002B5215">
      <w:pPr>
        <w:pStyle w:val="2"/>
        <w:ind w:left="816" w:right="556" w:firstLine="1"/>
        <w:jc w:val="center"/>
      </w:pPr>
      <w:r>
        <w:lastRenderedPageBreak/>
        <w:t>предоставления и расходования субсидий на приобретение специализированного</w:t>
      </w:r>
      <w:r>
        <w:rPr>
          <w:spacing w:val="-7"/>
        </w:rPr>
        <w:t xml:space="preserve"> </w:t>
      </w:r>
      <w:r>
        <w:t>автотранспорта</w:t>
      </w:r>
      <w:r>
        <w:rPr>
          <w:spacing w:val="-4"/>
        </w:rPr>
        <w:t xml:space="preserve"> </w:t>
      </w:r>
      <w:r>
        <w:t>для</w:t>
      </w:r>
      <w:r>
        <w:rPr>
          <w:spacing w:val="-6"/>
        </w:rPr>
        <w:t xml:space="preserve"> </w:t>
      </w:r>
      <w:r>
        <w:t>развития</w:t>
      </w:r>
      <w:r>
        <w:rPr>
          <w:spacing w:val="-6"/>
        </w:rPr>
        <w:t xml:space="preserve"> </w:t>
      </w:r>
      <w:r>
        <w:t>мобильной</w:t>
      </w:r>
      <w:r>
        <w:rPr>
          <w:spacing w:val="40"/>
        </w:rPr>
        <w:t xml:space="preserve"> </w:t>
      </w:r>
      <w:r>
        <w:t>торговли</w:t>
      </w:r>
      <w:r>
        <w:rPr>
          <w:spacing w:val="-8"/>
        </w:rPr>
        <w:t xml:space="preserve"> </w:t>
      </w:r>
      <w:r>
        <w:t>в малонаселенных и (или) труднодоступных населенных пунктах</w:t>
      </w:r>
    </w:p>
    <w:p w:rsidR="00BC4858" w:rsidRDefault="002B5215">
      <w:pPr>
        <w:pStyle w:val="a3"/>
        <w:spacing w:line="318" w:lineRule="exact"/>
        <w:ind w:left="334"/>
        <w:jc w:val="center"/>
      </w:pPr>
      <w:r>
        <w:t>(далее</w:t>
      </w:r>
      <w:r>
        <w:rPr>
          <w:spacing w:val="-1"/>
        </w:rPr>
        <w:t xml:space="preserve"> </w:t>
      </w:r>
      <w:r>
        <w:t>-</w:t>
      </w:r>
      <w:r>
        <w:rPr>
          <w:spacing w:val="-1"/>
        </w:rPr>
        <w:t xml:space="preserve"> </w:t>
      </w:r>
      <w:r>
        <w:rPr>
          <w:spacing w:val="-2"/>
        </w:rPr>
        <w:t>Правила)</w:t>
      </w:r>
    </w:p>
    <w:p w:rsidR="00BC4858" w:rsidRDefault="00BC4858">
      <w:pPr>
        <w:pStyle w:val="a3"/>
        <w:spacing w:before="4"/>
        <w:ind w:left="0"/>
        <w:jc w:val="left"/>
      </w:pPr>
    </w:p>
    <w:p w:rsidR="00BC4858" w:rsidRDefault="002B5215">
      <w:pPr>
        <w:pStyle w:val="2"/>
        <w:numPr>
          <w:ilvl w:val="1"/>
          <w:numId w:val="5"/>
        </w:numPr>
        <w:tabs>
          <w:tab w:val="left" w:pos="4600"/>
        </w:tabs>
        <w:ind w:left="4600" w:hanging="279"/>
        <w:jc w:val="left"/>
      </w:pPr>
      <w:r>
        <w:t>Общие</w:t>
      </w:r>
      <w:r>
        <w:rPr>
          <w:spacing w:val="-3"/>
        </w:rPr>
        <w:t xml:space="preserve"> </w:t>
      </w:r>
      <w:r>
        <w:rPr>
          <w:spacing w:val="-2"/>
        </w:rPr>
        <w:t>положения</w:t>
      </w:r>
    </w:p>
    <w:p w:rsidR="00BC4858" w:rsidRDefault="002B5215">
      <w:pPr>
        <w:pStyle w:val="a4"/>
        <w:numPr>
          <w:ilvl w:val="2"/>
          <w:numId w:val="5"/>
        </w:numPr>
        <w:tabs>
          <w:tab w:val="left" w:pos="1946"/>
        </w:tabs>
        <w:spacing w:before="197"/>
        <w:ind w:right="263" w:firstLine="708"/>
        <w:jc w:val="both"/>
        <w:rPr>
          <w:sz w:val="28"/>
        </w:rPr>
      </w:pPr>
      <w:proofErr w:type="gramStart"/>
      <w:r>
        <w:rPr>
          <w:sz w:val="28"/>
        </w:rPr>
        <w:t>Настоящими Правилами определяются цели, условия предоставления субсидий организациям любых форм собственности или индивидуальным предпринимателям, занимающимся доставкой продовольственных товаров в малонаселенные и (или) труднодоступн</w:t>
      </w:r>
      <w:r w:rsidR="00C84BD3">
        <w:rPr>
          <w:sz w:val="28"/>
        </w:rPr>
        <w:t xml:space="preserve">ые населенные пункты </w:t>
      </w:r>
      <w:proofErr w:type="spellStart"/>
      <w:r w:rsidR="00C84BD3">
        <w:rPr>
          <w:sz w:val="28"/>
        </w:rPr>
        <w:t>Харовского</w:t>
      </w:r>
      <w:proofErr w:type="spellEnd"/>
      <w:r>
        <w:rPr>
          <w:sz w:val="28"/>
        </w:rPr>
        <w:t xml:space="preserve"> муниципального округа (далее - Правила), на приобретение специализированного автотранспорта для развития мобильной торговли в малонаселенных и (или) труднодоступных населенных пунктах (далее - субсидии), устанавливаются критерии и порядок отбора любых форм собственности или индивидуальных предпринимателей (далее – организации</w:t>
      </w:r>
      <w:proofErr w:type="gramEnd"/>
      <w:r>
        <w:rPr>
          <w:sz w:val="28"/>
        </w:rPr>
        <w:t xml:space="preserve"> или ИП) для предоставления субсидий, уровень </w:t>
      </w:r>
      <w:proofErr w:type="spellStart"/>
      <w:r>
        <w:rPr>
          <w:sz w:val="28"/>
        </w:rPr>
        <w:t>софинансиров</w:t>
      </w:r>
      <w:r w:rsidR="00781D53">
        <w:rPr>
          <w:sz w:val="28"/>
        </w:rPr>
        <w:t>ания</w:t>
      </w:r>
      <w:proofErr w:type="spellEnd"/>
      <w:r w:rsidR="00781D53">
        <w:rPr>
          <w:sz w:val="28"/>
        </w:rPr>
        <w:t xml:space="preserve"> за счет бюджета </w:t>
      </w:r>
      <w:proofErr w:type="spellStart"/>
      <w:r w:rsidR="00781D53">
        <w:rPr>
          <w:sz w:val="28"/>
        </w:rPr>
        <w:t>Харовского</w:t>
      </w:r>
      <w:proofErr w:type="spellEnd"/>
      <w:r>
        <w:rPr>
          <w:sz w:val="28"/>
        </w:rPr>
        <w:t xml:space="preserve"> муниципального округа, в том числе за счет средств областного бюджета, целевые показатели результативности использования субсидий, порядок обеспечения соблюдения условий</w:t>
      </w:r>
      <w:r>
        <w:rPr>
          <w:spacing w:val="-2"/>
          <w:sz w:val="28"/>
        </w:rPr>
        <w:t xml:space="preserve"> </w:t>
      </w:r>
      <w:r>
        <w:rPr>
          <w:sz w:val="28"/>
        </w:rPr>
        <w:t>и</w:t>
      </w:r>
      <w:r>
        <w:rPr>
          <w:spacing w:val="-3"/>
          <w:sz w:val="28"/>
        </w:rPr>
        <w:t xml:space="preserve"> </w:t>
      </w:r>
      <w:r>
        <w:rPr>
          <w:sz w:val="28"/>
        </w:rPr>
        <w:t>порядка,</w:t>
      </w:r>
      <w:r>
        <w:rPr>
          <w:spacing w:val="-3"/>
          <w:sz w:val="28"/>
        </w:rPr>
        <w:t xml:space="preserve"> </w:t>
      </w:r>
      <w:r>
        <w:rPr>
          <w:sz w:val="28"/>
        </w:rPr>
        <w:t>установленных</w:t>
      </w:r>
      <w:r>
        <w:rPr>
          <w:spacing w:val="-2"/>
          <w:sz w:val="28"/>
        </w:rPr>
        <w:t xml:space="preserve"> </w:t>
      </w:r>
      <w:r>
        <w:rPr>
          <w:sz w:val="28"/>
        </w:rPr>
        <w:t>при</w:t>
      </w:r>
      <w:r>
        <w:rPr>
          <w:spacing w:val="-3"/>
          <w:sz w:val="28"/>
        </w:rPr>
        <w:t xml:space="preserve"> </w:t>
      </w:r>
      <w:r>
        <w:rPr>
          <w:sz w:val="28"/>
        </w:rPr>
        <w:t>предоставлении</w:t>
      </w:r>
      <w:r>
        <w:rPr>
          <w:spacing w:val="-3"/>
          <w:sz w:val="28"/>
        </w:rPr>
        <w:t xml:space="preserve"> </w:t>
      </w:r>
      <w:r>
        <w:rPr>
          <w:sz w:val="28"/>
        </w:rPr>
        <w:t>субсидий,</w:t>
      </w:r>
      <w:r>
        <w:rPr>
          <w:spacing w:val="-4"/>
          <w:sz w:val="28"/>
        </w:rPr>
        <w:t xml:space="preserve"> </w:t>
      </w:r>
      <w:r>
        <w:rPr>
          <w:sz w:val="28"/>
        </w:rPr>
        <w:t>и</w:t>
      </w:r>
      <w:r>
        <w:rPr>
          <w:spacing w:val="-3"/>
          <w:sz w:val="28"/>
        </w:rPr>
        <w:t xml:space="preserve"> </w:t>
      </w:r>
      <w:r>
        <w:rPr>
          <w:sz w:val="28"/>
        </w:rPr>
        <w:t>ответственность за их нарушение.</w:t>
      </w:r>
    </w:p>
    <w:p w:rsidR="00BC4858" w:rsidRDefault="00BC4858">
      <w:pPr>
        <w:pStyle w:val="a3"/>
        <w:spacing w:before="4"/>
        <w:ind w:left="0"/>
        <w:jc w:val="left"/>
      </w:pPr>
    </w:p>
    <w:p w:rsidR="00BC4858" w:rsidRDefault="002B5215">
      <w:pPr>
        <w:pStyle w:val="2"/>
        <w:numPr>
          <w:ilvl w:val="1"/>
          <w:numId w:val="5"/>
        </w:numPr>
        <w:tabs>
          <w:tab w:val="left" w:pos="4711"/>
        </w:tabs>
        <w:ind w:left="4711" w:hanging="347"/>
        <w:jc w:val="left"/>
      </w:pPr>
      <w:r>
        <w:t>Целевое</w:t>
      </w:r>
      <w:r>
        <w:rPr>
          <w:spacing w:val="-4"/>
        </w:rPr>
        <w:t xml:space="preserve"> </w:t>
      </w:r>
      <w:r>
        <w:rPr>
          <w:spacing w:val="-2"/>
        </w:rPr>
        <w:t>назначение</w:t>
      </w:r>
    </w:p>
    <w:p w:rsidR="00781D53" w:rsidRDefault="002B5215" w:rsidP="00781D53">
      <w:pPr>
        <w:pStyle w:val="a3"/>
        <w:tabs>
          <w:tab w:val="left" w:pos="9185"/>
        </w:tabs>
        <w:ind w:right="264" w:firstLine="708"/>
      </w:pPr>
      <w:proofErr w:type="gramStart"/>
      <w:r>
        <w:t>Целью предоставления субсидий является создание условий для</w:t>
      </w:r>
      <w:r w:rsidR="00781D53">
        <w:t xml:space="preserve"> обеспечения жителей </w:t>
      </w:r>
      <w:proofErr w:type="spellStart"/>
      <w:r w:rsidR="00781D53">
        <w:t>Харовского</w:t>
      </w:r>
      <w:proofErr w:type="spellEnd"/>
      <w:r>
        <w:t xml:space="preserve"> муниципального округа, услугами торговли малонаселенных и (или) труднодоступных населенных пунктов, в которых отсутствуют стационарные торговые объекты, продовольственными товарами</w:t>
      </w:r>
      <w:r w:rsidRPr="00781D53">
        <w:rPr>
          <w:spacing w:val="-1"/>
        </w:rPr>
        <w:t xml:space="preserve"> </w:t>
      </w:r>
      <w:r>
        <w:t>путем возмещения организациям любых форм собственности или индивидуальным предпринимателям, осуществляющим мобильную торговлю (далее – организации или ИП), части затрат на приобретение специализированного автотранспорта, в рамках реализации государственной программы</w:t>
      </w:r>
      <w:r w:rsidRPr="00781D53">
        <w:rPr>
          <w:spacing w:val="40"/>
        </w:rPr>
        <w:t xml:space="preserve"> </w:t>
      </w:r>
      <w:r>
        <w:t>"Экономическое развитие Вологодской области на</w:t>
      </w:r>
      <w:proofErr w:type="gramEnd"/>
      <w:r>
        <w:t xml:space="preserve"> 2021 - 2025 годы", </w:t>
      </w:r>
      <w:proofErr w:type="gramStart"/>
      <w:r>
        <w:t>утвержденную</w:t>
      </w:r>
      <w:proofErr w:type="gramEnd"/>
      <w:r>
        <w:t xml:space="preserve"> постановлением Правительства</w:t>
      </w:r>
      <w:r w:rsidRPr="00781D53">
        <w:rPr>
          <w:spacing w:val="40"/>
        </w:rPr>
        <w:t xml:space="preserve"> </w:t>
      </w:r>
      <w:r>
        <w:t>области</w:t>
      </w:r>
      <w:r w:rsidRPr="00781D53">
        <w:rPr>
          <w:spacing w:val="40"/>
        </w:rPr>
        <w:t xml:space="preserve"> </w:t>
      </w:r>
      <w:r>
        <w:t>от</w:t>
      </w:r>
      <w:r w:rsidRPr="00781D53">
        <w:rPr>
          <w:spacing w:val="40"/>
        </w:rPr>
        <w:t xml:space="preserve"> </w:t>
      </w:r>
      <w:r>
        <w:t>24</w:t>
      </w:r>
      <w:r w:rsidRPr="00781D53">
        <w:rPr>
          <w:spacing w:val="40"/>
        </w:rPr>
        <w:t xml:space="preserve"> </w:t>
      </w:r>
      <w:r>
        <w:t>декабря</w:t>
      </w:r>
      <w:r w:rsidRPr="00781D53">
        <w:rPr>
          <w:spacing w:val="80"/>
          <w:w w:val="150"/>
        </w:rPr>
        <w:t xml:space="preserve"> </w:t>
      </w:r>
      <w:r>
        <w:t>2019</w:t>
      </w:r>
      <w:r w:rsidRPr="00781D53">
        <w:rPr>
          <w:spacing w:val="40"/>
        </w:rPr>
        <w:t xml:space="preserve"> </w:t>
      </w:r>
      <w:r w:rsidR="00781D53">
        <w:t>года</w:t>
      </w:r>
      <w:r>
        <w:t xml:space="preserve">№ 1300 и </w:t>
      </w:r>
      <w:r w:rsidR="00781D53">
        <w:t>муниципальной программой</w:t>
      </w:r>
      <w:r w:rsidR="00781D53" w:rsidRPr="00D9065E">
        <w:t xml:space="preserve"> «</w:t>
      </w:r>
      <w:r w:rsidR="00781D53">
        <w:t xml:space="preserve">Развитие субъектов малого и среднего предпринимательства </w:t>
      </w:r>
      <w:proofErr w:type="spellStart"/>
      <w:r w:rsidR="00781D53">
        <w:t>Харовского</w:t>
      </w:r>
      <w:proofErr w:type="spellEnd"/>
      <w:r w:rsidR="00781D53">
        <w:t xml:space="preserve"> муниципального округа на 2023-2030 годы"», утвержденной постановлением Администрации </w:t>
      </w:r>
      <w:proofErr w:type="spellStart"/>
      <w:r w:rsidR="00781D53">
        <w:t>Харовского</w:t>
      </w:r>
      <w:proofErr w:type="spellEnd"/>
      <w:r w:rsidR="00781D53">
        <w:t xml:space="preserve"> муниципального округа от 16.01.2023 года № 58 (с изменениями и дополнениями)</w:t>
      </w:r>
    </w:p>
    <w:p w:rsidR="00781D53" w:rsidRDefault="00781D53" w:rsidP="00781D53">
      <w:pPr>
        <w:pStyle w:val="a3"/>
        <w:tabs>
          <w:tab w:val="left" w:pos="9185"/>
        </w:tabs>
        <w:ind w:right="264" w:firstLine="708"/>
      </w:pPr>
    </w:p>
    <w:p w:rsidR="00BC4858" w:rsidRPr="00781D53" w:rsidRDefault="00781D53" w:rsidP="00781D53">
      <w:pPr>
        <w:pStyle w:val="a4"/>
        <w:tabs>
          <w:tab w:val="left" w:pos="1725"/>
          <w:tab w:val="left" w:pos="7471"/>
        </w:tabs>
        <w:spacing w:before="1"/>
        <w:ind w:left="1649" w:right="264" w:firstLine="0"/>
        <w:rPr>
          <w:sz w:val="28"/>
          <w:szCs w:val="28"/>
        </w:rPr>
      </w:pPr>
      <w:r>
        <w:rPr>
          <w:sz w:val="28"/>
          <w:szCs w:val="28"/>
        </w:rPr>
        <w:t>2.1.</w:t>
      </w:r>
      <w:r w:rsidR="002B5215" w:rsidRPr="00781D53">
        <w:rPr>
          <w:sz w:val="28"/>
          <w:szCs w:val="28"/>
        </w:rPr>
        <w:t>Для</w:t>
      </w:r>
      <w:r w:rsidR="002B5215" w:rsidRPr="00781D53">
        <w:rPr>
          <w:spacing w:val="-6"/>
          <w:sz w:val="28"/>
          <w:szCs w:val="28"/>
        </w:rPr>
        <w:t xml:space="preserve"> </w:t>
      </w:r>
      <w:r w:rsidR="002B5215" w:rsidRPr="00781D53">
        <w:rPr>
          <w:sz w:val="28"/>
          <w:szCs w:val="28"/>
        </w:rPr>
        <w:t>целей</w:t>
      </w:r>
      <w:r w:rsidR="002B5215" w:rsidRPr="00781D53">
        <w:rPr>
          <w:spacing w:val="-9"/>
          <w:sz w:val="28"/>
          <w:szCs w:val="28"/>
        </w:rPr>
        <w:t xml:space="preserve"> </w:t>
      </w:r>
      <w:r w:rsidR="002B5215" w:rsidRPr="00781D53">
        <w:rPr>
          <w:sz w:val="28"/>
          <w:szCs w:val="28"/>
        </w:rPr>
        <w:t>настоящих</w:t>
      </w:r>
      <w:r w:rsidR="002B5215" w:rsidRPr="00781D53">
        <w:rPr>
          <w:spacing w:val="-5"/>
          <w:sz w:val="28"/>
          <w:szCs w:val="28"/>
        </w:rPr>
        <w:t xml:space="preserve"> </w:t>
      </w:r>
      <w:proofErr w:type="gramStart"/>
      <w:r w:rsidR="002B5215" w:rsidRPr="00781D53">
        <w:rPr>
          <w:sz w:val="28"/>
          <w:szCs w:val="28"/>
        </w:rPr>
        <w:t>Правилах</w:t>
      </w:r>
      <w:proofErr w:type="gramEnd"/>
      <w:r w:rsidR="002B5215" w:rsidRPr="00781D53">
        <w:rPr>
          <w:spacing w:val="-5"/>
          <w:sz w:val="28"/>
          <w:szCs w:val="28"/>
        </w:rPr>
        <w:t xml:space="preserve"> </w:t>
      </w:r>
      <w:r w:rsidR="002B5215" w:rsidRPr="00781D53">
        <w:rPr>
          <w:sz w:val="28"/>
          <w:szCs w:val="28"/>
        </w:rPr>
        <w:t>используются</w:t>
      </w:r>
      <w:r w:rsidR="002B5215" w:rsidRPr="00781D53">
        <w:rPr>
          <w:spacing w:val="-6"/>
          <w:sz w:val="28"/>
          <w:szCs w:val="28"/>
        </w:rPr>
        <w:t xml:space="preserve"> </w:t>
      </w:r>
      <w:r w:rsidR="002B5215" w:rsidRPr="00781D53">
        <w:rPr>
          <w:sz w:val="28"/>
          <w:szCs w:val="28"/>
        </w:rPr>
        <w:t>следующие</w:t>
      </w:r>
      <w:r w:rsidR="002B5215" w:rsidRPr="00781D53">
        <w:rPr>
          <w:spacing w:val="-5"/>
          <w:sz w:val="28"/>
          <w:szCs w:val="28"/>
        </w:rPr>
        <w:t xml:space="preserve"> </w:t>
      </w:r>
      <w:r w:rsidR="002B5215" w:rsidRPr="00781D53">
        <w:rPr>
          <w:spacing w:val="-2"/>
          <w:sz w:val="28"/>
          <w:szCs w:val="28"/>
        </w:rPr>
        <w:t>понятия:</w:t>
      </w:r>
    </w:p>
    <w:p w:rsidR="00BC4858" w:rsidRDefault="00BC4858">
      <w:pPr>
        <w:sectPr w:rsidR="00BC4858">
          <w:type w:val="continuous"/>
          <w:pgSz w:w="11910" w:h="16840"/>
          <w:pgMar w:top="1440" w:right="300" w:bottom="280" w:left="600" w:header="720" w:footer="720" w:gutter="0"/>
          <w:cols w:space="720"/>
        </w:sectPr>
      </w:pPr>
    </w:p>
    <w:p w:rsidR="00BC4858" w:rsidRDefault="002B5215">
      <w:pPr>
        <w:pStyle w:val="a3"/>
        <w:spacing w:before="67"/>
        <w:ind w:right="266" w:firstLine="708"/>
      </w:pPr>
      <w:r>
        <w:lastRenderedPageBreak/>
        <w:t>труднодоступный населенный пункт - сельский населенный пункт, который в силу природных, техногенных и иных обстоятельств и (или) отсутствия элементов инфраструктуры является труднодоступным для транспортных средств, не</w:t>
      </w:r>
      <w:r>
        <w:rPr>
          <w:spacing w:val="40"/>
        </w:rPr>
        <w:t xml:space="preserve"> </w:t>
      </w:r>
      <w:r>
        <w:t>имеющий действующих стационарных торговых объектов;</w:t>
      </w:r>
    </w:p>
    <w:p w:rsidR="00BC4858" w:rsidRDefault="002B5215">
      <w:pPr>
        <w:pStyle w:val="a3"/>
        <w:spacing w:before="1"/>
        <w:ind w:right="266" w:firstLine="708"/>
      </w:pPr>
      <w:r>
        <w:t>малонаселенный населенный пункт - сельский населенный пункт, число постоянно проживающего населения, в котором составляет до 100 человек, не имеющий действующих стационарных торговых объектов;</w:t>
      </w:r>
    </w:p>
    <w:p w:rsidR="00BC4858" w:rsidRDefault="002B5215">
      <w:pPr>
        <w:pStyle w:val="a3"/>
        <w:spacing w:before="2"/>
        <w:ind w:right="266" w:firstLine="708"/>
      </w:pPr>
      <w:r>
        <w:t>специализированный автотранспорт (автолавка) - нестационарный торговый объект,</w:t>
      </w:r>
      <w:r>
        <w:rPr>
          <w:spacing w:val="-2"/>
        </w:rPr>
        <w:t xml:space="preserve"> </w:t>
      </w:r>
      <w:r>
        <w:t>представляющий собой автотранспортное</w:t>
      </w:r>
      <w:r>
        <w:rPr>
          <w:spacing w:val="-1"/>
        </w:rPr>
        <w:t xml:space="preserve"> </w:t>
      </w:r>
      <w:r>
        <w:t>средство</w:t>
      </w:r>
      <w:r>
        <w:rPr>
          <w:spacing w:val="40"/>
        </w:rPr>
        <w:t xml:space="preserve"> </w:t>
      </w:r>
      <w:r>
        <w:t>с</w:t>
      </w:r>
      <w:r>
        <w:rPr>
          <w:spacing w:val="-1"/>
        </w:rPr>
        <w:t xml:space="preserve"> </w:t>
      </w:r>
      <w:r>
        <w:t>размещенным</w:t>
      </w:r>
      <w:r>
        <w:rPr>
          <w:spacing w:val="-1"/>
        </w:rPr>
        <w:t xml:space="preserve"> </w:t>
      </w:r>
      <w:r>
        <w:t>в</w:t>
      </w:r>
      <w:r>
        <w:rPr>
          <w:spacing w:val="-1"/>
        </w:rPr>
        <w:t xml:space="preserve"> </w:t>
      </w:r>
      <w:r>
        <w:t>кузове торговым оборудованием, при условии образования в результате его остановки одного или нескольких рабочих мест продавцов, на которо</w:t>
      </w:r>
      <w:proofErr w:type="gramStart"/>
      <w:r>
        <w:t>м(</w:t>
      </w:r>
      <w:proofErr w:type="spellStart"/>
      <w:proofErr w:type="gramEnd"/>
      <w:r>
        <w:t>ых</w:t>
      </w:r>
      <w:proofErr w:type="spellEnd"/>
      <w:r>
        <w:t>) осуществляют предложение товаров, их отпуск и расчет с покупателями.</w:t>
      </w:r>
    </w:p>
    <w:p w:rsidR="00BC4858" w:rsidRDefault="002B5215">
      <w:pPr>
        <w:pStyle w:val="a4"/>
        <w:numPr>
          <w:ilvl w:val="2"/>
          <w:numId w:val="5"/>
        </w:numPr>
        <w:tabs>
          <w:tab w:val="left" w:pos="1989"/>
        </w:tabs>
        <w:spacing w:line="242" w:lineRule="auto"/>
        <w:ind w:right="273" w:firstLine="698"/>
        <w:jc w:val="both"/>
        <w:rPr>
          <w:sz w:val="28"/>
        </w:rPr>
      </w:pPr>
      <w:r>
        <w:rPr>
          <w:sz w:val="28"/>
        </w:rPr>
        <w:t>Субсидии имеют строго целевое назначение и расходуются организациями и ИП исключительно на цели, указанные в пункте 2.1 Правил.</w:t>
      </w:r>
    </w:p>
    <w:p w:rsidR="00BC4858" w:rsidRDefault="002B5215">
      <w:pPr>
        <w:pStyle w:val="a4"/>
        <w:numPr>
          <w:ilvl w:val="2"/>
          <w:numId w:val="5"/>
        </w:numPr>
        <w:tabs>
          <w:tab w:val="left" w:pos="1817"/>
        </w:tabs>
        <w:ind w:right="262" w:firstLine="708"/>
        <w:jc w:val="both"/>
        <w:rPr>
          <w:sz w:val="28"/>
        </w:rPr>
      </w:pPr>
      <w:r>
        <w:rPr>
          <w:sz w:val="28"/>
        </w:rPr>
        <w:t>Главным распорядителем средств</w:t>
      </w:r>
      <w:r>
        <w:rPr>
          <w:spacing w:val="40"/>
          <w:sz w:val="28"/>
        </w:rPr>
        <w:t xml:space="preserve"> </w:t>
      </w:r>
      <w:r>
        <w:rPr>
          <w:sz w:val="28"/>
        </w:rPr>
        <w:t xml:space="preserve">бюджета округа, осуществляющим предоставление субсидий в пределах бюджетных ассигнований, предусмотренных в бюджете округа на соответствующий финансовый год и плановый период, и </w:t>
      </w:r>
      <w:proofErr w:type="gramStart"/>
      <w:r>
        <w:rPr>
          <w:sz w:val="28"/>
        </w:rPr>
        <w:t>лимитов бюджетных обязательств, утвержденных в установленном порядке на предоставление субсидий яв</w:t>
      </w:r>
      <w:r w:rsidR="00A31ABD">
        <w:rPr>
          <w:sz w:val="28"/>
        </w:rPr>
        <w:t>ляется</w:t>
      </w:r>
      <w:proofErr w:type="gramEnd"/>
      <w:r w:rsidR="00A31ABD">
        <w:rPr>
          <w:sz w:val="28"/>
        </w:rPr>
        <w:t xml:space="preserve"> администрация </w:t>
      </w:r>
      <w:proofErr w:type="spellStart"/>
      <w:r w:rsidR="00A31ABD">
        <w:rPr>
          <w:sz w:val="28"/>
        </w:rPr>
        <w:t>Харовского</w:t>
      </w:r>
      <w:proofErr w:type="spellEnd"/>
      <w:r>
        <w:rPr>
          <w:spacing w:val="40"/>
          <w:sz w:val="28"/>
        </w:rPr>
        <w:t xml:space="preserve"> </w:t>
      </w:r>
      <w:r>
        <w:rPr>
          <w:sz w:val="28"/>
        </w:rPr>
        <w:t>муниципального округа (далее – администрация).</w:t>
      </w:r>
    </w:p>
    <w:p w:rsidR="00BC4858" w:rsidRDefault="002B5215">
      <w:pPr>
        <w:pStyle w:val="a4"/>
        <w:numPr>
          <w:ilvl w:val="2"/>
          <w:numId w:val="5"/>
        </w:numPr>
        <w:tabs>
          <w:tab w:val="left" w:pos="1845"/>
        </w:tabs>
        <w:ind w:right="265" w:firstLine="679"/>
        <w:jc w:val="both"/>
        <w:rPr>
          <w:sz w:val="28"/>
        </w:rPr>
      </w:pPr>
      <w:r>
        <w:rPr>
          <w:sz w:val="28"/>
        </w:rPr>
        <w:t>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Pr>
          <w:spacing w:val="40"/>
          <w:sz w:val="28"/>
        </w:rPr>
        <w:t xml:space="preserve"> </w:t>
      </w:r>
      <w:proofErr w:type="gramStart"/>
      <w:r>
        <w:rPr>
          <w:sz w:val="28"/>
        </w:rPr>
        <w:t>размещаются</w:t>
      </w:r>
      <w:proofErr w:type="gramEnd"/>
      <w:r>
        <w:rPr>
          <w:sz w:val="28"/>
        </w:rPr>
        <w:t xml:space="preserve"> положение о субсидии на приобретение специализированного автотранспорта размещаются.</w:t>
      </w:r>
    </w:p>
    <w:p w:rsidR="00BC4858" w:rsidRDefault="002B5215">
      <w:pPr>
        <w:pStyle w:val="2"/>
        <w:numPr>
          <w:ilvl w:val="1"/>
          <w:numId w:val="5"/>
        </w:numPr>
        <w:tabs>
          <w:tab w:val="left" w:pos="3565"/>
        </w:tabs>
        <w:spacing w:before="319"/>
        <w:ind w:left="3565" w:hanging="279"/>
        <w:jc w:val="left"/>
      </w:pPr>
      <w:r>
        <w:t>Условия</w:t>
      </w:r>
      <w:r>
        <w:rPr>
          <w:spacing w:val="-10"/>
        </w:rPr>
        <w:t xml:space="preserve"> </w:t>
      </w:r>
      <w:r>
        <w:t>предоставления</w:t>
      </w:r>
      <w:r>
        <w:rPr>
          <w:spacing w:val="-10"/>
        </w:rPr>
        <w:t xml:space="preserve"> </w:t>
      </w:r>
      <w:r>
        <w:rPr>
          <w:spacing w:val="-2"/>
        </w:rPr>
        <w:t>субсидии</w:t>
      </w:r>
    </w:p>
    <w:p w:rsidR="00BC4858" w:rsidRDefault="002B5215">
      <w:pPr>
        <w:pStyle w:val="a4"/>
        <w:numPr>
          <w:ilvl w:val="2"/>
          <w:numId w:val="5"/>
        </w:numPr>
        <w:tabs>
          <w:tab w:val="left" w:pos="1731"/>
        </w:tabs>
        <w:spacing w:before="319"/>
        <w:ind w:right="893" w:firstLine="708"/>
        <w:jc w:val="both"/>
        <w:rPr>
          <w:sz w:val="28"/>
        </w:rPr>
      </w:pPr>
      <w:r>
        <w:rPr>
          <w:sz w:val="28"/>
        </w:rPr>
        <w:t>Условиями</w:t>
      </w:r>
      <w:r>
        <w:rPr>
          <w:spacing w:val="-8"/>
          <w:sz w:val="28"/>
        </w:rPr>
        <w:t xml:space="preserve"> </w:t>
      </w:r>
      <w:r>
        <w:rPr>
          <w:sz w:val="28"/>
        </w:rPr>
        <w:t>предоставления</w:t>
      </w:r>
      <w:r>
        <w:rPr>
          <w:spacing w:val="-6"/>
          <w:sz w:val="28"/>
        </w:rPr>
        <w:t xml:space="preserve"> </w:t>
      </w:r>
      <w:r>
        <w:rPr>
          <w:sz w:val="28"/>
        </w:rPr>
        <w:t>субсидии</w:t>
      </w:r>
      <w:r>
        <w:rPr>
          <w:spacing w:val="-8"/>
          <w:sz w:val="28"/>
        </w:rPr>
        <w:t xml:space="preserve"> </w:t>
      </w:r>
      <w:r>
        <w:rPr>
          <w:sz w:val="28"/>
        </w:rPr>
        <w:t>организациям</w:t>
      </w:r>
      <w:r>
        <w:rPr>
          <w:spacing w:val="-8"/>
          <w:sz w:val="28"/>
        </w:rPr>
        <w:t xml:space="preserve"> </w:t>
      </w:r>
      <w:r>
        <w:rPr>
          <w:sz w:val="28"/>
        </w:rPr>
        <w:t>или</w:t>
      </w:r>
      <w:r>
        <w:rPr>
          <w:spacing w:val="-6"/>
          <w:sz w:val="28"/>
        </w:rPr>
        <w:t xml:space="preserve"> </w:t>
      </w:r>
      <w:r>
        <w:rPr>
          <w:sz w:val="28"/>
        </w:rPr>
        <w:t>ИП</w:t>
      </w:r>
      <w:r>
        <w:rPr>
          <w:spacing w:val="-6"/>
          <w:sz w:val="28"/>
        </w:rPr>
        <w:t xml:space="preserve"> </w:t>
      </w:r>
      <w:r>
        <w:rPr>
          <w:sz w:val="28"/>
        </w:rPr>
        <w:t>является: целевое использование бюджетных средств;</w:t>
      </w:r>
    </w:p>
    <w:p w:rsidR="00BC4858" w:rsidRDefault="002B5215">
      <w:pPr>
        <w:pStyle w:val="a3"/>
        <w:ind w:right="271" w:firstLine="708"/>
      </w:pPr>
      <w:r>
        <w:t xml:space="preserve">наличие соглашения, заключенного </w:t>
      </w:r>
      <w:r w:rsidR="00A31ABD">
        <w:t xml:space="preserve">между администрацией </w:t>
      </w:r>
      <w:proofErr w:type="spellStart"/>
      <w:r w:rsidR="00A31ABD">
        <w:t>Харовского</w:t>
      </w:r>
      <w:proofErr w:type="spellEnd"/>
      <w:r>
        <w:t xml:space="preserve"> муниципального округа области и организацией или ИП, обуславливающих осуществление расходов организаций или ИП на приобретение специализированного автотранспорта (автолавки) (далее - Соглашение).</w:t>
      </w:r>
    </w:p>
    <w:p w:rsidR="00BC4858" w:rsidRDefault="002B5215">
      <w:pPr>
        <w:pStyle w:val="a3"/>
        <w:spacing w:before="1"/>
        <w:ind w:right="274" w:firstLine="708"/>
      </w:pPr>
      <w:r>
        <w:t>Организациям или ИП осуществляется возмещение части затрат на приобретение специализированного автотранспорта, приобретенным не ранее 1 января года, в котором предоставляется субсидия.</w:t>
      </w:r>
    </w:p>
    <w:p w:rsidR="00BC4858" w:rsidRDefault="002B5215">
      <w:pPr>
        <w:pStyle w:val="a3"/>
        <w:spacing w:line="321" w:lineRule="exact"/>
        <w:ind w:left="1241"/>
      </w:pPr>
      <w:r>
        <w:t>Специализированный</w:t>
      </w:r>
      <w:r>
        <w:rPr>
          <w:spacing w:val="11"/>
        </w:rPr>
        <w:t xml:space="preserve"> </w:t>
      </w:r>
      <w:r>
        <w:t>автотранспорт</w:t>
      </w:r>
      <w:r>
        <w:rPr>
          <w:spacing w:val="14"/>
        </w:rPr>
        <w:t xml:space="preserve"> </w:t>
      </w:r>
      <w:r>
        <w:t>(автолавка)</w:t>
      </w:r>
      <w:r>
        <w:rPr>
          <w:spacing w:val="13"/>
        </w:rPr>
        <w:t xml:space="preserve"> </w:t>
      </w:r>
      <w:r>
        <w:t>должен</w:t>
      </w:r>
      <w:r>
        <w:rPr>
          <w:spacing w:val="14"/>
        </w:rPr>
        <w:t xml:space="preserve"> </w:t>
      </w:r>
      <w:r>
        <w:t>быть</w:t>
      </w:r>
      <w:r>
        <w:rPr>
          <w:spacing w:val="11"/>
        </w:rPr>
        <w:t xml:space="preserve"> </w:t>
      </w:r>
      <w:r>
        <w:t>новым</w:t>
      </w:r>
      <w:r>
        <w:rPr>
          <w:spacing w:val="16"/>
        </w:rPr>
        <w:t xml:space="preserve"> </w:t>
      </w:r>
      <w:r>
        <w:rPr>
          <w:spacing w:val="-2"/>
        </w:rPr>
        <w:t>товаром</w:t>
      </w:r>
    </w:p>
    <w:p w:rsidR="00BC4858" w:rsidRDefault="002B5215">
      <w:pPr>
        <w:pStyle w:val="a3"/>
        <w:ind w:right="274"/>
      </w:pPr>
      <w:r>
        <w:t>- товаром, который не был в употреблении, ремонте, в том числе не был восстановлен, у которого не была осуществлена замена составных частей, не были восстановлены потребительские свойства.</w:t>
      </w:r>
    </w:p>
    <w:p w:rsidR="00BC4858" w:rsidRDefault="002B5215">
      <w:pPr>
        <w:pStyle w:val="a3"/>
        <w:spacing w:before="1"/>
        <w:ind w:right="268" w:firstLine="708"/>
      </w:pPr>
      <w:r>
        <w:t>Специализированный автотранспорт (автолавка) может быть приобретен за счет сре</w:t>
      </w:r>
      <w:proofErr w:type="gramStart"/>
      <w:r>
        <w:t>дств</w:t>
      </w:r>
      <w:r>
        <w:rPr>
          <w:spacing w:val="40"/>
        </w:rPr>
        <w:t xml:space="preserve"> </w:t>
      </w:r>
      <w:r>
        <w:t>кр</w:t>
      </w:r>
      <w:proofErr w:type="gramEnd"/>
      <w:r>
        <w:t>едита, предоставленного на данные цели, по договору лизинга, с обязательным последующим направлением средств субсидии на погашение обязательств в течение десяти рабочих дней со дня получения средств субсидии.</w:t>
      </w:r>
    </w:p>
    <w:p w:rsidR="00BC4858" w:rsidRDefault="00BC4858">
      <w:pPr>
        <w:sectPr w:rsidR="00BC4858">
          <w:pgSz w:w="11910" w:h="16840"/>
          <w:pgMar w:top="1040" w:right="300" w:bottom="280" w:left="600" w:header="720" w:footer="720" w:gutter="0"/>
          <w:cols w:space="720"/>
        </w:sectPr>
      </w:pPr>
    </w:p>
    <w:p w:rsidR="00BC4858" w:rsidRDefault="002B5215">
      <w:pPr>
        <w:pStyle w:val="a3"/>
        <w:spacing w:before="67"/>
        <w:ind w:right="269" w:firstLine="708"/>
      </w:pPr>
      <w:r>
        <w:lastRenderedPageBreak/>
        <w:t>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w:t>
      </w:r>
    </w:p>
    <w:p w:rsidR="00BC4858" w:rsidRDefault="002B5215">
      <w:pPr>
        <w:pStyle w:val="a3"/>
        <w:spacing w:before="2"/>
        <w:ind w:right="264" w:firstLine="708"/>
      </w:pPr>
      <w:r>
        <w:t>сохранение в собственности (при приобретении специализированного автотранспорта (автолавки) по договору лизинга – во временном владении и пользовании),</w:t>
      </w:r>
      <w:r>
        <w:rPr>
          <w:spacing w:val="40"/>
        </w:rPr>
        <w:t xml:space="preserve"> </w:t>
      </w:r>
      <w:r>
        <w:t>специализированного автотранспорта (автолавок), в возмещение затрат</w:t>
      </w:r>
      <w:r>
        <w:rPr>
          <w:spacing w:val="-2"/>
        </w:rPr>
        <w:t xml:space="preserve"> </w:t>
      </w:r>
      <w:r>
        <w:t>на</w:t>
      </w:r>
      <w:r>
        <w:rPr>
          <w:spacing w:val="-2"/>
        </w:rPr>
        <w:t xml:space="preserve"> </w:t>
      </w:r>
      <w:r>
        <w:t>приобретении которого</w:t>
      </w:r>
      <w:r>
        <w:rPr>
          <w:spacing w:val="-1"/>
        </w:rPr>
        <w:t xml:space="preserve"> </w:t>
      </w:r>
      <w:r>
        <w:t>предоставлена</w:t>
      </w:r>
      <w:r>
        <w:rPr>
          <w:spacing w:val="-2"/>
        </w:rPr>
        <w:t xml:space="preserve"> </w:t>
      </w:r>
      <w:r>
        <w:t>субсидия,</w:t>
      </w:r>
      <w:r>
        <w:rPr>
          <w:spacing w:val="40"/>
        </w:rPr>
        <w:t xml:space="preserve"> </w:t>
      </w:r>
      <w:r>
        <w:t>в</w:t>
      </w:r>
      <w:r>
        <w:rPr>
          <w:spacing w:val="-1"/>
        </w:rPr>
        <w:t xml:space="preserve"> </w:t>
      </w:r>
      <w:r>
        <w:t>течение</w:t>
      </w:r>
      <w:r>
        <w:rPr>
          <w:spacing w:val="-3"/>
        </w:rPr>
        <w:t xml:space="preserve"> </w:t>
      </w:r>
      <w:r>
        <w:t>трех лет</w:t>
      </w:r>
      <w:r>
        <w:rPr>
          <w:spacing w:val="-3"/>
        </w:rPr>
        <w:t xml:space="preserve"> </w:t>
      </w:r>
      <w:r>
        <w:t>со</w:t>
      </w:r>
      <w:r>
        <w:rPr>
          <w:spacing w:val="-1"/>
        </w:rPr>
        <w:t xml:space="preserve"> </w:t>
      </w:r>
      <w:r>
        <w:t>дня получения субсидии;</w:t>
      </w:r>
    </w:p>
    <w:p w:rsidR="00BC4858" w:rsidRDefault="002B5215">
      <w:pPr>
        <w:pStyle w:val="a3"/>
        <w:spacing w:line="276" w:lineRule="auto"/>
        <w:ind w:right="273" w:firstLine="708"/>
      </w:pPr>
      <w:r>
        <w:t>осуществление организацией или ИП в течение не менее 3 лет со дня получения</w:t>
      </w:r>
      <w:r>
        <w:rPr>
          <w:spacing w:val="-1"/>
        </w:rPr>
        <w:t xml:space="preserve"> </w:t>
      </w:r>
      <w:r>
        <w:t>субсидии</w:t>
      </w:r>
      <w:r>
        <w:rPr>
          <w:spacing w:val="-1"/>
        </w:rPr>
        <w:t xml:space="preserve"> </w:t>
      </w:r>
      <w:r>
        <w:t>деятельности</w:t>
      </w:r>
      <w:r>
        <w:rPr>
          <w:spacing w:val="-1"/>
        </w:rPr>
        <w:t xml:space="preserve"> </w:t>
      </w:r>
      <w:r>
        <w:t>по</w:t>
      </w:r>
      <w:r>
        <w:rPr>
          <w:spacing w:val="-1"/>
        </w:rPr>
        <w:t xml:space="preserve"> </w:t>
      </w:r>
      <w:r>
        <w:t>организации</w:t>
      </w:r>
      <w:r>
        <w:rPr>
          <w:spacing w:val="-1"/>
        </w:rPr>
        <w:t xml:space="preserve"> </w:t>
      </w:r>
      <w:r>
        <w:t>развозной</w:t>
      </w:r>
      <w:r>
        <w:rPr>
          <w:spacing w:val="40"/>
        </w:rPr>
        <w:t xml:space="preserve"> </w:t>
      </w:r>
      <w:r>
        <w:t>торговли</w:t>
      </w:r>
      <w:r>
        <w:rPr>
          <w:spacing w:val="-1"/>
        </w:rPr>
        <w:t xml:space="preserve"> </w:t>
      </w:r>
      <w:r>
        <w:t>по</w:t>
      </w:r>
      <w:r>
        <w:rPr>
          <w:spacing w:val="-1"/>
        </w:rPr>
        <w:t xml:space="preserve"> </w:t>
      </w:r>
      <w:r>
        <w:t>графику</w:t>
      </w:r>
      <w:r>
        <w:rPr>
          <w:spacing w:val="-5"/>
        </w:rPr>
        <w:t xml:space="preserve"> </w:t>
      </w:r>
      <w:r>
        <w:t xml:space="preserve">и маршруту, </w:t>
      </w:r>
      <w:proofErr w:type="gramStart"/>
      <w:r>
        <w:t>согласованными</w:t>
      </w:r>
      <w:proofErr w:type="gramEnd"/>
      <w:r>
        <w:t xml:space="preserve"> с муниципальным образованием области.</w:t>
      </w:r>
    </w:p>
    <w:p w:rsidR="00BC4858" w:rsidRDefault="002B5215">
      <w:pPr>
        <w:pStyle w:val="a4"/>
        <w:numPr>
          <w:ilvl w:val="2"/>
          <w:numId w:val="5"/>
        </w:numPr>
        <w:tabs>
          <w:tab w:val="left" w:pos="1732"/>
        </w:tabs>
        <w:spacing w:before="1"/>
        <w:ind w:right="266" w:firstLine="708"/>
        <w:jc w:val="both"/>
        <w:rPr>
          <w:sz w:val="28"/>
        </w:rPr>
      </w:pPr>
      <w:r>
        <w:rPr>
          <w:sz w:val="28"/>
        </w:rPr>
        <w:t>Требования,</w:t>
      </w:r>
      <w:r>
        <w:rPr>
          <w:spacing w:val="-3"/>
          <w:sz w:val="28"/>
        </w:rPr>
        <w:t xml:space="preserve"> </w:t>
      </w:r>
      <w:r>
        <w:rPr>
          <w:sz w:val="28"/>
        </w:rPr>
        <w:t>которым</w:t>
      </w:r>
      <w:r>
        <w:rPr>
          <w:spacing w:val="-4"/>
          <w:sz w:val="28"/>
        </w:rPr>
        <w:t xml:space="preserve"> </w:t>
      </w:r>
      <w:r>
        <w:rPr>
          <w:sz w:val="28"/>
        </w:rPr>
        <w:t>должны</w:t>
      </w:r>
      <w:r>
        <w:rPr>
          <w:spacing w:val="-2"/>
          <w:sz w:val="28"/>
        </w:rPr>
        <w:t xml:space="preserve"> </w:t>
      </w:r>
      <w:r>
        <w:rPr>
          <w:sz w:val="28"/>
        </w:rPr>
        <w:t>соответствовать</w:t>
      </w:r>
      <w:r>
        <w:rPr>
          <w:spacing w:val="-4"/>
          <w:sz w:val="28"/>
        </w:rPr>
        <w:t xml:space="preserve"> </w:t>
      </w:r>
      <w:r>
        <w:rPr>
          <w:sz w:val="28"/>
        </w:rPr>
        <w:t>организации</w:t>
      </w:r>
      <w:r>
        <w:rPr>
          <w:spacing w:val="-2"/>
          <w:sz w:val="28"/>
        </w:rPr>
        <w:t xml:space="preserve"> </w:t>
      </w:r>
      <w:r>
        <w:rPr>
          <w:sz w:val="28"/>
        </w:rPr>
        <w:t>или</w:t>
      </w:r>
      <w:r>
        <w:rPr>
          <w:spacing w:val="-2"/>
          <w:sz w:val="28"/>
        </w:rPr>
        <w:t xml:space="preserve"> </w:t>
      </w:r>
      <w:r>
        <w:rPr>
          <w:sz w:val="28"/>
        </w:rPr>
        <w:t>ИП</w:t>
      </w:r>
      <w:r>
        <w:rPr>
          <w:spacing w:val="-4"/>
          <w:sz w:val="28"/>
        </w:rPr>
        <w:t xml:space="preserve"> </w:t>
      </w:r>
      <w:r>
        <w:rPr>
          <w:sz w:val="28"/>
        </w:rPr>
        <w:t>(далее – участники отбора) на 1 число месяца, предшествующего месяцу, в котором планируется проведение отбора:</w:t>
      </w:r>
    </w:p>
    <w:p w:rsidR="00BC4858" w:rsidRDefault="002B5215">
      <w:pPr>
        <w:pStyle w:val="a3"/>
        <w:ind w:right="265" w:firstLine="708"/>
      </w:pPr>
      <w:proofErr w:type="gramStart"/>
      <w:r>
        <w:t>получатель субсидии не должен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w:t>
      </w:r>
      <w:r>
        <w:rPr>
          <w:spacing w:val="-2"/>
        </w:rPr>
        <w:t>обществ;</w:t>
      </w:r>
    </w:p>
    <w:p w:rsidR="00BC4858" w:rsidRDefault="002B5215">
      <w:pPr>
        <w:pStyle w:val="a3"/>
        <w:spacing w:before="1"/>
        <w:ind w:right="266" w:firstLine="708"/>
      </w:pPr>
      <w:r>
        <w:t>получатель субсидии</w:t>
      </w:r>
      <w:r>
        <w:rPr>
          <w:spacing w:val="40"/>
        </w:rPr>
        <w:t xml:space="preserve"> </w:t>
      </w:r>
      <w:r>
        <w:t xml:space="preserve">не должен </w:t>
      </w:r>
      <w:proofErr w:type="gramStart"/>
      <w:r>
        <w:t>находится</w:t>
      </w:r>
      <w:proofErr w:type="gramEnd"/>
      <w: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C4858" w:rsidRDefault="002B5215">
      <w:pPr>
        <w:pStyle w:val="a3"/>
        <w:ind w:right="264" w:firstLine="708"/>
      </w:pPr>
      <w:proofErr w:type="gramStart"/>
      <w:r>
        <w:t>получатель субсидии не должен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C4858" w:rsidRDefault="002B5215">
      <w:pPr>
        <w:pStyle w:val="a3"/>
        <w:ind w:right="271" w:firstLine="708"/>
      </w:pPr>
      <w:r>
        <w:t>получатель субсидии</w:t>
      </w:r>
      <w:r>
        <w:rPr>
          <w:spacing w:val="40"/>
        </w:rPr>
        <w:t xml:space="preserve"> </w:t>
      </w:r>
      <w:r>
        <w:t xml:space="preserve">не должен является иностранным агентом в соответствии с Федеральным законом "О </w:t>
      </w:r>
      <w:proofErr w:type="gramStart"/>
      <w:r>
        <w:t>контроле за</w:t>
      </w:r>
      <w:proofErr w:type="gramEnd"/>
      <w:r>
        <w:t xml:space="preserve"> деятельностью лиц, находящихся под иностранным влиянием";</w:t>
      </w:r>
    </w:p>
    <w:p w:rsidR="00BC4858" w:rsidRDefault="002B5215">
      <w:pPr>
        <w:pStyle w:val="a3"/>
        <w:spacing w:line="242" w:lineRule="auto"/>
        <w:ind w:right="270" w:firstLine="708"/>
      </w:pPr>
      <w:r>
        <w:t>у участника отбора должна отсутствовать неисполненная обязанность по уплате</w:t>
      </w:r>
      <w:r>
        <w:rPr>
          <w:spacing w:val="71"/>
        </w:rPr>
        <w:t xml:space="preserve">  </w:t>
      </w:r>
      <w:r>
        <w:t>налогов,</w:t>
      </w:r>
      <w:r>
        <w:rPr>
          <w:spacing w:val="72"/>
        </w:rPr>
        <w:t xml:space="preserve">  </w:t>
      </w:r>
      <w:r>
        <w:t>сборов,</w:t>
      </w:r>
      <w:r>
        <w:rPr>
          <w:spacing w:val="72"/>
        </w:rPr>
        <w:t xml:space="preserve">  </w:t>
      </w:r>
      <w:r>
        <w:t>страховых</w:t>
      </w:r>
      <w:r>
        <w:rPr>
          <w:spacing w:val="72"/>
        </w:rPr>
        <w:t xml:space="preserve">  </w:t>
      </w:r>
      <w:r>
        <w:t>взносов,</w:t>
      </w:r>
      <w:r>
        <w:rPr>
          <w:spacing w:val="72"/>
        </w:rPr>
        <w:t xml:space="preserve">  </w:t>
      </w:r>
      <w:r>
        <w:t>пеней,</w:t>
      </w:r>
      <w:r>
        <w:rPr>
          <w:spacing w:val="72"/>
        </w:rPr>
        <w:t xml:space="preserve">  </w:t>
      </w:r>
      <w:r>
        <w:t>штрафов,</w:t>
      </w:r>
      <w:r>
        <w:rPr>
          <w:spacing w:val="73"/>
        </w:rPr>
        <w:t xml:space="preserve">  </w:t>
      </w:r>
      <w:r>
        <w:rPr>
          <w:spacing w:val="-2"/>
        </w:rPr>
        <w:t>процентов,</w:t>
      </w:r>
    </w:p>
    <w:p w:rsidR="00BC4858" w:rsidRDefault="00BC4858">
      <w:pPr>
        <w:spacing w:line="242" w:lineRule="auto"/>
        <w:sectPr w:rsidR="00BC4858">
          <w:pgSz w:w="11910" w:h="16840"/>
          <w:pgMar w:top="1040" w:right="300" w:bottom="280" w:left="600" w:header="720" w:footer="720" w:gutter="0"/>
          <w:cols w:space="720"/>
        </w:sectPr>
      </w:pPr>
    </w:p>
    <w:p w:rsidR="00BC4858" w:rsidRDefault="002B5215">
      <w:pPr>
        <w:pStyle w:val="a3"/>
        <w:spacing w:before="67" w:line="242" w:lineRule="auto"/>
        <w:ind w:right="278"/>
      </w:pPr>
      <w:r>
        <w:lastRenderedPageBreak/>
        <w:t>подлежащих уплате в соответствии с законодательством Российской Федерации о налогах и сборах;</w:t>
      </w:r>
    </w:p>
    <w:p w:rsidR="00BC4858" w:rsidRDefault="002B5215">
      <w:pPr>
        <w:pStyle w:val="a3"/>
        <w:ind w:right="262" w:firstLine="708"/>
      </w:pPr>
      <w:r>
        <w:t xml:space="preserve">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BC4858" w:rsidRDefault="002B5215">
      <w:pPr>
        <w:pStyle w:val="a3"/>
        <w:ind w:right="264" w:firstLine="708"/>
      </w:pPr>
      <w: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заявителя</w:t>
      </w:r>
      <w:r>
        <w:rPr>
          <w:spacing w:val="40"/>
        </w:rPr>
        <w:t xml:space="preserve"> </w:t>
      </w:r>
      <w:r>
        <w:t xml:space="preserve">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w:t>
      </w:r>
      <w:r>
        <w:rPr>
          <w:spacing w:val="-2"/>
        </w:rPr>
        <w:t>предпринимателя;</w:t>
      </w:r>
    </w:p>
    <w:p w:rsidR="00BC4858" w:rsidRDefault="002B5215">
      <w:pPr>
        <w:pStyle w:val="a3"/>
        <w:ind w:right="266" w:firstLine="540"/>
      </w:pP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BC4858" w:rsidRDefault="002B5215">
      <w:pPr>
        <w:pStyle w:val="a3"/>
        <w:ind w:right="260" w:firstLine="708"/>
      </w:pPr>
      <w:proofErr w:type="gramStart"/>
      <w:r>
        <w:t xml:space="preserve">участники отбора - юридические лица 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6">
        <w: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t xml:space="preserve"> (</w:t>
      </w:r>
      <w:proofErr w:type="gramStart"/>
      <w:r>
        <w:t>офшорные зоны) в отношении таких юридических лиц, в совокупности превышает 50 процентов;</w:t>
      </w:r>
      <w:proofErr w:type="gramEnd"/>
    </w:p>
    <w:p w:rsidR="00BC4858" w:rsidRDefault="002B5215">
      <w:pPr>
        <w:pStyle w:val="a3"/>
        <w:ind w:right="264" w:firstLine="708"/>
      </w:pPr>
      <w:r>
        <w:t xml:space="preserve">участники отбора не должны получать средства </w:t>
      </w:r>
      <w:proofErr w:type="gramStart"/>
      <w:r>
        <w:t>из бюджета округа в соответствии с иными нормативными правовыми актами округа на возмещение затрат на цели</w:t>
      </w:r>
      <w:proofErr w:type="gramEnd"/>
      <w:r>
        <w:t xml:space="preserve">, указанные в </w:t>
      </w:r>
      <w:hyperlink r:id="rId7" w:anchor="P56">
        <w:r>
          <w:t>пункте 2.</w:t>
        </w:r>
      </w:hyperlink>
      <w:r>
        <w:t>1 настоящего Порядка.</w:t>
      </w:r>
    </w:p>
    <w:p w:rsidR="00BC4858" w:rsidRDefault="002B5215">
      <w:pPr>
        <w:pStyle w:val="a4"/>
        <w:numPr>
          <w:ilvl w:val="2"/>
          <w:numId w:val="5"/>
        </w:numPr>
        <w:tabs>
          <w:tab w:val="left" w:pos="1569"/>
        </w:tabs>
        <w:ind w:right="267" w:firstLine="540"/>
        <w:jc w:val="both"/>
        <w:rPr>
          <w:sz w:val="28"/>
        </w:rPr>
      </w:pPr>
      <w:r>
        <w:rPr>
          <w:sz w:val="28"/>
        </w:rPr>
        <w:t>Субсидии предоставляются организациям или ИП, ставшими победителями конкурсного отбора на получение субсидии (далее – конкурсный отбор), который проводит администрация.</w:t>
      </w:r>
    </w:p>
    <w:p w:rsidR="00BC4858" w:rsidRDefault="002B5215">
      <w:pPr>
        <w:pStyle w:val="a3"/>
        <w:ind w:right="262" w:firstLine="708"/>
      </w:pPr>
      <w:r>
        <w:t>Объем возмещения затрат организациям или ИП на приобретение специализированного автотранспорта (автолавки) устанавливается в размере 83,3% фактических затрат на приобретение специализированного автотранспорта (автолавки), но не более 2499000 рублей.</w:t>
      </w:r>
    </w:p>
    <w:p w:rsidR="00BC4858" w:rsidRDefault="00BC4858">
      <w:pPr>
        <w:sectPr w:rsidR="00BC4858">
          <w:pgSz w:w="11910" w:h="16840"/>
          <w:pgMar w:top="1040" w:right="300" w:bottom="280" w:left="600" w:header="720" w:footer="720" w:gutter="0"/>
          <w:cols w:space="720"/>
        </w:sectPr>
      </w:pPr>
    </w:p>
    <w:p w:rsidR="00BC4858" w:rsidRDefault="002B5215">
      <w:pPr>
        <w:pStyle w:val="a3"/>
        <w:spacing w:before="67"/>
        <w:ind w:right="264" w:firstLine="708"/>
      </w:pPr>
      <w:r>
        <w:lastRenderedPageBreak/>
        <w:t>Объем собственных средств организации или ИП при приобретении единицы специализированного автотранспорта должен составлять не менее 16,7% стоимости специализированного автотранспорта (автолавки).</w:t>
      </w:r>
    </w:p>
    <w:p w:rsidR="00BC4858" w:rsidRDefault="002B5215">
      <w:pPr>
        <w:pStyle w:val="a3"/>
        <w:spacing w:before="2"/>
        <w:ind w:right="263" w:firstLine="708"/>
      </w:pPr>
      <w:r>
        <w:t>Уровень компенсации затрат составляет: областной бюджет – 66,7 % стоимости автолавки, но не</w:t>
      </w:r>
      <w:r>
        <w:rPr>
          <w:spacing w:val="-2"/>
        </w:rPr>
        <w:t xml:space="preserve"> </w:t>
      </w:r>
      <w:r>
        <w:t>более</w:t>
      </w:r>
      <w:r>
        <w:rPr>
          <w:spacing w:val="-1"/>
        </w:rPr>
        <w:t xml:space="preserve"> </w:t>
      </w:r>
      <w:r>
        <w:t>1666833</w:t>
      </w:r>
      <w:r>
        <w:rPr>
          <w:spacing w:val="-1"/>
        </w:rPr>
        <w:t xml:space="preserve"> </w:t>
      </w:r>
      <w:r>
        <w:t>рубля,</w:t>
      </w:r>
      <w:r>
        <w:rPr>
          <w:spacing w:val="-1"/>
        </w:rPr>
        <w:t xml:space="preserve"> </w:t>
      </w:r>
      <w:r>
        <w:t>бюджет</w:t>
      </w:r>
      <w:r>
        <w:rPr>
          <w:spacing w:val="40"/>
        </w:rPr>
        <w:t xml:space="preserve"> </w:t>
      </w:r>
      <w:r>
        <w:t>округа– 16,6 %</w:t>
      </w:r>
      <w:r>
        <w:rPr>
          <w:spacing w:val="-2"/>
        </w:rPr>
        <w:t xml:space="preserve"> </w:t>
      </w:r>
      <w:r>
        <w:t>стоимости автолавки, но не более 832167 рублей.</w:t>
      </w:r>
    </w:p>
    <w:p w:rsidR="00BC4858" w:rsidRDefault="002B5215">
      <w:pPr>
        <w:pStyle w:val="a4"/>
        <w:numPr>
          <w:ilvl w:val="2"/>
          <w:numId w:val="5"/>
        </w:numPr>
        <w:tabs>
          <w:tab w:val="left" w:pos="1852"/>
        </w:tabs>
        <w:spacing w:line="242" w:lineRule="auto"/>
        <w:ind w:right="269" w:firstLine="708"/>
        <w:jc w:val="both"/>
        <w:rPr>
          <w:sz w:val="28"/>
        </w:rPr>
      </w:pPr>
      <w:r>
        <w:rPr>
          <w:sz w:val="28"/>
        </w:rPr>
        <w:t>Предоставление субсидий организациям или ИП осуществляется на основании Соглашения, заключенного в соответствии с п. 4.11 Правил.</w:t>
      </w:r>
    </w:p>
    <w:p w:rsidR="00BC4858" w:rsidRDefault="002B5215">
      <w:pPr>
        <w:pStyle w:val="a4"/>
        <w:numPr>
          <w:ilvl w:val="2"/>
          <w:numId w:val="5"/>
        </w:numPr>
        <w:tabs>
          <w:tab w:val="left" w:pos="1730"/>
          <w:tab w:val="left" w:pos="2487"/>
          <w:tab w:val="left" w:pos="2529"/>
          <w:tab w:val="left" w:pos="2638"/>
          <w:tab w:val="left" w:pos="3265"/>
          <w:tab w:val="left" w:pos="3655"/>
          <w:tab w:val="left" w:pos="3799"/>
          <w:tab w:val="left" w:pos="4259"/>
          <w:tab w:val="left" w:pos="4600"/>
          <w:tab w:val="left" w:pos="4962"/>
          <w:tab w:val="left" w:pos="5319"/>
          <w:tab w:val="left" w:pos="5419"/>
          <w:tab w:val="left" w:pos="5724"/>
          <w:tab w:val="left" w:pos="5899"/>
          <w:tab w:val="left" w:pos="6404"/>
          <w:tab w:val="left" w:pos="6742"/>
          <w:tab w:val="left" w:pos="7096"/>
          <w:tab w:val="left" w:pos="7176"/>
          <w:tab w:val="left" w:pos="7508"/>
          <w:tab w:val="left" w:pos="7812"/>
          <w:tab w:val="left" w:pos="7885"/>
          <w:tab w:val="left" w:pos="8439"/>
          <w:tab w:val="left" w:pos="8784"/>
          <w:tab w:val="left" w:pos="8988"/>
          <w:tab w:val="left" w:pos="9136"/>
          <w:tab w:val="left" w:pos="9181"/>
          <w:tab w:val="left" w:pos="9477"/>
          <w:tab w:val="left" w:pos="10051"/>
          <w:tab w:val="left" w:pos="10096"/>
        </w:tabs>
        <w:ind w:right="265" w:firstLine="708"/>
        <w:rPr>
          <w:sz w:val="28"/>
        </w:rPr>
      </w:pPr>
      <w:proofErr w:type="gramStart"/>
      <w:r>
        <w:rPr>
          <w:spacing w:val="-2"/>
          <w:sz w:val="28"/>
        </w:rPr>
        <w:t>Субсидии</w:t>
      </w:r>
      <w:r>
        <w:rPr>
          <w:sz w:val="28"/>
        </w:rPr>
        <w:tab/>
      </w:r>
      <w:r>
        <w:rPr>
          <w:spacing w:val="-2"/>
          <w:sz w:val="28"/>
        </w:rPr>
        <w:t>перечисляются</w:t>
      </w:r>
      <w:r>
        <w:rPr>
          <w:sz w:val="28"/>
        </w:rPr>
        <w:tab/>
      </w:r>
      <w:r>
        <w:rPr>
          <w:sz w:val="28"/>
        </w:rPr>
        <w:tab/>
      </w:r>
      <w:r>
        <w:rPr>
          <w:spacing w:val="-10"/>
          <w:sz w:val="28"/>
        </w:rPr>
        <w:t>в</w:t>
      </w:r>
      <w:r>
        <w:rPr>
          <w:sz w:val="28"/>
        </w:rPr>
        <w:tab/>
      </w:r>
      <w:r>
        <w:rPr>
          <w:sz w:val="28"/>
        </w:rPr>
        <w:tab/>
      </w:r>
      <w:r>
        <w:rPr>
          <w:spacing w:val="-2"/>
          <w:sz w:val="28"/>
        </w:rPr>
        <w:t>течение</w:t>
      </w:r>
      <w:r>
        <w:rPr>
          <w:sz w:val="28"/>
        </w:rPr>
        <w:tab/>
      </w:r>
      <w:r>
        <w:rPr>
          <w:sz w:val="28"/>
        </w:rPr>
        <w:tab/>
      </w:r>
      <w:r>
        <w:rPr>
          <w:spacing w:val="-63"/>
          <w:sz w:val="28"/>
        </w:rPr>
        <w:t xml:space="preserve"> </w:t>
      </w:r>
      <w:r>
        <w:rPr>
          <w:spacing w:val="-2"/>
          <w:sz w:val="28"/>
        </w:rPr>
        <w:t>10</w:t>
      </w:r>
      <w:r>
        <w:rPr>
          <w:sz w:val="28"/>
        </w:rPr>
        <w:tab/>
      </w:r>
      <w:r>
        <w:rPr>
          <w:sz w:val="28"/>
        </w:rPr>
        <w:tab/>
      </w:r>
      <w:r>
        <w:rPr>
          <w:spacing w:val="-2"/>
          <w:sz w:val="28"/>
        </w:rPr>
        <w:t>рабочих</w:t>
      </w:r>
      <w:r>
        <w:rPr>
          <w:sz w:val="28"/>
        </w:rPr>
        <w:tab/>
      </w:r>
      <w:r>
        <w:rPr>
          <w:sz w:val="28"/>
        </w:rPr>
        <w:tab/>
      </w:r>
      <w:r>
        <w:rPr>
          <w:spacing w:val="-4"/>
          <w:sz w:val="28"/>
        </w:rPr>
        <w:t>дней</w:t>
      </w:r>
      <w:r>
        <w:rPr>
          <w:sz w:val="28"/>
        </w:rPr>
        <w:tab/>
      </w:r>
      <w:r>
        <w:rPr>
          <w:spacing w:val="-2"/>
          <w:sz w:val="28"/>
        </w:rPr>
        <w:t>после предоставления</w:t>
      </w:r>
      <w:r>
        <w:rPr>
          <w:sz w:val="28"/>
        </w:rPr>
        <w:tab/>
      </w:r>
      <w:r>
        <w:rPr>
          <w:sz w:val="28"/>
        </w:rPr>
        <w:tab/>
      </w:r>
      <w:r>
        <w:rPr>
          <w:sz w:val="28"/>
        </w:rPr>
        <w:tab/>
      </w:r>
      <w:r>
        <w:rPr>
          <w:spacing w:val="-2"/>
          <w:sz w:val="28"/>
        </w:rPr>
        <w:t>документов</w:t>
      </w:r>
      <w:r>
        <w:rPr>
          <w:sz w:val="28"/>
        </w:rPr>
        <w:tab/>
      </w:r>
      <w:r>
        <w:rPr>
          <w:spacing w:val="-10"/>
          <w:sz w:val="28"/>
        </w:rPr>
        <w:t>в</w:t>
      </w:r>
      <w:r>
        <w:rPr>
          <w:sz w:val="28"/>
        </w:rPr>
        <w:tab/>
      </w:r>
      <w:r>
        <w:rPr>
          <w:spacing w:val="-67"/>
          <w:sz w:val="28"/>
        </w:rPr>
        <w:t xml:space="preserve"> </w:t>
      </w:r>
      <w:r>
        <w:rPr>
          <w:spacing w:val="-2"/>
          <w:sz w:val="28"/>
        </w:rPr>
        <w:t>соответствии</w:t>
      </w:r>
      <w:r>
        <w:rPr>
          <w:sz w:val="28"/>
        </w:rPr>
        <w:tab/>
      </w:r>
      <w:r>
        <w:rPr>
          <w:spacing w:val="-10"/>
          <w:sz w:val="28"/>
        </w:rPr>
        <w:t>с</w:t>
      </w:r>
      <w:r>
        <w:rPr>
          <w:sz w:val="28"/>
        </w:rPr>
        <w:tab/>
      </w:r>
      <w:r>
        <w:rPr>
          <w:spacing w:val="-6"/>
          <w:sz w:val="28"/>
        </w:rPr>
        <w:t>п.</w:t>
      </w:r>
      <w:r>
        <w:rPr>
          <w:sz w:val="28"/>
        </w:rPr>
        <w:tab/>
      </w:r>
      <w:r>
        <w:rPr>
          <w:sz w:val="28"/>
        </w:rPr>
        <w:tab/>
      </w:r>
      <w:r>
        <w:rPr>
          <w:spacing w:val="-4"/>
          <w:sz w:val="28"/>
        </w:rPr>
        <w:t>4.13</w:t>
      </w:r>
      <w:r>
        <w:rPr>
          <w:sz w:val="28"/>
        </w:rPr>
        <w:tab/>
      </w:r>
      <w:r>
        <w:rPr>
          <w:sz w:val="28"/>
        </w:rPr>
        <w:tab/>
      </w:r>
      <w:r>
        <w:rPr>
          <w:spacing w:val="-2"/>
          <w:sz w:val="28"/>
        </w:rPr>
        <w:t>Правил</w:t>
      </w:r>
      <w:r>
        <w:rPr>
          <w:sz w:val="28"/>
        </w:rPr>
        <w:tab/>
      </w:r>
      <w:r>
        <w:rPr>
          <w:sz w:val="28"/>
        </w:rPr>
        <w:tab/>
      </w:r>
      <w:r>
        <w:rPr>
          <w:spacing w:val="-6"/>
          <w:sz w:val="28"/>
        </w:rPr>
        <w:t>на</w:t>
      </w:r>
      <w:r>
        <w:rPr>
          <w:sz w:val="28"/>
        </w:rPr>
        <w:tab/>
      </w:r>
      <w:r>
        <w:rPr>
          <w:spacing w:val="-2"/>
          <w:sz w:val="28"/>
        </w:rPr>
        <w:t>основании постановления</w:t>
      </w:r>
      <w:r>
        <w:rPr>
          <w:sz w:val="28"/>
        </w:rPr>
        <w:tab/>
      </w:r>
      <w:r>
        <w:rPr>
          <w:sz w:val="28"/>
        </w:rPr>
        <w:tab/>
      </w:r>
      <w:r>
        <w:rPr>
          <w:spacing w:val="-2"/>
          <w:sz w:val="28"/>
        </w:rPr>
        <w:t>администрации</w:t>
      </w:r>
      <w:r>
        <w:rPr>
          <w:sz w:val="28"/>
        </w:rPr>
        <w:tab/>
      </w:r>
      <w:r>
        <w:rPr>
          <w:spacing w:val="-10"/>
          <w:sz w:val="28"/>
        </w:rPr>
        <w:t>о</w:t>
      </w:r>
      <w:r>
        <w:rPr>
          <w:sz w:val="28"/>
        </w:rPr>
        <w:tab/>
      </w:r>
      <w:r>
        <w:rPr>
          <w:spacing w:val="-2"/>
          <w:sz w:val="28"/>
        </w:rPr>
        <w:t>предоставлении</w:t>
      </w:r>
      <w:r>
        <w:rPr>
          <w:sz w:val="28"/>
        </w:rPr>
        <w:tab/>
      </w:r>
      <w:r>
        <w:rPr>
          <w:spacing w:val="-2"/>
          <w:sz w:val="28"/>
        </w:rPr>
        <w:t>субсидии</w:t>
      </w:r>
      <w:r>
        <w:rPr>
          <w:sz w:val="28"/>
        </w:rPr>
        <w:tab/>
      </w:r>
      <w:r>
        <w:rPr>
          <w:spacing w:val="-10"/>
          <w:sz w:val="28"/>
        </w:rPr>
        <w:t>с</w:t>
      </w:r>
      <w:r>
        <w:rPr>
          <w:sz w:val="28"/>
        </w:rPr>
        <w:tab/>
      </w:r>
      <w:r>
        <w:rPr>
          <w:spacing w:val="-2"/>
          <w:sz w:val="28"/>
        </w:rPr>
        <w:t>лицевого</w:t>
      </w:r>
      <w:r>
        <w:rPr>
          <w:sz w:val="28"/>
        </w:rPr>
        <w:tab/>
      </w:r>
      <w:r>
        <w:rPr>
          <w:sz w:val="28"/>
        </w:rPr>
        <w:tab/>
      </w:r>
      <w:r>
        <w:rPr>
          <w:spacing w:val="-2"/>
          <w:sz w:val="28"/>
        </w:rPr>
        <w:t>счета администрации</w:t>
      </w:r>
      <w:r>
        <w:rPr>
          <w:sz w:val="28"/>
        </w:rPr>
        <w:tab/>
      </w:r>
      <w:r>
        <w:rPr>
          <w:sz w:val="28"/>
        </w:rPr>
        <w:tab/>
      </w:r>
      <w:r>
        <w:rPr>
          <w:sz w:val="28"/>
        </w:rPr>
        <w:tab/>
      </w:r>
      <w:r>
        <w:rPr>
          <w:spacing w:val="-45"/>
          <w:sz w:val="28"/>
        </w:rPr>
        <w:t xml:space="preserve"> </w:t>
      </w:r>
      <w:r>
        <w:rPr>
          <w:sz w:val="28"/>
        </w:rPr>
        <w:t>округа,</w:t>
      </w:r>
      <w:r>
        <w:rPr>
          <w:sz w:val="28"/>
        </w:rPr>
        <w:tab/>
      </w:r>
      <w:r>
        <w:rPr>
          <w:sz w:val="28"/>
        </w:rPr>
        <w:tab/>
      </w:r>
      <w:r>
        <w:rPr>
          <w:spacing w:val="-2"/>
          <w:sz w:val="28"/>
        </w:rPr>
        <w:t>открытого</w:t>
      </w:r>
      <w:r>
        <w:rPr>
          <w:sz w:val="28"/>
        </w:rPr>
        <w:tab/>
      </w:r>
      <w:r>
        <w:rPr>
          <w:spacing w:val="-10"/>
          <w:sz w:val="28"/>
        </w:rPr>
        <w:t>в</w:t>
      </w:r>
      <w:r>
        <w:rPr>
          <w:sz w:val="28"/>
        </w:rPr>
        <w:tab/>
      </w:r>
      <w:r>
        <w:rPr>
          <w:spacing w:val="-2"/>
          <w:sz w:val="28"/>
        </w:rPr>
        <w:t>Финансовом</w:t>
      </w:r>
      <w:r>
        <w:rPr>
          <w:sz w:val="28"/>
        </w:rPr>
        <w:tab/>
      </w:r>
      <w:r>
        <w:rPr>
          <w:spacing w:val="-2"/>
          <w:sz w:val="28"/>
        </w:rPr>
        <w:t>управлении</w:t>
      </w:r>
      <w:r>
        <w:rPr>
          <w:sz w:val="28"/>
        </w:rPr>
        <w:tab/>
      </w:r>
      <w:r>
        <w:rPr>
          <w:sz w:val="28"/>
        </w:rPr>
        <w:tab/>
      </w:r>
      <w:r>
        <w:rPr>
          <w:sz w:val="28"/>
        </w:rPr>
        <w:tab/>
      </w:r>
      <w:proofErr w:type="spellStart"/>
      <w:r w:rsidR="00204B31">
        <w:rPr>
          <w:spacing w:val="-2"/>
          <w:sz w:val="28"/>
        </w:rPr>
        <w:t>Харовского</w:t>
      </w:r>
      <w:proofErr w:type="spellEnd"/>
      <w:r>
        <w:rPr>
          <w:spacing w:val="-2"/>
          <w:sz w:val="28"/>
        </w:rPr>
        <w:t xml:space="preserve"> </w:t>
      </w:r>
      <w:r>
        <w:rPr>
          <w:sz w:val="28"/>
        </w:rPr>
        <w:t>муниципального</w:t>
      </w:r>
      <w:r>
        <w:rPr>
          <w:spacing w:val="80"/>
          <w:sz w:val="28"/>
        </w:rPr>
        <w:t xml:space="preserve"> </w:t>
      </w:r>
      <w:r>
        <w:rPr>
          <w:sz w:val="28"/>
        </w:rPr>
        <w:t>округа,</w:t>
      </w:r>
      <w:r>
        <w:rPr>
          <w:spacing w:val="80"/>
          <w:sz w:val="28"/>
        </w:rPr>
        <w:t xml:space="preserve"> </w:t>
      </w:r>
      <w:r>
        <w:rPr>
          <w:sz w:val="28"/>
        </w:rPr>
        <w:t>на</w:t>
      </w:r>
      <w:r>
        <w:rPr>
          <w:spacing w:val="80"/>
          <w:sz w:val="28"/>
        </w:rPr>
        <w:t xml:space="preserve"> </w:t>
      </w:r>
      <w:r>
        <w:rPr>
          <w:sz w:val="28"/>
        </w:rPr>
        <w:t>расчетный</w:t>
      </w:r>
      <w:r>
        <w:rPr>
          <w:spacing w:val="80"/>
          <w:sz w:val="28"/>
        </w:rPr>
        <w:t xml:space="preserve"> </w:t>
      </w:r>
      <w:r>
        <w:rPr>
          <w:sz w:val="28"/>
        </w:rPr>
        <w:t>счет</w:t>
      </w:r>
      <w:r>
        <w:rPr>
          <w:spacing w:val="80"/>
          <w:sz w:val="28"/>
        </w:rPr>
        <w:t xml:space="preserve"> </w:t>
      </w:r>
      <w:r>
        <w:rPr>
          <w:sz w:val="28"/>
        </w:rPr>
        <w:t>организации</w:t>
      </w:r>
      <w:r>
        <w:rPr>
          <w:spacing w:val="80"/>
          <w:sz w:val="28"/>
        </w:rPr>
        <w:t xml:space="preserve"> </w:t>
      </w:r>
      <w:r>
        <w:rPr>
          <w:sz w:val="28"/>
        </w:rPr>
        <w:t>или</w:t>
      </w:r>
      <w:r>
        <w:rPr>
          <w:spacing w:val="80"/>
          <w:sz w:val="28"/>
        </w:rPr>
        <w:t xml:space="preserve"> </w:t>
      </w:r>
      <w:r>
        <w:rPr>
          <w:sz w:val="28"/>
        </w:rPr>
        <w:t>ИП,</w:t>
      </w:r>
      <w:r>
        <w:rPr>
          <w:spacing w:val="80"/>
          <w:sz w:val="28"/>
        </w:rPr>
        <w:t xml:space="preserve"> </w:t>
      </w:r>
      <w:r>
        <w:rPr>
          <w:sz w:val="28"/>
        </w:rPr>
        <w:t>открытый</w:t>
      </w:r>
      <w:r>
        <w:rPr>
          <w:spacing w:val="80"/>
          <w:sz w:val="28"/>
        </w:rPr>
        <w:t xml:space="preserve"> </w:t>
      </w:r>
      <w:r>
        <w:rPr>
          <w:sz w:val="28"/>
        </w:rPr>
        <w:t>в кредитных</w:t>
      </w:r>
      <w:r>
        <w:rPr>
          <w:spacing w:val="-2"/>
          <w:sz w:val="28"/>
        </w:rPr>
        <w:t xml:space="preserve"> </w:t>
      </w:r>
      <w:r>
        <w:rPr>
          <w:sz w:val="28"/>
        </w:rPr>
        <w:t>организациях, в соответствии с предельными</w:t>
      </w:r>
      <w:r>
        <w:rPr>
          <w:spacing w:val="-2"/>
          <w:sz w:val="28"/>
        </w:rPr>
        <w:t xml:space="preserve"> </w:t>
      </w:r>
      <w:r>
        <w:rPr>
          <w:sz w:val="28"/>
        </w:rPr>
        <w:t>объемами финансирования.</w:t>
      </w:r>
      <w:proofErr w:type="gramEnd"/>
      <w:r>
        <w:rPr>
          <w:sz w:val="28"/>
        </w:rPr>
        <w:t xml:space="preserve"> </w:t>
      </w:r>
      <w:r>
        <w:rPr>
          <w:spacing w:val="-2"/>
          <w:sz w:val="28"/>
        </w:rPr>
        <w:t>Перечисление</w:t>
      </w:r>
      <w:r>
        <w:rPr>
          <w:sz w:val="28"/>
        </w:rPr>
        <w:tab/>
      </w:r>
      <w:r>
        <w:rPr>
          <w:spacing w:val="-2"/>
          <w:sz w:val="28"/>
        </w:rPr>
        <w:t>средств</w:t>
      </w:r>
      <w:r>
        <w:rPr>
          <w:sz w:val="28"/>
        </w:rPr>
        <w:tab/>
        <w:t>субсидии</w:t>
      </w:r>
      <w:r>
        <w:rPr>
          <w:spacing w:val="80"/>
          <w:w w:val="150"/>
          <w:sz w:val="28"/>
        </w:rPr>
        <w:t xml:space="preserve"> </w:t>
      </w:r>
      <w:r>
        <w:rPr>
          <w:sz w:val="28"/>
        </w:rPr>
        <w:t>осуществляется</w:t>
      </w:r>
      <w:r>
        <w:rPr>
          <w:spacing w:val="80"/>
          <w:w w:val="150"/>
          <w:sz w:val="28"/>
        </w:rPr>
        <w:t xml:space="preserve"> </w:t>
      </w:r>
      <w:r>
        <w:rPr>
          <w:sz w:val="28"/>
        </w:rPr>
        <w:t>на</w:t>
      </w:r>
      <w:r>
        <w:rPr>
          <w:spacing w:val="80"/>
          <w:w w:val="150"/>
          <w:sz w:val="28"/>
        </w:rPr>
        <w:t xml:space="preserve"> </w:t>
      </w:r>
      <w:r>
        <w:rPr>
          <w:sz w:val="28"/>
        </w:rPr>
        <w:t>основании</w:t>
      </w:r>
      <w:r>
        <w:rPr>
          <w:spacing w:val="80"/>
          <w:w w:val="150"/>
          <w:sz w:val="28"/>
        </w:rPr>
        <w:t xml:space="preserve"> </w:t>
      </w:r>
      <w:r>
        <w:rPr>
          <w:sz w:val="28"/>
        </w:rPr>
        <w:t>заявки</w:t>
      </w:r>
      <w:r>
        <w:rPr>
          <w:spacing w:val="80"/>
          <w:sz w:val="28"/>
        </w:rPr>
        <w:t xml:space="preserve"> </w:t>
      </w:r>
      <w:r>
        <w:rPr>
          <w:sz w:val="28"/>
        </w:rPr>
        <w:t>организации</w:t>
      </w:r>
      <w:r>
        <w:rPr>
          <w:spacing w:val="34"/>
          <w:sz w:val="28"/>
        </w:rPr>
        <w:t xml:space="preserve"> </w:t>
      </w:r>
      <w:r>
        <w:rPr>
          <w:sz w:val="28"/>
        </w:rPr>
        <w:t>или</w:t>
      </w:r>
      <w:r>
        <w:rPr>
          <w:spacing w:val="34"/>
          <w:sz w:val="28"/>
        </w:rPr>
        <w:t xml:space="preserve"> </w:t>
      </w:r>
      <w:r>
        <w:rPr>
          <w:sz w:val="28"/>
        </w:rPr>
        <w:t>ИП</w:t>
      </w:r>
      <w:r>
        <w:rPr>
          <w:spacing w:val="33"/>
          <w:sz w:val="28"/>
        </w:rPr>
        <w:t xml:space="preserve"> </w:t>
      </w:r>
      <w:r>
        <w:rPr>
          <w:sz w:val="28"/>
        </w:rPr>
        <w:t>о</w:t>
      </w:r>
      <w:r>
        <w:rPr>
          <w:spacing w:val="34"/>
          <w:sz w:val="28"/>
        </w:rPr>
        <w:t xml:space="preserve"> </w:t>
      </w:r>
      <w:r>
        <w:rPr>
          <w:sz w:val="28"/>
        </w:rPr>
        <w:t>перечислении</w:t>
      </w:r>
      <w:r>
        <w:rPr>
          <w:spacing w:val="34"/>
          <w:sz w:val="28"/>
        </w:rPr>
        <w:t xml:space="preserve"> </w:t>
      </w:r>
      <w:r>
        <w:rPr>
          <w:sz w:val="28"/>
        </w:rPr>
        <w:t>субсидии,</w:t>
      </w:r>
      <w:r>
        <w:rPr>
          <w:spacing w:val="34"/>
          <w:sz w:val="28"/>
        </w:rPr>
        <w:t xml:space="preserve"> </w:t>
      </w:r>
      <w:r>
        <w:rPr>
          <w:sz w:val="28"/>
        </w:rPr>
        <w:t>представляемой</w:t>
      </w:r>
      <w:r>
        <w:rPr>
          <w:spacing w:val="34"/>
          <w:sz w:val="28"/>
        </w:rPr>
        <w:t xml:space="preserve"> </w:t>
      </w:r>
      <w:r>
        <w:rPr>
          <w:sz w:val="28"/>
        </w:rPr>
        <w:t>в</w:t>
      </w:r>
      <w:r>
        <w:rPr>
          <w:spacing w:val="34"/>
          <w:sz w:val="28"/>
        </w:rPr>
        <w:t xml:space="preserve"> </w:t>
      </w:r>
      <w:r>
        <w:rPr>
          <w:spacing w:val="-2"/>
          <w:sz w:val="28"/>
        </w:rPr>
        <w:t>администрацию</w:t>
      </w:r>
    </w:p>
    <w:p w:rsidR="00BC4858" w:rsidRDefault="002B5215">
      <w:pPr>
        <w:pStyle w:val="a3"/>
        <w:jc w:val="left"/>
      </w:pPr>
      <w:r>
        <w:t>по</w:t>
      </w:r>
      <w:r>
        <w:rPr>
          <w:spacing w:val="-5"/>
        </w:rPr>
        <w:t xml:space="preserve"> </w:t>
      </w:r>
      <w:r>
        <w:t>форме</w:t>
      </w:r>
      <w:r>
        <w:rPr>
          <w:spacing w:val="-7"/>
        </w:rPr>
        <w:t xml:space="preserve"> </w:t>
      </w:r>
      <w:r>
        <w:t>и</w:t>
      </w:r>
      <w:r>
        <w:rPr>
          <w:spacing w:val="-4"/>
        </w:rPr>
        <w:t xml:space="preserve"> </w:t>
      </w:r>
      <w:r>
        <w:t>в</w:t>
      </w:r>
      <w:r>
        <w:rPr>
          <w:spacing w:val="-3"/>
        </w:rPr>
        <w:t xml:space="preserve"> </w:t>
      </w:r>
      <w:r>
        <w:t>срок,</w:t>
      </w:r>
      <w:r>
        <w:rPr>
          <w:spacing w:val="-5"/>
        </w:rPr>
        <w:t xml:space="preserve"> </w:t>
      </w:r>
      <w:proofErr w:type="gramStart"/>
      <w:r>
        <w:t>которые</w:t>
      </w:r>
      <w:proofErr w:type="gramEnd"/>
      <w:r>
        <w:rPr>
          <w:spacing w:val="-4"/>
        </w:rPr>
        <w:t xml:space="preserve"> </w:t>
      </w:r>
      <w:r>
        <w:t>установлены</w:t>
      </w:r>
      <w:r>
        <w:rPr>
          <w:spacing w:val="-3"/>
        </w:rPr>
        <w:t xml:space="preserve"> </w:t>
      </w:r>
      <w:r>
        <w:rPr>
          <w:spacing w:val="-2"/>
        </w:rPr>
        <w:t>администрацией.</w:t>
      </w:r>
    </w:p>
    <w:p w:rsidR="00BC4858" w:rsidRDefault="002B5215">
      <w:pPr>
        <w:pStyle w:val="a4"/>
        <w:numPr>
          <w:ilvl w:val="2"/>
          <w:numId w:val="5"/>
        </w:numPr>
        <w:tabs>
          <w:tab w:val="left" w:pos="1922"/>
        </w:tabs>
        <w:spacing w:before="193"/>
        <w:ind w:right="267" w:firstLine="708"/>
        <w:jc w:val="both"/>
        <w:rPr>
          <w:sz w:val="28"/>
        </w:rPr>
      </w:pPr>
      <w:r>
        <w:rPr>
          <w:sz w:val="28"/>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вносит новые условия в Соглашение или подписывает Соглашение о расторжении соглашения при </w:t>
      </w:r>
      <w:proofErr w:type="spellStart"/>
      <w:r>
        <w:rPr>
          <w:sz w:val="28"/>
        </w:rPr>
        <w:t>недостижении</w:t>
      </w:r>
      <w:proofErr w:type="spellEnd"/>
      <w:r>
        <w:rPr>
          <w:sz w:val="28"/>
        </w:rPr>
        <w:t xml:space="preserve"> согласия с получателем субсидии по новым условиям.</w:t>
      </w:r>
    </w:p>
    <w:p w:rsidR="00BC4858" w:rsidRDefault="00BC4858">
      <w:pPr>
        <w:pStyle w:val="a3"/>
        <w:spacing w:before="206"/>
        <w:ind w:left="0"/>
        <w:jc w:val="left"/>
      </w:pPr>
    </w:p>
    <w:p w:rsidR="00BC4858" w:rsidRDefault="002B5215">
      <w:pPr>
        <w:pStyle w:val="2"/>
        <w:numPr>
          <w:ilvl w:val="1"/>
          <w:numId w:val="5"/>
        </w:numPr>
        <w:tabs>
          <w:tab w:val="left" w:pos="2631"/>
          <w:tab w:val="left" w:pos="3747"/>
        </w:tabs>
        <w:ind w:left="3747" w:right="2088" w:hanging="1395"/>
        <w:jc w:val="left"/>
      </w:pPr>
      <w:r>
        <w:t>Критерии</w:t>
      </w:r>
      <w:r>
        <w:rPr>
          <w:spacing w:val="-6"/>
        </w:rPr>
        <w:t xml:space="preserve"> </w:t>
      </w:r>
      <w:r>
        <w:t>и</w:t>
      </w:r>
      <w:r>
        <w:rPr>
          <w:spacing w:val="-7"/>
        </w:rPr>
        <w:t xml:space="preserve"> </w:t>
      </w:r>
      <w:r>
        <w:t>порядок</w:t>
      </w:r>
      <w:r>
        <w:rPr>
          <w:spacing w:val="-6"/>
        </w:rPr>
        <w:t xml:space="preserve"> </w:t>
      </w:r>
      <w:r>
        <w:t>отбора</w:t>
      </w:r>
      <w:r>
        <w:rPr>
          <w:spacing w:val="-4"/>
        </w:rPr>
        <w:t xml:space="preserve"> </w:t>
      </w:r>
      <w:r>
        <w:t>организаций</w:t>
      </w:r>
      <w:r>
        <w:rPr>
          <w:spacing w:val="-6"/>
        </w:rPr>
        <w:t xml:space="preserve"> </w:t>
      </w:r>
      <w:r>
        <w:t>или</w:t>
      </w:r>
      <w:r>
        <w:rPr>
          <w:spacing w:val="-6"/>
        </w:rPr>
        <w:t xml:space="preserve"> </w:t>
      </w:r>
      <w:r>
        <w:t>ИП для предоставления субсидии</w:t>
      </w:r>
    </w:p>
    <w:p w:rsidR="00BC4858" w:rsidRDefault="002B5215">
      <w:pPr>
        <w:pStyle w:val="a4"/>
        <w:numPr>
          <w:ilvl w:val="2"/>
          <w:numId w:val="5"/>
        </w:numPr>
        <w:tabs>
          <w:tab w:val="left" w:pos="2287"/>
        </w:tabs>
        <w:spacing w:before="316"/>
        <w:ind w:right="260" w:firstLine="1337"/>
        <w:jc w:val="both"/>
        <w:rPr>
          <w:sz w:val="26"/>
        </w:rPr>
      </w:pPr>
      <w:r>
        <w:rPr>
          <w:sz w:val="28"/>
        </w:rPr>
        <w:t>Информация о приеме заявлений на предоставление субсидии на приобретение специализированного автотранспорта размещается в информационн</w:t>
      </w:r>
      <w:proofErr w:type="gramStart"/>
      <w:r>
        <w:rPr>
          <w:sz w:val="28"/>
        </w:rPr>
        <w:t>о-</w:t>
      </w:r>
      <w:proofErr w:type="gramEnd"/>
      <w:r>
        <w:rPr>
          <w:sz w:val="28"/>
        </w:rPr>
        <w:t xml:space="preserve"> телекоммуникационной сети «Интернет» н</w:t>
      </w:r>
      <w:r w:rsidR="00204B31">
        <w:rPr>
          <w:sz w:val="28"/>
        </w:rPr>
        <w:t xml:space="preserve">а официальном сайте </w:t>
      </w:r>
      <w:proofErr w:type="spellStart"/>
      <w:r w:rsidR="00204B31">
        <w:rPr>
          <w:sz w:val="28"/>
        </w:rPr>
        <w:t>Харовского</w:t>
      </w:r>
      <w:proofErr w:type="spellEnd"/>
      <w:r w:rsidR="00204B31">
        <w:rPr>
          <w:sz w:val="28"/>
        </w:rPr>
        <w:t xml:space="preserve"> </w:t>
      </w:r>
      <w:r>
        <w:rPr>
          <w:sz w:val="28"/>
        </w:rPr>
        <w:t xml:space="preserve">муниципального округа ( </w:t>
      </w:r>
      <w:hyperlink r:id="rId8" w:history="1">
        <w:r w:rsidR="00D22850" w:rsidRPr="00485B12">
          <w:rPr>
            <w:rStyle w:val="a7"/>
            <w:sz w:val="28"/>
          </w:rPr>
          <w:t>http://335</w:t>
        </w:r>
        <w:proofErr w:type="spellStart"/>
        <w:r w:rsidR="00D22850" w:rsidRPr="00485B12">
          <w:rPr>
            <w:rStyle w:val="a7"/>
            <w:sz w:val="28"/>
            <w:lang w:val="en-US"/>
          </w:rPr>
          <w:t>kharovskij</w:t>
        </w:r>
        <w:proofErr w:type="spellEnd"/>
        <w:r w:rsidR="00D22850" w:rsidRPr="00485B12">
          <w:rPr>
            <w:rStyle w:val="a7"/>
            <w:sz w:val="28"/>
          </w:rPr>
          <w:t>.</w:t>
        </w:r>
        <w:proofErr w:type="spellStart"/>
        <w:r w:rsidR="00D22850" w:rsidRPr="00485B12">
          <w:rPr>
            <w:rStyle w:val="a7"/>
            <w:sz w:val="28"/>
            <w:lang w:val="en-US"/>
          </w:rPr>
          <w:t>gosuslugi</w:t>
        </w:r>
        <w:proofErr w:type="spellEnd"/>
        <w:r w:rsidR="00D22850" w:rsidRPr="00485B12">
          <w:rPr>
            <w:rStyle w:val="a7"/>
            <w:sz w:val="28"/>
          </w:rPr>
          <w:t>.</w:t>
        </w:r>
        <w:proofErr w:type="spellStart"/>
        <w:r w:rsidR="00D22850" w:rsidRPr="00485B12">
          <w:rPr>
            <w:rStyle w:val="a7"/>
            <w:sz w:val="28"/>
          </w:rPr>
          <w:t>ru</w:t>
        </w:r>
        <w:proofErr w:type="spellEnd"/>
        <w:r w:rsidR="00D22850" w:rsidRPr="00485B12">
          <w:rPr>
            <w:rStyle w:val="a7"/>
            <w:sz w:val="28"/>
          </w:rPr>
          <w:t>/)</w:t>
        </w:r>
      </w:hyperlink>
      <w:r w:rsidR="00D22850">
        <w:rPr>
          <w:sz w:val="28"/>
        </w:rPr>
        <w:t xml:space="preserve"> в разделе «События»</w:t>
      </w:r>
      <w:r>
        <w:rPr>
          <w:spacing w:val="40"/>
          <w:sz w:val="28"/>
        </w:rPr>
        <w:t xml:space="preserve"> </w:t>
      </w:r>
      <w:r>
        <w:rPr>
          <w:sz w:val="28"/>
        </w:rPr>
        <w:t xml:space="preserve">не позднее чем за 2 рабочих дня до начала приема документов, при этом срок приема документов не менее 30 календарных дней следующих за днем размещения информации о проведении </w:t>
      </w:r>
      <w:r>
        <w:rPr>
          <w:spacing w:val="-2"/>
          <w:sz w:val="28"/>
        </w:rPr>
        <w:t>отбора.</w:t>
      </w:r>
    </w:p>
    <w:p w:rsidR="00BC4858" w:rsidRDefault="002B5215">
      <w:pPr>
        <w:pStyle w:val="a3"/>
        <w:spacing w:before="1"/>
        <w:ind w:left="1798"/>
      </w:pPr>
      <w:r>
        <w:t>В</w:t>
      </w:r>
      <w:r>
        <w:rPr>
          <w:spacing w:val="-5"/>
        </w:rPr>
        <w:t xml:space="preserve"> </w:t>
      </w:r>
      <w:r>
        <w:t>информации</w:t>
      </w:r>
      <w:r>
        <w:rPr>
          <w:spacing w:val="-5"/>
        </w:rPr>
        <w:t xml:space="preserve"> </w:t>
      </w:r>
      <w:r>
        <w:rPr>
          <w:spacing w:val="-2"/>
        </w:rPr>
        <w:t>указываются:</w:t>
      </w:r>
    </w:p>
    <w:p w:rsidR="00BC4858" w:rsidRPr="00204B31" w:rsidRDefault="002B5215">
      <w:pPr>
        <w:pStyle w:val="a3"/>
        <w:spacing w:before="2"/>
        <w:ind w:right="271" w:firstLine="708"/>
        <w:rPr>
          <w:color w:val="000000" w:themeColor="text1"/>
        </w:rPr>
      </w:pPr>
      <w:r w:rsidRPr="00204B31">
        <w:rPr>
          <w:color w:val="000000" w:themeColor="text1"/>
        </w:rPr>
        <w:t>наименование, место нахождения, почтовый адрес, адрес электронной почты главного распорядителя как получателя бюджетных средств;</w:t>
      </w:r>
    </w:p>
    <w:p w:rsidR="00BC4858" w:rsidRPr="00204B31" w:rsidRDefault="002B5215">
      <w:pPr>
        <w:pStyle w:val="a3"/>
        <w:spacing w:line="321" w:lineRule="exact"/>
        <w:ind w:left="1241"/>
        <w:rPr>
          <w:color w:val="000000" w:themeColor="text1"/>
        </w:rPr>
      </w:pPr>
      <w:r w:rsidRPr="00204B31">
        <w:rPr>
          <w:color w:val="000000" w:themeColor="text1"/>
        </w:rPr>
        <w:t>результаты</w:t>
      </w:r>
      <w:r w:rsidRPr="00204B31">
        <w:rPr>
          <w:color w:val="000000" w:themeColor="text1"/>
          <w:spacing w:val="-9"/>
        </w:rPr>
        <w:t xml:space="preserve"> </w:t>
      </w:r>
      <w:r w:rsidRPr="00204B31">
        <w:rPr>
          <w:color w:val="000000" w:themeColor="text1"/>
        </w:rPr>
        <w:t>предоставления</w:t>
      </w:r>
      <w:r w:rsidRPr="00204B31">
        <w:rPr>
          <w:color w:val="000000" w:themeColor="text1"/>
          <w:spacing w:val="-9"/>
        </w:rPr>
        <w:t xml:space="preserve"> </w:t>
      </w:r>
      <w:r w:rsidRPr="00204B31">
        <w:rPr>
          <w:color w:val="000000" w:themeColor="text1"/>
          <w:spacing w:val="-2"/>
        </w:rPr>
        <w:t>субсидии;</w:t>
      </w:r>
    </w:p>
    <w:p w:rsidR="00BC4858" w:rsidRPr="00204B31" w:rsidRDefault="002B5215">
      <w:pPr>
        <w:pStyle w:val="a3"/>
        <w:ind w:right="266" w:firstLine="708"/>
        <w:rPr>
          <w:color w:val="000000" w:themeColor="text1"/>
        </w:rPr>
      </w:pPr>
      <w:r w:rsidRPr="00204B31">
        <w:rPr>
          <w:color w:val="000000" w:themeColor="text1"/>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 (применяется с 1 января 2025 года);</w:t>
      </w:r>
    </w:p>
    <w:p w:rsidR="00BC4858" w:rsidRPr="00204B31" w:rsidRDefault="002B5215">
      <w:pPr>
        <w:pStyle w:val="a3"/>
        <w:spacing w:before="1"/>
        <w:ind w:right="271" w:firstLine="708"/>
        <w:rPr>
          <w:color w:val="000000" w:themeColor="text1"/>
        </w:rPr>
      </w:pPr>
      <w:r w:rsidRPr="00204B31">
        <w:rPr>
          <w:color w:val="000000" w:themeColor="text1"/>
        </w:rPr>
        <w:t>требования к участникам отбора в соответствии с пунктом 3.2 настоящих Правил и перечень документов, представляемых участниками отбора для подтверждения их соответствия указанным требованиям;</w:t>
      </w:r>
    </w:p>
    <w:p w:rsidR="00BC4858" w:rsidRPr="00204B31" w:rsidRDefault="00BC4858">
      <w:pPr>
        <w:rPr>
          <w:color w:val="000000" w:themeColor="text1"/>
        </w:rPr>
        <w:sectPr w:rsidR="00BC4858" w:rsidRPr="00204B31">
          <w:pgSz w:w="11910" w:h="16840"/>
          <w:pgMar w:top="1040" w:right="300" w:bottom="280" w:left="600" w:header="720" w:footer="720" w:gutter="0"/>
          <w:cols w:space="720"/>
        </w:sectPr>
      </w:pPr>
    </w:p>
    <w:p w:rsidR="00BC4858" w:rsidRPr="00204B31" w:rsidRDefault="002B5215">
      <w:pPr>
        <w:pStyle w:val="a3"/>
        <w:spacing w:before="67" w:line="242" w:lineRule="auto"/>
        <w:ind w:right="272" w:firstLine="708"/>
        <w:rPr>
          <w:color w:val="000000" w:themeColor="text1"/>
        </w:rPr>
      </w:pPr>
      <w:r w:rsidRPr="00204B31">
        <w:rPr>
          <w:color w:val="000000" w:themeColor="text1"/>
        </w:rPr>
        <w:lastRenderedPageBreak/>
        <w:t>порядок подачи предложений (заявок) участниками отбора и требования, предъявляемых к форме и содержанию предложений (заявок);</w:t>
      </w:r>
    </w:p>
    <w:p w:rsidR="00BC4858" w:rsidRPr="00204B31" w:rsidRDefault="002B5215">
      <w:pPr>
        <w:pStyle w:val="a3"/>
        <w:ind w:right="270" w:firstLine="708"/>
        <w:rPr>
          <w:color w:val="000000" w:themeColor="text1"/>
        </w:rPr>
      </w:pPr>
      <w:r w:rsidRPr="00204B31">
        <w:rPr>
          <w:color w:val="000000" w:themeColor="text1"/>
        </w:rPr>
        <w:t xml:space="preserve">порядок отзыва предложений (заявок) участников отбора, порядок возврата предложений (заявок) участников отбора, </w:t>
      </w:r>
      <w:proofErr w:type="gramStart"/>
      <w:r w:rsidRPr="00204B31">
        <w:rPr>
          <w:color w:val="000000" w:themeColor="text1"/>
        </w:rPr>
        <w:t>определяющих</w:t>
      </w:r>
      <w:proofErr w:type="gramEnd"/>
      <w:r w:rsidRPr="00204B31">
        <w:rPr>
          <w:color w:val="000000" w:themeColor="text1"/>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BC4858" w:rsidRPr="002D5C00" w:rsidRDefault="002B5215">
      <w:pPr>
        <w:pStyle w:val="a3"/>
        <w:spacing w:line="242" w:lineRule="auto"/>
        <w:ind w:left="1241" w:right="271"/>
        <w:rPr>
          <w:color w:val="000000" w:themeColor="text1"/>
        </w:rPr>
      </w:pPr>
      <w:r w:rsidRPr="00204B31">
        <w:rPr>
          <w:color w:val="000000" w:themeColor="text1"/>
        </w:rPr>
        <w:t xml:space="preserve">правила рассмотрения и оценки </w:t>
      </w:r>
      <w:r w:rsidRPr="002D5C00">
        <w:rPr>
          <w:color w:val="000000" w:themeColor="text1"/>
        </w:rPr>
        <w:t>предложений (заявок) участников отбора; порядок</w:t>
      </w:r>
      <w:r w:rsidRPr="002D5C00">
        <w:rPr>
          <w:color w:val="000000" w:themeColor="text1"/>
          <w:spacing w:val="48"/>
          <w:w w:val="150"/>
        </w:rPr>
        <w:t xml:space="preserve">  </w:t>
      </w:r>
      <w:r w:rsidRPr="002D5C00">
        <w:rPr>
          <w:color w:val="000000" w:themeColor="text1"/>
        </w:rPr>
        <w:t>предоставления</w:t>
      </w:r>
      <w:r w:rsidRPr="002D5C00">
        <w:rPr>
          <w:color w:val="000000" w:themeColor="text1"/>
          <w:spacing w:val="50"/>
          <w:w w:val="150"/>
        </w:rPr>
        <w:t xml:space="preserve">  </w:t>
      </w:r>
      <w:r w:rsidRPr="002D5C00">
        <w:rPr>
          <w:color w:val="000000" w:themeColor="text1"/>
        </w:rPr>
        <w:t>участникам</w:t>
      </w:r>
      <w:r w:rsidRPr="002D5C00">
        <w:rPr>
          <w:color w:val="000000" w:themeColor="text1"/>
          <w:spacing w:val="49"/>
          <w:w w:val="150"/>
        </w:rPr>
        <w:t xml:space="preserve">  </w:t>
      </w:r>
      <w:r w:rsidRPr="002D5C00">
        <w:rPr>
          <w:color w:val="000000" w:themeColor="text1"/>
        </w:rPr>
        <w:t>отбора</w:t>
      </w:r>
      <w:r w:rsidRPr="002D5C00">
        <w:rPr>
          <w:color w:val="000000" w:themeColor="text1"/>
          <w:spacing w:val="49"/>
          <w:w w:val="150"/>
        </w:rPr>
        <w:t xml:space="preserve">  </w:t>
      </w:r>
      <w:r w:rsidRPr="002D5C00">
        <w:rPr>
          <w:color w:val="000000" w:themeColor="text1"/>
        </w:rPr>
        <w:t>разъяснений</w:t>
      </w:r>
      <w:r w:rsidRPr="002D5C00">
        <w:rPr>
          <w:color w:val="000000" w:themeColor="text1"/>
          <w:spacing w:val="49"/>
          <w:w w:val="150"/>
        </w:rPr>
        <w:t xml:space="preserve">  </w:t>
      </w:r>
      <w:r w:rsidRPr="002D5C00">
        <w:rPr>
          <w:color w:val="000000" w:themeColor="text1"/>
          <w:spacing w:val="-2"/>
        </w:rPr>
        <w:t>положений</w:t>
      </w:r>
    </w:p>
    <w:p w:rsidR="00BC4858" w:rsidRPr="002D5C00" w:rsidRDefault="002B5215">
      <w:pPr>
        <w:pStyle w:val="a3"/>
        <w:ind w:right="273"/>
        <w:rPr>
          <w:color w:val="000000" w:themeColor="text1"/>
        </w:rPr>
      </w:pPr>
      <w:r w:rsidRPr="002D5C00">
        <w:rPr>
          <w:color w:val="000000" w:themeColor="text1"/>
        </w:rPr>
        <w:t xml:space="preserve">объявления о проведении отбора, даты начала и окончания срока такого </w:t>
      </w:r>
      <w:r w:rsidRPr="002D5C00">
        <w:rPr>
          <w:color w:val="000000" w:themeColor="text1"/>
          <w:spacing w:val="-2"/>
        </w:rPr>
        <w:t>предоставления;</w:t>
      </w:r>
    </w:p>
    <w:p w:rsidR="00BC4858" w:rsidRPr="00F72C00" w:rsidRDefault="002B5215">
      <w:pPr>
        <w:pStyle w:val="a3"/>
        <w:ind w:right="270" w:firstLine="708"/>
        <w:rPr>
          <w:color w:val="000000" w:themeColor="text1"/>
        </w:rPr>
      </w:pPr>
      <w:r w:rsidRPr="002D5C00">
        <w:rPr>
          <w:color w:val="000000" w:themeColor="text1"/>
        </w:rPr>
        <w:t xml:space="preserve">условия признания победителя (победителей) отбора </w:t>
      </w:r>
      <w:proofErr w:type="gramStart"/>
      <w:r w:rsidRPr="002D5C00">
        <w:rPr>
          <w:color w:val="000000" w:themeColor="text1"/>
        </w:rPr>
        <w:t>уклонившимся</w:t>
      </w:r>
      <w:proofErr w:type="gramEnd"/>
      <w:r w:rsidRPr="002D5C00">
        <w:rPr>
          <w:color w:val="000000" w:themeColor="text1"/>
        </w:rPr>
        <w:t xml:space="preserve"> от заключения соглашения;</w:t>
      </w:r>
    </w:p>
    <w:p w:rsidR="00BC4858" w:rsidRPr="002D5C00" w:rsidRDefault="002B5215">
      <w:pPr>
        <w:pStyle w:val="a3"/>
        <w:ind w:right="263" w:firstLine="708"/>
        <w:rPr>
          <w:color w:val="000000" w:themeColor="text1"/>
        </w:rPr>
      </w:pPr>
      <w:r w:rsidRPr="002D5C00">
        <w:rPr>
          <w:color w:val="000000" w:themeColor="text1"/>
        </w:rPr>
        <w:t>дата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w:t>
      </w:r>
      <w:proofErr w:type="gramStart"/>
      <w:r w:rsidRPr="002D5C00">
        <w:rPr>
          <w:color w:val="000000" w:themeColor="text1"/>
        </w:rPr>
        <w:t>о-</w:t>
      </w:r>
      <w:proofErr w:type="gramEnd"/>
      <w:r w:rsidRPr="002D5C00">
        <w:rPr>
          <w:color w:val="000000" w:themeColor="text1"/>
        </w:rPr>
        <w:t xml:space="preserve"> телекоммуникационной сети "Интернет", которая не может быть позднее 14-го календарного дня, следующего за днем определения победителя отбора (применяется с 1 января 2025 года);</w:t>
      </w:r>
    </w:p>
    <w:p w:rsidR="00BC4858" w:rsidRDefault="002B5215">
      <w:pPr>
        <w:pStyle w:val="a3"/>
        <w:ind w:left="1241" w:right="3350"/>
      </w:pPr>
      <w:r>
        <w:t>адрес,</w:t>
      </w:r>
      <w:r>
        <w:rPr>
          <w:spacing w:val="-8"/>
        </w:rPr>
        <w:t xml:space="preserve"> </w:t>
      </w:r>
      <w:r>
        <w:t>по</w:t>
      </w:r>
      <w:r>
        <w:rPr>
          <w:spacing w:val="-6"/>
        </w:rPr>
        <w:t xml:space="preserve"> </w:t>
      </w:r>
      <w:r>
        <w:t>которому</w:t>
      </w:r>
      <w:r>
        <w:rPr>
          <w:spacing w:val="-10"/>
        </w:rPr>
        <w:t xml:space="preserve"> </w:t>
      </w:r>
      <w:r>
        <w:t>принимаются</w:t>
      </w:r>
      <w:r>
        <w:rPr>
          <w:spacing w:val="-7"/>
        </w:rPr>
        <w:t xml:space="preserve"> </w:t>
      </w:r>
      <w:r>
        <w:t>конкурсные</w:t>
      </w:r>
      <w:r>
        <w:rPr>
          <w:spacing w:val="-7"/>
        </w:rPr>
        <w:t xml:space="preserve"> </w:t>
      </w:r>
      <w:r>
        <w:t>заявки; сроки и время приема конкурсных заявок;</w:t>
      </w:r>
    </w:p>
    <w:p w:rsidR="00BC4858" w:rsidRDefault="002B5215">
      <w:pPr>
        <w:pStyle w:val="a3"/>
        <w:ind w:firstLine="708"/>
        <w:jc w:val="left"/>
      </w:pPr>
      <w:r>
        <w:t>контактные</w:t>
      </w:r>
      <w:r>
        <w:rPr>
          <w:spacing w:val="40"/>
        </w:rPr>
        <w:t xml:space="preserve"> </w:t>
      </w:r>
      <w:r>
        <w:t>телефоны</w:t>
      </w:r>
      <w:r>
        <w:rPr>
          <w:spacing w:val="40"/>
        </w:rPr>
        <w:t xml:space="preserve"> </w:t>
      </w:r>
      <w:r>
        <w:t>должностных</w:t>
      </w:r>
      <w:r>
        <w:rPr>
          <w:spacing w:val="40"/>
        </w:rPr>
        <w:t xml:space="preserve"> </w:t>
      </w:r>
      <w:r>
        <w:t>лиц</w:t>
      </w:r>
      <w:r>
        <w:rPr>
          <w:spacing w:val="40"/>
        </w:rPr>
        <w:t xml:space="preserve"> </w:t>
      </w:r>
      <w:r>
        <w:t>администрации,</w:t>
      </w:r>
      <w:r>
        <w:rPr>
          <w:spacing w:val="40"/>
        </w:rPr>
        <w:t xml:space="preserve"> </w:t>
      </w:r>
      <w:r>
        <w:t>осуществляющих</w:t>
      </w:r>
      <w:r>
        <w:rPr>
          <w:spacing w:val="40"/>
        </w:rPr>
        <w:t xml:space="preserve"> </w:t>
      </w:r>
      <w:r>
        <w:t>консультирование по вопросам участия в конкурсном отборе.</w:t>
      </w:r>
    </w:p>
    <w:p w:rsidR="00BC4858" w:rsidRDefault="002B5215">
      <w:pPr>
        <w:pStyle w:val="a4"/>
        <w:numPr>
          <w:ilvl w:val="2"/>
          <w:numId w:val="5"/>
        </w:numPr>
        <w:tabs>
          <w:tab w:val="left" w:pos="1732"/>
        </w:tabs>
        <w:spacing w:line="321" w:lineRule="exact"/>
        <w:ind w:left="1732" w:hanging="491"/>
        <w:jc w:val="left"/>
        <w:rPr>
          <w:sz w:val="28"/>
        </w:rPr>
      </w:pPr>
      <w:r>
        <w:rPr>
          <w:sz w:val="28"/>
        </w:rPr>
        <w:t>Конкурсный</w:t>
      </w:r>
      <w:r>
        <w:rPr>
          <w:spacing w:val="-8"/>
          <w:sz w:val="28"/>
        </w:rPr>
        <w:t xml:space="preserve"> </w:t>
      </w:r>
      <w:r>
        <w:rPr>
          <w:sz w:val="28"/>
        </w:rPr>
        <w:t>отбор</w:t>
      </w:r>
      <w:r>
        <w:rPr>
          <w:spacing w:val="-5"/>
          <w:sz w:val="28"/>
        </w:rPr>
        <w:t xml:space="preserve"> </w:t>
      </w:r>
      <w:r>
        <w:rPr>
          <w:sz w:val="28"/>
        </w:rPr>
        <w:t>состоит</w:t>
      </w:r>
      <w:r>
        <w:rPr>
          <w:spacing w:val="-10"/>
          <w:sz w:val="28"/>
        </w:rPr>
        <w:t xml:space="preserve"> </w:t>
      </w:r>
      <w:r>
        <w:rPr>
          <w:sz w:val="28"/>
        </w:rPr>
        <w:t>из</w:t>
      </w:r>
      <w:r>
        <w:rPr>
          <w:spacing w:val="-7"/>
          <w:sz w:val="28"/>
        </w:rPr>
        <w:t xml:space="preserve"> </w:t>
      </w:r>
      <w:r>
        <w:rPr>
          <w:sz w:val="28"/>
        </w:rPr>
        <w:t>следующих</w:t>
      </w:r>
      <w:r>
        <w:rPr>
          <w:spacing w:val="-4"/>
          <w:sz w:val="28"/>
        </w:rPr>
        <w:t xml:space="preserve"> </w:t>
      </w:r>
      <w:r>
        <w:rPr>
          <w:spacing w:val="-2"/>
          <w:sz w:val="28"/>
        </w:rPr>
        <w:t>этапов:</w:t>
      </w:r>
    </w:p>
    <w:p w:rsidR="00BC4858" w:rsidRDefault="002B5215">
      <w:pPr>
        <w:pStyle w:val="a3"/>
        <w:ind w:left="1241"/>
        <w:jc w:val="left"/>
      </w:pPr>
      <w:r>
        <w:t>прием</w:t>
      </w:r>
      <w:r>
        <w:rPr>
          <w:spacing w:val="-12"/>
        </w:rPr>
        <w:t xml:space="preserve"> </w:t>
      </w:r>
      <w:r>
        <w:t>и</w:t>
      </w:r>
      <w:r>
        <w:rPr>
          <w:spacing w:val="-6"/>
        </w:rPr>
        <w:t xml:space="preserve"> </w:t>
      </w:r>
      <w:r>
        <w:t>регистрация</w:t>
      </w:r>
      <w:r>
        <w:rPr>
          <w:spacing w:val="-6"/>
        </w:rPr>
        <w:t xml:space="preserve"> </w:t>
      </w:r>
      <w:r>
        <w:t>документов</w:t>
      </w:r>
      <w:r>
        <w:rPr>
          <w:spacing w:val="-8"/>
        </w:rPr>
        <w:t xml:space="preserve"> </w:t>
      </w:r>
      <w:r>
        <w:t>от</w:t>
      </w:r>
      <w:r>
        <w:rPr>
          <w:spacing w:val="-7"/>
        </w:rPr>
        <w:t xml:space="preserve"> </w:t>
      </w:r>
      <w:r>
        <w:t>участников</w:t>
      </w:r>
      <w:r>
        <w:rPr>
          <w:spacing w:val="-7"/>
        </w:rPr>
        <w:t xml:space="preserve"> </w:t>
      </w:r>
      <w:r>
        <w:t>конкурсного</w:t>
      </w:r>
      <w:r>
        <w:rPr>
          <w:spacing w:val="-5"/>
        </w:rPr>
        <w:t xml:space="preserve"> </w:t>
      </w:r>
      <w:r>
        <w:rPr>
          <w:spacing w:val="-2"/>
        </w:rPr>
        <w:t>отбора;</w:t>
      </w:r>
    </w:p>
    <w:p w:rsidR="00BC4858" w:rsidRDefault="002B5215">
      <w:pPr>
        <w:pStyle w:val="a3"/>
        <w:tabs>
          <w:tab w:val="left" w:pos="3096"/>
          <w:tab w:val="left" w:pos="3460"/>
          <w:tab w:val="left" w:pos="4498"/>
          <w:tab w:val="left" w:pos="6117"/>
          <w:tab w:val="left" w:pos="7692"/>
          <w:tab w:val="left" w:pos="9416"/>
          <w:tab w:val="left" w:pos="10438"/>
        </w:tabs>
        <w:ind w:right="276" w:firstLine="708"/>
        <w:jc w:val="left"/>
      </w:pPr>
      <w:r>
        <w:rPr>
          <w:spacing w:val="-2"/>
        </w:rPr>
        <w:t>рассмотрение</w:t>
      </w:r>
      <w:r>
        <w:tab/>
      </w:r>
      <w:r>
        <w:rPr>
          <w:spacing w:val="-10"/>
        </w:rPr>
        <w:t>и</w:t>
      </w:r>
      <w:r>
        <w:tab/>
      </w:r>
      <w:r>
        <w:rPr>
          <w:spacing w:val="-2"/>
        </w:rPr>
        <w:t>оценка</w:t>
      </w:r>
      <w:r>
        <w:tab/>
      </w:r>
      <w:r>
        <w:rPr>
          <w:spacing w:val="-2"/>
        </w:rPr>
        <w:t>документов</w:t>
      </w:r>
      <w:r>
        <w:tab/>
      </w:r>
      <w:r>
        <w:rPr>
          <w:spacing w:val="-2"/>
        </w:rPr>
        <w:t>участников</w:t>
      </w:r>
      <w:r>
        <w:tab/>
      </w:r>
      <w:r>
        <w:rPr>
          <w:spacing w:val="-2"/>
        </w:rPr>
        <w:t>конкурсного</w:t>
      </w:r>
      <w:r>
        <w:tab/>
      </w:r>
      <w:r>
        <w:rPr>
          <w:spacing w:val="-2"/>
        </w:rPr>
        <w:t>отбора</w:t>
      </w:r>
      <w:r>
        <w:tab/>
      </w:r>
      <w:r>
        <w:rPr>
          <w:spacing w:val="-6"/>
        </w:rPr>
        <w:t xml:space="preserve">по </w:t>
      </w:r>
      <w:r>
        <w:t>установленным критериям;</w:t>
      </w:r>
    </w:p>
    <w:p w:rsidR="00BC4858" w:rsidRDefault="002B5215">
      <w:pPr>
        <w:pStyle w:val="a3"/>
        <w:spacing w:line="321" w:lineRule="exact"/>
        <w:ind w:left="1241"/>
        <w:jc w:val="left"/>
      </w:pPr>
      <w:r>
        <w:t>подведение</w:t>
      </w:r>
      <w:r>
        <w:rPr>
          <w:spacing w:val="-12"/>
        </w:rPr>
        <w:t xml:space="preserve"> </w:t>
      </w:r>
      <w:r>
        <w:t>итогов</w:t>
      </w:r>
      <w:r>
        <w:rPr>
          <w:spacing w:val="-7"/>
        </w:rPr>
        <w:t xml:space="preserve"> </w:t>
      </w:r>
      <w:r>
        <w:t>конкурсного</w:t>
      </w:r>
      <w:r>
        <w:rPr>
          <w:spacing w:val="-9"/>
        </w:rPr>
        <w:t xml:space="preserve"> </w:t>
      </w:r>
      <w:r>
        <w:t>отбора</w:t>
      </w:r>
      <w:r>
        <w:rPr>
          <w:spacing w:val="-10"/>
        </w:rPr>
        <w:t xml:space="preserve"> </w:t>
      </w:r>
      <w:r>
        <w:t>и</w:t>
      </w:r>
      <w:r>
        <w:rPr>
          <w:spacing w:val="-6"/>
        </w:rPr>
        <w:t xml:space="preserve"> </w:t>
      </w:r>
      <w:r>
        <w:t>определение</w:t>
      </w:r>
      <w:r>
        <w:rPr>
          <w:spacing w:val="-6"/>
        </w:rPr>
        <w:t xml:space="preserve"> </w:t>
      </w:r>
      <w:r>
        <w:rPr>
          <w:spacing w:val="-2"/>
        </w:rPr>
        <w:t>победителей.</w:t>
      </w:r>
    </w:p>
    <w:p w:rsidR="00BC4858" w:rsidRDefault="002B5215">
      <w:pPr>
        <w:pStyle w:val="a4"/>
        <w:numPr>
          <w:ilvl w:val="2"/>
          <w:numId w:val="5"/>
        </w:numPr>
        <w:tabs>
          <w:tab w:val="left" w:pos="1732"/>
        </w:tabs>
        <w:ind w:left="1241" w:right="1595" w:firstLine="0"/>
        <w:jc w:val="left"/>
        <w:rPr>
          <w:sz w:val="28"/>
        </w:rPr>
      </w:pPr>
      <w:r>
        <w:rPr>
          <w:sz w:val="28"/>
        </w:rPr>
        <w:t>На конкурсный отбор организации или ИП представляют: заявку</w:t>
      </w:r>
      <w:r>
        <w:rPr>
          <w:spacing w:val="-7"/>
          <w:sz w:val="28"/>
        </w:rPr>
        <w:t xml:space="preserve"> </w:t>
      </w:r>
      <w:r>
        <w:rPr>
          <w:sz w:val="28"/>
        </w:rPr>
        <w:t>на</w:t>
      </w:r>
      <w:r>
        <w:rPr>
          <w:spacing w:val="-1"/>
          <w:sz w:val="28"/>
        </w:rPr>
        <w:t xml:space="preserve"> </w:t>
      </w:r>
      <w:r>
        <w:rPr>
          <w:sz w:val="28"/>
        </w:rPr>
        <w:t>участие</w:t>
      </w:r>
      <w:r>
        <w:rPr>
          <w:spacing w:val="-3"/>
          <w:sz w:val="28"/>
        </w:rPr>
        <w:t xml:space="preserve"> </w:t>
      </w:r>
      <w:r>
        <w:rPr>
          <w:sz w:val="28"/>
        </w:rPr>
        <w:t>в</w:t>
      </w:r>
      <w:r>
        <w:rPr>
          <w:spacing w:val="-8"/>
          <w:sz w:val="28"/>
        </w:rPr>
        <w:t xml:space="preserve"> </w:t>
      </w:r>
      <w:r>
        <w:rPr>
          <w:sz w:val="28"/>
        </w:rPr>
        <w:t>конкурсном</w:t>
      </w:r>
      <w:r>
        <w:rPr>
          <w:spacing w:val="-1"/>
          <w:sz w:val="28"/>
        </w:rPr>
        <w:t xml:space="preserve"> </w:t>
      </w:r>
      <w:r>
        <w:rPr>
          <w:sz w:val="28"/>
        </w:rPr>
        <w:t>отборе</w:t>
      </w:r>
      <w:r>
        <w:rPr>
          <w:spacing w:val="-4"/>
          <w:sz w:val="28"/>
        </w:rPr>
        <w:t xml:space="preserve"> </w:t>
      </w:r>
      <w:r>
        <w:rPr>
          <w:sz w:val="28"/>
        </w:rPr>
        <w:t>(приложение</w:t>
      </w:r>
      <w:r>
        <w:rPr>
          <w:spacing w:val="-6"/>
          <w:sz w:val="28"/>
        </w:rPr>
        <w:t xml:space="preserve"> </w:t>
      </w:r>
      <w:r>
        <w:rPr>
          <w:sz w:val="28"/>
        </w:rPr>
        <w:t>1</w:t>
      </w:r>
      <w:r>
        <w:rPr>
          <w:spacing w:val="-2"/>
          <w:sz w:val="28"/>
        </w:rPr>
        <w:t xml:space="preserve"> </w:t>
      </w:r>
      <w:r>
        <w:rPr>
          <w:sz w:val="28"/>
        </w:rPr>
        <w:t>к</w:t>
      </w:r>
      <w:r>
        <w:rPr>
          <w:spacing w:val="-4"/>
          <w:sz w:val="28"/>
        </w:rPr>
        <w:t xml:space="preserve"> </w:t>
      </w:r>
      <w:r>
        <w:rPr>
          <w:sz w:val="28"/>
        </w:rPr>
        <w:t>Правилам); анкету организации или ИП (приложение 2 к Правилам);</w:t>
      </w:r>
    </w:p>
    <w:p w:rsidR="00BC4858" w:rsidRDefault="002B5215">
      <w:pPr>
        <w:pStyle w:val="a3"/>
        <w:spacing w:line="321" w:lineRule="exact"/>
        <w:ind w:left="1241"/>
        <w:jc w:val="left"/>
      </w:pPr>
      <w:r>
        <w:t>копии</w:t>
      </w:r>
      <w:r>
        <w:rPr>
          <w:spacing w:val="-9"/>
        </w:rPr>
        <w:t xml:space="preserve"> </w:t>
      </w:r>
      <w:r>
        <w:t>учредительных</w:t>
      </w:r>
      <w:r>
        <w:rPr>
          <w:spacing w:val="-11"/>
        </w:rPr>
        <w:t xml:space="preserve"> </w:t>
      </w:r>
      <w:r>
        <w:t>документов</w:t>
      </w:r>
      <w:r>
        <w:rPr>
          <w:spacing w:val="-10"/>
        </w:rPr>
        <w:t xml:space="preserve"> </w:t>
      </w:r>
      <w:r>
        <w:t>юридического</w:t>
      </w:r>
      <w:r>
        <w:rPr>
          <w:spacing w:val="-7"/>
        </w:rPr>
        <w:t xml:space="preserve"> </w:t>
      </w:r>
      <w:r>
        <w:rPr>
          <w:spacing w:val="-2"/>
        </w:rPr>
        <w:t>лица;</w:t>
      </w:r>
    </w:p>
    <w:p w:rsidR="00BC4858" w:rsidRDefault="002B5215">
      <w:pPr>
        <w:pStyle w:val="a3"/>
        <w:ind w:firstLine="708"/>
        <w:jc w:val="left"/>
      </w:pPr>
      <w:r>
        <w:t>копии</w:t>
      </w:r>
      <w:r>
        <w:rPr>
          <w:spacing w:val="80"/>
        </w:rPr>
        <w:t xml:space="preserve"> </w:t>
      </w:r>
      <w:r>
        <w:t>паспорта</w:t>
      </w:r>
      <w:r>
        <w:rPr>
          <w:spacing w:val="80"/>
        </w:rPr>
        <w:t xml:space="preserve"> </w:t>
      </w:r>
      <w:r>
        <w:t>(для</w:t>
      </w:r>
      <w:r>
        <w:rPr>
          <w:spacing w:val="80"/>
        </w:rPr>
        <w:t xml:space="preserve"> </w:t>
      </w:r>
      <w:r>
        <w:t>индивидуальных</w:t>
      </w:r>
      <w:r>
        <w:rPr>
          <w:spacing w:val="80"/>
        </w:rPr>
        <w:t xml:space="preserve"> </w:t>
      </w:r>
      <w:r>
        <w:t>предпринимателей</w:t>
      </w:r>
      <w:r>
        <w:rPr>
          <w:spacing w:val="80"/>
        </w:rPr>
        <w:t xml:space="preserve"> </w:t>
      </w:r>
      <w:r>
        <w:t>без</w:t>
      </w:r>
      <w:r>
        <w:rPr>
          <w:spacing w:val="80"/>
        </w:rPr>
        <w:t xml:space="preserve"> </w:t>
      </w:r>
      <w:r>
        <w:t>образования юридического лица);</w:t>
      </w:r>
    </w:p>
    <w:p w:rsidR="00BC4858" w:rsidRDefault="002B5215">
      <w:pPr>
        <w:pStyle w:val="a3"/>
        <w:spacing w:line="321" w:lineRule="exact"/>
        <w:ind w:left="1241"/>
        <w:jc w:val="left"/>
      </w:pPr>
      <w:r>
        <w:t>К</w:t>
      </w:r>
      <w:r>
        <w:rPr>
          <w:spacing w:val="-1"/>
        </w:rPr>
        <w:t xml:space="preserve"> </w:t>
      </w:r>
      <w:r>
        <w:t>заявке</w:t>
      </w:r>
      <w:r>
        <w:rPr>
          <w:spacing w:val="-1"/>
        </w:rPr>
        <w:t xml:space="preserve"> </w:t>
      </w:r>
      <w:r>
        <w:rPr>
          <w:spacing w:val="-2"/>
        </w:rPr>
        <w:t>прилагаются:</w:t>
      </w:r>
    </w:p>
    <w:p w:rsidR="00BC4858" w:rsidRDefault="002B5215">
      <w:pPr>
        <w:pStyle w:val="a3"/>
        <w:ind w:left="1433" w:right="269" w:hanging="360"/>
      </w:pPr>
      <w:proofErr w:type="gramStart"/>
      <w:r>
        <w:t>1) справка (справки) об отсутствии в реестре дисквалифицированных лиц информации о руководителе, членах коллегиального исполнительного органа, о лице, исполняющем функции единоличного исполнительного органа, о главном бухгалтере заявителя, являющегося юридическим лицом, об индивидуальном предпринимателе - производителе товаров, работ, услуг, являющемся заявителем, выданная налоговым органом не ранее, чем за 15 дней</w:t>
      </w:r>
      <w:r>
        <w:rPr>
          <w:spacing w:val="40"/>
        </w:rPr>
        <w:t xml:space="preserve"> </w:t>
      </w:r>
      <w:r>
        <w:t>до даты подачи заявления.</w:t>
      </w:r>
      <w:proofErr w:type="gramEnd"/>
    </w:p>
    <w:p w:rsidR="00BC4858" w:rsidRDefault="002B5215">
      <w:pPr>
        <w:pStyle w:val="a3"/>
        <w:spacing w:line="322" w:lineRule="exact"/>
        <w:ind w:left="1090"/>
      </w:pPr>
      <w:r>
        <w:t>Документы</w:t>
      </w:r>
      <w:r>
        <w:rPr>
          <w:spacing w:val="-6"/>
        </w:rPr>
        <w:t xml:space="preserve"> </w:t>
      </w:r>
      <w:r>
        <w:t>представляются</w:t>
      </w:r>
      <w:r>
        <w:rPr>
          <w:spacing w:val="-4"/>
        </w:rPr>
        <w:t xml:space="preserve"> </w:t>
      </w:r>
      <w:r>
        <w:t>в</w:t>
      </w:r>
      <w:r>
        <w:rPr>
          <w:spacing w:val="-8"/>
        </w:rPr>
        <w:t xml:space="preserve"> </w:t>
      </w:r>
      <w:r>
        <w:t>одном</w:t>
      </w:r>
      <w:r>
        <w:rPr>
          <w:spacing w:val="-3"/>
        </w:rPr>
        <w:t xml:space="preserve"> </w:t>
      </w:r>
      <w:r>
        <w:t>экземпляре</w:t>
      </w:r>
      <w:r>
        <w:rPr>
          <w:spacing w:val="-4"/>
        </w:rPr>
        <w:t xml:space="preserve"> </w:t>
      </w:r>
      <w:r>
        <w:t>в</w:t>
      </w:r>
      <w:r>
        <w:rPr>
          <w:spacing w:val="-4"/>
        </w:rPr>
        <w:t xml:space="preserve"> </w:t>
      </w:r>
      <w:r>
        <w:t>печатном</w:t>
      </w:r>
      <w:r>
        <w:rPr>
          <w:spacing w:val="-3"/>
        </w:rPr>
        <w:t xml:space="preserve"> </w:t>
      </w:r>
      <w:r>
        <w:rPr>
          <w:spacing w:val="-2"/>
        </w:rPr>
        <w:t>виде.</w:t>
      </w:r>
    </w:p>
    <w:p w:rsidR="00BC4858" w:rsidRDefault="002B5215">
      <w:pPr>
        <w:pStyle w:val="a3"/>
        <w:ind w:left="1092"/>
      </w:pPr>
      <w:r>
        <w:t>При</w:t>
      </w:r>
      <w:r>
        <w:rPr>
          <w:spacing w:val="64"/>
        </w:rPr>
        <w:t xml:space="preserve"> </w:t>
      </w:r>
      <w:r>
        <w:t>принятии</w:t>
      </w:r>
      <w:r>
        <w:rPr>
          <w:spacing w:val="64"/>
        </w:rPr>
        <w:t xml:space="preserve"> </w:t>
      </w:r>
      <w:r>
        <w:t>документов</w:t>
      </w:r>
      <w:r>
        <w:rPr>
          <w:spacing w:val="63"/>
        </w:rPr>
        <w:t xml:space="preserve"> </w:t>
      </w:r>
      <w:r>
        <w:t>на</w:t>
      </w:r>
      <w:r>
        <w:rPr>
          <w:spacing w:val="67"/>
        </w:rPr>
        <w:t xml:space="preserve"> </w:t>
      </w:r>
      <w:r>
        <w:t>заявлении</w:t>
      </w:r>
      <w:r>
        <w:rPr>
          <w:spacing w:val="64"/>
        </w:rPr>
        <w:t xml:space="preserve"> </w:t>
      </w:r>
      <w:r>
        <w:t>делается</w:t>
      </w:r>
      <w:r>
        <w:rPr>
          <w:spacing w:val="66"/>
        </w:rPr>
        <w:t xml:space="preserve"> </w:t>
      </w:r>
      <w:r>
        <w:t>отметка,</w:t>
      </w:r>
      <w:r>
        <w:rPr>
          <w:spacing w:val="66"/>
        </w:rPr>
        <w:t xml:space="preserve"> </w:t>
      </w:r>
      <w:r>
        <w:rPr>
          <w:spacing w:val="-2"/>
        </w:rPr>
        <w:t>подтверждающая</w:t>
      </w:r>
    </w:p>
    <w:p w:rsidR="00BC4858" w:rsidRDefault="00BC4858">
      <w:pPr>
        <w:sectPr w:rsidR="00BC4858">
          <w:pgSz w:w="11910" w:h="16840"/>
          <w:pgMar w:top="1040" w:right="300" w:bottom="280" w:left="600" w:header="720" w:footer="720" w:gutter="0"/>
          <w:cols w:space="720"/>
        </w:sectPr>
      </w:pPr>
    </w:p>
    <w:p w:rsidR="00BC4858" w:rsidRDefault="002B5215">
      <w:pPr>
        <w:pStyle w:val="a3"/>
        <w:spacing w:before="67" w:line="242" w:lineRule="auto"/>
        <w:ind w:right="276"/>
      </w:pPr>
      <w:r>
        <w:lastRenderedPageBreak/>
        <w:t>прием документов,</w:t>
      </w:r>
      <w:r>
        <w:rPr>
          <w:spacing w:val="-1"/>
        </w:rPr>
        <w:t xml:space="preserve"> </w:t>
      </w:r>
      <w:r>
        <w:t>с</w:t>
      </w:r>
      <w:r>
        <w:rPr>
          <w:spacing w:val="-1"/>
        </w:rPr>
        <w:t xml:space="preserve"> </w:t>
      </w:r>
      <w:r>
        <w:t>указанием</w:t>
      </w:r>
      <w:r>
        <w:rPr>
          <w:spacing w:val="-1"/>
        </w:rPr>
        <w:t xml:space="preserve"> </w:t>
      </w:r>
      <w:r>
        <w:t>даты и</w:t>
      </w:r>
      <w:r>
        <w:rPr>
          <w:spacing w:val="-1"/>
        </w:rPr>
        <w:t xml:space="preserve"> </w:t>
      </w:r>
      <w:r>
        <w:t>времени</w:t>
      </w:r>
      <w:r>
        <w:rPr>
          <w:spacing w:val="-1"/>
        </w:rPr>
        <w:t xml:space="preserve"> </w:t>
      </w:r>
      <w:r>
        <w:t>приема.</w:t>
      </w:r>
      <w:r>
        <w:rPr>
          <w:spacing w:val="-2"/>
        </w:rPr>
        <w:t xml:space="preserve"> </w:t>
      </w:r>
      <w:r>
        <w:t>Документы</w:t>
      </w:r>
      <w:r>
        <w:rPr>
          <w:spacing w:val="-1"/>
        </w:rPr>
        <w:t xml:space="preserve"> </w:t>
      </w:r>
      <w:r>
        <w:t>регистрируются в день поступления.</w:t>
      </w:r>
    </w:p>
    <w:p w:rsidR="00BC4858" w:rsidRDefault="002B5215">
      <w:pPr>
        <w:pStyle w:val="a3"/>
        <w:ind w:right="272" w:firstLine="487"/>
      </w:pPr>
      <w:r>
        <w:t xml:space="preserve">Администрация в течение 3 рабочих дней со дня окончания срока приема конкурсной документации самостоятельно получает сведения </w:t>
      </w:r>
      <w:proofErr w:type="gramStart"/>
      <w:r>
        <w:t>из</w:t>
      </w:r>
      <w:proofErr w:type="gramEnd"/>
    </w:p>
    <w:p w:rsidR="00BC4858" w:rsidRDefault="002B5215">
      <w:pPr>
        <w:pStyle w:val="a4"/>
        <w:numPr>
          <w:ilvl w:val="0"/>
          <w:numId w:val="3"/>
        </w:numPr>
        <w:tabs>
          <w:tab w:val="left" w:pos="1313"/>
        </w:tabs>
        <w:ind w:right="266" w:firstLine="566"/>
        <w:rPr>
          <w:sz w:val="28"/>
        </w:rPr>
      </w:pPr>
      <w:r>
        <w:rPr>
          <w:sz w:val="28"/>
        </w:rPr>
        <w:t>Единого государственного реестра юридических лиц с официального сайта Федеральной налоговой службы Российской Федерации в отношении всех социально ориентированных некоммерческих организаций, конкурсная документация которых прошла регистрацию;</w:t>
      </w:r>
    </w:p>
    <w:p w:rsidR="00BC4858" w:rsidRDefault="002B5215">
      <w:pPr>
        <w:pStyle w:val="a4"/>
        <w:numPr>
          <w:ilvl w:val="0"/>
          <w:numId w:val="3"/>
        </w:numPr>
        <w:tabs>
          <w:tab w:val="left" w:pos="1311"/>
        </w:tabs>
        <w:ind w:right="263" w:firstLine="566"/>
        <w:rPr>
          <w:sz w:val="28"/>
        </w:rPr>
      </w:pPr>
      <w:r>
        <w:rPr>
          <w:sz w:val="28"/>
        </w:rPr>
        <w:t>с официального сайта Федеральной</w:t>
      </w:r>
      <w:r>
        <w:rPr>
          <w:spacing w:val="40"/>
          <w:sz w:val="28"/>
        </w:rPr>
        <w:t xml:space="preserve"> </w:t>
      </w:r>
      <w:r>
        <w:rPr>
          <w:sz w:val="28"/>
        </w:rPr>
        <w:t>службы по финансовому мониторингу (</w:t>
      </w:r>
      <w:proofErr w:type="spellStart"/>
      <w:r>
        <w:rPr>
          <w:sz w:val="28"/>
        </w:rPr>
        <w:t>Росфинмониторинг</w:t>
      </w:r>
      <w:proofErr w:type="spellEnd"/>
      <w:r>
        <w:rPr>
          <w:sz w:val="28"/>
        </w:rPr>
        <w:t xml:space="preserve">) информацию об отсутствии организаций, в перечне </w:t>
      </w:r>
      <w:proofErr w:type="gramStart"/>
      <w:r>
        <w:rPr>
          <w:sz w:val="28"/>
        </w:rPr>
        <w:t>лиц</w:t>
      </w:r>
      <w:proofErr w:type="gramEnd"/>
      <w:r>
        <w:rPr>
          <w:sz w:val="28"/>
        </w:rPr>
        <w:t xml:space="preserve"> в отношении которых имеются сведения об их причастности к экстремистской деятельности или терроризму и</w:t>
      </w:r>
      <w:r>
        <w:rPr>
          <w:spacing w:val="40"/>
          <w:sz w:val="28"/>
        </w:rPr>
        <w:t xml:space="preserve"> </w:t>
      </w:r>
      <w:r>
        <w:rPr>
          <w:sz w:val="28"/>
        </w:rPr>
        <w:t xml:space="preserve">связанных с террористическими организациями и террористами или с распространением оружия массового уничтожения </w:t>
      </w:r>
      <w:r>
        <w:rPr>
          <w:spacing w:val="-2"/>
          <w:sz w:val="28"/>
        </w:rPr>
        <w:t>(https://fedsfm.ru/documents/terr-list).</w:t>
      </w:r>
    </w:p>
    <w:p w:rsidR="00BC4858" w:rsidRDefault="002B5215">
      <w:pPr>
        <w:pStyle w:val="a4"/>
        <w:numPr>
          <w:ilvl w:val="0"/>
          <w:numId w:val="3"/>
        </w:numPr>
        <w:tabs>
          <w:tab w:val="left" w:pos="1267"/>
        </w:tabs>
        <w:ind w:right="270" w:firstLine="566"/>
        <w:rPr>
          <w:sz w:val="28"/>
        </w:rPr>
      </w:pPr>
      <w:proofErr w:type="gramStart"/>
      <w:r>
        <w:rPr>
          <w:sz w:val="28"/>
        </w:rPr>
        <w:t>из</w:t>
      </w:r>
      <w:proofErr w:type="gramEnd"/>
      <w:r>
        <w:rPr>
          <w:sz w:val="28"/>
        </w:rPr>
        <w:t xml:space="preserve"> </w:t>
      </w:r>
      <w:proofErr w:type="gramStart"/>
      <w:r>
        <w:rPr>
          <w:sz w:val="28"/>
        </w:rPr>
        <w:t>Реестр</w:t>
      </w:r>
      <w:proofErr w:type="gramEnd"/>
      <w:r>
        <w:rPr>
          <w:sz w:val="28"/>
        </w:rPr>
        <w:t xml:space="preserve"> иностранных агентов с официального сайта Министерства Юстиций Российской Федерации (https://minjust.gov.ru/ru/activity/directions/998/) информацию об отсутствии организаций и физических лиц в перечне, иностранных агентов в соответствии с Федеральным законом "О контроле за деятельностью лиц, находящихся под иностранным влиянием".</w:t>
      </w:r>
    </w:p>
    <w:p w:rsidR="00BC4858" w:rsidRDefault="002B5215">
      <w:pPr>
        <w:pStyle w:val="a3"/>
        <w:ind w:right="262" w:firstLine="768"/>
      </w:pPr>
      <w:proofErr w:type="gramStart"/>
      <w:r>
        <w:t>Администрация в течение 7 рабочих дней со дня окончания срока приема заявок на участие в конкурсе направляет межведомственный запрос в уполномоченный налоговый орган в целях получения информации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социально ориентированной некоммерческой организацией заявки на участие в</w:t>
      </w:r>
      <w:proofErr w:type="gramEnd"/>
      <w:r>
        <w:t xml:space="preserve"> </w:t>
      </w:r>
      <w:proofErr w:type="gramStart"/>
      <w:r>
        <w:t>конкурсе</w:t>
      </w:r>
      <w:proofErr w:type="gramEnd"/>
      <w:r>
        <w:t xml:space="preserve"> в период приема заявок на участие в конкурсе, в соответствии с </w:t>
      </w:r>
      <w:hyperlink r:id="rId9">
        <w:r>
          <w:t>Порядком</w:t>
        </w:r>
      </w:hyperlink>
      <w:r>
        <w:t xml:space="preserve"> представления и получения документов и информации при межведомственном информационном взаимодействии, утвержденным постановлением Правительства области от 17 февраля 2012 года N 133.</w:t>
      </w:r>
    </w:p>
    <w:p w:rsidR="00BC4858" w:rsidRDefault="002B5215">
      <w:pPr>
        <w:pStyle w:val="a4"/>
        <w:numPr>
          <w:ilvl w:val="2"/>
          <w:numId w:val="5"/>
        </w:numPr>
        <w:tabs>
          <w:tab w:val="left" w:pos="1653"/>
        </w:tabs>
        <w:ind w:right="261" w:firstLine="629"/>
        <w:jc w:val="both"/>
        <w:rPr>
          <w:sz w:val="28"/>
        </w:rPr>
      </w:pPr>
      <w:r>
        <w:rPr>
          <w:sz w:val="28"/>
        </w:rPr>
        <w:t>Конкурсные</w:t>
      </w:r>
      <w:r>
        <w:rPr>
          <w:spacing w:val="-2"/>
          <w:sz w:val="28"/>
        </w:rPr>
        <w:t xml:space="preserve"> </w:t>
      </w:r>
      <w:r>
        <w:rPr>
          <w:sz w:val="28"/>
        </w:rPr>
        <w:t>заявки,</w:t>
      </w:r>
      <w:r>
        <w:rPr>
          <w:spacing w:val="-2"/>
          <w:sz w:val="28"/>
        </w:rPr>
        <w:t xml:space="preserve"> </w:t>
      </w:r>
      <w:r>
        <w:rPr>
          <w:sz w:val="28"/>
        </w:rPr>
        <w:t>поступившие</w:t>
      </w:r>
      <w:r>
        <w:rPr>
          <w:spacing w:val="-1"/>
          <w:sz w:val="28"/>
        </w:rPr>
        <w:t xml:space="preserve"> </w:t>
      </w:r>
      <w:r>
        <w:rPr>
          <w:sz w:val="28"/>
        </w:rPr>
        <w:t>в</w:t>
      </w:r>
      <w:r>
        <w:rPr>
          <w:spacing w:val="-2"/>
          <w:sz w:val="28"/>
        </w:rPr>
        <w:t xml:space="preserve"> </w:t>
      </w:r>
      <w:r>
        <w:rPr>
          <w:sz w:val="28"/>
        </w:rPr>
        <w:t>администрацию</w:t>
      </w:r>
      <w:r>
        <w:rPr>
          <w:spacing w:val="-3"/>
          <w:sz w:val="28"/>
        </w:rPr>
        <w:t xml:space="preserve"> </w:t>
      </w:r>
      <w:r>
        <w:rPr>
          <w:sz w:val="28"/>
        </w:rPr>
        <w:t>после</w:t>
      </w:r>
      <w:r>
        <w:rPr>
          <w:spacing w:val="-2"/>
          <w:sz w:val="28"/>
        </w:rPr>
        <w:t xml:space="preserve"> </w:t>
      </w:r>
      <w:r>
        <w:rPr>
          <w:sz w:val="28"/>
        </w:rPr>
        <w:t>окончания</w:t>
      </w:r>
      <w:r>
        <w:rPr>
          <w:spacing w:val="-4"/>
          <w:sz w:val="28"/>
        </w:rPr>
        <w:t xml:space="preserve"> </w:t>
      </w:r>
      <w:r>
        <w:rPr>
          <w:sz w:val="28"/>
        </w:rPr>
        <w:t xml:space="preserve">срока и времени приема конкурсных заявок и (или) представленные не в полном объеме, считаются нарушением условий отбора, к рассмотрению не принимаются, в конкурсном отборе не участвуют, регистрируются администрацией в день поступления и являются основанием для отказа в допуске претендента к участию в </w:t>
      </w:r>
      <w:r>
        <w:rPr>
          <w:spacing w:val="-2"/>
          <w:sz w:val="28"/>
        </w:rPr>
        <w:t>отборе.</w:t>
      </w:r>
    </w:p>
    <w:p w:rsidR="00BC4858" w:rsidRDefault="002B5215">
      <w:pPr>
        <w:pStyle w:val="a4"/>
        <w:numPr>
          <w:ilvl w:val="2"/>
          <w:numId w:val="5"/>
        </w:numPr>
        <w:tabs>
          <w:tab w:val="left" w:pos="1735"/>
        </w:tabs>
        <w:ind w:right="269" w:firstLine="708"/>
        <w:jc w:val="both"/>
        <w:rPr>
          <w:sz w:val="28"/>
        </w:rPr>
      </w:pPr>
      <w:r>
        <w:rPr>
          <w:sz w:val="28"/>
        </w:rPr>
        <w:t>Об отказе в допуске к участию в отборе участник отбора информируется в течение 5 рабочих дней со дня окончания приема документов в письменной форме с указанием причин отказа. Уведомление об отказе направляется на адрес</w:t>
      </w:r>
      <w:r>
        <w:rPr>
          <w:spacing w:val="40"/>
          <w:sz w:val="28"/>
        </w:rPr>
        <w:t xml:space="preserve"> </w:t>
      </w:r>
      <w:r>
        <w:rPr>
          <w:sz w:val="28"/>
        </w:rPr>
        <w:t>электронной почты, указанный в заявке на участие в конкурсном отборе.</w:t>
      </w:r>
    </w:p>
    <w:p w:rsidR="00BC4858" w:rsidRDefault="002B5215">
      <w:pPr>
        <w:pStyle w:val="a4"/>
        <w:numPr>
          <w:ilvl w:val="2"/>
          <w:numId w:val="5"/>
        </w:numPr>
        <w:tabs>
          <w:tab w:val="left" w:pos="1661"/>
        </w:tabs>
        <w:ind w:right="272" w:firstLine="708"/>
        <w:jc w:val="both"/>
        <w:rPr>
          <w:sz w:val="26"/>
        </w:rPr>
      </w:pPr>
      <w:r>
        <w:rPr>
          <w:sz w:val="28"/>
        </w:rPr>
        <w:t xml:space="preserve">Участник отбора, представивший документы для участия в отборе, вправе их изменить или отозвать при условии предоставления соответствующего письменного уведомления до истечения установленного срока подачи заявки. Уведомление об отзыве документов регистрируется в администрации в день его </w:t>
      </w:r>
      <w:r>
        <w:rPr>
          <w:spacing w:val="-2"/>
          <w:sz w:val="28"/>
        </w:rPr>
        <w:t>поступления.</w:t>
      </w:r>
    </w:p>
    <w:p w:rsidR="00BC4858" w:rsidRDefault="00BC4858">
      <w:pPr>
        <w:jc w:val="both"/>
        <w:rPr>
          <w:sz w:val="26"/>
        </w:rPr>
        <w:sectPr w:rsidR="00BC4858">
          <w:pgSz w:w="11910" w:h="16840"/>
          <w:pgMar w:top="1040" w:right="300" w:bottom="280" w:left="600" w:header="720" w:footer="720" w:gutter="0"/>
          <w:cols w:space="720"/>
        </w:sectPr>
      </w:pPr>
    </w:p>
    <w:p w:rsidR="00BC4858" w:rsidRDefault="002B5215">
      <w:pPr>
        <w:pStyle w:val="a4"/>
        <w:numPr>
          <w:ilvl w:val="2"/>
          <w:numId w:val="5"/>
        </w:numPr>
        <w:tabs>
          <w:tab w:val="left" w:pos="1775"/>
        </w:tabs>
        <w:spacing w:before="67"/>
        <w:ind w:right="270" w:firstLine="708"/>
        <w:jc w:val="both"/>
        <w:rPr>
          <w:sz w:val="28"/>
        </w:rPr>
      </w:pPr>
      <w:r>
        <w:rPr>
          <w:sz w:val="28"/>
        </w:rPr>
        <w:lastRenderedPageBreak/>
        <w:t>В случае</w:t>
      </w:r>
      <w:proofErr w:type="gramStart"/>
      <w:r>
        <w:rPr>
          <w:sz w:val="28"/>
        </w:rPr>
        <w:t>,</w:t>
      </w:r>
      <w:proofErr w:type="gramEnd"/>
      <w:r>
        <w:rPr>
          <w:sz w:val="28"/>
        </w:rPr>
        <w:t xml:space="preserve"> если не поступило ни одной конкурсной заяви, а также, если всем претендентам отказано в допуске к участию в отборе, отбор признается </w:t>
      </w:r>
      <w:r>
        <w:rPr>
          <w:spacing w:val="-2"/>
          <w:sz w:val="28"/>
        </w:rPr>
        <w:t>несостоявшимся.</w:t>
      </w:r>
    </w:p>
    <w:p w:rsidR="00BC4858" w:rsidRDefault="002B5215">
      <w:pPr>
        <w:pStyle w:val="a4"/>
        <w:numPr>
          <w:ilvl w:val="2"/>
          <w:numId w:val="5"/>
        </w:numPr>
        <w:tabs>
          <w:tab w:val="left" w:pos="1658"/>
        </w:tabs>
        <w:spacing w:before="2"/>
        <w:ind w:right="266" w:firstLine="708"/>
        <w:jc w:val="both"/>
        <w:rPr>
          <w:sz w:val="26"/>
        </w:rPr>
      </w:pPr>
      <w:r>
        <w:rPr>
          <w:sz w:val="28"/>
        </w:rPr>
        <w:t>Проведение отбора осуществляется комиссией по проведению отбора юридических лиц и индивидуальных предпринимателей, претендующих на право заключения соглашения на приобретение специализированного автотранспорта для развития мобильной торговли в малонаселенных и труднодоступных населенных пунктах (далее - комиссия)</w:t>
      </w:r>
      <w:proofErr w:type="gramStart"/>
      <w:r>
        <w:rPr>
          <w:sz w:val="28"/>
        </w:rPr>
        <w:t>.С</w:t>
      </w:r>
      <w:proofErr w:type="gramEnd"/>
      <w:r>
        <w:rPr>
          <w:sz w:val="28"/>
        </w:rPr>
        <w:t>остав комиссии утвержден приложением № 4 к Правилам. Комиссия после окончания срока приема конкурсных заявок, указанного в информации о проведении конкурсного отбора в соответствии с пунктом 4.1 Правил, в течение</w:t>
      </w:r>
      <w:r>
        <w:rPr>
          <w:spacing w:val="80"/>
          <w:sz w:val="28"/>
        </w:rPr>
        <w:t xml:space="preserve"> </w:t>
      </w:r>
      <w:r>
        <w:rPr>
          <w:sz w:val="28"/>
        </w:rPr>
        <w:t>5 рабочих дней со дня окончания срока приема конкурсной заявки</w:t>
      </w:r>
      <w:r>
        <w:rPr>
          <w:spacing w:val="-2"/>
          <w:sz w:val="28"/>
        </w:rPr>
        <w:t xml:space="preserve"> </w:t>
      </w:r>
      <w:r>
        <w:rPr>
          <w:sz w:val="28"/>
        </w:rPr>
        <w:t>осуществляет</w:t>
      </w:r>
      <w:r>
        <w:rPr>
          <w:spacing w:val="-2"/>
          <w:sz w:val="28"/>
        </w:rPr>
        <w:t xml:space="preserve"> </w:t>
      </w:r>
      <w:r>
        <w:rPr>
          <w:sz w:val="28"/>
        </w:rPr>
        <w:t>оценку</w:t>
      </w:r>
      <w:r>
        <w:rPr>
          <w:spacing w:val="-6"/>
          <w:sz w:val="28"/>
        </w:rPr>
        <w:t xml:space="preserve"> </w:t>
      </w:r>
      <w:r>
        <w:rPr>
          <w:sz w:val="28"/>
        </w:rPr>
        <w:t>по</w:t>
      </w:r>
      <w:r>
        <w:rPr>
          <w:spacing w:val="-1"/>
          <w:sz w:val="28"/>
        </w:rPr>
        <w:t xml:space="preserve"> </w:t>
      </w:r>
      <w:r>
        <w:rPr>
          <w:sz w:val="28"/>
        </w:rPr>
        <w:t>каждому</w:t>
      </w:r>
      <w:r>
        <w:rPr>
          <w:spacing w:val="-3"/>
          <w:sz w:val="28"/>
        </w:rPr>
        <w:t xml:space="preserve"> </w:t>
      </w:r>
      <w:r>
        <w:rPr>
          <w:sz w:val="28"/>
        </w:rPr>
        <w:t>критерию</w:t>
      </w:r>
      <w:r>
        <w:rPr>
          <w:spacing w:val="-3"/>
          <w:sz w:val="28"/>
        </w:rPr>
        <w:t xml:space="preserve"> </w:t>
      </w:r>
      <w:r>
        <w:rPr>
          <w:sz w:val="28"/>
        </w:rPr>
        <w:t>анкеты</w:t>
      </w:r>
      <w:r>
        <w:rPr>
          <w:spacing w:val="-2"/>
          <w:sz w:val="28"/>
        </w:rPr>
        <w:t xml:space="preserve"> </w:t>
      </w:r>
      <w:r>
        <w:rPr>
          <w:sz w:val="28"/>
        </w:rPr>
        <w:t>согласно</w:t>
      </w:r>
      <w:r>
        <w:rPr>
          <w:spacing w:val="-5"/>
          <w:sz w:val="28"/>
        </w:rPr>
        <w:t xml:space="preserve"> </w:t>
      </w:r>
      <w:r>
        <w:rPr>
          <w:sz w:val="28"/>
        </w:rPr>
        <w:t>приложению</w:t>
      </w:r>
      <w:r>
        <w:rPr>
          <w:spacing w:val="-3"/>
          <w:sz w:val="28"/>
        </w:rPr>
        <w:t xml:space="preserve"> </w:t>
      </w:r>
      <w:r>
        <w:rPr>
          <w:sz w:val="28"/>
        </w:rPr>
        <w:t>3</w:t>
      </w:r>
      <w:r>
        <w:rPr>
          <w:spacing w:val="-5"/>
          <w:sz w:val="28"/>
        </w:rPr>
        <w:t xml:space="preserve"> </w:t>
      </w:r>
      <w:r>
        <w:rPr>
          <w:sz w:val="28"/>
        </w:rPr>
        <w:t xml:space="preserve">к </w:t>
      </w:r>
      <w:r>
        <w:rPr>
          <w:spacing w:val="-2"/>
          <w:sz w:val="28"/>
        </w:rPr>
        <w:t>Правилам.</w:t>
      </w:r>
    </w:p>
    <w:p w:rsidR="00BC4858" w:rsidRDefault="002B5215">
      <w:pPr>
        <w:pStyle w:val="a3"/>
        <w:spacing w:before="1"/>
        <w:ind w:right="271" w:firstLine="708"/>
      </w:pPr>
      <w:r>
        <w:t>Комплексная оценка участника конкурсного отбора осуществляется путем суммирования</w:t>
      </w:r>
      <w:r>
        <w:rPr>
          <w:spacing w:val="-2"/>
        </w:rPr>
        <w:t xml:space="preserve"> </w:t>
      </w:r>
      <w:r>
        <w:t>показателей оценки организации или ИП, что составляет итоговый балл оценки организации или ИП.</w:t>
      </w:r>
    </w:p>
    <w:p w:rsidR="00BC4858" w:rsidRDefault="002B5215">
      <w:pPr>
        <w:pStyle w:val="a3"/>
        <w:ind w:right="265" w:firstLine="708"/>
      </w:pPr>
      <w:r>
        <w:t>По результатам оценки конкурсных заявок (подсчета итогового балла) комиссия составляет рейтинг конкурсных заявок путем присвоения каждой конкурсной заявке порядкового номера в порядке убывания итоговых баллов конкурсных заявок. Первый порядковый номер присваивается конкурсной заявке, которая набрала наибольший итоговый балл.</w:t>
      </w:r>
    </w:p>
    <w:p w:rsidR="00BC4858" w:rsidRDefault="002B5215">
      <w:pPr>
        <w:pStyle w:val="a3"/>
        <w:ind w:right="269" w:firstLine="708"/>
      </w:pPr>
      <w:r>
        <w:t>Конкурсным заявкам, набравшим равное количество баллов, комиссия присваивает последовательные порядковые номера, при этом меньший порядковый номер присваивается конкурсной заявке, которая зарегистрирована ранее других конкурсных заявок.</w:t>
      </w:r>
    </w:p>
    <w:p w:rsidR="00BC4858" w:rsidRDefault="002B5215">
      <w:pPr>
        <w:pStyle w:val="a4"/>
        <w:numPr>
          <w:ilvl w:val="2"/>
          <w:numId w:val="5"/>
        </w:numPr>
        <w:tabs>
          <w:tab w:val="left" w:pos="1845"/>
        </w:tabs>
        <w:spacing w:line="242" w:lineRule="auto"/>
        <w:ind w:right="273" w:firstLine="708"/>
        <w:jc w:val="both"/>
        <w:rPr>
          <w:sz w:val="28"/>
        </w:rPr>
      </w:pPr>
      <w:r>
        <w:rPr>
          <w:sz w:val="28"/>
        </w:rPr>
        <w:t>Победителем конкурсного отбора признается один участник отбора, набравший максимальное количество баллов.</w:t>
      </w:r>
    </w:p>
    <w:p w:rsidR="00BC4858" w:rsidRDefault="002B5215">
      <w:pPr>
        <w:pStyle w:val="a3"/>
        <w:ind w:right="272" w:firstLine="708"/>
      </w:pPr>
      <w:r>
        <w:t>В случае подачи единственной заявки, конкурсный отбор считается состоявшимся. Единственный участник отбора считается его победителем.</w:t>
      </w:r>
    </w:p>
    <w:p w:rsidR="00BC4858" w:rsidRDefault="002B5215">
      <w:pPr>
        <w:pStyle w:val="a4"/>
        <w:numPr>
          <w:ilvl w:val="2"/>
          <w:numId w:val="5"/>
        </w:numPr>
        <w:tabs>
          <w:tab w:val="left" w:pos="1700"/>
        </w:tabs>
        <w:ind w:right="263" w:firstLine="540"/>
        <w:jc w:val="both"/>
        <w:rPr>
          <w:sz w:val="28"/>
        </w:rPr>
      </w:pPr>
      <w:proofErr w:type="gramStart"/>
      <w:r>
        <w:rPr>
          <w:sz w:val="28"/>
        </w:rPr>
        <w:t>В течение 3 рабочих дней после окончания срока, указанного в пункте 4.8 Правил, администрация принимает и оформляет принятые решения распоряжением администрации об итогах конкурсного отбора, в котором включена информация о дате, времени и месте проведения рассмотрения заявок; дате, времени и месте оценки заявок участников отбора; информацию об участниках отбора, заявки которых были рассмотрены;</w:t>
      </w:r>
      <w:proofErr w:type="gramEnd"/>
      <w:r>
        <w:rPr>
          <w:sz w:val="28"/>
        </w:rPr>
        <w:t xml:space="preserve">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последовательности оценки заявок участников отбора (с указанием присвоенного итогового балла),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w:t>
      </w:r>
      <w:r>
        <w:rPr>
          <w:spacing w:val="40"/>
          <w:sz w:val="28"/>
        </w:rPr>
        <w:t xml:space="preserve"> </w:t>
      </w:r>
      <w:r>
        <w:rPr>
          <w:sz w:val="28"/>
        </w:rPr>
        <w:t>таким заявкам порядковых номеров; наименование получателя субсидии, с которым заключается соглашение, и размер предоставляемой ему субсидии;</w:t>
      </w:r>
    </w:p>
    <w:p w:rsidR="00BC4858" w:rsidRDefault="00BC4858">
      <w:pPr>
        <w:jc w:val="both"/>
        <w:rPr>
          <w:sz w:val="28"/>
        </w:rPr>
        <w:sectPr w:rsidR="00BC4858">
          <w:pgSz w:w="11910" w:h="16840"/>
          <w:pgMar w:top="1040" w:right="300" w:bottom="280" w:left="600" w:header="720" w:footer="720" w:gutter="0"/>
          <w:cols w:space="720"/>
        </w:sectPr>
      </w:pPr>
    </w:p>
    <w:p w:rsidR="00BC4858" w:rsidRDefault="002B5215">
      <w:pPr>
        <w:pStyle w:val="a3"/>
        <w:spacing w:before="67"/>
        <w:ind w:right="266" w:firstLine="708"/>
      </w:pPr>
      <w:r>
        <w:lastRenderedPageBreak/>
        <w:t>Распоряжение администрации подлежит опубликованию на сайте</w:t>
      </w:r>
      <w:r>
        <w:rPr>
          <w:spacing w:val="40"/>
        </w:rPr>
        <w:t xml:space="preserve"> </w:t>
      </w:r>
      <w:proofErr w:type="spellStart"/>
      <w:r w:rsidR="00B03EB0">
        <w:t>Харовского</w:t>
      </w:r>
      <w:proofErr w:type="spellEnd"/>
      <w:r>
        <w:t xml:space="preserve"> муниципального округа в информационно-телекоммуникационной сети «Интернет» не позднее 2 рабочих дней, следующего за днем его подписания.</w:t>
      </w:r>
    </w:p>
    <w:p w:rsidR="00BC4858" w:rsidRDefault="002B5215">
      <w:pPr>
        <w:pStyle w:val="a4"/>
        <w:numPr>
          <w:ilvl w:val="2"/>
          <w:numId w:val="5"/>
        </w:numPr>
        <w:tabs>
          <w:tab w:val="left" w:pos="1918"/>
        </w:tabs>
        <w:spacing w:before="2"/>
        <w:ind w:right="272" w:firstLine="708"/>
        <w:jc w:val="both"/>
        <w:rPr>
          <w:sz w:val="28"/>
        </w:rPr>
      </w:pPr>
      <w:r>
        <w:rPr>
          <w:sz w:val="28"/>
        </w:rPr>
        <w:t>На основании распоряжения администрации, указанного в пункте 4.10 Правил, администрация не позднее 2 рабочих дней, следующих за днем принятого распоряжения администрации, уведомляет организацию или ИП об итогах конкурсного отбора.</w:t>
      </w:r>
    </w:p>
    <w:p w:rsidR="00BC4858" w:rsidRDefault="002B5215">
      <w:pPr>
        <w:pStyle w:val="a3"/>
        <w:spacing w:before="1"/>
        <w:ind w:right="261" w:firstLine="698"/>
      </w:pPr>
      <w:r>
        <w:t xml:space="preserve">Уведомление об итогах конкурсного отбора выдается (направляется) с указанием итогового балла конкурсных заявок по каждому участнику конкурсного отбора, а также решения о предоставления субсидии. Уведомление об итогах конкурсного отбора выдается (направляется) организации или индивидуальному предпринимателю, </w:t>
      </w:r>
      <w:proofErr w:type="gramStart"/>
      <w:r>
        <w:t>участвовавшим</w:t>
      </w:r>
      <w:proofErr w:type="gramEnd"/>
      <w:r>
        <w:t xml:space="preserve"> в конкурсном отборе на адрес электронной почты, указанной в заявке на участие в конкурсном отборе.</w:t>
      </w:r>
    </w:p>
    <w:p w:rsidR="00BC4858" w:rsidRDefault="002B5215">
      <w:pPr>
        <w:pStyle w:val="a3"/>
        <w:ind w:right="265" w:firstLine="708"/>
      </w:pPr>
      <w:r>
        <w:t xml:space="preserve">С организацией или ИП, в отношении которых принято решение о предоставлении субсидии, администрация обеспечивает заключение Соглашения о предоставлении из бюджета округа субсидии, разработанного в соответствии с типовой </w:t>
      </w:r>
      <w:hyperlink r:id="rId10">
        <w:r>
          <w:t>формой</w:t>
        </w:r>
      </w:hyperlink>
      <w:r>
        <w:t>, утвержденной финансовым управлением округа, в течение 5 рабочих дней со дня принятия распоряжения, указанного в п. 4.10 Правил.</w:t>
      </w:r>
    </w:p>
    <w:p w:rsidR="00BC4858" w:rsidRDefault="002B5215">
      <w:pPr>
        <w:pStyle w:val="a3"/>
        <w:ind w:right="263" w:firstLine="708"/>
      </w:pPr>
      <w:r>
        <w:t>Если организация или ИП в течение 5- календарных дней с момента передачи ему проекта Соглашения не представит подписанное Соглашение, он признается уклонившимся от заключения Соглашения.</w:t>
      </w:r>
    </w:p>
    <w:p w:rsidR="00BC4858" w:rsidRDefault="002B5215">
      <w:pPr>
        <w:pStyle w:val="a4"/>
        <w:numPr>
          <w:ilvl w:val="2"/>
          <w:numId w:val="5"/>
        </w:numPr>
        <w:tabs>
          <w:tab w:val="left" w:pos="1916"/>
        </w:tabs>
        <w:ind w:right="272" w:firstLine="629"/>
        <w:jc w:val="both"/>
        <w:rPr>
          <w:sz w:val="28"/>
        </w:rPr>
      </w:pPr>
      <w:r>
        <w:rPr>
          <w:sz w:val="28"/>
        </w:rPr>
        <w:t>В случаях, если отбор признан несостоявшимся и Соглашение не заключено, проводится повторный отбор в соответствии с Правилами.</w:t>
      </w:r>
    </w:p>
    <w:p w:rsidR="00BC4858" w:rsidRDefault="002B5215">
      <w:pPr>
        <w:pStyle w:val="a4"/>
        <w:numPr>
          <w:ilvl w:val="2"/>
          <w:numId w:val="5"/>
        </w:numPr>
        <w:tabs>
          <w:tab w:val="left" w:pos="2067"/>
        </w:tabs>
        <w:ind w:right="263" w:firstLine="698"/>
        <w:jc w:val="both"/>
        <w:rPr>
          <w:sz w:val="28"/>
        </w:rPr>
      </w:pPr>
      <w:r>
        <w:rPr>
          <w:sz w:val="28"/>
        </w:rPr>
        <w:t>Для осуществления финансирования расходов на приобретение специализированного автотранспорта (автолавки ) организации и ИП направляют в администрацию в течени</w:t>
      </w:r>
      <w:proofErr w:type="gramStart"/>
      <w:r>
        <w:rPr>
          <w:sz w:val="28"/>
        </w:rPr>
        <w:t>и</w:t>
      </w:r>
      <w:proofErr w:type="gramEnd"/>
      <w:r>
        <w:rPr>
          <w:sz w:val="28"/>
        </w:rPr>
        <w:t xml:space="preserve"> 4 рабочих дней с момента подписания Соглашения:</w:t>
      </w:r>
    </w:p>
    <w:p w:rsidR="00BC4858" w:rsidRDefault="002B5215">
      <w:pPr>
        <w:pStyle w:val="a3"/>
        <w:spacing w:before="1"/>
        <w:ind w:right="272" w:firstLine="708"/>
      </w:pPr>
      <w:r>
        <w:t>копии учредительных документов юридического лица, приобретшего специализированный автотранспорт (автолавку);</w:t>
      </w:r>
    </w:p>
    <w:p w:rsidR="00BC4858" w:rsidRDefault="002B5215">
      <w:pPr>
        <w:pStyle w:val="a3"/>
        <w:ind w:right="272" w:firstLine="708"/>
      </w:pPr>
      <w:r>
        <w:t>копии паспорта (для индивидуальных предпринимателей без образования юридического лица);</w:t>
      </w:r>
    </w:p>
    <w:p w:rsidR="00BC4858" w:rsidRDefault="002B5215">
      <w:pPr>
        <w:pStyle w:val="a3"/>
        <w:ind w:right="263" w:firstLine="708"/>
      </w:pPr>
      <w:r>
        <w:t>копии договора купли-продажи специализированного автотранспорта (автолавки), заверенную хозяйствующим субъектом или кредитного (лизингового) договора и документов, подтверждающих оплату по договору купли-продажи специализированного автотранспорта (автолавки), или документов об уплате первоначального взноса по кредитному (лизинговому) договору;</w:t>
      </w:r>
    </w:p>
    <w:p w:rsidR="00BC4858" w:rsidRDefault="002B5215">
      <w:pPr>
        <w:pStyle w:val="a3"/>
        <w:ind w:left="1241" w:right="1761"/>
      </w:pPr>
      <w:r>
        <w:t>копии</w:t>
      </w:r>
      <w:r>
        <w:rPr>
          <w:spacing w:val="-10"/>
        </w:rPr>
        <w:t xml:space="preserve"> </w:t>
      </w:r>
      <w:r>
        <w:t>паспорта</w:t>
      </w:r>
      <w:r>
        <w:rPr>
          <w:spacing w:val="-10"/>
        </w:rPr>
        <w:t xml:space="preserve"> </w:t>
      </w:r>
      <w:r>
        <w:t>специализированного</w:t>
      </w:r>
      <w:r>
        <w:rPr>
          <w:spacing w:val="-9"/>
        </w:rPr>
        <w:t xml:space="preserve"> </w:t>
      </w:r>
      <w:r>
        <w:t>автотранспорта</w:t>
      </w:r>
      <w:r>
        <w:rPr>
          <w:spacing w:val="-10"/>
        </w:rPr>
        <w:t xml:space="preserve"> </w:t>
      </w:r>
      <w:r>
        <w:t>(автолавки); письменного обязательства хозяйствующего субъекта:</w:t>
      </w:r>
    </w:p>
    <w:p w:rsidR="00BC4858" w:rsidRDefault="002B5215">
      <w:pPr>
        <w:pStyle w:val="a4"/>
        <w:numPr>
          <w:ilvl w:val="0"/>
          <w:numId w:val="2"/>
        </w:numPr>
        <w:tabs>
          <w:tab w:val="left" w:pos="1501"/>
        </w:tabs>
        <w:ind w:right="265" w:firstLine="708"/>
        <w:rPr>
          <w:sz w:val="28"/>
        </w:rPr>
      </w:pPr>
      <w:r>
        <w:rPr>
          <w:sz w:val="28"/>
        </w:rPr>
        <w:t>о сохранении в собственности (при приобретении специализированного автотранспорта (автолавки) по договору лизинга – во временном владении и пользовании),</w:t>
      </w:r>
      <w:r>
        <w:rPr>
          <w:spacing w:val="40"/>
          <w:sz w:val="28"/>
        </w:rPr>
        <w:t xml:space="preserve"> </w:t>
      </w:r>
      <w:r>
        <w:rPr>
          <w:sz w:val="28"/>
        </w:rPr>
        <w:t>специализированного автотранспорта (автолавок), в возмещение затрат на приобретении которого планируется предоставление субсидии,</w:t>
      </w:r>
      <w:r>
        <w:rPr>
          <w:spacing w:val="40"/>
          <w:sz w:val="28"/>
        </w:rPr>
        <w:t xml:space="preserve"> </w:t>
      </w:r>
      <w:r>
        <w:rPr>
          <w:sz w:val="28"/>
        </w:rPr>
        <w:t>в течени</w:t>
      </w:r>
      <w:proofErr w:type="gramStart"/>
      <w:r>
        <w:rPr>
          <w:sz w:val="28"/>
        </w:rPr>
        <w:t>и</w:t>
      </w:r>
      <w:proofErr w:type="gramEnd"/>
      <w:r>
        <w:rPr>
          <w:sz w:val="28"/>
        </w:rPr>
        <w:t xml:space="preserve"> трех лет со дня получения субсидии;</w:t>
      </w:r>
    </w:p>
    <w:p w:rsidR="00BC4858" w:rsidRDefault="002B5215">
      <w:pPr>
        <w:pStyle w:val="a4"/>
        <w:numPr>
          <w:ilvl w:val="0"/>
          <w:numId w:val="2"/>
        </w:numPr>
        <w:tabs>
          <w:tab w:val="left" w:pos="1469"/>
        </w:tabs>
        <w:ind w:right="267" w:firstLine="708"/>
        <w:rPr>
          <w:sz w:val="28"/>
        </w:rPr>
      </w:pPr>
      <w:r>
        <w:rPr>
          <w:sz w:val="28"/>
        </w:rPr>
        <w:t xml:space="preserve">об осуществлении в течение не менее 3 лет со дня получения субсидии деятельности по организации выездной торговли по графику и маршруту, </w:t>
      </w:r>
      <w:proofErr w:type="gramStart"/>
      <w:r>
        <w:rPr>
          <w:sz w:val="28"/>
        </w:rPr>
        <w:t>согласованными</w:t>
      </w:r>
      <w:proofErr w:type="gramEnd"/>
      <w:r>
        <w:rPr>
          <w:sz w:val="28"/>
        </w:rPr>
        <w:t xml:space="preserve"> с муниципальным образованием области.</w:t>
      </w:r>
    </w:p>
    <w:p w:rsidR="00BC4858" w:rsidRDefault="00BC4858">
      <w:pPr>
        <w:jc w:val="both"/>
        <w:rPr>
          <w:sz w:val="28"/>
        </w:rPr>
        <w:sectPr w:rsidR="00BC4858">
          <w:pgSz w:w="11910" w:h="16840"/>
          <w:pgMar w:top="1040" w:right="300" w:bottom="280" w:left="600" w:header="720" w:footer="720" w:gutter="0"/>
          <w:cols w:space="720"/>
        </w:sectPr>
      </w:pPr>
    </w:p>
    <w:p w:rsidR="00BC4858" w:rsidRDefault="002B5215">
      <w:pPr>
        <w:pStyle w:val="a4"/>
        <w:numPr>
          <w:ilvl w:val="2"/>
          <w:numId w:val="5"/>
        </w:numPr>
        <w:tabs>
          <w:tab w:val="left" w:pos="1872"/>
        </w:tabs>
        <w:spacing w:before="67"/>
        <w:ind w:left="1872" w:hanging="631"/>
        <w:jc w:val="both"/>
        <w:rPr>
          <w:sz w:val="28"/>
        </w:rPr>
      </w:pPr>
      <w:r>
        <w:rPr>
          <w:sz w:val="28"/>
        </w:rPr>
        <w:lastRenderedPageBreak/>
        <w:t>Основания</w:t>
      </w:r>
      <w:r>
        <w:rPr>
          <w:spacing w:val="-6"/>
          <w:sz w:val="28"/>
        </w:rPr>
        <w:t xml:space="preserve"> </w:t>
      </w:r>
      <w:r>
        <w:rPr>
          <w:sz w:val="28"/>
        </w:rPr>
        <w:t>для</w:t>
      </w:r>
      <w:r>
        <w:rPr>
          <w:spacing w:val="-3"/>
          <w:sz w:val="28"/>
        </w:rPr>
        <w:t xml:space="preserve"> </w:t>
      </w:r>
      <w:r>
        <w:rPr>
          <w:sz w:val="28"/>
        </w:rPr>
        <w:t>отказа</w:t>
      </w:r>
      <w:r>
        <w:rPr>
          <w:spacing w:val="-5"/>
          <w:sz w:val="28"/>
        </w:rPr>
        <w:t xml:space="preserve"> </w:t>
      </w:r>
      <w:r>
        <w:rPr>
          <w:sz w:val="28"/>
        </w:rPr>
        <w:t>получателю</w:t>
      </w:r>
      <w:r>
        <w:rPr>
          <w:spacing w:val="-5"/>
          <w:sz w:val="28"/>
        </w:rPr>
        <w:t xml:space="preserve"> </w:t>
      </w:r>
      <w:r>
        <w:rPr>
          <w:sz w:val="28"/>
        </w:rPr>
        <w:t>субсидии</w:t>
      </w:r>
      <w:r>
        <w:rPr>
          <w:spacing w:val="-4"/>
          <w:sz w:val="28"/>
        </w:rPr>
        <w:t xml:space="preserve"> </w:t>
      </w:r>
      <w:r>
        <w:rPr>
          <w:sz w:val="28"/>
        </w:rPr>
        <w:t>в</w:t>
      </w:r>
      <w:r>
        <w:rPr>
          <w:spacing w:val="-4"/>
          <w:sz w:val="28"/>
        </w:rPr>
        <w:t xml:space="preserve"> </w:t>
      </w:r>
      <w:r>
        <w:rPr>
          <w:sz w:val="28"/>
        </w:rPr>
        <w:t>предоставлении</w:t>
      </w:r>
      <w:r>
        <w:rPr>
          <w:spacing w:val="-3"/>
          <w:sz w:val="28"/>
        </w:rPr>
        <w:t xml:space="preserve"> </w:t>
      </w:r>
      <w:r>
        <w:rPr>
          <w:spacing w:val="-2"/>
          <w:sz w:val="28"/>
        </w:rPr>
        <w:t>субсидии:</w:t>
      </w:r>
    </w:p>
    <w:p w:rsidR="00BC4858" w:rsidRDefault="002B5215">
      <w:pPr>
        <w:pStyle w:val="a3"/>
        <w:spacing w:before="3"/>
        <w:ind w:right="265" w:firstLine="708"/>
      </w:pPr>
      <w:r>
        <w:t>- несоответствие представленных получателем субсидии документов требованиям, определенным пунктами 3.2. и 4.3. Правил, или непредставление (предоставление не в полном объеме) указанных документов;</w:t>
      </w:r>
    </w:p>
    <w:p w:rsidR="00BC4858" w:rsidRDefault="002B5215">
      <w:pPr>
        <w:pStyle w:val="a4"/>
        <w:numPr>
          <w:ilvl w:val="2"/>
          <w:numId w:val="5"/>
        </w:numPr>
        <w:tabs>
          <w:tab w:val="left" w:pos="2093"/>
        </w:tabs>
        <w:ind w:right="270" w:firstLine="708"/>
        <w:jc w:val="both"/>
        <w:rPr>
          <w:sz w:val="28"/>
        </w:rPr>
      </w:pPr>
      <w:r>
        <w:rPr>
          <w:sz w:val="28"/>
        </w:rPr>
        <w:t>В случае если специализированный автотранспорт (автолавка) приобретен за счет сре</w:t>
      </w:r>
      <w:proofErr w:type="gramStart"/>
      <w:r>
        <w:rPr>
          <w:sz w:val="28"/>
        </w:rPr>
        <w:t>дств</w:t>
      </w:r>
      <w:r>
        <w:rPr>
          <w:spacing w:val="40"/>
          <w:sz w:val="28"/>
        </w:rPr>
        <w:t xml:space="preserve"> </w:t>
      </w:r>
      <w:r>
        <w:rPr>
          <w:sz w:val="28"/>
        </w:rPr>
        <w:t>кр</w:t>
      </w:r>
      <w:proofErr w:type="gramEnd"/>
      <w:r>
        <w:rPr>
          <w:sz w:val="28"/>
        </w:rPr>
        <w:t>едита, предоставленного на данные цели, по договору лизинга, организация или ИП в течение 10 рабочих дней со дня получения средств субсидии направляет средства субсидии на погашение обязательств.</w:t>
      </w:r>
    </w:p>
    <w:p w:rsidR="00BC4858" w:rsidRDefault="002B5215">
      <w:pPr>
        <w:pStyle w:val="a4"/>
        <w:numPr>
          <w:ilvl w:val="2"/>
          <w:numId w:val="5"/>
        </w:numPr>
        <w:tabs>
          <w:tab w:val="left" w:pos="1763"/>
        </w:tabs>
        <w:ind w:right="265" w:firstLine="557"/>
        <w:jc w:val="both"/>
        <w:rPr>
          <w:sz w:val="28"/>
        </w:rPr>
      </w:pPr>
      <w:r>
        <w:rPr>
          <w:sz w:val="28"/>
        </w:rPr>
        <w:t>Организация или ИП обязаны представлять в администрацию в течение первых 3 рабочих дней со дня погашения обязательств</w:t>
      </w:r>
      <w:r>
        <w:rPr>
          <w:spacing w:val="40"/>
          <w:sz w:val="28"/>
        </w:rPr>
        <w:t xml:space="preserve"> </w:t>
      </w:r>
      <w:r>
        <w:rPr>
          <w:sz w:val="28"/>
        </w:rPr>
        <w:t>по кредитному договору (договору-лизингу) документ, подтверждающий погашение обязательств по кредитному договору (</w:t>
      </w:r>
      <w:proofErr w:type="gramStart"/>
      <w:r>
        <w:rPr>
          <w:sz w:val="28"/>
        </w:rPr>
        <w:t>договору-лизинга</w:t>
      </w:r>
      <w:proofErr w:type="gramEnd"/>
      <w:r>
        <w:rPr>
          <w:sz w:val="28"/>
        </w:rPr>
        <w:t>).</w:t>
      </w:r>
    </w:p>
    <w:p w:rsidR="00BC4858" w:rsidRDefault="00BC4858">
      <w:pPr>
        <w:pStyle w:val="a3"/>
        <w:spacing w:before="5"/>
        <w:ind w:left="0"/>
        <w:jc w:val="left"/>
      </w:pPr>
    </w:p>
    <w:p w:rsidR="00BC4858" w:rsidRDefault="002B5215">
      <w:pPr>
        <w:pStyle w:val="2"/>
        <w:numPr>
          <w:ilvl w:val="1"/>
          <w:numId w:val="5"/>
        </w:numPr>
        <w:tabs>
          <w:tab w:val="left" w:pos="1858"/>
        </w:tabs>
        <w:ind w:left="1858" w:hanging="279"/>
        <w:jc w:val="left"/>
      </w:pPr>
      <w:r>
        <w:t>Сроки</w:t>
      </w:r>
      <w:r>
        <w:rPr>
          <w:spacing w:val="-10"/>
        </w:rPr>
        <w:t xml:space="preserve"> </w:t>
      </w:r>
      <w:r>
        <w:t>и</w:t>
      </w:r>
      <w:r>
        <w:rPr>
          <w:spacing w:val="-9"/>
        </w:rPr>
        <w:t xml:space="preserve"> </w:t>
      </w:r>
      <w:r>
        <w:t>порядок</w:t>
      </w:r>
      <w:r>
        <w:rPr>
          <w:spacing w:val="-11"/>
        </w:rPr>
        <w:t xml:space="preserve"> </w:t>
      </w:r>
      <w:r>
        <w:t>представления</w:t>
      </w:r>
      <w:r>
        <w:rPr>
          <w:spacing w:val="-9"/>
        </w:rPr>
        <w:t xml:space="preserve"> </w:t>
      </w:r>
      <w:r>
        <w:t>отчетности</w:t>
      </w:r>
      <w:r>
        <w:rPr>
          <w:spacing w:val="-7"/>
        </w:rPr>
        <w:t xml:space="preserve"> </w:t>
      </w:r>
      <w:r>
        <w:t>получателем</w:t>
      </w:r>
      <w:r>
        <w:rPr>
          <w:spacing w:val="-7"/>
        </w:rPr>
        <w:t xml:space="preserve"> </w:t>
      </w:r>
      <w:r>
        <w:rPr>
          <w:spacing w:val="-2"/>
        </w:rPr>
        <w:t>субсидии</w:t>
      </w:r>
    </w:p>
    <w:p w:rsidR="00BC4858" w:rsidRDefault="002B5215">
      <w:pPr>
        <w:pStyle w:val="a4"/>
        <w:numPr>
          <w:ilvl w:val="2"/>
          <w:numId w:val="5"/>
        </w:numPr>
        <w:tabs>
          <w:tab w:val="left" w:pos="1855"/>
        </w:tabs>
        <w:spacing w:before="317"/>
        <w:ind w:right="263" w:firstLine="720"/>
        <w:jc w:val="both"/>
        <w:rPr>
          <w:sz w:val="28"/>
        </w:rPr>
      </w:pPr>
      <w:r>
        <w:rPr>
          <w:sz w:val="28"/>
        </w:rPr>
        <w:t xml:space="preserve">Для подтверждения </w:t>
      </w:r>
      <w:proofErr w:type="gramStart"/>
      <w:r>
        <w:rPr>
          <w:sz w:val="28"/>
        </w:rPr>
        <w:t>достижения значения результата предоставления субсидии</w:t>
      </w:r>
      <w:proofErr w:type="gramEnd"/>
      <w:r>
        <w:rPr>
          <w:sz w:val="28"/>
        </w:rPr>
        <w:t xml:space="preserve"> на приобретение специализированного автотранспорта, предусмотренного Соглашением о предоставлении субсидии, получатель субсидии представляет в Администрацию отчет </w:t>
      </w:r>
      <w:r>
        <w:rPr>
          <w:color w:val="FF0000"/>
          <w:sz w:val="28"/>
        </w:rPr>
        <w:t xml:space="preserve">не реже одного раза квартала </w:t>
      </w:r>
      <w:r>
        <w:rPr>
          <w:sz w:val="28"/>
        </w:rPr>
        <w:t>отчетного года по форме в соответствии с приложением к Соглашению.</w:t>
      </w:r>
    </w:p>
    <w:p w:rsidR="00BC4858" w:rsidRDefault="002B5215">
      <w:pPr>
        <w:pStyle w:val="a3"/>
        <w:ind w:right="264" w:firstLine="708"/>
      </w:pPr>
      <w:proofErr w:type="gramStart"/>
      <w:r>
        <w:t>К отчету об использовании субсидии прилагаются справки от органов местного самоуправления поселени</w:t>
      </w:r>
      <w:r w:rsidR="00B03EB0">
        <w:t xml:space="preserve">й, входящих в состав </w:t>
      </w:r>
      <w:proofErr w:type="spellStart"/>
      <w:r w:rsidR="00B03EB0">
        <w:t>Харовского</w:t>
      </w:r>
      <w:proofErr w:type="spellEnd"/>
      <w:r>
        <w:t xml:space="preserve"> муниципального округа, подтверждающие факт доставки продовольственных товаров в малонаселенные и (или) труднодоступные населенные пункты приобретенным специализированным автотранспортом, согласно маршрутам и графикам, установленными Соглашением.</w:t>
      </w:r>
      <w:proofErr w:type="gramEnd"/>
    </w:p>
    <w:p w:rsidR="00BC4858" w:rsidRDefault="002B5215">
      <w:pPr>
        <w:pStyle w:val="a3"/>
        <w:spacing w:before="1"/>
        <w:ind w:right="270" w:firstLine="708"/>
      </w:pPr>
      <w:r>
        <w:t xml:space="preserve">Отчет представляется ежегодно в течение 3 лет с момента получения </w:t>
      </w:r>
      <w:r>
        <w:rPr>
          <w:spacing w:val="-2"/>
        </w:rPr>
        <w:t>субсидии.</w:t>
      </w:r>
    </w:p>
    <w:p w:rsidR="00BC4858" w:rsidRDefault="002B5215">
      <w:pPr>
        <w:pStyle w:val="a4"/>
        <w:numPr>
          <w:ilvl w:val="2"/>
          <w:numId w:val="5"/>
        </w:numPr>
        <w:tabs>
          <w:tab w:val="left" w:pos="1809"/>
        </w:tabs>
        <w:ind w:right="265" w:firstLine="720"/>
        <w:jc w:val="both"/>
        <w:rPr>
          <w:sz w:val="28"/>
        </w:rPr>
      </w:pPr>
      <w:r>
        <w:rPr>
          <w:sz w:val="28"/>
        </w:rPr>
        <w:t>Администрация вправе устанавливать в Соглашении о предоставлении субсидии на приобретение специализированного автотранспорта сроки и формы представления получателем субсидии дополнительной отчетности.</w:t>
      </w:r>
    </w:p>
    <w:p w:rsidR="00BC4858" w:rsidRDefault="00BC4858">
      <w:pPr>
        <w:pStyle w:val="a3"/>
        <w:spacing w:before="3"/>
        <w:ind w:left="0"/>
        <w:jc w:val="left"/>
      </w:pPr>
    </w:p>
    <w:p w:rsidR="00BC4858" w:rsidRDefault="002B5215">
      <w:pPr>
        <w:pStyle w:val="2"/>
        <w:numPr>
          <w:ilvl w:val="1"/>
          <w:numId w:val="5"/>
        </w:numPr>
        <w:tabs>
          <w:tab w:val="left" w:pos="2453"/>
        </w:tabs>
        <w:ind w:left="2453" w:hanging="279"/>
        <w:jc w:val="left"/>
      </w:pPr>
      <w:proofErr w:type="gramStart"/>
      <w:r>
        <w:t>Контроль</w:t>
      </w:r>
      <w:r>
        <w:rPr>
          <w:spacing w:val="-8"/>
        </w:rPr>
        <w:t xml:space="preserve"> </w:t>
      </w:r>
      <w:r>
        <w:t>за</w:t>
      </w:r>
      <w:proofErr w:type="gramEnd"/>
      <w:r>
        <w:rPr>
          <w:spacing w:val="-4"/>
        </w:rPr>
        <w:t xml:space="preserve"> </w:t>
      </w:r>
      <w:r>
        <w:t>соблюдением</w:t>
      </w:r>
      <w:r>
        <w:rPr>
          <w:spacing w:val="-5"/>
        </w:rPr>
        <w:t xml:space="preserve"> </w:t>
      </w:r>
      <w:r>
        <w:t>условий,</w:t>
      </w:r>
      <w:r>
        <w:rPr>
          <w:spacing w:val="-6"/>
        </w:rPr>
        <w:t xml:space="preserve"> </w:t>
      </w:r>
      <w:r>
        <w:t>целей</w:t>
      </w:r>
      <w:r>
        <w:rPr>
          <w:spacing w:val="-7"/>
        </w:rPr>
        <w:t xml:space="preserve"> </w:t>
      </w:r>
      <w:r>
        <w:t>и</w:t>
      </w:r>
      <w:r>
        <w:rPr>
          <w:spacing w:val="-5"/>
        </w:rPr>
        <w:t xml:space="preserve"> </w:t>
      </w:r>
      <w:r>
        <w:rPr>
          <w:spacing w:val="-2"/>
        </w:rPr>
        <w:t>порядка</w:t>
      </w:r>
    </w:p>
    <w:p w:rsidR="00BC4858" w:rsidRDefault="002B5215">
      <w:pPr>
        <w:spacing w:before="2"/>
        <w:ind w:left="1721"/>
        <w:rPr>
          <w:b/>
          <w:sz w:val="28"/>
        </w:rPr>
      </w:pPr>
      <w:r>
        <w:rPr>
          <w:b/>
          <w:sz w:val="28"/>
        </w:rPr>
        <w:t>предоставления</w:t>
      </w:r>
      <w:r>
        <w:rPr>
          <w:b/>
          <w:spacing w:val="-9"/>
          <w:sz w:val="28"/>
        </w:rPr>
        <w:t xml:space="preserve"> </w:t>
      </w:r>
      <w:r>
        <w:rPr>
          <w:b/>
          <w:sz w:val="28"/>
        </w:rPr>
        <w:t>субсидий</w:t>
      </w:r>
      <w:r>
        <w:rPr>
          <w:b/>
          <w:spacing w:val="-5"/>
          <w:sz w:val="28"/>
        </w:rPr>
        <w:t xml:space="preserve"> </w:t>
      </w:r>
      <w:r>
        <w:rPr>
          <w:b/>
          <w:sz w:val="28"/>
        </w:rPr>
        <w:t>и</w:t>
      </w:r>
      <w:r>
        <w:rPr>
          <w:b/>
          <w:spacing w:val="-6"/>
          <w:sz w:val="28"/>
        </w:rPr>
        <w:t xml:space="preserve"> </w:t>
      </w:r>
      <w:r>
        <w:rPr>
          <w:b/>
          <w:sz w:val="28"/>
        </w:rPr>
        <w:t>ответственность</w:t>
      </w:r>
      <w:r>
        <w:rPr>
          <w:b/>
          <w:spacing w:val="-4"/>
          <w:sz w:val="28"/>
        </w:rPr>
        <w:t xml:space="preserve"> </w:t>
      </w:r>
      <w:r>
        <w:rPr>
          <w:b/>
          <w:sz w:val="28"/>
        </w:rPr>
        <w:t>за</w:t>
      </w:r>
      <w:r>
        <w:rPr>
          <w:b/>
          <w:spacing w:val="-3"/>
          <w:sz w:val="28"/>
        </w:rPr>
        <w:t xml:space="preserve"> </w:t>
      </w:r>
      <w:r>
        <w:rPr>
          <w:b/>
          <w:sz w:val="28"/>
        </w:rPr>
        <w:t>их</w:t>
      </w:r>
      <w:r>
        <w:rPr>
          <w:b/>
          <w:spacing w:val="-3"/>
          <w:sz w:val="28"/>
        </w:rPr>
        <w:t xml:space="preserve"> </w:t>
      </w:r>
      <w:r>
        <w:rPr>
          <w:b/>
          <w:spacing w:val="-2"/>
          <w:sz w:val="28"/>
        </w:rPr>
        <w:t>нарушение</w:t>
      </w:r>
    </w:p>
    <w:p w:rsidR="00BC4858" w:rsidRDefault="002B5215">
      <w:pPr>
        <w:pStyle w:val="a4"/>
        <w:numPr>
          <w:ilvl w:val="2"/>
          <w:numId w:val="5"/>
        </w:numPr>
        <w:tabs>
          <w:tab w:val="left" w:pos="1841"/>
        </w:tabs>
        <w:spacing w:before="316"/>
        <w:ind w:right="271" w:firstLine="778"/>
        <w:jc w:val="both"/>
        <w:rPr>
          <w:sz w:val="28"/>
        </w:rPr>
      </w:pPr>
      <w:r>
        <w:rPr>
          <w:sz w:val="28"/>
        </w:rPr>
        <w:t xml:space="preserve">Организация или ИП несет ответственность за достоверность сведений, отраженных в представленных документах, в соответствии с действующим </w:t>
      </w:r>
      <w:r>
        <w:rPr>
          <w:spacing w:val="-2"/>
          <w:sz w:val="28"/>
        </w:rPr>
        <w:t>законодательством.</w:t>
      </w:r>
    </w:p>
    <w:p w:rsidR="00BC4858" w:rsidRDefault="002B5215">
      <w:pPr>
        <w:pStyle w:val="a4"/>
        <w:numPr>
          <w:ilvl w:val="2"/>
          <w:numId w:val="5"/>
        </w:numPr>
        <w:tabs>
          <w:tab w:val="left" w:pos="1732"/>
        </w:tabs>
        <w:ind w:right="266" w:firstLine="708"/>
        <w:jc w:val="both"/>
        <w:rPr>
          <w:sz w:val="28"/>
        </w:rPr>
      </w:pPr>
      <w:r>
        <w:rPr>
          <w:sz w:val="28"/>
        </w:rPr>
        <w:t>Администрация</w:t>
      </w:r>
      <w:r>
        <w:rPr>
          <w:spacing w:val="-6"/>
          <w:sz w:val="28"/>
        </w:rPr>
        <w:t xml:space="preserve"> </w:t>
      </w:r>
      <w:r>
        <w:rPr>
          <w:sz w:val="28"/>
        </w:rPr>
        <w:t>и</w:t>
      </w:r>
      <w:r>
        <w:rPr>
          <w:spacing w:val="-3"/>
          <w:sz w:val="28"/>
        </w:rPr>
        <w:t xml:space="preserve"> </w:t>
      </w:r>
      <w:r>
        <w:rPr>
          <w:sz w:val="28"/>
        </w:rPr>
        <w:t>органы</w:t>
      </w:r>
      <w:r>
        <w:rPr>
          <w:spacing w:val="-3"/>
          <w:sz w:val="28"/>
        </w:rPr>
        <w:t xml:space="preserve"> </w:t>
      </w:r>
      <w:r>
        <w:rPr>
          <w:sz w:val="28"/>
        </w:rPr>
        <w:t>муниципального</w:t>
      </w:r>
      <w:r>
        <w:rPr>
          <w:spacing w:val="-3"/>
          <w:sz w:val="28"/>
        </w:rPr>
        <w:t xml:space="preserve"> </w:t>
      </w:r>
      <w:r>
        <w:rPr>
          <w:sz w:val="28"/>
        </w:rPr>
        <w:t>финансового</w:t>
      </w:r>
      <w:r>
        <w:rPr>
          <w:spacing w:val="-5"/>
          <w:sz w:val="28"/>
        </w:rPr>
        <w:t xml:space="preserve"> </w:t>
      </w:r>
      <w:r>
        <w:rPr>
          <w:sz w:val="28"/>
        </w:rPr>
        <w:t>контроля округа</w:t>
      </w:r>
      <w:r>
        <w:rPr>
          <w:spacing w:val="-4"/>
          <w:sz w:val="28"/>
        </w:rPr>
        <w:t xml:space="preserve"> </w:t>
      </w:r>
      <w:r>
        <w:rPr>
          <w:sz w:val="28"/>
        </w:rPr>
        <w:t xml:space="preserve">в пределах своих полномочий проводят обязательные проверки соблюдения условий, целей и порядка предоставления субсидий организации или ИП в соответствии с </w:t>
      </w:r>
      <w:r>
        <w:rPr>
          <w:spacing w:val="-2"/>
          <w:sz w:val="28"/>
        </w:rPr>
        <w:t>законодательством.</w:t>
      </w:r>
    </w:p>
    <w:p w:rsidR="00BC4858" w:rsidRDefault="002B5215">
      <w:pPr>
        <w:pStyle w:val="a4"/>
        <w:numPr>
          <w:ilvl w:val="2"/>
          <w:numId w:val="5"/>
        </w:numPr>
        <w:tabs>
          <w:tab w:val="left" w:pos="1970"/>
        </w:tabs>
        <w:spacing w:before="1"/>
        <w:ind w:right="271" w:firstLine="708"/>
        <w:jc w:val="both"/>
        <w:rPr>
          <w:sz w:val="28"/>
        </w:rPr>
      </w:pPr>
      <w:r>
        <w:rPr>
          <w:sz w:val="28"/>
        </w:rPr>
        <w:t>Для оценки применяется целевой показатель результативности использования субсидий:</w:t>
      </w:r>
    </w:p>
    <w:p w:rsidR="00BC4858" w:rsidRDefault="00BC4858">
      <w:pPr>
        <w:jc w:val="both"/>
        <w:rPr>
          <w:sz w:val="28"/>
        </w:rPr>
        <w:sectPr w:rsidR="00BC4858">
          <w:pgSz w:w="11910" w:h="16840"/>
          <w:pgMar w:top="1040" w:right="300" w:bottom="280" w:left="600" w:header="720" w:footer="720" w:gutter="0"/>
          <w:cols w:space="720"/>
        </w:sectPr>
      </w:pPr>
    </w:p>
    <w:p w:rsidR="00BC4858" w:rsidRDefault="002B5215">
      <w:pPr>
        <w:pStyle w:val="a3"/>
        <w:spacing w:before="67"/>
        <w:ind w:right="270" w:firstLine="708"/>
      </w:pPr>
      <w:proofErr w:type="gramStart"/>
      <w:r>
        <w:lastRenderedPageBreak/>
        <w:t>количество специализированного транспорта (автолавки), приобретенных за счет субсидии, осуществляющего доставку продовольственных товаров в малонаселенные и (или) труднодоступные населенные пункты, согласно маршрутам и графикам, установленными Соглашением, единиц.</w:t>
      </w:r>
      <w:proofErr w:type="gramEnd"/>
    </w:p>
    <w:p w:rsidR="00BC4858" w:rsidRDefault="002B5215">
      <w:pPr>
        <w:pStyle w:val="a4"/>
        <w:numPr>
          <w:ilvl w:val="2"/>
          <w:numId w:val="5"/>
        </w:numPr>
        <w:tabs>
          <w:tab w:val="left" w:pos="1564"/>
        </w:tabs>
        <w:spacing w:before="1" w:line="322" w:lineRule="exact"/>
        <w:ind w:left="1564" w:hanging="491"/>
        <w:jc w:val="both"/>
        <w:rPr>
          <w:sz w:val="28"/>
        </w:rPr>
      </w:pPr>
      <w:r>
        <w:rPr>
          <w:sz w:val="28"/>
        </w:rPr>
        <w:t>Субсидия</w:t>
      </w:r>
      <w:r>
        <w:rPr>
          <w:spacing w:val="-5"/>
          <w:sz w:val="28"/>
        </w:rPr>
        <w:t xml:space="preserve"> </w:t>
      </w:r>
      <w:r>
        <w:rPr>
          <w:sz w:val="28"/>
        </w:rPr>
        <w:t>подлежит</w:t>
      </w:r>
      <w:r>
        <w:rPr>
          <w:spacing w:val="-5"/>
          <w:sz w:val="28"/>
        </w:rPr>
        <w:t xml:space="preserve"> </w:t>
      </w:r>
      <w:r>
        <w:rPr>
          <w:sz w:val="28"/>
        </w:rPr>
        <w:t>возврату</w:t>
      </w:r>
      <w:r>
        <w:rPr>
          <w:spacing w:val="-7"/>
          <w:sz w:val="28"/>
        </w:rPr>
        <w:t xml:space="preserve"> </w:t>
      </w:r>
      <w:r>
        <w:rPr>
          <w:sz w:val="28"/>
        </w:rPr>
        <w:t>в</w:t>
      </w:r>
      <w:r>
        <w:rPr>
          <w:spacing w:val="-5"/>
          <w:sz w:val="28"/>
        </w:rPr>
        <w:t xml:space="preserve"> </w:t>
      </w:r>
      <w:r>
        <w:rPr>
          <w:sz w:val="28"/>
        </w:rPr>
        <w:t>бюджет</w:t>
      </w:r>
      <w:r>
        <w:rPr>
          <w:spacing w:val="-2"/>
          <w:sz w:val="28"/>
        </w:rPr>
        <w:t xml:space="preserve"> </w:t>
      </w:r>
      <w:r>
        <w:rPr>
          <w:sz w:val="28"/>
        </w:rPr>
        <w:t>округа</w:t>
      </w:r>
      <w:r>
        <w:rPr>
          <w:spacing w:val="-5"/>
          <w:sz w:val="28"/>
        </w:rPr>
        <w:t xml:space="preserve"> </w:t>
      </w:r>
      <w:r>
        <w:rPr>
          <w:sz w:val="28"/>
        </w:rPr>
        <w:t>в</w:t>
      </w:r>
      <w:r>
        <w:rPr>
          <w:spacing w:val="-4"/>
          <w:sz w:val="28"/>
        </w:rPr>
        <w:t xml:space="preserve"> </w:t>
      </w:r>
      <w:r>
        <w:rPr>
          <w:spacing w:val="-2"/>
          <w:sz w:val="28"/>
        </w:rPr>
        <w:t>случаях:</w:t>
      </w:r>
    </w:p>
    <w:p w:rsidR="00BC4858" w:rsidRDefault="002B5215">
      <w:pPr>
        <w:pStyle w:val="a4"/>
        <w:numPr>
          <w:ilvl w:val="3"/>
          <w:numId w:val="5"/>
        </w:numPr>
        <w:tabs>
          <w:tab w:val="left" w:pos="1931"/>
        </w:tabs>
        <w:ind w:right="267" w:firstLine="540"/>
        <w:jc w:val="both"/>
        <w:rPr>
          <w:sz w:val="28"/>
        </w:rPr>
      </w:pPr>
      <w:r>
        <w:rPr>
          <w:sz w:val="28"/>
        </w:rPr>
        <w:t>предоставления организацией или ИП недостоверных сведений в документах, выявленных после получения субсидии;</w:t>
      </w:r>
    </w:p>
    <w:p w:rsidR="00BC4858" w:rsidRDefault="002B5215">
      <w:pPr>
        <w:pStyle w:val="a4"/>
        <w:numPr>
          <w:ilvl w:val="3"/>
          <w:numId w:val="5"/>
        </w:numPr>
        <w:tabs>
          <w:tab w:val="left" w:pos="2001"/>
        </w:tabs>
        <w:spacing w:before="2"/>
        <w:ind w:right="274" w:firstLine="540"/>
        <w:jc w:val="both"/>
        <w:rPr>
          <w:sz w:val="28"/>
        </w:rPr>
      </w:pPr>
      <w:r>
        <w:rPr>
          <w:sz w:val="28"/>
        </w:rPr>
        <w:t xml:space="preserve">неисполнения или ненадлежащего исполнения обязательств по </w:t>
      </w:r>
      <w:r>
        <w:rPr>
          <w:spacing w:val="-2"/>
          <w:sz w:val="28"/>
        </w:rPr>
        <w:t>Соглашению.</w:t>
      </w:r>
    </w:p>
    <w:p w:rsidR="00BC4858" w:rsidRDefault="002B5215">
      <w:pPr>
        <w:pStyle w:val="a4"/>
        <w:numPr>
          <w:ilvl w:val="2"/>
          <w:numId w:val="5"/>
        </w:numPr>
        <w:tabs>
          <w:tab w:val="left" w:pos="1686"/>
        </w:tabs>
        <w:ind w:right="268" w:firstLine="566"/>
        <w:jc w:val="both"/>
        <w:rPr>
          <w:sz w:val="28"/>
        </w:rPr>
      </w:pPr>
      <w:r>
        <w:rPr>
          <w:sz w:val="28"/>
        </w:rPr>
        <w:t>Администрация в течение 30 календарных дней со дня установления фактов, предусмотренных пунктом 6.4 Правил, направляет получателю субсидии заказным письмом с уведомлением требование о возврате в полном объеме полученной субсидии в бюджет округа в течение 30 календарных дней со дня направления соответствующего требования.</w:t>
      </w:r>
    </w:p>
    <w:p w:rsidR="00BC4858" w:rsidRDefault="002B5215">
      <w:pPr>
        <w:pStyle w:val="a4"/>
        <w:numPr>
          <w:ilvl w:val="2"/>
          <w:numId w:val="5"/>
        </w:numPr>
        <w:tabs>
          <w:tab w:val="left" w:pos="1610"/>
        </w:tabs>
        <w:ind w:right="272" w:firstLine="540"/>
        <w:jc w:val="both"/>
        <w:rPr>
          <w:sz w:val="28"/>
        </w:rPr>
      </w:pPr>
      <w:r>
        <w:rPr>
          <w:sz w:val="28"/>
        </w:rPr>
        <w:t>В случае не поступления сре</w:t>
      </w:r>
      <w:proofErr w:type="gramStart"/>
      <w:r>
        <w:rPr>
          <w:sz w:val="28"/>
        </w:rPr>
        <w:t>дств в т</w:t>
      </w:r>
      <w:proofErr w:type="gramEnd"/>
      <w:r>
        <w:rPr>
          <w:sz w:val="28"/>
        </w:rPr>
        <w:t>ечение 30 календарных дней со дня направления требования</w:t>
      </w:r>
      <w:r>
        <w:rPr>
          <w:spacing w:val="40"/>
          <w:sz w:val="28"/>
        </w:rPr>
        <w:t xml:space="preserve"> </w:t>
      </w:r>
      <w:r>
        <w:rPr>
          <w:sz w:val="28"/>
        </w:rPr>
        <w:t>администрация в срок не</w:t>
      </w:r>
      <w:r>
        <w:rPr>
          <w:spacing w:val="-1"/>
          <w:sz w:val="28"/>
        </w:rPr>
        <w:t xml:space="preserve"> </w:t>
      </w:r>
      <w:r>
        <w:rPr>
          <w:sz w:val="28"/>
        </w:rPr>
        <w:t>более</w:t>
      </w:r>
      <w:r>
        <w:rPr>
          <w:spacing w:val="-1"/>
          <w:sz w:val="28"/>
        </w:rPr>
        <w:t xml:space="preserve"> </w:t>
      </w:r>
      <w:r>
        <w:rPr>
          <w:sz w:val="28"/>
        </w:rPr>
        <w:t>3 месяцев со дня истечения срока для возврата средств принимает меры к их взысканию в судебном порядке.</w:t>
      </w:r>
    </w:p>
    <w:p w:rsidR="00BC4858" w:rsidRDefault="002B5215">
      <w:pPr>
        <w:pStyle w:val="a4"/>
        <w:numPr>
          <w:ilvl w:val="2"/>
          <w:numId w:val="5"/>
        </w:numPr>
        <w:tabs>
          <w:tab w:val="left" w:pos="1771"/>
        </w:tabs>
        <w:ind w:right="271" w:firstLine="540"/>
        <w:jc w:val="both"/>
        <w:rPr>
          <w:sz w:val="28"/>
        </w:rPr>
      </w:pPr>
      <w:r>
        <w:rPr>
          <w:sz w:val="28"/>
        </w:rPr>
        <w:t xml:space="preserve">Организации и ИП несут иную предусмотренную действующим законодательством ответственность за нарушение условий предоставления субсидий, </w:t>
      </w:r>
      <w:proofErr w:type="gramStart"/>
      <w:r>
        <w:rPr>
          <w:sz w:val="28"/>
        </w:rPr>
        <w:t>не достижение</w:t>
      </w:r>
      <w:proofErr w:type="gramEnd"/>
      <w:r>
        <w:rPr>
          <w:sz w:val="28"/>
        </w:rPr>
        <w:t xml:space="preserve"> показателей результативности.</w:t>
      </w:r>
    </w:p>
    <w:p w:rsidR="00BC4858" w:rsidRDefault="002B5215">
      <w:pPr>
        <w:pStyle w:val="a3"/>
        <w:ind w:right="267" w:firstLine="540"/>
      </w:pPr>
      <w:r>
        <w:t>Администрация несет предусмотренную действующим законодательством ответственность за нарушение условий предоставления субсидии.</w:t>
      </w:r>
    </w:p>
    <w:p w:rsidR="00BC4858" w:rsidRDefault="002B5215">
      <w:pPr>
        <w:pStyle w:val="a4"/>
        <w:numPr>
          <w:ilvl w:val="2"/>
          <w:numId w:val="5"/>
        </w:numPr>
        <w:tabs>
          <w:tab w:val="left" w:pos="1605"/>
        </w:tabs>
        <w:ind w:right="271" w:firstLine="540"/>
        <w:jc w:val="both"/>
        <w:rPr>
          <w:color w:val="FF0000"/>
          <w:sz w:val="28"/>
        </w:rPr>
      </w:pPr>
      <w:r w:rsidRPr="00D925FA">
        <w:rPr>
          <w:color w:val="000000" w:themeColor="text1"/>
          <w:sz w:val="28"/>
        </w:rPr>
        <w:t xml:space="preserve">Мониторинг достижения результатов предоставления субсидии </w:t>
      </w:r>
      <w:proofErr w:type="gramStart"/>
      <w:r w:rsidRPr="00D925FA">
        <w:rPr>
          <w:color w:val="000000" w:themeColor="text1"/>
          <w:sz w:val="28"/>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w:t>
      </w:r>
      <w:proofErr w:type="gramEnd"/>
      <w:r w:rsidRPr="00D925FA">
        <w:rPr>
          <w:color w:val="000000" w:themeColor="text1"/>
          <w:sz w:val="28"/>
        </w:rPr>
        <w:t xml:space="preserve"> с 1 января 2023 года в порядке и по формам, которые установлены Министерством финансов Российской Федерации</w:t>
      </w:r>
      <w:r>
        <w:rPr>
          <w:color w:val="FF0000"/>
          <w:sz w:val="28"/>
        </w:rPr>
        <w:t>.</w:t>
      </w:r>
    </w:p>
    <w:p w:rsidR="00BC4858" w:rsidRDefault="00BC4858">
      <w:pPr>
        <w:jc w:val="both"/>
        <w:rPr>
          <w:sz w:val="28"/>
        </w:rPr>
        <w:sectPr w:rsidR="00BC4858">
          <w:pgSz w:w="11910" w:h="16840"/>
          <w:pgMar w:top="1040" w:right="300" w:bottom="280" w:left="600" w:header="720" w:footer="720" w:gutter="0"/>
          <w:cols w:space="720"/>
        </w:sectPr>
      </w:pPr>
    </w:p>
    <w:p w:rsidR="00BC4858" w:rsidRDefault="002B5215">
      <w:pPr>
        <w:pStyle w:val="a3"/>
        <w:spacing w:before="67" w:line="242" w:lineRule="auto"/>
        <w:ind w:left="9333" w:right="267" w:hanging="329"/>
        <w:jc w:val="right"/>
      </w:pPr>
      <w:r>
        <w:lastRenderedPageBreak/>
        <w:t>Приложение</w:t>
      </w:r>
      <w:r>
        <w:rPr>
          <w:spacing w:val="-18"/>
        </w:rPr>
        <w:t xml:space="preserve"> </w:t>
      </w:r>
      <w:r>
        <w:t xml:space="preserve">1 к </w:t>
      </w:r>
      <w:r>
        <w:rPr>
          <w:spacing w:val="-2"/>
        </w:rPr>
        <w:t>Правилам</w:t>
      </w:r>
    </w:p>
    <w:p w:rsidR="00BC4858" w:rsidRDefault="00BC4858">
      <w:pPr>
        <w:pStyle w:val="a3"/>
        <w:ind w:left="0"/>
        <w:jc w:val="left"/>
      </w:pPr>
    </w:p>
    <w:p w:rsidR="00BC4858" w:rsidRDefault="002B5215">
      <w:pPr>
        <w:pStyle w:val="1"/>
        <w:ind w:left="264"/>
      </w:pPr>
      <w:r>
        <w:rPr>
          <w:spacing w:val="-2"/>
        </w:rPr>
        <w:t>ЗАЯВКА</w:t>
      </w:r>
    </w:p>
    <w:p w:rsidR="00BC4858" w:rsidRDefault="002B5215">
      <w:pPr>
        <w:pStyle w:val="a3"/>
        <w:spacing w:before="194"/>
        <w:ind w:left="566" w:right="310" w:firstLine="8"/>
        <w:jc w:val="center"/>
      </w:pPr>
      <w:r>
        <w:t>на участие в конкурсном отборе на получение субсидии на приобретение специализированного</w:t>
      </w:r>
      <w:r>
        <w:rPr>
          <w:spacing w:val="-6"/>
        </w:rPr>
        <w:t xml:space="preserve"> </w:t>
      </w:r>
      <w:r>
        <w:t>автотранспорта</w:t>
      </w:r>
      <w:r>
        <w:rPr>
          <w:spacing w:val="-7"/>
        </w:rPr>
        <w:t xml:space="preserve"> </w:t>
      </w:r>
      <w:r>
        <w:t>(автолавки)</w:t>
      </w:r>
      <w:r>
        <w:rPr>
          <w:spacing w:val="-7"/>
        </w:rPr>
        <w:t xml:space="preserve"> </w:t>
      </w:r>
      <w:r>
        <w:t>для</w:t>
      </w:r>
      <w:r>
        <w:rPr>
          <w:spacing w:val="-9"/>
        </w:rPr>
        <w:t xml:space="preserve"> </w:t>
      </w:r>
      <w:r>
        <w:t>развития</w:t>
      </w:r>
      <w:r>
        <w:rPr>
          <w:spacing w:val="-6"/>
        </w:rPr>
        <w:t xml:space="preserve"> </w:t>
      </w:r>
      <w:r>
        <w:t>мобильной</w:t>
      </w:r>
      <w:r>
        <w:rPr>
          <w:spacing w:val="-7"/>
        </w:rPr>
        <w:t xml:space="preserve"> </w:t>
      </w:r>
      <w:r>
        <w:t>торговли в малонаселенных и (или) труднодоступных населенных пунктах</w:t>
      </w:r>
    </w:p>
    <w:p w:rsidR="00BC4858" w:rsidRDefault="00D925FA">
      <w:pPr>
        <w:pStyle w:val="a3"/>
        <w:spacing w:before="201"/>
        <w:ind w:left="260"/>
        <w:jc w:val="center"/>
      </w:pPr>
      <w:proofErr w:type="spellStart"/>
      <w:r>
        <w:t>Харовского</w:t>
      </w:r>
      <w:proofErr w:type="spellEnd"/>
      <w:r w:rsidR="002B5215">
        <w:rPr>
          <w:spacing w:val="-11"/>
        </w:rPr>
        <w:t xml:space="preserve"> </w:t>
      </w:r>
      <w:r w:rsidR="002B5215">
        <w:t>муниципального</w:t>
      </w:r>
      <w:r w:rsidR="002B5215">
        <w:rPr>
          <w:spacing w:val="-10"/>
        </w:rPr>
        <w:t xml:space="preserve"> </w:t>
      </w:r>
      <w:r w:rsidR="002B5215">
        <w:rPr>
          <w:spacing w:val="-2"/>
        </w:rPr>
        <w:t>округа</w:t>
      </w:r>
    </w:p>
    <w:p w:rsidR="00BC4858" w:rsidRDefault="00BC4858">
      <w:pPr>
        <w:pStyle w:val="a3"/>
        <w:ind w:left="0"/>
        <w:jc w:val="left"/>
      </w:pPr>
    </w:p>
    <w:p w:rsidR="00BC4858" w:rsidRDefault="00BC4858">
      <w:pPr>
        <w:pStyle w:val="a3"/>
        <w:ind w:left="0"/>
        <w:jc w:val="left"/>
      </w:pPr>
    </w:p>
    <w:p w:rsidR="00BC4858" w:rsidRDefault="00BC4858">
      <w:pPr>
        <w:pStyle w:val="a3"/>
        <w:spacing w:before="279"/>
        <w:ind w:left="0"/>
        <w:jc w:val="left"/>
      </w:pPr>
    </w:p>
    <w:p w:rsidR="00BC4858" w:rsidRDefault="002B5215">
      <w:pPr>
        <w:pStyle w:val="a4"/>
        <w:numPr>
          <w:ilvl w:val="0"/>
          <w:numId w:val="1"/>
        </w:numPr>
        <w:tabs>
          <w:tab w:val="left" w:pos="811"/>
          <w:tab w:val="left" w:pos="10712"/>
        </w:tabs>
        <w:spacing w:before="1"/>
        <w:ind w:left="811" w:hanging="279"/>
        <w:rPr>
          <w:sz w:val="28"/>
        </w:rPr>
      </w:pPr>
      <w:r>
        <w:rPr>
          <w:sz w:val="28"/>
        </w:rPr>
        <w:t>Организация</w:t>
      </w:r>
      <w:r>
        <w:rPr>
          <w:spacing w:val="-12"/>
          <w:sz w:val="28"/>
        </w:rPr>
        <w:t xml:space="preserve"> </w:t>
      </w:r>
      <w:r>
        <w:rPr>
          <w:sz w:val="28"/>
        </w:rPr>
        <w:t>или</w:t>
      </w:r>
      <w:r>
        <w:rPr>
          <w:spacing w:val="-10"/>
          <w:sz w:val="28"/>
        </w:rPr>
        <w:t xml:space="preserve"> </w:t>
      </w:r>
      <w:r>
        <w:rPr>
          <w:sz w:val="28"/>
        </w:rPr>
        <w:t>индивидуальный</w:t>
      </w:r>
      <w:r>
        <w:rPr>
          <w:spacing w:val="-9"/>
          <w:sz w:val="28"/>
        </w:rPr>
        <w:t xml:space="preserve"> </w:t>
      </w:r>
      <w:r>
        <w:rPr>
          <w:spacing w:val="-2"/>
          <w:sz w:val="28"/>
        </w:rPr>
        <w:t>предприниматель</w:t>
      </w:r>
      <w:r>
        <w:rPr>
          <w:sz w:val="28"/>
          <w:u w:val="single"/>
        </w:rPr>
        <w:tab/>
      </w:r>
    </w:p>
    <w:p w:rsidR="00BC4858" w:rsidRDefault="00BC4858">
      <w:pPr>
        <w:pStyle w:val="a3"/>
        <w:ind w:left="0"/>
        <w:jc w:val="left"/>
        <w:rPr>
          <w:sz w:val="20"/>
        </w:rPr>
      </w:pPr>
    </w:p>
    <w:p w:rsidR="00BC4858" w:rsidRDefault="002B5215">
      <w:pPr>
        <w:pStyle w:val="a3"/>
        <w:spacing w:before="31"/>
        <w:ind w:left="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719327</wp:posOffset>
                </wp:positionH>
                <wp:positionV relativeFrom="paragraph">
                  <wp:posOffset>181066</wp:posOffset>
                </wp:positionV>
                <wp:extent cx="64001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165" cy="1270"/>
                        </a:xfrm>
                        <a:custGeom>
                          <a:avLst/>
                          <a:gdLst/>
                          <a:ahLst/>
                          <a:cxnLst/>
                          <a:rect l="l" t="t" r="r" b="b"/>
                          <a:pathLst>
                            <a:path w="6400165">
                              <a:moveTo>
                                <a:pt x="0" y="0"/>
                              </a:moveTo>
                              <a:lnTo>
                                <a:pt x="6399653"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4.257236pt;width:503.95pt;height:.1pt;mso-position-horizontal-relative:page;mso-position-vertical-relative:paragraph;z-index:-15728640;mso-wrap-distance-left:0;mso-wrap-distance-right:0" id="docshape1" coordorigin="1133,285" coordsize="10079,0" path="m1133,285l11211,285e" filled="false" stroked="true" strokeweight=".5616pt" strokecolor="#000000">
                <v:path arrowok="t"/>
                <v:stroke dashstyle="solid"/>
                <w10:wrap type="topAndBottom"/>
              </v:shape>
            </w:pict>
          </mc:Fallback>
        </mc:AlternateContent>
      </w:r>
    </w:p>
    <w:p w:rsidR="00BC4858" w:rsidRDefault="002B5215">
      <w:pPr>
        <w:pStyle w:val="a4"/>
        <w:numPr>
          <w:ilvl w:val="0"/>
          <w:numId w:val="1"/>
        </w:numPr>
        <w:tabs>
          <w:tab w:val="left" w:pos="811"/>
          <w:tab w:val="left" w:pos="10772"/>
        </w:tabs>
        <w:spacing w:before="201"/>
        <w:ind w:left="811" w:hanging="279"/>
        <w:rPr>
          <w:sz w:val="28"/>
        </w:rPr>
      </w:pPr>
      <w:r>
        <w:rPr>
          <w:sz w:val="28"/>
        </w:rPr>
        <w:t xml:space="preserve">Руководитель организации, должность </w:t>
      </w:r>
      <w:r>
        <w:rPr>
          <w:sz w:val="28"/>
          <w:u w:val="single"/>
        </w:rPr>
        <w:tab/>
      </w:r>
    </w:p>
    <w:p w:rsidR="00BC4858" w:rsidRDefault="00BC4858">
      <w:pPr>
        <w:pStyle w:val="a3"/>
        <w:ind w:left="0"/>
        <w:jc w:val="left"/>
        <w:rPr>
          <w:sz w:val="20"/>
        </w:rPr>
      </w:pPr>
    </w:p>
    <w:p w:rsidR="00BC4858" w:rsidRDefault="002B5215">
      <w:pPr>
        <w:pStyle w:val="a3"/>
        <w:spacing w:before="31"/>
        <w:ind w:left="0"/>
        <w:jc w:val="left"/>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181248</wp:posOffset>
                </wp:positionV>
                <wp:extent cx="64001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165" cy="1270"/>
                        </a:xfrm>
                        <a:custGeom>
                          <a:avLst/>
                          <a:gdLst/>
                          <a:ahLst/>
                          <a:cxnLst/>
                          <a:rect l="l" t="t" r="r" b="b"/>
                          <a:pathLst>
                            <a:path w="6400165">
                              <a:moveTo>
                                <a:pt x="0" y="0"/>
                              </a:moveTo>
                              <a:lnTo>
                                <a:pt x="6399653"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4.271556pt;width:503.95pt;height:.1pt;mso-position-horizontal-relative:page;mso-position-vertical-relative:paragraph;z-index:-15728128;mso-wrap-distance-left:0;mso-wrap-distance-right:0" id="docshape2" coordorigin="1133,285" coordsize="10079,0" path="m1133,285l11211,285e" filled="false" stroked="true" strokeweight=".5616pt" strokecolor="#000000">
                <v:path arrowok="t"/>
                <v:stroke dashstyle="solid"/>
                <w10:wrap type="topAndBottom"/>
              </v:shape>
            </w:pict>
          </mc:Fallback>
        </mc:AlternateContent>
      </w:r>
    </w:p>
    <w:p w:rsidR="00BC4858" w:rsidRDefault="002B5215">
      <w:pPr>
        <w:pStyle w:val="a4"/>
        <w:numPr>
          <w:ilvl w:val="0"/>
          <w:numId w:val="1"/>
        </w:numPr>
        <w:tabs>
          <w:tab w:val="left" w:pos="811"/>
          <w:tab w:val="left" w:pos="10785"/>
        </w:tabs>
        <w:spacing w:before="201"/>
        <w:ind w:left="532" w:right="218" w:firstLine="0"/>
        <w:rPr>
          <w:sz w:val="28"/>
        </w:rPr>
      </w:pPr>
      <w:r>
        <w:rPr>
          <w:sz w:val="28"/>
        </w:rPr>
        <w:t>ФИО, должность, контактный телефон специалиста,</w:t>
      </w:r>
      <w:r>
        <w:rPr>
          <w:spacing w:val="-1"/>
          <w:sz w:val="28"/>
        </w:rPr>
        <w:t xml:space="preserve"> </w:t>
      </w:r>
      <w:r>
        <w:rPr>
          <w:sz w:val="28"/>
        </w:rPr>
        <w:t>ответственного за подготовку документации для участия в конкурсном отборе:</w:t>
      </w:r>
      <w:r>
        <w:rPr>
          <w:sz w:val="28"/>
          <w:u w:val="single"/>
        </w:rPr>
        <w:tab/>
      </w:r>
    </w:p>
    <w:p w:rsidR="00BC4858" w:rsidRDefault="00BC4858">
      <w:pPr>
        <w:pStyle w:val="a3"/>
        <w:ind w:left="0"/>
        <w:jc w:val="left"/>
        <w:rPr>
          <w:sz w:val="20"/>
        </w:rPr>
      </w:pPr>
    </w:p>
    <w:p w:rsidR="00BC4858" w:rsidRDefault="002B5215">
      <w:pPr>
        <w:pStyle w:val="a3"/>
        <w:spacing w:before="31"/>
        <w:ind w:left="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181265</wp:posOffset>
                </wp:positionV>
                <wp:extent cx="6400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184"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4.272899pt;width:504pt;height:.1pt;mso-position-horizontal-relative:page;mso-position-vertical-relative:paragraph;z-index:-15727616;mso-wrap-distance-left:0;mso-wrap-distance-right:0" id="docshape3" coordorigin="1133,285" coordsize="10080,0" path="m1133,285l11212,285e" filled="false" stroked="true" strokeweight=".5616pt" strokecolor="#000000">
                <v:path arrowok="t"/>
                <v:stroke dashstyle="solid"/>
                <w10:wrap type="topAndBottom"/>
              </v:shape>
            </w:pict>
          </mc:Fallback>
        </mc:AlternateContent>
      </w:r>
    </w:p>
    <w:p w:rsidR="00BC4858" w:rsidRDefault="002B5215">
      <w:pPr>
        <w:pStyle w:val="a4"/>
        <w:numPr>
          <w:ilvl w:val="0"/>
          <w:numId w:val="1"/>
        </w:numPr>
        <w:tabs>
          <w:tab w:val="left" w:pos="811"/>
          <w:tab w:val="left" w:pos="10646"/>
        </w:tabs>
        <w:spacing w:before="201"/>
        <w:ind w:left="811" w:hanging="279"/>
        <w:rPr>
          <w:sz w:val="28"/>
        </w:rPr>
      </w:pPr>
      <w:r>
        <w:rPr>
          <w:sz w:val="28"/>
        </w:rPr>
        <w:t xml:space="preserve">Юридический адрес </w:t>
      </w:r>
      <w:r>
        <w:rPr>
          <w:sz w:val="28"/>
          <w:u w:val="single"/>
        </w:rPr>
        <w:tab/>
      </w:r>
    </w:p>
    <w:p w:rsidR="00BC4858" w:rsidRDefault="002B5215">
      <w:pPr>
        <w:pStyle w:val="a4"/>
        <w:numPr>
          <w:ilvl w:val="0"/>
          <w:numId w:val="1"/>
        </w:numPr>
        <w:tabs>
          <w:tab w:val="left" w:pos="811"/>
          <w:tab w:val="left" w:pos="10726"/>
        </w:tabs>
        <w:spacing w:before="199"/>
        <w:ind w:left="811" w:hanging="279"/>
        <w:rPr>
          <w:sz w:val="28"/>
        </w:rPr>
      </w:pPr>
      <w:r>
        <w:rPr>
          <w:sz w:val="28"/>
        </w:rPr>
        <w:t xml:space="preserve">Почтовый адрес </w:t>
      </w:r>
      <w:r>
        <w:rPr>
          <w:sz w:val="28"/>
          <w:u w:val="single"/>
        </w:rPr>
        <w:tab/>
      </w:r>
    </w:p>
    <w:p w:rsidR="00BC4858" w:rsidRDefault="002B5215">
      <w:pPr>
        <w:pStyle w:val="a4"/>
        <w:numPr>
          <w:ilvl w:val="0"/>
          <w:numId w:val="1"/>
        </w:numPr>
        <w:tabs>
          <w:tab w:val="left" w:pos="811"/>
          <w:tab w:val="left" w:pos="10789"/>
        </w:tabs>
        <w:spacing w:before="201"/>
        <w:ind w:left="811" w:hanging="279"/>
        <w:rPr>
          <w:sz w:val="28"/>
        </w:rPr>
      </w:pPr>
      <w:r>
        <w:rPr>
          <w:sz w:val="28"/>
        </w:rPr>
        <w:t>Электронный</w:t>
      </w:r>
      <w:r>
        <w:rPr>
          <w:spacing w:val="-8"/>
          <w:sz w:val="28"/>
        </w:rPr>
        <w:t xml:space="preserve"> </w:t>
      </w:r>
      <w:r>
        <w:rPr>
          <w:spacing w:val="-2"/>
          <w:sz w:val="28"/>
        </w:rPr>
        <w:t>адрес</w:t>
      </w:r>
      <w:r>
        <w:rPr>
          <w:sz w:val="28"/>
          <w:u w:val="single"/>
        </w:rPr>
        <w:tab/>
      </w:r>
    </w:p>
    <w:p w:rsidR="00BC4858" w:rsidRDefault="00BC4858">
      <w:pPr>
        <w:pStyle w:val="a3"/>
        <w:ind w:left="0"/>
        <w:jc w:val="left"/>
      </w:pPr>
    </w:p>
    <w:p w:rsidR="00BC4858" w:rsidRDefault="00BC4858">
      <w:pPr>
        <w:pStyle w:val="a3"/>
        <w:spacing w:before="78"/>
        <w:ind w:left="0"/>
        <w:jc w:val="left"/>
      </w:pPr>
    </w:p>
    <w:p w:rsidR="00BC4858" w:rsidRDefault="002B5215">
      <w:pPr>
        <w:pStyle w:val="a3"/>
        <w:tabs>
          <w:tab w:val="left" w:pos="2959"/>
          <w:tab w:val="left" w:pos="3786"/>
        </w:tabs>
        <w:jc w:val="left"/>
      </w:pPr>
      <w:r>
        <w:t xml:space="preserve">Приложение: на </w:t>
      </w:r>
      <w:r>
        <w:rPr>
          <w:u w:val="single"/>
        </w:rPr>
        <w:tab/>
      </w:r>
      <w:r>
        <w:t xml:space="preserve">л. в </w:t>
      </w:r>
      <w:r>
        <w:rPr>
          <w:u w:val="single"/>
        </w:rPr>
        <w:tab/>
      </w:r>
      <w:r>
        <w:rPr>
          <w:spacing w:val="-4"/>
        </w:rPr>
        <w:t>экз.</w:t>
      </w:r>
    </w:p>
    <w:p w:rsidR="00BC4858" w:rsidRDefault="00BC4858">
      <w:pPr>
        <w:pStyle w:val="a3"/>
        <w:ind w:left="0"/>
        <w:jc w:val="left"/>
        <w:rPr>
          <w:sz w:val="20"/>
        </w:rPr>
      </w:pPr>
    </w:p>
    <w:p w:rsidR="00BC4858" w:rsidRDefault="00BC4858">
      <w:pPr>
        <w:pStyle w:val="a3"/>
        <w:ind w:left="0"/>
        <w:jc w:val="left"/>
        <w:rPr>
          <w:sz w:val="20"/>
        </w:rPr>
      </w:pPr>
    </w:p>
    <w:p w:rsidR="00BC4858" w:rsidRDefault="00BC4858">
      <w:pPr>
        <w:pStyle w:val="a3"/>
        <w:ind w:left="0"/>
        <w:jc w:val="left"/>
        <w:rPr>
          <w:sz w:val="20"/>
        </w:rPr>
      </w:pPr>
    </w:p>
    <w:p w:rsidR="00BC4858" w:rsidRDefault="00BC4858">
      <w:pPr>
        <w:pStyle w:val="a3"/>
        <w:ind w:left="0"/>
        <w:jc w:val="left"/>
        <w:rPr>
          <w:sz w:val="20"/>
        </w:rPr>
      </w:pPr>
    </w:p>
    <w:p w:rsidR="00BC4858" w:rsidRDefault="00BC4858">
      <w:pPr>
        <w:pStyle w:val="a3"/>
        <w:ind w:left="0"/>
        <w:jc w:val="left"/>
        <w:rPr>
          <w:sz w:val="20"/>
        </w:rPr>
      </w:pPr>
    </w:p>
    <w:p w:rsidR="00BC4858" w:rsidRDefault="002B5215">
      <w:pPr>
        <w:pStyle w:val="a3"/>
        <w:spacing w:before="156"/>
        <w:ind w:left="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260506</wp:posOffset>
                </wp:positionV>
                <wp:extent cx="2133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277"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20.512302pt;width:168pt;height:.1pt;mso-position-horizontal-relative:page;mso-position-vertical-relative:paragraph;z-index:-15727104;mso-wrap-distance-left:0;mso-wrap-distance-right:0" id="docshape4" coordorigin="1133,410" coordsize="3360,0" path="m1133,410l4492,410e" filled="false" stroked="true" strokeweight=".5616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487589888" behindDoc="1" locked="0" layoutInCell="1" allowOverlap="1">
                <wp:simplePos x="0" y="0"/>
                <wp:positionH relativeFrom="page">
                  <wp:posOffset>2899282</wp:posOffset>
                </wp:positionH>
                <wp:positionV relativeFrom="paragraph">
                  <wp:posOffset>260506</wp:posOffset>
                </wp:positionV>
                <wp:extent cx="15106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0665" cy="1270"/>
                        </a:xfrm>
                        <a:custGeom>
                          <a:avLst/>
                          <a:gdLst/>
                          <a:ahLst/>
                          <a:cxnLst/>
                          <a:rect l="l" t="t" r="r" b="b"/>
                          <a:pathLst>
                            <a:path w="1510665">
                              <a:moveTo>
                                <a:pt x="0" y="0"/>
                              </a:moveTo>
                              <a:lnTo>
                                <a:pt x="1510447"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28.289993pt;margin-top:20.512302pt;width:118.95pt;height:.1pt;mso-position-horizontal-relative:page;mso-position-vertical-relative:paragraph;z-index:-15726592;mso-wrap-distance-left:0;mso-wrap-distance-right:0" id="docshape5" coordorigin="4566,410" coordsize="2379,0" path="m4566,410l6944,410e" filled="false" stroked="true" strokeweight=".5616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487590400" behindDoc="1" locked="0" layoutInCell="1" allowOverlap="1">
                <wp:simplePos x="0" y="0"/>
                <wp:positionH relativeFrom="page">
                  <wp:posOffset>4455540</wp:posOffset>
                </wp:positionH>
                <wp:positionV relativeFrom="paragraph">
                  <wp:posOffset>260506</wp:posOffset>
                </wp:positionV>
                <wp:extent cx="16891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0" cy="1270"/>
                        </a:xfrm>
                        <a:custGeom>
                          <a:avLst/>
                          <a:gdLst/>
                          <a:ahLst/>
                          <a:cxnLst/>
                          <a:rect l="l" t="t" r="r" b="b"/>
                          <a:pathLst>
                            <a:path w="1689100">
                              <a:moveTo>
                                <a:pt x="0" y="0"/>
                              </a:moveTo>
                              <a:lnTo>
                                <a:pt x="1688576"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0.829987pt;margin-top:20.512302pt;width:133pt;height:.1pt;mso-position-horizontal-relative:page;mso-position-vertical-relative:paragraph;z-index:-15726080;mso-wrap-distance-left:0;mso-wrap-distance-right:0" id="docshape6" coordorigin="7017,410" coordsize="2660,0" path="m7017,410l9676,410e" filled="false" stroked="true" strokeweight=".5616pt" strokecolor="#000000">
                <v:path arrowok="t"/>
                <v:stroke dashstyle="solid"/>
                <w10:wrap type="topAndBottom"/>
              </v:shape>
            </w:pict>
          </mc:Fallback>
        </mc:AlternateContent>
      </w:r>
    </w:p>
    <w:p w:rsidR="00BC4858" w:rsidRDefault="002B5215">
      <w:pPr>
        <w:pStyle w:val="a3"/>
        <w:tabs>
          <w:tab w:val="left" w:pos="6832"/>
        </w:tabs>
        <w:spacing w:before="201" w:line="322" w:lineRule="exact"/>
        <w:ind w:left="1162"/>
        <w:jc w:val="left"/>
      </w:pPr>
      <w:r>
        <w:t>Руководитель</w:t>
      </w:r>
      <w:r>
        <w:rPr>
          <w:spacing w:val="-14"/>
        </w:rPr>
        <w:t xml:space="preserve"> </w:t>
      </w:r>
      <w:r>
        <w:rPr>
          <w:spacing w:val="-2"/>
        </w:rPr>
        <w:t>организации</w:t>
      </w:r>
      <w:r>
        <w:tab/>
      </w:r>
      <w:r>
        <w:rPr>
          <w:spacing w:val="-2"/>
        </w:rPr>
        <w:t>подпись</w:t>
      </w:r>
    </w:p>
    <w:p w:rsidR="00BC4858" w:rsidRDefault="002B5215">
      <w:pPr>
        <w:pStyle w:val="a3"/>
        <w:jc w:val="left"/>
      </w:pPr>
      <w:r>
        <w:rPr>
          <w:spacing w:val="-4"/>
        </w:rPr>
        <w:t>дата</w:t>
      </w:r>
    </w:p>
    <w:p w:rsidR="00BC4858" w:rsidRDefault="002B5215">
      <w:pPr>
        <w:pStyle w:val="a3"/>
        <w:spacing w:line="322" w:lineRule="exact"/>
        <w:jc w:val="left"/>
      </w:pPr>
      <w:r>
        <w:t>или</w:t>
      </w:r>
      <w:r>
        <w:rPr>
          <w:spacing w:val="-9"/>
        </w:rPr>
        <w:t xml:space="preserve"> </w:t>
      </w:r>
      <w:r>
        <w:t>индивидуальный</w:t>
      </w:r>
      <w:r>
        <w:rPr>
          <w:spacing w:val="-9"/>
        </w:rPr>
        <w:t xml:space="preserve"> </w:t>
      </w:r>
      <w:r>
        <w:rPr>
          <w:spacing w:val="-2"/>
        </w:rPr>
        <w:t>предприниматель</w:t>
      </w:r>
    </w:p>
    <w:p w:rsidR="00BC4858" w:rsidRDefault="00BC4858">
      <w:pPr>
        <w:pStyle w:val="a3"/>
        <w:spacing w:before="201"/>
        <w:ind w:left="0"/>
        <w:jc w:val="left"/>
      </w:pPr>
    </w:p>
    <w:p w:rsidR="00BC4858" w:rsidRDefault="002B5215">
      <w:pPr>
        <w:pStyle w:val="a3"/>
        <w:ind w:left="2491"/>
        <w:jc w:val="left"/>
      </w:pPr>
      <w:r>
        <w:rPr>
          <w:spacing w:val="-5"/>
        </w:rPr>
        <w:t>МП</w:t>
      </w:r>
    </w:p>
    <w:p w:rsidR="00BC4858" w:rsidRDefault="00BC4858">
      <w:pPr>
        <w:sectPr w:rsidR="00BC4858">
          <w:pgSz w:w="11910" w:h="16840"/>
          <w:pgMar w:top="1040" w:right="300" w:bottom="280" w:left="600" w:header="720" w:footer="720" w:gutter="0"/>
          <w:cols w:space="720"/>
        </w:sectPr>
      </w:pPr>
    </w:p>
    <w:p w:rsidR="00BC4858" w:rsidRDefault="002B5215">
      <w:pPr>
        <w:pStyle w:val="a3"/>
        <w:spacing w:before="67" w:line="242" w:lineRule="auto"/>
        <w:ind w:left="9333" w:right="267" w:hanging="329"/>
        <w:jc w:val="right"/>
      </w:pPr>
      <w:r>
        <w:lastRenderedPageBreak/>
        <w:t>Приложение</w:t>
      </w:r>
      <w:r>
        <w:rPr>
          <w:spacing w:val="-18"/>
        </w:rPr>
        <w:t xml:space="preserve"> </w:t>
      </w:r>
      <w:r>
        <w:t xml:space="preserve">2 к </w:t>
      </w:r>
      <w:r>
        <w:rPr>
          <w:spacing w:val="-2"/>
        </w:rPr>
        <w:t>Правилам</w:t>
      </w:r>
    </w:p>
    <w:p w:rsidR="00BC4858" w:rsidRDefault="00BC4858">
      <w:pPr>
        <w:pStyle w:val="a3"/>
        <w:spacing w:before="199"/>
        <w:ind w:left="0"/>
        <w:jc w:val="left"/>
      </w:pPr>
    </w:p>
    <w:p w:rsidR="00BC4858" w:rsidRDefault="002B5215">
      <w:pPr>
        <w:pStyle w:val="1"/>
      </w:pPr>
      <w:r>
        <w:rPr>
          <w:spacing w:val="-2"/>
        </w:rPr>
        <w:t>АНКЕТА</w:t>
      </w:r>
    </w:p>
    <w:p w:rsidR="00BC4858" w:rsidRDefault="002B5215">
      <w:pPr>
        <w:pStyle w:val="a3"/>
        <w:spacing w:before="197"/>
        <w:ind w:left="260"/>
        <w:jc w:val="center"/>
      </w:pPr>
      <w:r>
        <w:t>организации</w:t>
      </w:r>
      <w:r>
        <w:rPr>
          <w:spacing w:val="54"/>
        </w:rPr>
        <w:t xml:space="preserve"> </w:t>
      </w:r>
      <w:r>
        <w:t>или</w:t>
      </w:r>
      <w:r>
        <w:rPr>
          <w:spacing w:val="-10"/>
        </w:rPr>
        <w:t xml:space="preserve"> </w:t>
      </w:r>
      <w:r>
        <w:t>индивидуального</w:t>
      </w:r>
      <w:r>
        <w:rPr>
          <w:spacing w:val="-6"/>
        </w:rPr>
        <w:t xml:space="preserve"> </w:t>
      </w:r>
      <w:r>
        <w:rPr>
          <w:spacing w:val="-2"/>
        </w:rPr>
        <w:t>предпринимателя</w:t>
      </w:r>
    </w:p>
    <w:p w:rsidR="00BC4858" w:rsidRDefault="00BC4858">
      <w:pPr>
        <w:pStyle w:val="a3"/>
        <w:ind w:left="0"/>
        <w:jc w:val="left"/>
      </w:pPr>
    </w:p>
    <w:p w:rsidR="00BC4858" w:rsidRDefault="002B5215">
      <w:pPr>
        <w:pStyle w:val="a3"/>
        <w:spacing w:line="520" w:lineRule="atLeast"/>
        <w:ind w:left="1238" w:right="975" w:firstLine="1"/>
        <w:jc w:val="center"/>
      </w:pPr>
      <w:r>
        <w:rPr>
          <w:noProof/>
          <w:lang w:eastAsia="ru-RU"/>
        </w:rPr>
        <mc:AlternateContent>
          <mc:Choice Requires="wps">
            <w:drawing>
              <wp:anchor distT="0" distB="0" distL="0" distR="0" simplePos="0" relativeHeight="15731712" behindDoc="0" locked="0" layoutInCell="1" allowOverlap="1">
                <wp:simplePos x="0" y="0"/>
                <wp:positionH relativeFrom="page">
                  <wp:posOffset>2136901</wp:posOffset>
                </wp:positionH>
                <wp:positionV relativeFrom="paragraph">
                  <wp:posOffset>122784</wp:posOffset>
                </wp:positionV>
                <wp:extent cx="364426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265" cy="1270"/>
                        </a:xfrm>
                        <a:custGeom>
                          <a:avLst/>
                          <a:gdLst/>
                          <a:ahLst/>
                          <a:cxnLst/>
                          <a:rect l="l" t="t" r="r" b="b"/>
                          <a:pathLst>
                            <a:path w="3644265">
                              <a:moveTo>
                                <a:pt x="0" y="0"/>
                              </a:moveTo>
                              <a:lnTo>
                                <a:pt x="3644259"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1712" from="168.259995pt,9.668051pt" to="455.209542pt,9.668051pt" stroked="true" strokeweight=".5616pt" strokecolor="#000000">
                <v:stroke dashstyle="solid"/>
                <w10:wrap type="none"/>
              </v:line>
            </w:pict>
          </mc:Fallback>
        </mc:AlternateContent>
      </w:r>
      <w:r>
        <w:t>(наименование</w:t>
      </w:r>
      <w:r>
        <w:rPr>
          <w:spacing w:val="-5"/>
        </w:rPr>
        <w:t xml:space="preserve"> </w:t>
      </w:r>
      <w:r>
        <w:t>организации,</w:t>
      </w:r>
      <w:r>
        <w:rPr>
          <w:spacing w:val="-6"/>
        </w:rPr>
        <w:t xml:space="preserve"> </w:t>
      </w:r>
      <w:r>
        <w:t>Ф.И.О.</w:t>
      </w:r>
      <w:r>
        <w:rPr>
          <w:spacing w:val="-6"/>
        </w:rPr>
        <w:t xml:space="preserve"> </w:t>
      </w:r>
      <w:r>
        <w:t>индивидуального</w:t>
      </w:r>
      <w:r>
        <w:rPr>
          <w:spacing w:val="-5"/>
        </w:rPr>
        <w:t xml:space="preserve"> </w:t>
      </w:r>
      <w:r>
        <w:t>предпринимателя) на</w:t>
      </w:r>
      <w:r>
        <w:rPr>
          <w:spacing w:val="-7"/>
        </w:rPr>
        <w:t xml:space="preserve"> </w:t>
      </w:r>
      <w:r>
        <w:t>участие</w:t>
      </w:r>
      <w:r>
        <w:rPr>
          <w:spacing w:val="-4"/>
        </w:rPr>
        <w:t xml:space="preserve"> </w:t>
      </w:r>
      <w:r>
        <w:t>в</w:t>
      </w:r>
      <w:r>
        <w:rPr>
          <w:spacing w:val="-6"/>
        </w:rPr>
        <w:t xml:space="preserve"> </w:t>
      </w:r>
      <w:r>
        <w:t>конкурсном</w:t>
      </w:r>
      <w:r>
        <w:rPr>
          <w:spacing w:val="-4"/>
        </w:rPr>
        <w:t xml:space="preserve"> </w:t>
      </w:r>
      <w:r>
        <w:t>отборе</w:t>
      </w:r>
      <w:r>
        <w:rPr>
          <w:spacing w:val="-7"/>
        </w:rPr>
        <w:t xml:space="preserve"> </w:t>
      </w:r>
      <w:r>
        <w:t>на</w:t>
      </w:r>
      <w:r>
        <w:rPr>
          <w:spacing w:val="-4"/>
        </w:rPr>
        <w:t xml:space="preserve"> </w:t>
      </w:r>
      <w:r>
        <w:t>получение</w:t>
      </w:r>
      <w:r>
        <w:rPr>
          <w:spacing w:val="-5"/>
        </w:rPr>
        <w:t xml:space="preserve"> </w:t>
      </w:r>
      <w:r>
        <w:t>субсидий</w:t>
      </w:r>
      <w:r>
        <w:rPr>
          <w:spacing w:val="-4"/>
        </w:rPr>
        <w:t xml:space="preserve"> </w:t>
      </w:r>
      <w:r>
        <w:t>на</w:t>
      </w:r>
      <w:r>
        <w:rPr>
          <w:spacing w:val="-7"/>
        </w:rPr>
        <w:t xml:space="preserve"> </w:t>
      </w:r>
      <w:r>
        <w:rPr>
          <w:spacing w:val="-2"/>
        </w:rPr>
        <w:t>приобретение</w:t>
      </w:r>
    </w:p>
    <w:p w:rsidR="00BC4858" w:rsidRDefault="002B5215">
      <w:pPr>
        <w:pStyle w:val="a3"/>
        <w:spacing w:before="3"/>
        <w:ind w:left="542" w:right="286"/>
        <w:jc w:val="center"/>
      </w:pPr>
      <w:r>
        <w:t>специализированного</w:t>
      </w:r>
      <w:r>
        <w:rPr>
          <w:spacing w:val="-6"/>
        </w:rPr>
        <w:t xml:space="preserve"> </w:t>
      </w:r>
      <w:r>
        <w:t>автотранспорта</w:t>
      </w:r>
      <w:r>
        <w:rPr>
          <w:spacing w:val="-7"/>
        </w:rPr>
        <w:t xml:space="preserve"> </w:t>
      </w:r>
      <w:r>
        <w:t>(автолавки)</w:t>
      </w:r>
      <w:r>
        <w:rPr>
          <w:spacing w:val="-7"/>
        </w:rPr>
        <w:t xml:space="preserve"> </w:t>
      </w:r>
      <w:r>
        <w:t>для</w:t>
      </w:r>
      <w:r>
        <w:rPr>
          <w:spacing w:val="-9"/>
        </w:rPr>
        <w:t xml:space="preserve"> </w:t>
      </w:r>
      <w:r>
        <w:t>развития</w:t>
      </w:r>
      <w:r>
        <w:rPr>
          <w:spacing w:val="-6"/>
        </w:rPr>
        <w:t xml:space="preserve"> </w:t>
      </w:r>
      <w:r>
        <w:t>мобильной</w:t>
      </w:r>
      <w:r>
        <w:rPr>
          <w:spacing w:val="-7"/>
        </w:rPr>
        <w:t xml:space="preserve"> </w:t>
      </w:r>
      <w:r>
        <w:t>торговли в малонаселенных и (или) труднодоступных населенных пунктах</w:t>
      </w:r>
    </w:p>
    <w:p w:rsidR="00BC4858" w:rsidRDefault="00D925FA">
      <w:pPr>
        <w:pStyle w:val="a3"/>
        <w:spacing w:before="201"/>
        <w:ind w:left="263"/>
        <w:jc w:val="center"/>
      </w:pPr>
      <w:proofErr w:type="spellStart"/>
      <w:r>
        <w:t>Харовского</w:t>
      </w:r>
      <w:proofErr w:type="spellEnd"/>
      <w:r w:rsidR="002B5215">
        <w:rPr>
          <w:spacing w:val="-9"/>
        </w:rPr>
        <w:t xml:space="preserve"> </w:t>
      </w:r>
      <w:r w:rsidR="002B5215">
        <w:t>муниципального</w:t>
      </w:r>
      <w:r w:rsidR="002B5215">
        <w:rPr>
          <w:spacing w:val="-9"/>
        </w:rPr>
        <w:t xml:space="preserve"> </w:t>
      </w:r>
      <w:r w:rsidR="002B5215">
        <w:rPr>
          <w:spacing w:val="-2"/>
        </w:rPr>
        <w:t>округа</w:t>
      </w:r>
    </w:p>
    <w:p w:rsidR="00BC4858" w:rsidRDefault="00BC4858">
      <w:pPr>
        <w:pStyle w:val="a3"/>
        <w:ind w:left="0"/>
        <w:jc w:val="left"/>
        <w:rPr>
          <w:sz w:val="20"/>
        </w:rPr>
      </w:pPr>
    </w:p>
    <w:p w:rsidR="00BC4858" w:rsidRDefault="00BC4858">
      <w:pPr>
        <w:pStyle w:val="a3"/>
        <w:ind w:left="0"/>
        <w:jc w:val="left"/>
        <w:rPr>
          <w:sz w:val="20"/>
        </w:rPr>
      </w:pPr>
    </w:p>
    <w:p w:rsidR="00BC4858" w:rsidRDefault="00BC4858">
      <w:pPr>
        <w:pStyle w:val="a3"/>
        <w:spacing w:before="39" w:after="1"/>
        <w:ind w:left="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5075"/>
        <w:gridCol w:w="4659"/>
      </w:tblGrid>
      <w:tr w:rsidR="00BC4858">
        <w:trPr>
          <w:trHeight w:val="642"/>
        </w:trPr>
        <w:tc>
          <w:tcPr>
            <w:tcW w:w="620" w:type="dxa"/>
          </w:tcPr>
          <w:p w:rsidR="00BC4858" w:rsidRDefault="002B5215">
            <w:pPr>
              <w:pStyle w:val="TableParagraph"/>
              <w:spacing w:line="322" w:lineRule="exact"/>
              <w:ind w:left="110" w:right="91" w:firstLine="60"/>
              <w:rPr>
                <w:b/>
                <w:sz w:val="28"/>
              </w:rPr>
            </w:pPr>
            <w:r>
              <w:rPr>
                <w:b/>
                <w:spacing w:val="-10"/>
                <w:sz w:val="28"/>
              </w:rPr>
              <w:t xml:space="preserve">№ </w:t>
            </w:r>
            <w:proofErr w:type="gramStart"/>
            <w:r>
              <w:rPr>
                <w:b/>
                <w:spacing w:val="-4"/>
                <w:sz w:val="28"/>
              </w:rPr>
              <w:t>п</w:t>
            </w:r>
            <w:proofErr w:type="gramEnd"/>
            <w:r>
              <w:rPr>
                <w:b/>
                <w:spacing w:val="-4"/>
                <w:sz w:val="28"/>
              </w:rPr>
              <w:t>/п</w:t>
            </w:r>
          </w:p>
        </w:tc>
        <w:tc>
          <w:tcPr>
            <w:tcW w:w="5075" w:type="dxa"/>
          </w:tcPr>
          <w:p w:rsidR="00BC4858" w:rsidRDefault="002B5215">
            <w:pPr>
              <w:pStyle w:val="TableParagraph"/>
              <w:spacing w:line="320" w:lineRule="exact"/>
              <w:ind w:left="851"/>
              <w:rPr>
                <w:b/>
                <w:sz w:val="28"/>
              </w:rPr>
            </w:pPr>
            <w:r>
              <w:rPr>
                <w:b/>
                <w:sz w:val="28"/>
              </w:rPr>
              <w:t>Наименование</w:t>
            </w:r>
            <w:r>
              <w:rPr>
                <w:b/>
                <w:spacing w:val="-10"/>
                <w:sz w:val="28"/>
              </w:rPr>
              <w:t xml:space="preserve"> </w:t>
            </w:r>
            <w:r>
              <w:rPr>
                <w:b/>
                <w:spacing w:val="-2"/>
                <w:sz w:val="28"/>
              </w:rPr>
              <w:t>показателя</w:t>
            </w:r>
          </w:p>
        </w:tc>
        <w:tc>
          <w:tcPr>
            <w:tcW w:w="4659" w:type="dxa"/>
          </w:tcPr>
          <w:p w:rsidR="00BC4858" w:rsidRDefault="002B5215">
            <w:pPr>
              <w:pStyle w:val="TableParagraph"/>
              <w:spacing w:line="320" w:lineRule="exact"/>
              <w:ind w:left="239"/>
              <w:rPr>
                <w:b/>
                <w:sz w:val="28"/>
              </w:rPr>
            </w:pPr>
            <w:r>
              <w:rPr>
                <w:b/>
                <w:sz w:val="28"/>
              </w:rPr>
              <w:t>Значение</w:t>
            </w:r>
            <w:r>
              <w:rPr>
                <w:b/>
                <w:spacing w:val="-5"/>
                <w:sz w:val="28"/>
              </w:rPr>
              <w:t xml:space="preserve"> </w:t>
            </w:r>
            <w:r>
              <w:rPr>
                <w:b/>
                <w:sz w:val="28"/>
              </w:rPr>
              <w:t>показателя</w:t>
            </w:r>
            <w:r>
              <w:rPr>
                <w:b/>
                <w:spacing w:val="-6"/>
                <w:sz w:val="28"/>
              </w:rPr>
              <w:t xml:space="preserve"> </w:t>
            </w:r>
            <w:r>
              <w:rPr>
                <w:b/>
                <w:sz w:val="28"/>
              </w:rPr>
              <w:t>для</w:t>
            </w:r>
            <w:r>
              <w:rPr>
                <w:b/>
                <w:spacing w:val="-5"/>
                <w:sz w:val="28"/>
              </w:rPr>
              <w:t xml:space="preserve"> </w:t>
            </w:r>
            <w:r>
              <w:rPr>
                <w:b/>
                <w:spacing w:val="-2"/>
                <w:sz w:val="28"/>
              </w:rPr>
              <w:t>оценки</w:t>
            </w:r>
          </w:p>
        </w:tc>
      </w:tr>
      <w:tr w:rsidR="00BC4858">
        <w:trPr>
          <w:trHeight w:val="1052"/>
        </w:trPr>
        <w:tc>
          <w:tcPr>
            <w:tcW w:w="620" w:type="dxa"/>
          </w:tcPr>
          <w:p w:rsidR="00BC4858" w:rsidRDefault="002B5215">
            <w:pPr>
              <w:pStyle w:val="TableParagraph"/>
              <w:spacing w:line="314" w:lineRule="exact"/>
              <w:ind w:left="110"/>
              <w:rPr>
                <w:sz w:val="28"/>
              </w:rPr>
            </w:pPr>
            <w:r>
              <w:rPr>
                <w:spacing w:val="-5"/>
                <w:sz w:val="28"/>
              </w:rPr>
              <w:t>1.</w:t>
            </w:r>
          </w:p>
        </w:tc>
        <w:tc>
          <w:tcPr>
            <w:tcW w:w="5075" w:type="dxa"/>
          </w:tcPr>
          <w:p w:rsidR="00BC4858" w:rsidRDefault="002B5215">
            <w:pPr>
              <w:pStyle w:val="TableParagraph"/>
              <w:ind w:left="107"/>
              <w:rPr>
                <w:sz w:val="28"/>
              </w:rPr>
            </w:pPr>
            <w:r>
              <w:rPr>
                <w:sz w:val="28"/>
              </w:rPr>
              <w:t>Количество</w:t>
            </w:r>
            <w:r>
              <w:rPr>
                <w:spacing w:val="-12"/>
                <w:sz w:val="28"/>
              </w:rPr>
              <w:t xml:space="preserve"> </w:t>
            </w:r>
            <w:r>
              <w:rPr>
                <w:sz w:val="28"/>
              </w:rPr>
              <w:t>маршрутов,</w:t>
            </w:r>
            <w:r>
              <w:rPr>
                <w:spacing w:val="-14"/>
                <w:sz w:val="28"/>
              </w:rPr>
              <w:t xml:space="preserve"> </w:t>
            </w:r>
            <w:r>
              <w:rPr>
                <w:sz w:val="28"/>
              </w:rPr>
              <w:t>планируемых</w:t>
            </w:r>
            <w:r>
              <w:rPr>
                <w:spacing w:val="-12"/>
                <w:sz w:val="28"/>
              </w:rPr>
              <w:t xml:space="preserve"> </w:t>
            </w:r>
            <w:r>
              <w:rPr>
                <w:sz w:val="28"/>
              </w:rPr>
              <w:t>к обслуживанию приобретаемой (приобретенной) автолавкой, ед.</w:t>
            </w:r>
          </w:p>
        </w:tc>
        <w:tc>
          <w:tcPr>
            <w:tcW w:w="4659" w:type="dxa"/>
          </w:tcPr>
          <w:p w:rsidR="00BC4858" w:rsidRDefault="00BC4858">
            <w:pPr>
              <w:pStyle w:val="TableParagraph"/>
              <w:ind w:left="0"/>
              <w:rPr>
                <w:sz w:val="28"/>
              </w:rPr>
            </w:pPr>
          </w:p>
        </w:tc>
      </w:tr>
      <w:tr w:rsidR="00BC4858">
        <w:trPr>
          <w:trHeight w:val="1408"/>
        </w:trPr>
        <w:tc>
          <w:tcPr>
            <w:tcW w:w="620" w:type="dxa"/>
          </w:tcPr>
          <w:p w:rsidR="00BC4858" w:rsidRDefault="002B5215">
            <w:pPr>
              <w:pStyle w:val="TableParagraph"/>
              <w:spacing w:line="315" w:lineRule="exact"/>
              <w:ind w:left="110"/>
              <w:rPr>
                <w:sz w:val="28"/>
              </w:rPr>
            </w:pPr>
            <w:r>
              <w:rPr>
                <w:spacing w:val="-5"/>
                <w:sz w:val="28"/>
              </w:rPr>
              <w:t>2.</w:t>
            </w:r>
          </w:p>
        </w:tc>
        <w:tc>
          <w:tcPr>
            <w:tcW w:w="5075" w:type="dxa"/>
          </w:tcPr>
          <w:p w:rsidR="00BC4858" w:rsidRDefault="002B5215">
            <w:pPr>
              <w:pStyle w:val="TableParagraph"/>
              <w:tabs>
                <w:tab w:val="left" w:pos="2955"/>
              </w:tabs>
              <w:ind w:left="107" w:right="97"/>
              <w:jc w:val="both"/>
              <w:rPr>
                <w:sz w:val="28"/>
              </w:rPr>
            </w:pPr>
            <w:r>
              <w:rPr>
                <w:sz w:val="28"/>
              </w:rPr>
              <w:t xml:space="preserve">Суммарная протяженность маршрутов, планируемых к обслуживанию </w:t>
            </w:r>
            <w:r>
              <w:rPr>
                <w:spacing w:val="-2"/>
                <w:sz w:val="28"/>
              </w:rPr>
              <w:t>приобретаемой</w:t>
            </w:r>
            <w:r>
              <w:rPr>
                <w:sz w:val="28"/>
              </w:rPr>
              <w:tab/>
            </w:r>
            <w:r>
              <w:rPr>
                <w:spacing w:val="-2"/>
                <w:sz w:val="28"/>
              </w:rPr>
              <w:t xml:space="preserve">(приобретенной) </w:t>
            </w:r>
            <w:r>
              <w:rPr>
                <w:sz w:val="28"/>
              </w:rPr>
              <w:t xml:space="preserve">автолавкой, </w:t>
            </w:r>
            <w:proofErr w:type="gramStart"/>
            <w:r>
              <w:rPr>
                <w:sz w:val="28"/>
              </w:rPr>
              <w:t>км</w:t>
            </w:r>
            <w:proofErr w:type="gramEnd"/>
            <w:r>
              <w:rPr>
                <w:sz w:val="28"/>
              </w:rPr>
              <w:t>. *</w:t>
            </w:r>
          </w:p>
        </w:tc>
        <w:tc>
          <w:tcPr>
            <w:tcW w:w="4659" w:type="dxa"/>
          </w:tcPr>
          <w:p w:rsidR="00BC4858" w:rsidRDefault="00BC4858">
            <w:pPr>
              <w:pStyle w:val="TableParagraph"/>
              <w:ind w:left="0"/>
              <w:rPr>
                <w:sz w:val="28"/>
              </w:rPr>
            </w:pPr>
          </w:p>
        </w:tc>
      </w:tr>
      <w:tr w:rsidR="00BC4858">
        <w:trPr>
          <w:trHeight w:val="702"/>
        </w:trPr>
        <w:tc>
          <w:tcPr>
            <w:tcW w:w="620" w:type="dxa"/>
          </w:tcPr>
          <w:p w:rsidR="00BC4858" w:rsidRDefault="002B5215">
            <w:pPr>
              <w:pStyle w:val="TableParagraph"/>
              <w:spacing w:line="315" w:lineRule="exact"/>
              <w:ind w:left="110"/>
              <w:rPr>
                <w:sz w:val="28"/>
              </w:rPr>
            </w:pPr>
            <w:r>
              <w:rPr>
                <w:spacing w:val="-5"/>
                <w:sz w:val="28"/>
              </w:rPr>
              <w:t>3.</w:t>
            </w:r>
          </w:p>
        </w:tc>
        <w:tc>
          <w:tcPr>
            <w:tcW w:w="5075" w:type="dxa"/>
          </w:tcPr>
          <w:p w:rsidR="00BC4858" w:rsidRDefault="002B5215">
            <w:pPr>
              <w:pStyle w:val="TableParagraph"/>
              <w:tabs>
                <w:tab w:val="left" w:pos="1939"/>
                <w:tab w:val="left" w:pos="3994"/>
              </w:tabs>
              <w:ind w:left="107" w:right="98"/>
              <w:rPr>
                <w:sz w:val="28"/>
              </w:rPr>
            </w:pPr>
            <w:r>
              <w:rPr>
                <w:spacing w:val="-2"/>
                <w:sz w:val="28"/>
              </w:rPr>
              <w:t>Количество</w:t>
            </w:r>
            <w:r>
              <w:rPr>
                <w:sz w:val="28"/>
              </w:rPr>
              <w:tab/>
            </w:r>
            <w:r>
              <w:rPr>
                <w:spacing w:val="-2"/>
                <w:sz w:val="28"/>
              </w:rPr>
              <w:t>планируемых</w:t>
            </w:r>
            <w:r>
              <w:rPr>
                <w:sz w:val="28"/>
              </w:rPr>
              <w:tab/>
            </w:r>
            <w:r>
              <w:rPr>
                <w:spacing w:val="-2"/>
                <w:sz w:val="28"/>
              </w:rPr>
              <w:t xml:space="preserve">выездов </w:t>
            </w:r>
            <w:r>
              <w:rPr>
                <w:sz w:val="28"/>
              </w:rPr>
              <w:t>автолавки по маршруту в месяц, ед.</w:t>
            </w:r>
          </w:p>
        </w:tc>
        <w:tc>
          <w:tcPr>
            <w:tcW w:w="4659" w:type="dxa"/>
          </w:tcPr>
          <w:p w:rsidR="00BC4858" w:rsidRDefault="00BC4858">
            <w:pPr>
              <w:pStyle w:val="TableParagraph"/>
              <w:ind w:left="0"/>
              <w:rPr>
                <w:sz w:val="28"/>
              </w:rPr>
            </w:pPr>
          </w:p>
        </w:tc>
      </w:tr>
      <w:tr w:rsidR="00BC4858">
        <w:trPr>
          <w:trHeight w:val="1113"/>
        </w:trPr>
        <w:tc>
          <w:tcPr>
            <w:tcW w:w="620" w:type="dxa"/>
          </w:tcPr>
          <w:p w:rsidR="00BC4858" w:rsidRDefault="002B5215">
            <w:pPr>
              <w:pStyle w:val="TableParagraph"/>
              <w:spacing w:line="315" w:lineRule="exact"/>
              <w:ind w:left="110"/>
              <w:rPr>
                <w:sz w:val="28"/>
              </w:rPr>
            </w:pPr>
            <w:r>
              <w:rPr>
                <w:spacing w:val="-5"/>
                <w:sz w:val="28"/>
              </w:rPr>
              <w:t>4.</w:t>
            </w:r>
          </w:p>
        </w:tc>
        <w:tc>
          <w:tcPr>
            <w:tcW w:w="5075" w:type="dxa"/>
          </w:tcPr>
          <w:p w:rsidR="00BC4858" w:rsidRDefault="002B5215">
            <w:pPr>
              <w:pStyle w:val="TableParagraph"/>
              <w:ind w:left="107" w:right="98"/>
              <w:jc w:val="both"/>
              <w:rPr>
                <w:sz w:val="28"/>
              </w:rPr>
            </w:pPr>
            <w:r>
              <w:rPr>
                <w:sz w:val="28"/>
              </w:rPr>
              <w:t>Количество населенных пунктов, входящих в планируемые маршруты автолавки, ед.</w:t>
            </w:r>
          </w:p>
        </w:tc>
        <w:tc>
          <w:tcPr>
            <w:tcW w:w="4659" w:type="dxa"/>
          </w:tcPr>
          <w:p w:rsidR="00BC4858" w:rsidRDefault="00BC4858">
            <w:pPr>
              <w:pStyle w:val="TableParagraph"/>
              <w:ind w:left="0"/>
              <w:rPr>
                <w:sz w:val="28"/>
              </w:rPr>
            </w:pPr>
          </w:p>
        </w:tc>
      </w:tr>
      <w:tr w:rsidR="00BC4858">
        <w:trPr>
          <w:trHeight w:val="1648"/>
        </w:trPr>
        <w:tc>
          <w:tcPr>
            <w:tcW w:w="620" w:type="dxa"/>
          </w:tcPr>
          <w:p w:rsidR="00BC4858" w:rsidRDefault="002B5215">
            <w:pPr>
              <w:pStyle w:val="TableParagraph"/>
              <w:spacing w:line="315" w:lineRule="exact"/>
              <w:ind w:left="110"/>
              <w:rPr>
                <w:sz w:val="28"/>
              </w:rPr>
            </w:pPr>
            <w:r>
              <w:rPr>
                <w:spacing w:val="-5"/>
                <w:sz w:val="28"/>
              </w:rPr>
              <w:t>5.</w:t>
            </w:r>
          </w:p>
        </w:tc>
        <w:tc>
          <w:tcPr>
            <w:tcW w:w="5075" w:type="dxa"/>
          </w:tcPr>
          <w:p w:rsidR="00BC4858" w:rsidRDefault="002B5215">
            <w:pPr>
              <w:pStyle w:val="TableParagraph"/>
              <w:ind w:left="107" w:right="95"/>
              <w:jc w:val="both"/>
              <w:rPr>
                <w:sz w:val="28"/>
              </w:rPr>
            </w:pPr>
            <w:r>
              <w:rPr>
                <w:sz w:val="28"/>
              </w:rPr>
              <w:t>Количество населения, постоянно проживающего в малонаселенных и труднодоступных населенных пунктах, входящих в планируемые маршруты автолавки, чел.</w:t>
            </w:r>
          </w:p>
        </w:tc>
        <w:tc>
          <w:tcPr>
            <w:tcW w:w="4659" w:type="dxa"/>
          </w:tcPr>
          <w:p w:rsidR="00BC4858" w:rsidRDefault="00BC4858">
            <w:pPr>
              <w:pStyle w:val="TableParagraph"/>
              <w:ind w:left="0"/>
              <w:rPr>
                <w:sz w:val="28"/>
              </w:rPr>
            </w:pPr>
          </w:p>
        </w:tc>
      </w:tr>
      <w:tr w:rsidR="00BC4858">
        <w:trPr>
          <w:trHeight w:val="2577"/>
        </w:trPr>
        <w:tc>
          <w:tcPr>
            <w:tcW w:w="620" w:type="dxa"/>
          </w:tcPr>
          <w:p w:rsidR="00BC4858" w:rsidRDefault="002B5215">
            <w:pPr>
              <w:pStyle w:val="TableParagraph"/>
              <w:spacing w:line="315" w:lineRule="exact"/>
              <w:ind w:left="110"/>
              <w:rPr>
                <w:sz w:val="28"/>
              </w:rPr>
            </w:pPr>
            <w:r>
              <w:rPr>
                <w:spacing w:val="-5"/>
                <w:sz w:val="28"/>
              </w:rPr>
              <w:t>6.</w:t>
            </w:r>
          </w:p>
        </w:tc>
        <w:tc>
          <w:tcPr>
            <w:tcW w:w="5075" w:type="dxa"/>
          </w:tcPr>
          <w:p w:rsidR="00BC4858" w:rsidRDefault="002B5215">
            <w:pPr>
              <w:pStyle w:val="TableParagraph"/>
              <w:tabs>
                <w:tab w:val="left" w:pos="3325"/>
                <w:tab w:val="left" w:pos="3826"/>
              </w:tabs>
              <w:ind w:left="107" w:right="96"/>
              <w:jc w:val="both"/>
              <w:rPr>
                <w:sz w:val="28"/>
              </w:rPr>
            </w:pPr>
            <w:r>
              <w:rPr>
                <w:sz w:val="28"/>
              </w:rPr>
              <w:t xml:space="preserve">Количество лет, в течение которых организация или индивидуальный </w:t>
            </w:r>
            <w:r>
              <w:rPr>
                <w:spacing w:val="-2"/>
                <w:sz w:val="28"/>
              </w:rPr>
              <w:t>предприниматель</w:t>
            </w:r>
            <w:r>
              <w:rPr>
                <w:sz w:val="28"/>
              </w:rPr>
              <w:tab/>
            </w:r>
            <w:r>
              <w:rPr>
                <w:spacing w:val="-2"/>
                <w:sz w:val="28"/>
              </w:rPr>
              <w:t>осуществляет развозную</w:t>
            </w:r>
            <w:r>
              <w:rPr>
                <w:sz w:val="28"/>
              </w:rPr>
              <w:tab/>
            </w:r>
            <w:r>
              <w:rPr>
                <w:sz w:val="28"/>
              </w:rPr>
              <w:tab/>
            </w:r>
            <w:r>
              <w:rPr>
                <w:spacing w:val="-2"/>
                <w:sz w:val="28"/>
              </w:rPr>
              <w:t>торговлю</w:t>
            </w:r>
          </w:p>
          <w:p w:rsidR="00BC4858" w:rsidRDefault="002B5215">
            <w:pPr>
              <w:pStyle w:val="TableParagraph"/>
              <w:tabs>
                <w:tab w:val="left" w:pos="3137"/>
                <w:tab w:val="left" w:pos="4339"/>
              </w:tabs>
              <w:ind w:left="107" w:right="95"/>
              <w:jc w:val="both"/>
              <w:rPr>
                <w:sz w:val="28"/>
              </w:rPr>
            </w:pPr>
            <w:r>
              <w:rPr>
                <w:sz w:val="28"/>
              </w:rPr>
              <w:t xml:space="preserve">продовольственными товарами в </w:t>
            </w:r>
            <w:proofErr w:type="gramStart"/>
            <w:r>
              <w:rPr>
                <w:spacing w:val="-2"/>
                <w:sz w:val="28"/>
              </w:rPr>
              <w:t>малонаселенные</w:t>
            </w:r>
            <w:proofErr w:type="gramEnd"/>
            <w:r>
              <w:rPr>
                <w:sz w:val="28"/>
              </w:rPr>
              <w:tab/>
            </w:r>
            <w:r>
              <w:rPr>
                <w:spacing w:val="-10"/>
                <w:sz w:val="28"/>
              </w:rPr>
              <w:t>и</w:t>
            </w:r>
            <w:r>
              <w:rPr>
                <w:sz w:val="28"/>
              </w:rPr>
              <w:tab/>
            </w:r>
            <w:r>
              <w:rPr>
                <w:spacing w:val="-4"/>
                <w:sz w:val="28"/>
              </w:rPr>
              <w:t>(или)</w:t>
            </w:r>
          </w:p>
          <w:p w:rsidR="00BC4858" w:rsidRDefault="002B5215">
            <w:pPr>
              <w:pStyle w:val="TableParagraph"/>
              <w:spacing w:line="322" w:lineRule="exact"/>
              <w:ind w:left="107" w:right="101"/>
              <w:jc w:val="both"/>
              <w:rPr>
                <w:sz w:val="28"/>
              </w:rPr>
            </w:pPr>
            <w:r>
              <w:rPr>
                <w:sz w:val="28"/>
              </w:rPr>
              <w:t>труднодоступные населенные пункты Никольского округа, ед.</w:t>
            </w:r>
          </w:p>
        </w:tc>
        <w:tc>
          <w:tcPr>
            <w:tcW w:w="4659" w:type="dxa"/>
          </w:tcPr>
          <w:p w:rsidR="00BC4858" w:rsidRDefault="00BC4858">
            <w:pPr>
              <w:pStyle w:val="TableParagraph"/>
              <w:ind w:left="0"/>
              <w:rPr>
                <w:sz w:val="28"/>
              </w:rPr>
            </w:pPr>
          </w:p>
        </w:tc>
      </w:tr>
    </w:tbl>
    <w:p w:rsidR="00BC4858" w:rsidRDefault="00BC4858">
      <w:pPr>
        <w:rPr>
          <w:sz w:val="28"/>
        </w:rPr>
        <w:sectPr w:rsidR="00BC4858">
          <w:pgSz w:w="11910" w:h="16840"/>
          <w:pgMar w:top="1040" w:right="300" w:bottom="752"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5075"/>
        <w:gridCol w:w="4659"/>
      </w:tblGrid>
      <w:tr w:rsidR="00BC4858">
        <w:trPr>
          <w:trHeight w:val="967"/>
        </w:trPr>
        <w:tc>
          <w:tcPr>
            <w:tcW w:w="620" w:type="dxa"/>
          </w:tcPr>
          <w:p w:rsidR="00BC4858" w:rsidRDefault="002B5215">
            <w:pPr>
              <w:pStyle w:val="TableParagraph"/>
              <w:spacing w:line="317" w:lineRule="exact"/>
              <w:ind w:left="110"/>
              <w:rPr>
                <w:sz w:val="28"/>
              </w:rPr>
            </w:pPr>
            <w:r>
              <w:rPr>
                <w:spacing w:val="-5"/>
                <w:sz w:val="28"/>
              </w:rPr>
              <w:lastRenderedPageBreak/>
              <w:t>7.</w:t>
            </w:r>
          </w:p>
        </w:tc>
        <w:tc>
          <w:tcPr>
            <w:tcW w:w="5075" w:type="dxa"/>
          </w:tcPr>
          <w:p w:rsidR="00BC4858" w:rsidRDefault="002B5215">
            <w:pPr>
              <w:pStyle w:val="TableParagraph"/>
              <w:spacing w:line="317" w:lineRule="exact"/>
              <w:ind w:left="107"/>
              <w:rPr>
                <w:sz w:val="28"/>
              </w:rPr>
            </w:pPr>
            <w:r>
              <w:rPr>
                <w:sz w:val="28"/>
              </w:rPr>
              <w:t>Наличие</w:t>
            </w:r>
            <w:r>
              <w:rPr>
                <w:spacing w:val="-4"/>
                <w:sz w:val="28"/>
              </w:rPr>
              <w:t xml:space="preserve"> </w:t>
            </w:r>
            <w:r>
              <w:rPr>
                <w:sz w:val="28"/>
              </w:rPr>
              <w:t>у</w:t>
            </w:r>
            <w:r>
              <w:rPr>
                <w:spacing w:val="60"/>
                <w:sz w:val="28"/>
              </w:rPr>
              <w:t xml:space="preserve"> </w:t>
            </w:r>
            <w:r>
              <w:rPr>
                <w:sz w:val="28"/>
              </w:rPr>
              <w:t>организации</w:t>
            </w:r>
            <w:r>
              <w:rPr>
                <w:spacing w:val="-3"/>
                <w:sz w:val="28"/>
              </w:rPr>
              <w:t xml:space="preserve"> </w:t>
            </w:r>
            <w:r>
              <w:rPr>
                <w:sz w:val="28"/>
              </w:rPr>
              <w:t>или</w:t>
            </w:r>
            <w:r>
              <w:rPr>
                <w:spacing w:val="-3"/>
                <w:sz w:val="28"/>
              </w:rPr>
              <w:t xml:space="preserve"> </w:t>
            </w:r>
            <w:r>
              <w:rPr>
                <w:spacing w:val="-5"/>
                <w:sz w:val="28"/>
              </w:rPr>
              <w:t>ИП</w:t>
            </w:r>
          </w:p>
          <w:p w:rsidR="00BC4858" w:rsidRDefault="002B5215">
            <w:pPr>
              <w:pStyle w:val="TableParagraph"/>
              <w:spacing w:line="322" w:lineRule="exact"/>
              <w:ind w:left="107"/>
              <w:rPr>
                <w:sz w:val="28"/>
              </w:rPr>
            </w:pPr>
            <w:r>
              <w:rPr>
                <w:sz w:val="28"/>
              </w:rPr>
              <w:t>производственных</w:t>
            </w:r>
            <w:r>
              <w:rPr>
                <w:spacing w:val="-18"/>
                <w:sz w:val="28"/>
              </w:rPr>
              <w:t xml:space="preserve"> </w:t>
            </w:r>
            <w:r>
              <w:rPr>
                <w:sz w:val="28"/>
              </w:rPr>
              <w:t>мощностей продовольственных товаров</w:t>
            </w:r>
          </w:p>
        </w:tc>
        <w:tc>
          <w:tcPr>
            <w:tcW w:w="4659" w:type="dxa"/>
          </w:tcPr>
          <w:p w:rsidR="00BC4858" w:rsidRDefault="00BC4858">
            <w:pPr>
              <w:pStyle w:val="TableParagraph"/>
              <w:ind w:left="0"/>
              <w:rPr>
                <w:sz w:val="28"/>
              </w:rPr>
            </w:pPr>
          </w:p>
        </w:tc>
      </w:tr>
      <w:tr w:rsidR="00BC4858">
        <w:trPr>
          <w:trHeight w:val="657"/>
        </w:trPr>
        <w:tc>
          <w:tcPr>
            <w:tcW w:w="620" w:type="dxa"/>
          </w:tcPr>
          <w:p w:rsidR="00BC4858" w:rsidRDefault="002B5215">
            <w:pPr>
              <w:pStyle w:val="TableParagraph"/>
              <w:spacing w:line="315" w:lineRule="exact"/>
              <w:ind w:left="110"/>
              <w:rPr>
                <w:sz w:val="28"/>
              </w:rPr>
            </w:pPr>
            <w:r>
              <w:rPr>
                <w:spacing w:val="-5"/>
                <w:sz w:val="28"/>
              </w:rPr>
              <w:t>8.</w:t>
            </w:r>
          </w:p>
        </w:tc>
        <w:tc>
          <w:tcPr>
            <w:tcW w:w="5075" w:type="dxa"/>
          </w:tcPr>
          <w:p w:rsidR="00BC4858" w:rsidRDefault="002B5215">
            <w:pPr>
              <w:pStyle w:val="TableParagraph"/>
              <w:tabs>
                <w:tab w:val="left" w:pos="1407"/>
                <w:tab w:val="left" w:pos="2080"/>
                <w:tab w:val="left" w:pos="3850"/>
                <w:tab w:val="left" w:pos="4557"/>
              </w:tabs>
              <w:spacing w:line="322" w:lineRule="exact"/>
              <w:ind w:left="107" w:right="100"/>
              <w:rPr>
                <w:sz w:val="28"/>
              </w:rPr>
            </w:pPr>
            <w:r>
              <w:rPr>
                <w:spacing w:val="-2"/>
                <w:sz w:val="28"/>
              </w:rPr>
              <w:t>Наличие</w:t>
            </w:r>
            <w:r>
              <w:rPr>
                <w:sz w:val="28"/>
              </w:rPr>
              <w:tab/>
            </w:r>
            <w:r>
              <w:rPr>
                <w:spacing w:val="-10"/>
                <w:sz w:val="28"/>
              </w:rPr>
              <w:t>у</w:t>
            </w:r>
            <w:r>
              <w:rPr>
                <w:sz w:val="28"/>
              </w:rPr>
              <w:tab/>
            </w:r>
            <w:r>
              <w:rPr>
                <w:spacing w:val="-2"/>
                <w:sz w:val="28"/>
              </w:rPr>
              <w:t>организации</w:t>
            </w:r>
            <w:r>
              <w:rPr>
                <w:sz w:val="28"/>
              </w:rPr>
              <w:tab/>
            </w:r>
            <w:r>
              <w:rPr>
                <w:spacing w:val="-4"/>
                <w:sz w:val="28"/>
              </w:rPr>
              <w:t>или</w:t>
            </w:r>
            <w:r>
              <w:rPr>
                <w:sz w:val="28"/>
              </w:rPr>
              <w:tab/>
            </w:r>
            <w:r>
              <w:rPr>
                <w:spacing w:val="-6"/>
                <w:sz w:val="28"/>
              </w:rPr>
              <w:t xml:space="preserve">ИП </w:t>
            </w:r>
            <w:r>
              <w:rPr>
                <w:sz w:val="28"/>
              </w:rPr>
              <w:t>стационарных торговых объектов</w:t>
            </w:r>
          </w:p>
        </w:tc>
        <w:tc>
          <w:tcPr>
            <w:tcW w:w="4659" w:type="dxa"/>
          </w:tcPr>
          <w:p w:rsidR="00BC4858" w:rsidRDefault="00BC4858">
            <w:pPr>
              <w:pStyle w:val="TableParagraph"/>
              <w:ind w:left="0"/>
              <w:rPr>
                <w:sz w:val="28"/>
              </w:rPr>
            </w:pPr>
          </w:p>
        </w:tc>
      </w:tr>
      <w:tr w:rsidR="00BC4858">
        <w:trPr>
          <w:trHeight w:val="1288"/>
        </w:trPr>
        <w:tc>
          <w:tcPr>
            <w:tcW w:w="620" w:type="dxa"/>
          </w:tcPr>
          <w:p w:rsidR="00BC4858" w:rsidRDefault="002B5215">
            <w:pPr>
              <w:pStyle w:val="TableParagraph"/>
              <w:spacing w:line="317" w:lineRule="exact"/>
              <w:ind w:left="110"/>
              <w:rPr>
                <w:sz w:val="28"/>
              </w:rPr>
            </w:pPr>
            <w:r>
              <w:rPr>
                <w:spacing w:val="-5"/>
                <w:sz w:val="28"/>
              </w:rPr>
              <w:t>9.</w:t>
            </w:r>
          </w:p>
        </w:tc>
        <w:tc>
          <w:tcPr>
            <w:tcW w:w="5075" w:type="dxa"/>
          </w:tcPr>
          <w:p w:rsidR="00BC4858" w:rsidRDefault="002B5215">
            <w:pPr>
              <w:pStyle w:val="TableParagraph"/>
              <w:spacing w:line="317" w:lineRule="exact"/>
              <w:ind w:left="107"/>
              <w:rPr>
                <w:sz w:val="28"/>
              </w:rPr>
            </w:pPr>
            <w:r>
              <w:rPr>
                <w:sz w:val="28"/>
              </w:rPr>
              <w:t>Предоставление</w:t>
            </w:r>
            <w:r>
              <w:rPr>
                <w:spacing w:val="-12"/>
                <w:sz w:val="28"/>
              </w:rPr>
              <w:t xml:space="preserve"> </w:t>
            </w:r>
            <w:r>
              <w:rPr>
                <w:sz w:val="28"/>
              </w:rPr>
              <w:t>сопутствующих</w:t>
            </w:r>
            <w:r>
              <w:rPr>
                <w:spacing w:val="-11"/>
                <w:sz w:val="28"/>
              </w:rPr>
              <w:t xml:space="preserve"> </w:t>
            </w:r>
            <w:r>
              <w:rPr>
                <w:spacing w:val="-4"/>
                <w:sz w:val="28"/>
              </w:rPr>
              <w:t>услуг</w:t>
            </w:r>
          </w:p>
        </w:tc>
        <w:tc>
          <w:tcPr>
            <w:tcW w:w="4659" w:type="dxa"/>
          </w:tcPr>
          <w:p w:rsidR="00BC4858" w:rsidRDefault="002B5215">
            <w:pPr>
              <w:pStyle w:val="TableParagraph"/>
              <w:spacing w:line="317" w:lineRule="exact"/>
              <w:ind w:left="107"/>
              <w:rPr>
                <w:sz w:val="28"/>
              </w:rPr>
            </w:pPr>
            <w:r>
              <w:rPr>
                <w:spacing w:val="-5"/>
                <w:sz w:val="28"/>
              </w:rPr>
              <w:t>1.</w:t>
            </w:r>
          </w:p>
          <w:p w:rsidR="00BC4858" w:rsidRDefault="002B5215">
            <w:pPr>
              <w:pStyle w:val="TableParagraph"/>
              <w:spacing w:line="322" w:lineRule="exact"/>
              <w:ind w:left="107"/>
              <w:rPr>
                <w:sz w:val="28"/>
              </w:rPr>
            </w:pPr>
            <w:r>
              <w:rPr>
                <w:spacing w:val="-5"/>
                <w:sz w:val="28"/>
              </w:rPr>
              <w:t>2.</w:t>
            </w:r>
          </w:p>
          <w:p w:rsidR="00BC4858" w:rsidRDefault="002B5215">
            <w:pPr>
              <w:pStyle w:val="TableParagraph"/>
              <w:spacing w:line="322" w:lineRule="exact"/>
              <w:ind w:left="107"/>
              <w:rPr>
                <w:sz w:val="28"/>
              </w:rPr>
            </w:pPr>
            <w:r>
              <w:rPr>
                <w:spacing w:val="-5"/>
                <w:sz w:val="28"/>
              </w:rPr>
              <w:t>3.</w:t>
            </w:r>
          </w:p>
          <w:p w:rsidR="00BC4858" w:rsidRDefault="002B5215">
            <w:pPr>
              <w:pStyle w:val="TableParagraph"/>
              <w:spacing w:line="308" w:lineRule="exact"/>
              <w:ind w:left="107"/>
              <w:rPr>
                <w:sz w:val="28"/>
              </w:rPr>
            </w:pPr>
            <w:r>
              <w:rPr>
                <w:spacing w:val="-10"/>
                <w:sz w:val="28"/>
              </w:rPr>
              <w:t>…</w:t>
            </w:r>
          </w:p>
        </w:tc>
      </w:tr>
    </w:tbl>
    <w:p w:rsidR="00BC4858" w:rsidRDefault="002B5215">
      <w:pPr>
        <w:pStyle w:val="a3"/>
        <w:spacing w:before="7" w:line="242" w:lineRule="auto"/>
        <w:ind w:right="276"/>
        <w:jc w:val="left"/>
      </w:pPr>
      <w:r>
        <w:t>*Рассчитывается</w:t>
      </w:r>
      <w:r>
        <w:rPr>
          <w:spacing w:val="-5"/>
        </w:rPr>
        <w:t xml:space="preserve"> </w:t>
      </w:r>
      <w:r>
        <w:t>от</w:t>
      </w:r>
      <w:r>
        <w:rPr>
          <w:spacing w:val="-9"/>
        </w:rPr>
        <w:t xml:space="preserve"> </w:t>
      </w:r>
      <w:r>
        <w:t>места</w:t>
      </w:r>
      <w:r>
        <w:rPr>
          <w:spacing w:val="-5"/>
        </w:rPr>
        <w:t xml:space="preserve"> </w:t>
      </w:r>
      <w:r>
        <w:t>загрузки</w:t>
      </w:r>
      <w:r>
        <w:rPr>
          <w:spacing w:val="-5"/>
        </w:rPr>
        <w:t xml:space="preserve"> </w:t>
      </w:r>
      <w:r>
        <w:t>до</w:t>
      </w:r>
      <w:r>
        <w:rPr>
          <w:spacing w:val="-8"/>
        </w:rPr>
        <w:t xml:space="preserve"> </w:t>
      </w:r>
      <w:r>
        <w:t>последнего</w:t>
      </w:r>
      <w:r>
        <w:rPr>
          <w:spacing w:val="-8"/>
        </w:rPr>
        <w:t xml:space="preserve"> </w:t>
      </w:r>
      <w:r>
        <w:t>обслуживаемого</w:t>
      </w:r>
      <w:r>
        <w:rPr>
          <w:spacing w:val="-4"/>
        </w:rPr>
        <w:t xml:space="preserve"> </w:t>
      </w:r>
      <w:r>
        <w:t xml:space="preserve">населенного </w:t>
      </w:r>
      <w:r>
        <w:rPr>
          <w:spacing w:val="-2"/>
        </w:rPr>
        <w:t>пункта</w:t>
      </w: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D925FA" w:rsidRDefault="00D925FA">
      <w:pPr>
        <w:pStyle w:val="a3"/>
        <w:spacing w:before="196"/>
        <w:ind w:left="0" w:right="267"/>
        <w:jc w:val="right"/>
      </w:pPr>
    </w:p>
    <w:p w:rsidR="00BC4858" w:rsidRDefault="002B5215">
      <w:pPr>
        <w:pStyle w:val="a3"/>
        <w:spacing w:before="196"/>
        <w:ind w:left="0" w:right="267"/>
        <w:jc w:val="right"/>
      </w:pPr>
      <w:r>
        <w:lastRenderedPageBreak/>
        <w:t xml:space="preserve">к </w:t>
      </w:r>
      <w:r>
        <w:rPr>
          <w:spacing w:val="-2"/>
        </w:rPr>
        <w:t>Правилам</w:t>
      </w:r>
    </w:p>
    <w:p w:rsidR="00BC4858" w:rsidRDefault="00BC4858">
      <w:pPr>
        <w:pStyle w:val="a3"/>
        <w:spacing w:before="205"/>
        <w:ind w:left="0"/>
        <w:jc w:val="left"/>
      </w:pPr>
    </w:p>
    <w:p w:rsidR="00BC4858" w:rsidRDefault="002B5215">
      <w:pPr>
        <w:pStyle w:val="1"/>
      </w:pPr>
      <w:r>
        <w:rPr>
          <w:spacing w:val="-2"/>
        </w:rPr>
        <w:t>ОЦЕНКА</w:t>
      </w:r>
    </w:p>
    <w:p w:rsidR="00BC4858" w:rsidRDefault="002B5215">
      <w:pPr>
        <w:pStyle w:val="a3"/>
        <w:spacing w:before="194"/>
        <w:ind w:left="260"/>
        <w:jc w:val="center"/>
      </w:pPr>
      <w:r>
        <w:t>организации</w:t>
      </w:r>
      <w:r>
        <w:rPr>
          <w:spacing w:val="54"/>
        </w:rPr>
        <w:t xml:space="preserve"> </w:t>
      </w:r>
      <w:r>
        <w:t>или</w:t>
      </w:r>
      <w:r>
        <w:rPr>
          <w:spacing w:val="-10"/>
        </w:rPr>
        <w:t xml:space="preserve"> </w:t>
      </w:r>
      <w:r>
        <w:t>индивидуального</w:t>
      </w:r>
      <w:r>
        <w:rPr>
          <w:spacing w:val="-6"/>
        </w:rPr>
        <w:t xml:space="preserve"> </w:t>
      </w:r>
      <w:r>
        <w:rPr>
          <w:spacing w:val="-2"/>
        </w:rPr>
        <w:t>предпринимателя</w:t>
      </w:r>
    </w:p>
    <w:p w:rsidR="00BC4858" w:rsidRDefault="00BC4858">
      <w:pPr>
        <w:pStyle w:val="a3"/>
        <w:spacing w:before="3"/>
        <w:ind w:left="0"/>
        <w:jc w:val="left"/>
      </w:pPr>
    </w:p>
    <w:p w:rsidR="00BC4858" w:rsidRDefault="002B5215">
      <w:pPr>
        <w:pStyle w:val="a3"/>
        <w:spacing w:line="520" w:lineRule="atLeast"/>
        <w:ind w:left="1238" w:right="975" w:firstLine="2"/>
        <w:jc w:val="center"/>
      </w:pPr>
      <w:r>
        <w:rPr>
          <w:noProof/>
          <w:lang w:eastAsia="ru-RU"/>
        </w:rPr>
        <mc:AlternateContent>
          <mc:Choice Requires="wps">
            <w:drawing>
              <wp:anchor distT="0" distB="0" distL="0" distR="0" simplePos="0" relativeHeight="15732224" behindDoc="0" locked="0" layoutInCell="1" allowOverlap="1">
                <wp:simplePos x="0" y="0"/>
                <wp:positionH relativeFrom="page">
                  <wp:posOffset>2136901</wp:posOffset>
                </wp:positionH>
                <wp:positionV relativeFrom="paragraph">
                  <wp:posOffset>122674</wp:posOffset>
                </wp:positionV>
                <wp:extent cx="364426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265" cy="1270"/>
                        </a:xfrm>
                        <a:custGeom>
                          <a:avLst/>
                          <a:gdLst/>
                          <a:ahLst/>
                          <a:cxnLst/>
                          <a:rect l="l" t="t" r="r" b="b"/>
                          <a:pathLst>
                            <a:path w="3644265">
                              <a:moveTo>
                                <a:pt x="0" y="0"/>
                              </a:moveTo>
                              <a:lnTo>
                                <a:pt x="3644259"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2224" from="168.259995pt,9.659427pt" to="455.209542pt,9.659427pt" stroked="true" strokeweight=".5616pt" strokecolor="#000000">
                <v:stroke dashstyle="solid"/>
                <w10:wrap type="none"/>
              </v:line>
            </w:pict>
          </mc:Fallback>
        </mc:AlternateContent>
      </w:r>
      <w:r>
        <w:t>(наименование</w:t>
      </w:r>
      <w:r>
        <w:rPr>
          <w:spacing w:val="-6"/>
        </w:rPr>
        <w:t xml:space="preserve"> </w:t>
      </w:r>
      <w:r>
        <w:t>организации,</w:t>
      </w:r>
      <w:r>
        <w:rPr>
          <w:spacing w:val="-7"/>
        </w:rPr>
        <w:t xml:space="preserve"> </w:t>
      </w:r>
      <w:r>
        <w:t>Ф.И.О.</w:t>
      </w:r>
      <w:r>
        <w:rPr>
          <w:spacing w:val="-7"/>
        </w:rPr>
        <w:t xml:space="preserve"> </w:t>
      </w:r>
      <w:r>
        <w:t>индивидуального</w:t>
      </w:r>
      <w:r>
        <w:rPr>
          <w:spacing w:val="-5"/>
        </w:rPr>
        <w:t xml:space="preserve"> </w:t>
      </w:r>
      <w:r>
        <w:t>предпринимателя) на</w:t>
      </w:r>
      <w:r>
        <w:rPr>
          <w:spacing w:val="-7"/>
        </w:rPr>
        <w:t xml:space="preserve"> </w:t>
      </w:r>
      <w:r>
        <w:t>участие</w:t>
      </w:r>
      <w:r>
        <w:rPr>
          <w:spacing w:val="-4"/>
        </w:rPr>
        <w:t xml:space="preserve"> </w:t>
      </w:r>
      <w:r>
        <w:t>в</w:t>
      </w:r>
      <w:r>
        <w:rPr>
          <w:spacing w:val="-6"/>
        </w:rPr>
        <w:t xml:space="preserve"> </w:t>
      </w:r>
      <w:r>
        <w:t>конкурсном</w:t>
      </w:r>
      <w:r>
        <w:rPr>
          <w:spacing w:val="-4"/>
        </w:rPr>
        <w:t xml:space="preserve"> </w:t>
      </w:r>
      <w:r>
        <w:t>отборе</w:t>
      </w:r>
      <w:r>
        <w:rPr>
          <w:spacing w:val="-7"/>
        </w:rPr>
        <w:t xml:space="preserve"> </w:t>
      </w:r>
      <w:r>
        <w:t>на</w:t>
      </w:r>
      <w:r>
        <w:rPr>
          <w:spacing w:val="-4"/>
        </w:rPr>
        <w:t xml:space="preserve"> </w:t>
      </w:r>
      <w:r>
        <w:t>получение</w:t>
      </w:r>
      <w:r>
        <w:rPr>
          <w:spacing w:val="-5"/>
        </w:rPr>
        <w:t xml:space="preserve"> </w:t>
      </w:r>
      <w:r>
        <w:t>субсидий</w:t>
      </w:r>
      <w:r>
        <w:rPr>
          <w:spacing w:val="-4"/>
        </w:rPr>
        <w:t xml:space="preserve"> </w:t>
      </w:r>
      <w:r>
        <w:t>на</w:t>
      </w:r>
      <w:r>
        <w:rPr>
          <w:spacing w:val="-7"/>
        </w:rPr>
        <w:t xml:space="preserve"> </w:t>
      </w:r>
      <w:r>
        <w:rPr>
          <w:spacing w:val="-2"/>
        </w:rPr>
        <w:t>приобретение</w:t>
      </w:r>
    </w:p>
    <w:p w:rsidR="00BC4858" w:rsidRDefault="002B5215">
      <w:pPr>
        <w:pStyle w:val="a3"/>
        <w:spacing w:before="1" w:line="242" w:lineRule="auto"/>
        <w:ind w:left="542" w:right="286"/>
        <w:jc w:val="center"/>
      </w:pPr>
      <w:r>
        <w:t>специализированного</w:t>
      </w:r>
      <w:r>
        <w:rPr>
          <w:spacing w:val="-6"/>
        </w:rPr>
        <w:t xml:space="preserve"> </w:t>
      </w:r>
      <w:r>
        <w:t>автотранспорта</w:t>
      </w:r>
      <w:r>
        <w:rPr>
          <w:spacing w:val="-7"/>
        </w:rPr>
        <w:t xml:space="preserve"> </w:t>
      </w:r>
      <w:r>
        <w:t>(автолавки)</w:t>
      </w:r>
      <w:r>
        <w:rPr>
          <w:spacing w:val="-7"/>
        </w:rPr>
        <w:t xml:space="preserve"> </w:t>
      </w:r>
      <w:r>
        <w:t>для</w:t>
      </w:r>
      <w:r>
        <w:rPr>
          <w:spacing w:val="-9"/>
        </w:rPr>
        <w:t xml:space="preserve"> </w:t>
      </w:r>
      <w:r>
        <w:t>развития</w:t>
      </w:r>
      <w:r>
        <w:rPr>
          <w:spacing w:val="-6"/>
        </w:rPr>
        <w:t xml:space="preserve"> </w:t>
      </w:r>
      <w:r>
        <w:t>мобильной</w:t>
      </w:r>
      <w:r>
        <w:rPr>
          <w:spacing w:val="-7"/>
        </w:rPr>
        <w:t xml:space="preserve"> </w:t>
      </w:r>
      <w:r>
        <w:t>торговли в малонаселенных и (или) труднодоступных населенных пунктах</w:t>
      </w:r>
    </w:p>
    <w:p w:rsidR="00BC4858" w:rsidRDefault="00D925FA">
      <w:pPr>
        <w:pStyle w:val="a3"/>
        <w:spacing w:before="194"/>
        <w:ind w:left="263"/>
        <w:jc w:val="center"/>
      </w:pPr>
      <w:proofErr w:type="spellStart"/>
      <w:r>
        <w:t>Харовского</w:t>
      </w:r>
      <w:proofErr w:type="spellEnd"/>
      <w:r w:rsidR="002B5215">
        <w:rPr>
          <w:spacing w:val="-11"/>
        </w:rPr>
        <w:t xml:space="preserve"> </w:t>
      </w:r>
      <w:r w:rsidR="002B5215">
        <w:t>муниципального</w:t>
      </w:r>
      <w:r w:rsidR="002B5215">
        <w:rPr>
          <w:spacing w:val="-8"/>
        </w:rPr>
        <w:t xml:space="preserve"> </w:t>
      </w:r>
      <w:r w:rsidR="002B5215">
        <w:rPr>
          <w:spacing w:val="-2"/>
        </w:rPr>
        <w:t>округа</w:t>
      </w:r>
    </w:p>
    <w:p w:rsidR="00BC4858" w:rsidRDefault="00BC4858">
      <w:pPr>
        <w:pStyle w:val="a3"/>
        <w:ind w:left="0"/>
        <w:jc w:val="left"/>
        <w:rPr>
          <w:sz w:val="20"/>
        </w:rPr>
      </w:pPr>
    </w:p>
    <w:p w:rsidR="00BC4858" w:rsidRDefault="00BC4858">
      <w:pPr>
        <w:pStyle w:val="a3"/>
        <w:ind w:left="0"/>
        <w:jc w:val="left"/>
        <w:rPr>
          <w:sz w:val="20"/>
        </w:rPr>
      </w:pPr>
    </w:p>
    <w:p w:rsidR="00BC4858" w:rsidRDefault="00BC4858">
      <w:pPr>
        <w:pStyle w:val="a3"/>
        <w:spacing w:before="39"/>
        <w:ind w:left="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3495"/>
        <w:gridCol w:w="1844"/>
        <w:gridCol w:w="2955"/>
        <w:gridCol w:w="1865"/>
      </w:tblGrid>
      <w:tr w:rsidR="00BC4858">
        <w:trPr>
          <w:trHeight w:val="966"/>
        </w:trPr>
        <w:tc>
          <w:tcPr>
            <w:tcW w:w="620" w:type="dxa"/>
          </w:tcPr>
          <w:p w:rsidR="00BC4858" w:rsidRDefault="002B5215">
            <w:pPr>
              <w:pStyle w:val="TableParagraph"/>
              <w:ind w:left="110" w:right="91" w:firstLine="60"/>
              <w:rPr>
                <w:b/>
                <w:sz w:val="28"/>
              </w:rPr>
            </w:pPr>
            <w:r>
              <w:rPr>
                <w:b/>
                <w:spacing w:val="-10"/>
                <w:sz w:val="28"/>
              </w:rPr>
              <w:t xml:space="preserve">№ </w:t>
            </w:r>
            <w:proofErr w:type="gramStart"/>
            <w:r>
              <w:rPr>
                <w:b/>
                <w:spacing w:val="-4"/>
                <w:sz w:val="28"/>
              </w:rPr>
              <w:t>п</w:t>
            </w:r>
            <w:proofErr w:type="gramEnd"/>
            <w:r>
              <w:rPr>
                <w:b/>
                <w:spacing w:val="-4"/>
                <w:sz w:val="28"/>
              </w:rPr>
              <w:t>/п</w:t>
            </w:r>
          </w:p>
        </w:tc>
        <w:tc>
          <w:tcPr>
            <w:tcW w:w="3495" w:type="dxa"/>
          </w:tcPr>
          <w:p w:rsidR="00BC4858" w:rsidRDefault="002B5215">
            <w:pPr>
              <w:pStyle w:val="TableParagraph"/>
              <w:ind w:left="1033" w:hanging="226"/>
              <w:rPr>
                <w:b/>
                <w:sz w:val="28"/>
              </w:rPr>
            </w:pPr>
            <w:r>
              <w:rPr>
                <w:b/>
                <w:spacing w:val="-2"/>
                <w:sz w:val="28"/>
              </w:rPr>
              <w:t>Наименование показателя</w:t>
            </w:r>
          </w:p>
        </w:tc>
        <w:tc>
          <w:tcPr>
            <w:tcW w:w="1844" w:type="dxa"/>
          </w:tcPr>
          <w:p w:rsidR="00BC4858" w:rsidRDefault="002B5215">
            <w:pPr>
              <w:pStyle w:val="TableParagraph"/>
              <w:ind w:left="208" w:right="196" w:firstLine="122"/>
              <w:rPr>
                <w:b/>
                <w:sz w:val="28"/>
              </w:rPr>
            </w:pPr>
            <w:r>
              <w:rPr>
                <w:b/>
                <w:spacing w:val="-2"/>
                <w:sz w:val="28"/>
              </w:rPr>
              <w:t>Значение показателя</w:t>
            </w:r>
          </w:p>
        </w:tc>
        <w:tc>
          <w:tcPr>
            <w:tcW w:w="2955" w:type="dxa"/>
          </w:tcPr>
          <w:p w:rsidR="00BC4858" w:rsidRDefault="002B5215">
            <w:pPr>
              <w:pStyle w:val="TableParagraph"/>
              <w:ind w:left="500" w:right="494" w:firstLine="2"/>
              <w:jc w:val="center"/>
              <w:rPr>
                <w:b/>
                <w:sz w:val="28"/>
              </w:rPr>
            </w:pPr>
            <w:r>
              <w:rPr>
                <w:b/>
                <w:spacing w:val="-2"/>
                <w:sz w:val="28"/>
              </w:rPr>
              <w:t xml:space="preserve">Критерии </w:t>
            </w:r>
            <w:r>
              <w:rPr>
                <w:b/>
                <w:sz w:val="28"/>
              </w:rPr>
              <w:t>показателя</w:t>
            </w:r>
            <w:r>
              <w:rPr>
                <w:b/>
                <w:spacing w:val="-18"/>
                <w:sz w:val="28"/>
              </w:rPr>
              <w:t xml:space="preserve"> </w:t>
            </w:r>
            <w:proofErr w:type="gramStart"/>
            <w:r>
              <w:rPr>
                <w:b/>
                <w:sz w:val="28"/>
              </w:rPr>
              <w:t>для</w:t>
            </w:r>
            <w:proofErr w:type="gramEnd"/>
          </w:p>
          <w:p w:rsidR="00BC4858" w:rsidRDefault="002B5215">
            <w:pPr>
              <w:pStyle w:val="TableParagraph"/>
              <w:spacing w:line="304" w:lineRule="exact"/>
              <w:ind w:left="8"/>
              <w:jc w:val="center"/>
              <w:rPr>
                <w:b/>
                <w:sz w:val="28"/>
              </w:rPr>
            </w:pPr>
            <w:r>
              <w:rPr>
                <w:b/>
                <w:spacing w:val="-2"/>
                <w:sz w:val="28"/>
              </w:rPr>
              <w:t>оценки</w:t>
            </w:r>
          </w:p>
        </w:tc>
        <w:tc>
          <w:tcPr>
            <w:tcW w:w="1865" w:type="dxa"/>
          </w:tcPr>
          <w:p w:rsidR="00BC4858" w:rsidRDefault="002B5215">
            <w:pPr>
              <w:pStyle w:val="TableParagraph"/>
              <w:ind w:left="486" w:hanging="178"/>
              <w:rPr>
                <w:b/>
                <w:sz w:val="28"/>
              </w:rPr>
            </w:pPr>
            <w:r>
              <w:rPr>
                <w:b/>
                <w:spacing w:val="-2"/>
                <w:sz w:val="28"/>
              </w:rPr>
              <w:t>Балльная оценка</w:t>
            </w:r>
          </w:p>
          <w:p w:rsidR="00BC4858" w:rsidRDefault="002B5215">
            <w:pPr>
              <w:pStyle w:val="TableParagraph"/>
              <w:spacing w:line="304" w:lineRule="exact"/>
              <w:ind w:left="217"/>
              <w:rPr>
                <w:b/>
                <w:sz w:val="28"/>
              </w:rPr>
            </w:pPr>
            <w:r>
              <w:rPr>
                <w:b/>
                <w:spacing w:val="-2"/>
                <w:sz w:val="28"/>
              </w:rPr>
              <w:t>показателя</w:t>
            </w:r>
          </w:p>
        </w:tc>
      </w:tr>
      <w:tr w:rsidR="00BC4858">
        <w:trPr>
          <w:trHeight w:val="321"/>
        </w:trPr>
        <w:tc>
          <w:tcPr>
            <w:tcW w:w="620" w:type="dxa"/>
            <w:vMerge w:val="restart"/>
          </w:tcPr>
          <w:p w:rsidR="00BC4858" w:rsidRDefault="002B5215">
            <w:pPr>
              <w:pStyle w:val="TableParagraph"/>
              <w:spacing w:line="315" w:lineRule="exact"/>
              <w:ind w:left="110"/>
              <w:rPr>
                <w:sz w:val="28"/>
              </w:rPr>
            </w:pPr>
            <w:r>
              <w:rPr>
                <w:spacing w:val="-5"/>
                <w:sz w:val="28"/>
              </w:rPr>
              <w:t>1.</w:t>
            </w:r>
          </w:p>
        </w:tc>
        <w:tc>
          <w:tcPr>
            <w:tcW w:w="3495" w:type="dxa"/>
            <w:vMerge w:val="restart"/>
          </w:tcPr>
          <w:p w:rsidR="00BC4858" w:rsidRDefault="002B5215">
            <w:pPr>
              <w:pStyle w:val="TableParagraph"/>
              <w:ind w:left="107"/>
              <w:rPr>
                <w:sz w:val="28"/>
              </w:rPr>
            </w:pPr>
            <w:r>
              <w:rPr>
                <w:sz w:val="28"/>
              </w:rPr>
              <w:t>Количество</w:t>
            </w:r>
            <w:r>
              <w:rPr>
                <w:spacing w:val="-18"/>
                <w:sz w:val="28"/>
              </w:rPr>
              <w:t xml:space="preserve"> </w:t>
            </w:r>
            <w:r>
              <w:rPr>
                <w:sz w:val="28"/>
              </w:rPr>
              <w:t xml:space="preserve">маршрутов, планируемых к </w:t>
            </w:r>
            <w:r>
              <w:rPr>
                <w:spacing w:val="-2"/>
                <w:sz w:val="28"/>
              </w:rPr>
              <w:t>обслуживанию</w:t>
            </w:r>
          </w:p>
          <w:p w:rsidR="00BC4858" w:rsidRDefault="002B5215">
            <w:pPr>
              <w:pStyle w:val="TableParagraph"/>
              <w:spacing w:line="321" w:lineRule="exact"/>
              <w:ind w:left="107"/>
              <w:rPr>
                <w:sz w:val="28"/>
              </w:rPr>
            </w:pPr>
            <w:r>
              <w:rPr>
                <w:spacing w:val="-2"/>
                <w:sz w:val="28"/>
              </w:rPr>
              <w:t>приобретаемой</w:t>
            </w:r>
          </w:p>
          <w:p w:rsidR="00BC4858" w:rsidRDefault="002B5215">
            <w:pPr>
              <w:pStyle w:val="TableParagraph"/>
              <w:spacing w:line="322" w:lineRule="exact"/>
              <w:ind w:left="107" w:right="97"/>
              <w:rPr>
                <w:sz w:val="28"/>
              </w:rPr>
            </w:pPr>
            <w:r>
              <w:rPr>
                <w:spacing w:val="-2"/>
                <w:sz w:val="28"/>
              </w:rPr>
              <w:t xml:space="preserve">(приобретенной) </w:t>
            </w:r>
            <w:r>
              <w:rPr>
                <w:sz w:val="28"/>
              </w:rPr>
              <w:t>автолавкой, ед.</w:t>
            </w: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1" w:lineRule="exact"/>
              <w:rPr>
                <w:sz w:val="28"/>
              </w:rPr>
            </w:pPr>
            <w:r>
              <w:rPr>
                <w:spacing w:val="-10"/>
                <w:sz w:val="28"/>
              </w:rPr>
              <w:t>1</w:t>
            </w:r>
          </w:p>
        </w:tc>
        <w:tc>
          <w:tcPr>
            <w:tcW w:w="1865" w:type="dxa"/>
          </w:tcPr>
          <w:p w:rsidR="00BC4858" w:rsidRDefault="002B5215">
            <w:pPr>
              <w:pStyle w:val="TableParagraph"/>
              <w:spacing w:line="301" w:lineRule="exact"/>
              <w:rPr>
                <w:sz w:val="28"/>
              </w:rPr>
            </w:pPr>
            <w:r>
              <w:rPr>
                <w:spacing w:val="-10"/>
                <w:sz w:val="28"/>
              </w:rPr>
              <w:t>1</w:t>
            </w:r>
          </w:p>
        </w:tc>
      </w:tr>
      <w:tr w:rsidR="00BC4858">
        <w:trPr>
          <w:trHeight w:val="321"/>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2" w:lineRule="exact"/>
              <w:rPr>
                <w:sz w:val="28"/>
              </w:rPr>
            </w:pPr>
            <w:r>
              <w:rPr>
                <w:spacing w:val="-10"/>
                <w:sz w:val="28"/>
              </w:rPr>
              <w:t>2</w:t>
            </w:r>
          </w:p>
        </w:tc>
        <w:tc>
          <w:tcPr>
            <w:tcW w:w="1865" w:type="dxa"/>
          </w:tcPr>
          <w:p w:rsidR="00BC4858" w:rsidRDefault="002B5215">
            <w:pPr>
              <w:pStyle w:val="TableParagraph"/>
              <w:spacing w:line="302" w:lineRule="exact"/>
              <w:rPr>
                <w:sz w:val="28"/>
              </w:rPr>
            </w:pPr>
            <w:r>
              <w:rPr>
                <w:spacing w:val="-10"/>
                <w:sz w:val="28"/>
              </w:rPr>
              <w:t>2</w:t>
            </w:r>
          </w:p>
        </w:tc>
      </w:tr>
      <w:tr w:rsidR="00BC4858">
        <w:trPr>
          <w:trHeight w:val="323"/>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4" w:lineRule="exact"/>
              <w:rPr>
                <w:sz w:val="28"/>
              </w:rPr>
            </w:pPr>
            <w:r>
              <w:rPr>
                <w:spacing w:val="-10"/>
                <w:sz w:val="28"/>
              </w:rPr>
              <w:t>3</w:t>
            </w:r>
          </w:p>
        </w:tc>
        <w:tc>
          <w:tcPr>
            <w:tcW w:w="1865" w:type="dxa"/>
          </w:tcPr>
          <w:p w:rsidR="00BC4858" w:rsidRDefault="002B5215">
            <w:pPr>
              <w:pStyle w:val="TableParagraph"/>
              <w:spacing w:line="304" w:lineRule="exact"/>
              <w:rPr>
                <w:sz w:val="28"/>
              </w:rPr>
            </w:pPr>
            <w:r>
              <w:rPr>
                <w:spacing w:val="-10"/>
                <w:sz w:val="28"/>
              </w:rPr>
              <w:t>3</w:t>
            </w:r>
          </w:p>
        </w:tc>
      </w:tr>
      <w:tr w:rsidR="00BC4858">
        <w:trPr>
          <w:trHeight w:val="321"/>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1" w:lineRule="exact"/>
              <w:rPr>
                <w:sz w:val="28"/>
              </w:rPr>
            </w:pPr>
            <w:r>
              <w:rPr>
                <w:spacing w:val="-10"/>
                <w:sz w:val="28"/>
              </w:rPr>
              <w:t>4</w:t>
            </w:r>
          </w:p>
        </w:tc>
        <w:tc>
          <w:tcPr>
            <w:tcW w:w="1865" w:type="dxa"/>
          </w:tcPr>
          <w:p w:rsidR="00BC4858" w:rsidRDefault="002B5215">
            <w:pPr>
              <w:pStyle w:val="TableParagraph"/>
              <w:spacing w:line="301" w:lineRule="exact"/>
              <w:rPr>
                <w:sz w:val="28"/>
              </w:rPr>
            </w:pPr>
            <w:r>
              <w:rPr>
                <w:spacing w:val="-10"/>
                <w:sz w:val="28"/>
              </w:rPr>
              <w:t>4</w:t>
            </w:r>
          </w:p>
        </w:tc>
      </w:tr>
      <w:tr w:rsidR="00BC4858">
        <w:trPr>
          <w:trHeight w:val="604"/>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5</w:t>
            </w:r>
            <w:r>
              <w:rPr>
                <w:spacing w:val="1"/>
                <w:sz w:val="28"/>
              </w:rPr>
              <w:t xml:space="preserve"> </w:t>
            </w:r>
            <w:r>
              <w:rPr>
                <w:sz w:val="28"/>
              </w:rPr>
              <w:t>и</w:t>
            </w:r>
            <w:r>
              <w:rPr>
                <w:spacing w:val="-3"/>
                <w:sz w:val="28"/>
              </w:rPr>
              <w:t xml:space="preserve"> </w:t>
            </w:r>
            <w:r>
              <w:rPr>
                <w:spacing w:val="-4"/>
                <w:sz w:val="28"/>
              </w:rPr>
              <w:t>более</w:t>
            </w:r>
          </w:p>
        </w:tc>
        <w:tc>
          <w:tcPr>
            <w:tcW w:w="1865" w:type="dxa"/>
          </w:tcPr>
          <w:p w:rsidR="00BC4858" w:rsidRDefault="002B5215">
            <w:pPr>
              <w:pStyle w:val="TableParagraph"/>
              <w:spacing w:line="315" w:lineRule="exact"/>
              <w:rPr>
                <w:sz w:val="28"/>
              </w:rPr>
            </w:pPr>
            <w:r>
              <w:rPr>
                <w:spacing w:val="-10"/>
                <w:sz w:val="28"/>
              </w:rPr>
              <w:t>5</w:t>
            </w:r>
          </w:p>
        </w:tc>
      </w:tr>
      <w:tr w:rsidR="00BC4858">
        <w:trPr>
          <w:trHeight w:val="321"/>
        </w:trPr>
        <w:tc>
          <w:tcPr>
            <w:tcW w:w="620" w:type="dxa"/>
            <w:vMerge w:val="restart"/>
          </w:tcPr>
          <w:p w:rsidR="00BC4858" w:rsidRDefault="002B5215">
            <w:pPr>
              <w:pStyle w:val="TableParagraph"/>
              <w:spacing w:line="315" w:lineRule="exact"/>
              <w:ind w:left="110"/>
              <w:rPr>
                <w:sz w:val="28"/>
              </w:rPr>
            </w:pPr>
            <w:r>
              <w:rPr>
                <w:spacing w:val="-5"/>
                <w:sz w:val="28"/>
              </w:rPr>
              <w:t>2.</w:t>
            </w:r>
          </w:p>
        </w:tc>
        <w:tc>
          <w:tcPr>
            <w:tcW w:w="3495" w:type="dxa"/>
            <w:vMerge w:val="restart"/>
          </w:tcPr>
          <w:p w:rsidR="00BC4858" w:rsidRDefault="002B5215">
            <w:pPr>
              <w:pStyle w:val="TableParagraph"/>
              <w:tabs>
                <w:tab w:val="left" w:pos="1590"/>
              </w:tabs>
              <w:ind w:left="107" w:right="95"/>
              <w:jc w:val="both"/>
              <w:rPr>
                <w:sz w:val="28"/>
              </w:rPr>
            </w:pPr>
            <w:r>
              <w:rPr>
                <w:sz w:val="28"/>
              </w:rPr>
              <w:t>Суммарная протяженность маршрутов, планируемых</w:t>
            </w:r>
            <w:r>
              <w:rPr>
                <w:spacing w:val="40"/>
                <w:sz w:val="28"/>
              </w:rPr>
              <w:t xml:space="preserve"> </w:t>
            </w:r>
            <w:r>
              <w:rPr>
                <w:spacing w:val="-10"/>
                <w:sz w:val="28"/>
              </w:rPr>
              <w:t>к</w:t>
            </w:r>
            <w:r>
              <w:rPr>
                <w:sz w:val="28"/>
              </w:rPr>
              <w:tab/>
            </w:r>
            <w:r>
              <w:rPr>
                <w:spacing w:val="-2"/>
                <w:sz w:val="28"/>
              </w:rPr>
              <w:t xml:space="preserve">обслуживанию </w:t>
            </w:r>
            <w:proofErr w:type="gramStart"/>
            <w:r>
              <w:rPr>
                <w:spacing w:val="-2"/>
                <w:sz w:val="28"/>
              </w:rPr>
              <w:t>приобретаемой</w:t>
            </w:r>
            <w:proofErr w:type="gramEnd"/>
          </w:p>
          <w:p w:rsidR="00BC4858" w:rsidRDefault="002B5215">
            <w:pPr>
              <w:pStyle w:val="TableParagraph"/>
              <w:ind w:left="107" w:right="1366"/>
              <w:jc w:val="both"/>
              <w:rPr>
                <w:sz w:val="28"/>
              </w:rPr>
            </w:pPr>
            <w:r>
              <w:rPr>
                <w:spacing w:val="-2"/>
                <w:sz w:val="28"/>
              </w:rPr>
              <w:t xml:space="preserve">(приобретенной) </w:t>
            </w:r>
            <w:r>
              <w:rPr>
                <w:sz w:val="28"/>
              </w:rPr>
              <w:t>автолавкой,</w:t>
            </w:r>
            <w:r>
              <w:rPr>
                <w:spacing w:val="-10"/>
                <w:sz w:val="28"/>
              </w:rPr>
              <w:t xml:space="preserve"> </w:t>
            </w:r>
            <w:proofErr w:type="gramStart"/>
            <w:r>
              <w:rPr>
                <w:spacing w:val="-4"/>
                <w:sz w:val="28"/>
              </w:rPr>
              <w:t>км</w:t>
            </w:r>
            <w:proofErr w:type="gramEnd"/>
            <w:r>
              <w:rPr>
                <w:spacing w:val="-4"/>
                <w:sz w:val="28"/>
              </w:rPr>
              <w:t>.*</w:t>
            </w: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1" w:lineRule="exact"/>
              <w:rPr>
                <w:sz w:val="28"/>
              </w:rPr>
            </w:pPr>
            <w:r>
              <w:rPr>
                <w:sz w:val="28"/>
              </w:rPr>
              <w:t>до</w:t>
            </w:r>
            <w:r>
              <w:rPr>
                <w:spacing w:val="-3"/>
                <w:sz w:val="28"/>
              </w:rPr>
              <w:t xml:space="preserve"> </w:t>
            </w:r>
            <w:r>
              <w:rPr>
                <w:spacing w:val="-5"/>
                <w:sz w:val="28"/>
              </w:rPr>
              <w:t>50</w:t>
            </w:r>
          </w:p>
        </w:tc>
        <w:tc>
          <w:tcPr>
            <w:tcW w:w="1865" w:type="dxa"/>
          </w:tcPr>
          <w:p w:rsidR="00BC4858" w:rsidRDefault="002B5215">
            <w:pPr>
              <w:pStyle w:val="TableParagraph"/>
              <w:spacing w:line="301" w:lineRule="exact"/>
              <w:rPr>
                <w:sz w:val="28"/>
              </w:rPr>
            </w:pPr>
            <w:r>
              <w:rPr>
                <w:spacing w:val="-10"/>
                <w:sz w:val="28"/>
              </w:rPr>
              <w:t>1</w:t>
            </w:r>
          </w:p>
        </w:tc>
      </w:tr>
      <w:tr w:rsidR="00BC4858">
        <w:trPr>
          <w:trHeight w:val="645"/>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3"/>
                <w:sz w:val="28"/>
              </w:rPr>
              <w:t xml:space="preserve"> </w:t>
            </w:r>
            <w:r>
              <w:rPr>
                <w:sz w:val="28"/>
              </w:rPr>
              <w:t xml:space="preserve">50 до </w:t>
            </w:r>
            <w:r>
              <w:rPr>
                <w:spacing w:val="-5"/>
                <w:sz w:val="28"/>
              </w:rPr>
              <w:t>100</w:t>
            </w:r>
          </w:p>
          <w:p w:rsidR="00BC4858" w:rsidRDefault="002B5215">
            <w:pPr>
              <w:pStyle w:val="TableParagraph"/>
              <w:spacing w:line="311"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2</w:t>
            </w:r>
          </w:p>
        </w:tc>
      </w:tr>
      <w:tr w:rsidR="00BC4858">
        <w:trPr>
          <w:trHeight w:val="642"/>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3"/>
                <w:sz w:val="28"/>
              </w:rPr>
              <w:t xml:space="preserve"> </w:t>
            </w:r>
            <w:r>
              <w:rPr>
                <w:sz w:val="28"/>
              </w:rPr>
              <w:t>101</w:t>
            </w:r>
            <w:r>
              <w:rPr>
                <w:spacing w:val="-4"/>
                <w:sz w:val="28"/>
              </w:rPr>
              <w:t xml:space="preserve"> </w:t>
            </w:r>
            <w:r>
              <w:rPr>
                <w:sz w:val="28"/>
              </w:rPr>
              <w:t xml:space="preserve">до </w:t>
            </w:r>
            <w:r>
              <w:rPr>
                <w:spacing w:val="-5"/>
                <w:sz w:val="28"/>
              </w:rPr>
              <w:t>150</w:t>
            </w:r>
          </w:p>
          <w:p w:rsidR="00BC4858" w:rsidRDefault="002B5215">
            <w:pPr>
              <w:pStyle w:val="TableParagraph"/>
              <w:spacing w:line="308"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3</w:t>
            </w:r>
          </w:p>
        </w:tc>
      </w:tr>
      <w:tr w:rsidR="00BC4858">
        <w:trPr>
          <w:trHeight w:val="645"/>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3"/>
                <w:sz w:val="28"/>
              </w:rPr>
              <w:t xml:space="preserve"> </w:t>
            </w:r>
            <w:r>
              <w:rPr>
                <w:sz w:val="28"/>
              </w:rPr>
              <w:t>151</w:t>
            </w:r>
            <w:r>
              <w:rPr>
                <w:spacing w:val="-4"/>
                <w:sz w:val="28"/>
              </w:rPr>
              <w:t xml:space="preserve"> </w:t>
            </w:r>
            <w:r>
              <w:rPr>
                <w:sz w:val="28"/>
              </w:rPr>
              <w:t xml:space="preserve">до </w:t>
            </w:r>
            <w:r>
              <w:rPr>
                <w:spacing w:val="-5"/>
                <w:sz w:val="28"/>
              </w:rPr>
              <w:t>200</w:t>
            </w:r>
          </w:p>
          <w:p w:rsidR="00BC4858" w:rsidRDefault="002B5215">
            <w:pPr>
              <w:pStyle w:val="TableParagraph"/>
              <w:spacing w:line="311"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4</w:t>
            </w:r>
          </w:p>
        </w:tc>
      </w:tr>
      <w:tr w:rsidR="00BC4858">
        <w:trPr>
          <w:trHeight w:val="321"/>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1" w:lineRule="exact"/>
              <w:rPr>
                <w:sz w:val="28"/>
              </w:rPr>
            </w:pPr>
            <w:r>
              <w:rPr>
                <w:sz w:val="28"/>
              </w:rPr>
              <w:t>более</w:t>
            </w:r>
            <w:r>
              <w:rPr>
                <w:spacing w:val="-4"/>
                <w:sz w:val="28"/>
              </w:rPr>
              <w:t xml:space="preserve"> </w:t>
            </w:r>
            <w:r>
              <w:rPr>
                <w:spacing w:val="-5"/>
                <w:sz w:val="28"/>
              </w:rPr>
              <w:t>200</w:t>
            </w:r>
          </w:p>
        </w:tc>
        <w:tc>
          <w:tcPr>
            <w:tcW w:w="1865" w:type="dxa"/>
          </w:tcPr>
          <w:p w:rsidR="00BC4858" w:rsidRDefault="002B5215">
            <w:pPr>
              <w:pStyle w:val="TableParagraph"/>
              <w:spacing w:line="301" w:lineRule="exact"/>
              <w:rPr>
                <w:sz w:val="28"/>
              </w:rPr>
            </w:pPr>
            <w:r>
              <w:rPr>
                <w:spacing w:val="-10"/>
                <w:sz w:val="28"/>
              </w:rPr>
              <w:t>5</w:t>
            </w:r>
          </w:p>
        </w:tc>
      </w:tr>
    </w:tbl>
    <w:p w:rsidR="00BC4858" w:rsidRDefault="00BC4858">
      <w:pPr>
        <w:spacing w:line="301" w:lineRule="exact"/>
        <w:rPr>
          <w:sz w:val="28"/>
        </w:rPr>
        <w:sectPr w:rsidR="00BC4858">
          <w:type w:val="continuous"/>
          <w:pgSz w:w="11910" w:h="16840"/>
          <w:pgMar w:top="1100" w:right="300" w:bottom="1113"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3495"/>
        <w:gridCol w:w="1844"/>
        <w:gridCol w:w="2955"/>
        <w:gridCol w:w="1865"/>
      </w:tblGrid>
      <w:tr w:rsidR="00BC4858">
        <w:trPr>
          <w:trHeight w:val="645"/>
        </w:trPr>
        <w:tc>
          <w:tcPr>
            <w:tcW w:w="620" w:type="dxa"/>
            <w:vMerge w:val="restart"/>
          </w:tcPr>
          <w:p w:rsidR="00BC4858" w:rsidRDefault="002B5215">
            <w:pPr>
              <w:pStyle w:val="TableParagraph"/>
              <w:spacing w:line="317" w:lineRule="exact"/>
              <w:ind w:left="110"/>
              <w:rPr>
                <w:sz w:val="28"/>
              </w:rPr>
            </w:pPr>
            <w:r>
              <w:rPr>
                <w:spacing w:val="-5"/>
                <w:sz w:val="28"/>
              </w:rPr>
              <w:lastRenderedPageBreak/>
              <w:t>3.</w:t>
            </w:r>
          </w:p>
        </w:tc>
        <w:tc>
          <w:tcPr>
            <w:tcW w:w="3495" w:type="dxa"/>
            <w:vMerge w:val="restart"/>
          </w:tcPr>
          <w:p w:rsidR="00BC4858" w:rsidRDefault="002B5215">
            <w:pPr>
              <w:pStyle w:val="TableParagraph"/>
              <w:ind w:left="107" w:right="97"/>
              <w:jc w:val="both"/>
              <w:rPr>
                <w:sz w:val="28"/>
              </w:rPr>
            </w:pPr>
            <w:r>
              <w:rPr>
                <w:sz w:val="28"/>
              </w:rPr>
              <w:t>Количество планируемых выездов автолавки по маршруту в месяц, ед.</w:t>
            </w: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7" w:lineRule="exact"/>
              <w:rPr>
                <w:sz w:val="28"/>
              </w:rPr>
            </w:pPr>
            <w:r>
              <w:rPr>
                <w:sz w:val="28"/>
              </w:rPr>
              <w:t>от</w:t>
            </w:r>
            <w:r>
              <w:rPr>
                <w:spacing w:val="-1"/>
                <w:sz w:val="28"/>
              </w:rPr>
              <w:t xml:space="preserve"> </w:t>
            </w:r>
            <w:r>
              <w:rPr>
                <w:sz w:val="28"/>
              </w:rPr>
              <w:t>8</w:t>
            </w:r>
            <w:r>
              <w:rPr>
                <w:spacing w:val="-3"/>
                <w:sz w:val="28"/>
              </w:rPr>
              <w:t xml:space="preserve"> </w:t>
            </w:r>
            <w:r>
              <w:rPr>
                <w:sz w:val="28"/>
              </w:rPr>
              <w:t>до</w:t>
            </w:r>
            <w:r>
              <w:rPr>
                <w:spacing w:val="-3"/>
                <w:sz w:val="28"/>
              </w:rPr>
              <w:t xml:space="preserve"> </w:t>
            </w:r>
            <w:r>
              <w:rPr>
                <w:spacing w:val="-5"/>
                <w:sz w:val="28"/>
              </w:rPr>
              <w:t>10</w:t>
            </w:r>
          </w:p>
          <w:p w:rsidR="00BC4858" w:rsidRDefault="002B5215">
            <w:pPr>
              <w:pStyle w:val="TableParagraph"/>
              <w:spacing w:line="308" w:lineRule="exact"/>
              <w:rPr>
                <w:sz w:val="28"/>
              </w:rPr>
            </w:pPr>
            <w:r>
              <w:rPr>
                <w:spacing w:val="-2"/>
                <w:sz w:val="28"/>
              </w:rPr>
              <w:t>включительно</w:t>
            </w:r>
          </w:p>
        </w:tc>
        <w:tc>
          <w:tcPr>
            <w:tcW w:w="1865" w:type="dxa"/>
          </w:tcPr>
          <w:p w:rsidR="00BC4858" w:rsidRDefault="002B5215">
            <w:pPr>
              <w:pStyle w:val="TableParagraph"/>
              <w:spacing w:line="317" w:lineRule="exact"/>
              <w:rPr>
                <w:sz w:val="28"/>
              </w:rPr>
            </w:pPr>
            <w:r>
              <w:rPr>
                <w:spacing w:val="-10"/>
                <w:sz w:val="28"/>
              </w:rPr>
              <w:t>1</w:t>
            </w:r>
          </w:p>
        </w:tc>
      </w:tr>
      <w:tr w:rsidR="00BC4858">
        <w:trPr>
          <w:trHeight w:val="642"/>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3"/>
                <w:sz w:val="28"/>
              </w:rPr>
              <w:t xml:space="preserve"> </w:t>
            </w:r>
            <w:r>
              <w:rPr>
                <w:sz w:val="28"/>
              </w:rPr>
              <w:t xml:space="preserve">11 до </w:t>
            </w:r>
            <w:r>
              <w:rPr>
                <w:spacing w:val="-5"/>
                <w:sz w:val="28"/>
              </w:rPr>
              <w:t>15</w:t>
            </w:r>
          </w:p>
          <w:p w:rsidR="00BC4858" w:rsidRDefault="002B5215">
            <w:pPr>
              <w:pStyle w:val="TableParagraph"/>
              <w:spacing w:line="308"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2</w:t>
            </w:r>
          </w:p>
        </w:tc>
      </w:tr>
      <w:tr w:rsidR="00BC4858">
        <w:trPr>
          <w:trHeight w:val="645"/>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7" w:lineRule="exact"/>
              <w:rPr>
                <w:sz w:val="28"/>
              </w:rPr>
            </w:pPr>
            <w:r>
              <w:rPr>
                <w:sz w:val="28"/>
              </w:rPr>
              <w:t>от</w:t>
            </w:r>
            <w:r>
              <w:rPr>
                <w:spacing w:val="-3"/>
                <w:sz w:val="28"/>
              </w:rPr>
              <w:t xml:space="preserve"> </w:t>
            </w:r>
            <w:r>
              <w:rPr>
                <w:sz w:val="28"/>
              </w:rPr>
              <w:t xml:space="preserve">16 до </w:t>
            </w:r>
            <w:r>
              <w:rPr>
                <w:spacing w:val="-5"/>
                <w:sz w:val="28"/>
              </w:rPr>
              <w:t>20</w:t>
            </w:r>
          </w:p>
          <w:p w:rsidR="00BC4858" w:rsidRDefault="002B5215">
            <w:pPr>
              <w:pStyle w:val="TableParagraph"/>
              <w:spacing w:line="308" w:lineRule="exact"/>
              <w:rPr>
                <w:sz w:val="28"/>
              </w:rPr>
            </w:pPr>
            <w:r>
              <w:rPr>
                <w:spacing w:val="-2"/>
                <w:sz w:val="28"/>
              </w:rPr>
              <w:t>включительно</w:t>
            </w:r>
          </w:p>
        </w:tc>
        <w:tc>
          <w:tcPr>
            <w:tcW w:w="1865" w:type="dxa"/>
          </w:tcPr>
          <w:p w:rsidR="00BC4858" w:rsidRDefault="002B5215">
            <w:pPr>
              <w:pStyle w:val="TableParagraph"/>
              <w:spacing w:line="317" w:lineRule="exact"/>
              <w:rPr>
                <w:sz w:val="28"/>
              </w:rPr>
            </w:pPr>
            <w:r>
              <w:rPr>
                <w:spacing w:val="-10"/>
                <w:sz w:val="28"/>
              </w:rPr>
              <w:t>3</w:t>
            </w:r>
          </w:p>
        </w:tc>
      </w:tr>
      <w:tr w:rsidR="00BC4858">
        <w:trPr>
          <w:trHeight w:val="642"/>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3"/>
                <w:sz w:val="28"/>
              </w:rPr>
              <w:t xml:space="preserve"> </w:t>
            </w:r>
            <w:r>
              <w:rPr>
                <w:sz w:val="28"/>
              </w:rPr>
              <w:t xml:space="preserve">21 до </w:t>
            </w:r>
            <w:r>
              <w:rPr>
                <w:spacing w:val="-5"/>
                <w:sz w:val="28"/>
              </w:rPr>
              <w:t>25</w:t>
            </w:r>
          </w:p>
          <w:p w:rsidR="00BC4858" w:rsidRDefault="002B5215">
            <w:pPr>
              <w:pStyle w:val="TableParagraph"/>
              <w:spacing w:line="308"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4</w:t>
            </w:r>
          </w:p>
        </w:tc>
      </w:tr>
      <w:tr w:rsidR="00BC4858">
        <w:trPr>
          <w:trHeight w:val="323"/>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4" w:lineRule="exact"/>
              <w:rPr>
                <w:sz w:val="28"/>
              </w:rPr>
            </w:pPr>
            <w:r>
              <w:rPr>
                <w:sz w:val="28"/>
              </w:rPr>
              <w:t>более</w:t>
            </w:r>
            <w:r>
              <w:rPr>
                <w:spacing w:val="-4"/>
                <w:sz w:val="28"/>
              </w:rPr>
              <w:t xml:space="preserve"> </w:t>
            </w:r>
            <w:r>
              <w:rPr>
                <w:spacing w:val="-5"/>
                <w:sz w:val="28"/>
              </w:rPr>
              <w:t>25</w:t>
            </w:r>
          </w:p>
        </w:tc>
        <w:tc>
          <w:tcPr>
            <w:tcW w:w="1865" w:type="dxa"/>
          </w:tcPr>
          <w:p w:rsidR="00BC4858" w:rsidRDefault="002B5215">
            <w:pPr>
              <w:pStyle w:val="TableParagraph"/>
              <w:spacing w:line="304" w:lineRule="exact"/>
              <w:rPr>
                <w:sz w:val="28"/>
              </w:rPr>
            </w:pPr>
            <w:r>
              <w:rPr>
                <w:spacing w:val="-10"/>
                <w:sz w:val="28"/>
              </w:rPr>
              <w:t>5</w:t>
            </w:r>
          </w:p>
        </w:tc>
      </w:tr>
      <w:tr w:rsidR="00BC4858">
        <w:trPr>
          <w:trHeight w:val="321"/>
        </w:trPr>
        <w:tc>
          <w:tcPr>
            <w:tcW w:w="620" w:type="dxa"/>
            <w:vMerge w:val="restart"/>
          </w:tcPr>
          <w:p w:rsidR="00BC4858" w:rsidRDefault="002B5215">
            <w:pPr>
              <w:pStyle w:val="TableParagraph"/>
              <w:spacing w:line="315" w:lineRule="exact"/>
              <w:ind w:left="110"/>
              <w:rPr>
                <w:sz w:val="28"/>
              </w:rPr>
            </w:pPr>
            <w:r>
              <w:rPr>
                <w:spacing w:val="-5"/>
                <w:sz w:val="28"/>
              </w:rPr>
              <w:t>4.</w:t>
            </w:r>
          </w:p>
        </w:tc>
        <w:tc>
          <w:tcPr>
            <w:tcW w:w="3495" w:type="dxa"/>
            <w:vMerge w:val="restart"/>
          </w:tcPr>
          <w:p w:rsidR="00BC4858" w:rsidRDefault="002B5215">
            <w:pPr>
              <w:pStyle w:val="TableParagraph"/>
              <w:ind w:left="107" w:right="97"/>
              <w:jc w:val="both"/>
              <w:rPr>
                <w:sz w:val="28"/>
              </w:rPr>
            </w:pPr>
            <w:r>
              <w:rPr>
                <w:sz w:val="28"/>
              </w:rPr>
              <w:t xml:space="preserve">Количество населенных пунктов, входящих в планируемые маршруты </w:t>
            </w:r>
            <w:r>
              <w:rPr>
                <w:sz w:val="28"/>
              </w:rPr>
              <w:lastRenderedPageBreak/>
              <w:t>автолавки, ед.</w:t>
            </w: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1" w:lineRule="exact"/>
              <w:rPr>
                <w:sz w:val="28"/>
              </w:rPr>
            </w:pPr>
            <w:r>
              <w:rPr>
                <w:sz w:val="28"/>
              </w:rPr>
              <w:t>до</w:t>
            </w:r>
            <w:r>
              <w:rPr>
                <w:spacing w:val="-3"/>
                <w:sz w:val="28"/>
              </w:rPr>
              <w:t xml:space="preserve"> </w:t>
            </w:r>
            <w:r>
              <w:rPr>
                <w:spacing w:val="-5"/>
                <w:sz w:val="28"/>
              </w:rPr>
              <w:t>10</w:t>
            </w:r>
          </w:p>
        </w:tc>
        <w:tc>
          <w:tcPr>
            <w:tcW w:w="1865" w:type="dxa"/>
          </w:tcPr>
          <w:p w:rsidR="00BC4858" w:rsidRDefault="002B5215">
            <w:pPr>
              <w:pStyle w:val="TableParagraph"/>
              <w:spacing w:line="301" w:lineRule="exact"/>
              <w:rPr>
                <w:sz w:val="28"/>
              </w:rPr>
            </w:pPr>
            <w:r>
              <w:rPr>
                <w:spacing w:val="-10"/>
                <w:sz w:val="28"/>
              </w:rPr>
              <w:t>1</w:t>
            </w:r>
          </w:p>
        </w:tc>
      </w:tr>
      <w:tr w:rsidR="00BC4858">
        <w:trPr>
          <w:trHeight w:val="645"/>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3"/>
                <w:sz w:val="28"/>
              </w:rPr>
              <w:t xml:space="preserve"> </w:t>
            </w:r>
            <w:r>
              <w:rPr>
                <w:sz w:val="28"/>
              </w:rPr>
              <w:t xml:space="preserve">11 до </w:t>
            </w:r>
            <w:r>
              <w:rPr>
                <w:spacing w:val="-5"/>
                <w:sz w:val="28"/>
              </w:rPr>
              <w:t>15</w:t>
            </w:r>
          </w:p>
          <w:p w:rsidR="00BC4858" w:rsidRDefault="002B5215">
            <w:pPr>
              <w:pStyle w:val="TableParagraph"/>
              <w:spacing w:line="311"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2</w:t>
            </w:r>
          </w:p>
        </w:tc>
      </w:tr>
      <w:tr w:rsidR="00BC4858">
        <w:trPr>
          <w:trHeight w:val="642"/>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3"/>
                <w:sz w:val="28"/>
              </w:rPr>
              <w:t xml:space="preserve"> </w:t>
            </w:r>
            <w:r>
              <w:rPr>
                <w:sz w:val="28"/>
              </w:rPr>
              <w:t xml:space="preserve">16 до </w:t>
            </w:r>
            <w:r>
              <w:rPr>
                <w:spacing w:val="-5"/>
                <w:sz w:val="28"/>
              </w:rPr>
              <w:t>20</w:t>
            </w:r>
          </w:p>
          <w:p w:rsidR="00BC4858" w:rsidRDefault="002B5215">
            <w:pPr>
              <w:pStyle w:val="TableParagraph"/>
              <w:spacing w:line="308"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3</w:t>
            </w:r>
          </w:p>
        </w:tc>
      </w:tr>
      <w:tr w:rsidR="00BC4858">
        <w:trPr>
          <w:trHeight w:val="642"/>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3"/>
                <w:sz w:val="28"/>
              </w:rPr>
              <w:t xml:space="preserve"> </w:t>
            </w:r>
            <w:r>
              <w:rPr>
                <w:sz w:val="28"/>
              </w:rPr>
              <w:t xml:space="preserve">21 до </w:t>
            </w:r>
            <w:r>
              <w:rPr>
                <w:spacing w:val="-5"/>
                <w:sz w:val="28"/>
              </w:rPr>
              <w:t>25</w:t>
            </w:r>
          </w:p>
          <w:p w:rsidR="00BC4858" w:rsidRDefault="002B5215">
            <w:pPr>
              <w:pStyle w:val="TableParagraph"/>
              <w:spacing w:line="308"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4</w:t>
            </w:r>
          </w:p>
        </w:tc>
      </w:tr>
      <w:tr w:rsidR="00BC4858">
        <w:trPr>
          <w:trHeight w:val="323"/>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4" w:lineRule="exact"/>
              <w:rPr>
                <w:sz w:val="28"/>
              </w:rPr>
            </w:pPr>
            <w:r>
              <w:rPr>
                <w:sz w:val="28"/>
              </w:rPr>
              <w:t>более</w:t>
            </w:r>
            <w:r>
              <w:rPr>
                <w:spacing w:val="-4"/>
                <w:sz w:val="28"/>
              </w:rPr>
              <w:t xml:space="preserve"> </w:t>
            </w:r>
            <w:r>
              <w:rPr>
                <w:spacing w:val="-5"/>
                <w:sz w:val="28"/>
              </w:rPr>
              <w:t>25</w:t>
            </w:r>
          </w:p>
        </w:tc>
        <w:tc>
          <w:tcPr>
            <w:tcW w:w="1865" w:type="dxa"/>
          </w:tcPr>
          <w:p w:rsidR="00BC4858" w:rsidRDefault="002B5215">
            <w:pPr>
              <w:pStyle w:val="TableParagraph"/>
              <w:spacing w:line="304" w:lineRule="exact"/>
              <w:rPr>
                <w:sz w:val="28"/>
              </w:rPr>
            </w:pPr>
            <w:r>
              <w:rPr>
                <w:spacing w:val="-10"/>
                <w:sz w:val="28"/>
              </w:rPr>
              <w:t>5</w:t>
            </w:r>
          </w:p>
        </w:tc>
      </w:tr>
      <w:tr w:rsidR="00BC4858">
        <w:trPr>
          <w:trHeight w:val="321"/>
        </w:trPr>
        <w:tc>
          <w:tcPr>
            <w:tcW w:w="620" w:type="dxa"/>
            <w:vMerge w:val="restart"/>
          </w:tcPr>
          <w:p w:rsidR="00BC4858" w:rsidRDefault="002B5215">
            <w:pPr>
              <w:pStyle w:val="TableParagraph"/>
              <w:spacing w:line="315" w:lineRule="exact"/>
              <w:ind w:left="110"/>
              <w:rPr>
                <w:sz w:val="28"/>
              </w:rPr>
            </w:pPr>
            <w:r>
              <w:rPr>
                <w:spacing w:val="-5"/>
                <w:sz w:val="28"/>
              </w:rPr>
              <w:t>5.</w:t>
            </w:r>
          </w:p>
        </w:tc>
        <w:tc>
          <w:tcPr>
            <w:tcW w:w="3495" w:type="dxa"/>
            <w:vMerge w:val="restart"/>
          </w:tcPr>
          <w:p w:rsidR="00BC4858" w:rsidRDefault="002B5215">
            <w:pPr>
              <w:pStyle w:val="TableParagraph"/>
              <w:ind w:left="107" w:right="96"/>
              <w:jc w:val="both"/>
              <w:rPr>
                <w:sz w:val="28"/>
              </w:rPr>
            </w:pPr>
            <w:r>
              <w:rPr>
                <w:sz w:val="28"/>
              </w:rPr>
              <w:t xml:space="preserve">Количество населения, постоянно проживающего в </w:t>
            </w:r>
            <w:proofErr w:type="gramStart"/>
            <w:r>
              <w:rPr>
                <w:sz w:val="28"/>
              </w:rPr>
              <w:t>малонаселенных</w:t>
            </w:r>
            <w:proofErr w:type="gramEnd"/>
            <w:r>
              <w:rPr>
                <w:sz w:val="28"/>
              </w:rPr>
              <w:t xml:space="preserve"> и </w:t>
            </w:r>
            <w:r>
              <w:rPr>
                <w:spacing w:val="-2"/>
                <w:sz w:val="28"/>
              </w:rPr>
              <w:t>труднодоступных</w:t>
            </w:r>
          </w:p>
          <w:p w:rsidR="00BC4858" w:rsidRDefault="002B5215">
            <w:pPr>
              <w:pStyle w:val="TableParagraph"/>
              <w:tabs>
                <w:tab w:val="left" w:pos="2354"/>
              </w:tabs>
              <w:ind w:left="107" w:right="95"/>
              <w:jc w:val="both"/>
              <w:rPr>
                <w:sz w:val="28"/>
              </w:rPr>
            </w:pPr>
            <w:r>
              <w:rPr>
                <w:spacing w:val="-2"/>
                <w:sz w:val="28"/>
              </w:rPr>
              <w:t>населенных</w:t>
            </w:r>
            <w:r>
              <w:rPr>
                <w:sz w:val="28"/>
              </w:rPr>
              <w:tab/>
            </w:r>
            <w:proofErr w:type="gramStart"/>
            <w:r>
              <w:rPr>
                <w:spacing w:val="-2"/>
                <w:sz w:val="28"/>
              </w:rPr>
              <w:t>пунктах</w:t>
            </w:r>
            <w:proofErr w:type="gramEnd"/>
            <w:r>
              <w:rPr>
                <w:spacing w:val="-2"/>
                <w:sz w:val="28"/>
              </w:rPr>
              <w:t xml:space="preserve">, </w:t>
            </w:r>
            <w:r>
              <w:rPr>
                <w:sz w:val="28"/>
              </w:rPr>
              <w:t>входящих в планируемые маршруты автолавки, чел.</w:t>
            </w: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1" w:lineRule="exact"/>
              <w:rPr>
                <w:sz w:val="28"/>
              </w:rPr>
            </w:pPr>
            <w:r>
              <w:rPr>
                <w:sz w:val="28"/>
              </w:rPr>
              <w:t>до</w:t>
            </w:r>
            <w:r>
              <w:rPr>
                <w:spacing w:val="-3"/>
                <w:sz w:val="28"/>
              </w:rPr>
              <w:t xml:space="preserve"> </w:t>
            </w:r>
            <w:r>
              <w:rPr>
                <w:spacing w:val="-5"/>
                <w:sz w:val="28"/>
              </w:rPr>
              <w:t>100</w:t>
            </w:r>
          </w:p>
        </w:tc>
        <w:tc>
          <w:tcPr>
            <w:tcW w:w="1865" w:type="dxa"/>
          </w:tcPr>
          <w:p w:rsidR="00BC4858" w:rsidRDefault="002B5215">
            <w:pPr>
              <w:pStyle w:val="TableParagraph"/>
              <w:spacing w:line="301" w:lineRule="exact"/>
              <w:rPr>
                <w:sz w:val="28"/>
              </w:rPr>
            </w:pPr>
            <w:r>
              <w:rPr>
                <w:spacing w:val="-10"/>
                <w:sz w:val="28"/>
              </w:rPr>
              <w:t>1</w:t>
            </w:r>
          </w:p>
        </w:tc>
      </w:tr>
      <w:tr w:rsidR="00BC4858">
        <w:trPr>
          <w:trHeight w:val="645"/>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3"/>
                <w:sz w:val="28"/>
              </w:rPr>
              <w:t xml:space="preserve"> </w:t>
            </w:r>
            <w:r>
              <w:rPr>
                <w:sz w:val="28"/>
              </w:rPr>
              <w:t>101</w:t>
            </w:r>
            <w:r>
              <w:rPr>
                <w:spacing w:val="-4"/>
                <w:sz w:val="28"/>
              </w:rPr>
              <w:t xml:space="preserve"> </w:t>
            </w:r>
            <w:r>
              <w:rPr>
                <w:sz w:val="28"/>
              </w:rPr>
              <w:t xml:space="preserve">до </w:t>
            </w:r>
            <w:r>
              <w:rPr>
                <w:spacing w:val="-5"/>
                <w:sz w:val="28"/>
              </w:rPr>
              <w:t>200</w:t>
            </w:r>
          </w:p>
          <w:p w:rsidR="00BC4858" w:rsidRDefault="002B5215">
            <w:pPr>
              <w:pStyle w:val="TableParagraph"/>
              <w:spacing w:line="311"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2</w:t>
            </w:r>
          </w:p>
        </w:tc>
      </w:tr>
      <w:tr w:rsidR="00BC4858">
        <w:trPr>
          <w:trHeight w:val="643"/>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3"/>
                <w:sz w:val="28"/>
              </w:rPr>
              <w:t xml:space="preserve"> </w:t>
            </w:r>
            <w:r>
              <w:rPr>
                <w:sz w:val="28"/>
              </w:rPr>
              <w:t>201</w:t>
            </w:r>
            <w:r>
              <w:rPr>
                <w:spacing w:val="-4"/>
                <w:sz w:val="28"/>
              </w:rPr>
              <w:t xml:space="preserve"> </w:t>
            </w:r>
            <w:r>
              <w:rPr>
                <w:sz w:val="28"/>
              </w:rPr>
              <w:t xml:space="preserve">до </w:t>
            </w:r>
            <w:r>
              <w:rPr>
                <w:spacing w:val="-5"/>
                <w:sz w:val="28"/>
              </w:rPr>
              <w:t>400</w:t>
            </w:r>
          </w:p>
          <w:p w:rsidR="00BC4858" w:rsidRDefault="002B5215">
            <w:pPr>
              <w:pStyle w:val="TableParagraph"/>
              <w:spacing w:line="308"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3</w:t>
            </w:r>
          </w:p>
        </w:tc>
      </w:tr>
      <w:tr w:rsidR="00BC4858">
        <w:trPr>
          <w:trHeight w:val="645"/>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3"/>
                <w:sz w:val="28"/>
              </w:rPr>
              <w:t xml:space="preserve"> </w:t>
            </w:r>
            <w:r>
              <w:rPr>
                <w:sz w:val="28"/>
              </w:rPr>
              <w:t>401</w:t>
            </w:r>
            <w:r>
              <w:rPr>
                <w:spacing w:val="-4"/>
                <w:sz w:val="28"/>
              </w:rPr>
              <w:t xml:space="preserve"> </w:t>
            </w:r>
            <w:r>
              <w:rPr>
                <w:sz w:val="28"/>
              </w:rPr>
              <w:t xml:space="preserve">до </w:t>
            </w:r>
            <w:r>
              <w:rPr>
                <w:spacing w:val="-4"/>
                <w:sz w:val="28"/>
              </w:rPr>
              <w:t>1000</w:t>
            </w:r>
          </w:p>
          <w:p w:rsidR="00BC4858" w:rsidRDefault="002B5215">
            <w:pPr>
              <w:pStyle w:val="TableParagraph"/>
              <w:spacing w:line="311"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4</w:t>
            </w:r>
          </w:p>
        </w:tc>
      </w:tr>
      <w:tr w:rsidR="00BC4858">
        <w:trPr>
          <w:trHeight w:val="321"/>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1" w:lineRule="exact"/>
              <w:rPr>
                <w:sz w:val="28"/>
              </w:rPr>
            </w:pPr>
            <w:r>
              <w:rPr>
                <w:sz w:val="28"/>
              </w:rPr>
              <w:t>более</w:t>
            </w:r>
            <w:r>
              <w:rPr>
                <w:spacing w:val="-6"/>
                <w:sz w:val="28"/>
              </w:rPr>
              <w:t xml:space="preserve"> </w:t>
            </w:r>
            <w:r>
              <w:rPr>
                <w:spacing w:val="-4"/>
                <w:sz w:val="28"/>
              </w:rPr>
              <w:t>1000</w:t>
            </w:r>
          </w:p>
        </w:tc>
        <w:tc>
          <w:tcPr>
            <w:tcW w:w="1865" w:type="dxa"/>
          </w:tcPr>
          <w:p w:rsidR="00BC4858" w:rsidRDefault="002B5215">
            <w:pPr>
              <w:pStyle w:val="TableParagraph"/>
              <w:spacing w:line="301" w:lineRule="exact"/>
              <w:rPr>
                <w:sz w:val="28"/>
              </w:rPr>
            </w:pPr>
            <w:r>
              <w:rPr>
                <w:spacing w:val="-10"/>
                <w:sz w:val="28"/>
              </w:rPr>
              <w:t>5</w:t>
            </w:r>
          </w:p>
        </w:tc>
      </w:tr>
      <w:tr w:rsidR="00BC4858">
        <w:trPr>
          <w:trHeight w:val="321"/>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1" w:lineRule="exact"/>
              <w:rPr>
                <w:sz w:val="28"/>
              </w:rPr>
            </w:pPr>
            <w:r>
              <w:rPr>
                <w:sz w:val="28"/>
              </w:rPr>
              <w:t>более</w:t>
            </w:r>
            <w:r>
              <w:rPr>
                <w:spacing w:val="-4"/>
                <w:sz w:val="28"/>
              </w:rPr>
              <w:t xml:space="preserve"> </w:t>
            </w:r>
            <w:r>
              <w:rPr>
                <w:spacing w:val="-5"/>
                <w:sz w:val="28"/>
              </w:rPr>
              <w:t>50</w:t>
            </w:r>
          </w:p>
        </w:tc>
        <w:tc>
          <w:tcPr>
            <w:tcW w:w="1865" w:type="dxa"/>
          </w:tcPr>
          <w:p w:rsidR="00BC4858" w:rsidRDefault="002B5215">
            <w:pPr>
              <w:pStyle w:val="TableParagraph"/>
              <w:spacing w:line="301" w:lineRule="exact"/>
              <w:rPr>
                <w:sz w:val="28"/>
              </w:rPr>
            </w:pPr>
            <w:r>
              <w:rPr>
                <w:spacing w:val="-10"/>
                <w:sz w:val="28"/>
              </w:rPr>
              <w:t>5</w:t>
            </w:r>
          </w:p>
        </w:tc>
      </w:tr>
      <w:tr w:rsidR="00BC4858">
        <w:trPr>
          <w:trHeight w:val="323"/>
        </w:trPr>
        <w:tc>
          <w:tcPr>
            <w:tcW w:w="620" w:type="dxa"/>
            <w:vMerge w:val="restart"/>
          </w:tcPr>
          <w:p w:rsidR="00BC4858" w:rsidRDefault="002B5215">
            <w:pPr>
              <w:pStyle w:val="TableParagraph"/>
              <w:spacing w:line="315" w:lineRule="exact"/>
              <w:ind w:left="110"/>
              <w:rPr>
                <w:sz w:val="28"/>
              </w:rPr>
            </w:pPr>
            <w:r>
              <w:rPr>
                <w:spacing w:val="-5"/>
                <w:sz w:val="28"/>
              </w:rPr>
              <w:t>6.</w:t>
            </w:r>
          </w:p>
        </w:tc>
        <w:tc>
          <w:tcPr>
            <w:tcW w:w="3495" w:type="dxa"/>
            <w:vMerge w:val="restart"/>
          </w:tcPr>
          <w:p w:rsidR="00BC4858" w:rsidRDefault="002B5215">
            <w:pPr>
              <w:pStyle w:val="TableParagraph"/>
              <w:tabs>
                <w:tab w:val="left" w:pos="2129"/>
                <w:tab w:val="left" w:pos="3253"/>
              </w:tabs>
              <w:ind w:left="107" w:right="96"/>
              <w:rPr>
                <w:sz w:val="28"/>
              </w:rPr>
            </w:pPr>
            <w:r>
              <w:rPr>
                <w:sz w:val="28"/>
              </w:rPr>
              <w:t>Количество</w:t>
            </w:r>
            <w:r>
              <w:rPr>
                <w:spacing w:val="36"/>
                <w:sz w:val="28"/>
              </w:rPr>
              <w:t xml:space="preserve"> </w:t>
            </w:r>
            <w:r>
              <w:rPr>
                <w:sz w:val="28"/>
              </w:rPr>
              <w:t>лет,</w:t>
            </w:r>
            <w:r>
              <w:rPr>
                <w:spacing w:val="35"/>
                <w:sz w:val="28"/>
              </w:rPr>
              <w:t xml:space="preserve"> </w:t>
            </w:r>
            <w:r>
              <w:rPr>
                <w:sz w:val="28"/>
              </w:rPr>
              <w:t>в</w:t>
            </w:r>
            <w:r>
              <w:rPr>
                <w:spacing w:val="35"/>
                <w:sz w:val="28"/>
              </w:rPr>
              <w:t xml:space="preserve"> </w:t>
            </w:r>
            <w:r>
              <w:rPr>
                <w:sz w:val="28"/>
              </w:rPr>
              <w:t>течение которых</w:t>
            </w:r>
            <w:r>
              <w:rPr>
                <w:spacing w:val="80"/>
                <w:sz w:val="28"/>
              </w:rPr>
              <w:t xml:space="preserve"> </w:t>
            </w:r>
            <w:r>
              <w:rPr>
                <w:sz w:val="28"/>
              </w:rPr>
              <w:t>организация</w:t>
            </w:r>
            <w:r>
              <w:rPr>
                <w:spacing w:val="80"/>
                <w:sz w:val="28"/>
              </w:rPr>
              <w:t xml:space="preserve"> </w:t>
            </w:r>
            <w:r>
              <w:rPr>
                <w:sz w:val="28"/>
              </w:rPr>
              <w:t xml:space="preserve">или </w:t>
            </w:r>
            <w:r>
              <w:rPr>
                <w:spacing w:val="-2"/>
                <w:sz w:val="28"/>
              </w:rPr>
              <w:t>индивидуальный предприниматель осуществляет</w:t>
            </w:r>
            <w:r>
              <w:rPr>
                <w:sz w:val="28"/>
              </w:rPr>
              <w:tab/>
            </w:r>
            <w:r>
              <w:rPr>
                <w:spacing w:val="-2"/>
                <w:sz w:val="28"/>
              </w:rPr>
              <w:t>развозную торговлю продовольственными товарами</w:t>
            </w:r>
            <w:r>
              <w:rPr>
                <w:sz w:val="28"/>
              </w:rPr>
              <w:tab/>
            </w:r>
            <w:r>
              <w:rPr>
                <w:sz w:val="28"/>
              </w:rPr>
              <w:tab/>
            </w:r>
            <w:proofErr w:type="gramStart"/>
            <w:r>
              <w:rPr>
                <w:spacing w:val="-10"/>
                <w:sz w:val="28"/>
              </w:rPr>
              <w:t>в</w:t>
            </w:r>
            <w:proofErr w:type="gramEnd"/>
          </w:p>
          <w:p w:rsidR="00BC4858" w:rsidRDefault="002B5215">
            <w:pPr>
              <w:pStyle w:val="TableParagraph"/>
              <w:tabs>
                <w:tab w:val="left" w:pos="2350"/>
                <w:tab w:val="left" w:pos="2760"/>
              </w:tabs>
              <w:ind w:left="107" w:right="96"/>
              <w:rPr>
                <w:sz w:val="28"/>
              </w:rPr>
            </w:pPr>
            <w:r>
              <w:rPr>
                <w:spacing w:val="-2"/>
                <w:sz w:val="28"/>
              </w:rPr>
              <w:t>малонаселенные</w:t>
            </w:r>
            <w:r>
              <w:rPr>
                <w:sz w:val="28"/>
              </w:rPr>
              <w:tab/>
            </w:r>
            <w:r>
              <w:rPr>
                <w:spacing w:val="-10"/>
                <w:sz w:val="28"/>
              </w:rPr>
              <w:t>и</w:t>
            </w:r>
            <w:r>
              <w:rPr>
                <w:sz w:val="28"/>
              </w:rPr>
              <w:tab/>
            </w:r>
            <w:r>
              <w:rPr>
                <w:spacing w:val="-4"/>
                <w:sz w:val="28"/>
              </w:rPr>
              <w:t xml:space="preserve">(или) </w:t>
            </w:r>
            <w:r>
              <w:rPr>
                <w:spacing w:val="-2"/>
                <w:sz w:val="28"/>
              </w:rPr>
              <w:t>труднодоступные</w:t>
            </w:r>
          </w:p>
          <w:p w:rsidR="00BC4858" w:rsidRDefault="002B5215">
            <w:pPr>
              <w:pStyle w:val="TableParagraph"/>
              <w:tabs>
                <w:tab w:val="left" w:pos="2498"/>
              </w:tabs>
              <w:spacing w:line="322" w:lineRule="exact"/>
              <w:ind w:left="107" w:right="97"/>
              <w:rPr>
                <w:sz w:val="28"/>
              </w:rPr>
            </w:pPr>
            <w:r>
              <w:rPr>
                <w:spacing w:val="-2"/>
                <w:sz w:val="28"/>
              </w:rPr>
              <w:t>населенные</w:t>
            </w:r>
            <w:r>
              <w:rPr>
                <w:sz w:val="28"/>
              </w:rPr>
              <w:tab/>
            </w:r>
            <w:r>
              <w:rPr>
                <w:spacing w:val="-2"/>
                <w:sz w:val="28"/>
              </w:rPr>
              <w:t xml:space="preserve">пункты </w:t>
            </w:r>
            <w:r>
              <w:rPr>
                <w:sz w:val="28"/>
              </w:rPr>
              <w:t>Никольского округа, ед.</w:t>
            </w: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4" w:lineRule="exact"/>
              <w:rPr>
                <w:sz w:val="28"/>
              </w:rPr>
            </w:pPr>
            <w:r>
              <w:rPr>
                <w:sz w:val="28"/>
              </w:rPr>
              <w:t>до</w:t>
            </w:r>
            <w:r>
              <w:rPr>
                <w:spacing w:val="-3"/>
                <w:sz w:val="28"/>
              </w:rPr>
              <w:t xml:space="preserve"> </w:t>
            </w:r>
            <w:r>
              <w:rPr>
                <w:sz w:val="28"/>
              </w:rPr>
              <w:t>1</w:t>
            </w:r>
            <w:r>
              <w:rPr>
                <w:spacing w:val="1"/>
                <w:sz w:val="28"/>
              </w:rPr>
              <w:t xml:space="preserve"> </w:t>
            </w:r>
            <w:r>
              <w:rPr>
                <w:spacing w:val="-4"/>
                <w:sz w:val="28"/>
              </w:rPr>
              <w:t>года</w:t>
            </w:r>
          </w:p>
        </w:tc>
        <w:tc>
          <w:tcPr>
            <w:tcW w:w="1865" w:type="dxa"/>
          </w:tcPr>
          <w:p w:rsidR="00BC4858" w:rsidRDefault="002B5215">
            <w:pPr>
              <w:pStyle w:val="TableParagraph"/>
              <w:spacing w:line="304" w:lineRule="exact"/>
              <w:rPr>
                <w:sz w:val="28"/>
              </w:rPr>
            </w:pPr>
            <w:r>
              <w:rPr>
                <w:spacing w:val="-10"/>
                <w:sz w:val="28"/>
              </w:rPr>
              <w:t>1</w:t>
            </w:r>
          </w:p>
        </w:tc>
      </w:tr>
      <w:tr w:rsidR="00BC4858">
        <w:trPr>
          <w:trHeight w:val="642"/>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1"/>
                <w:sz w:val="28"/>
              </w:rPr>
              <w:t xml:space="preserve"> </w:t>
            </w:r>
            <w:r>
              <w:rPr>
                <w:sz w:val="28"/>
              </w:rPr>
              <w:t>1</w:t>
            </w:r>
            <w:r>
              <w:rPr>
                <w:spacing w:val="-3"/>
                <w:sz w:val="28"/>
              </w:rPr>
              <w:t xml:space="preserve"> </w:t>
            </w:r>
            <w:r>
              <w:rPr>
                <w:sz w:val="28"/>
              </w:rPr>
              <w:t>до</w:t>
            </w:r>
            <w:r>
              <w:rPr>
                <w:spacing w:val="-3"/>
                <w:sz w:val="28"/>
              </w:rPr>
              <w:t xml:space="preserve"> </w:t>
            </w:r>
            <w:r>
              <w:rPr>
                <w:spacing w:val="-10"/>
                <w:sz w:val="28"/>
              </w:rPr>
              <w:t>2</w:t>
            </w:r>
          </w:p>
          <w:p w:rsidR="00BC4858" w:rsidRDefault="002B5215">
            <w:pPr>
              <w:pStyle w:val="TableParagraph"/>
              <w:spacing w:line="308"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2</w:t>
            </w:r>
          </w:p>
        </w:tc>
      </w:tr>
      <w:tr w:rsidR="00BC4858">
        <w:trPr>
          <w:trHeight w:val="642"/>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z w:val="28"/>
              </w:rPr>
              <w:t>от</w:t>
            </w:r>
            <w:r>
              <w:rPr>
                <w:spacing w:val="-1"/>
                <w:sz w:val="28"/>
              </w:rPr>
              <w:t xml:space="preserve"> </w:t>
            </w:r>
            <w:r>
              <w:rPr>
                <w:sz w:val="28"/>
              </w:rPr>
              <w:t>2</w:t>
            </w:r>
            <w:r>
              <w:rPr>
                <w:spacing w:val="-3"/>
                <w:sz w:val="28"/>
              </w:rPr>
              <w:t xml:space="preserve"> </w:t>
            </w:r>
            <w:r>
              <w:rPr>
                <w:sz w:val="28"/>
              </w:rPr>
              <w:t>до</w:t>
            </w:r>
            <w:r>
              <w:rPr>
                <w:spacing w:val="-3"/>
                <w:sz w:val="28"/>
              </w:rPr>
              <w:t xml:space="preserve"> </w:t>
            </w:r>
            <w:r>
              <w:rPr>
                <w:spacing w:val="-10"/>
                <w:sz w:val="28"/>
              </w:rPr>
              <w:t>3</w:t>
            </w:r>
          </w:p>
          <w:p w:rsidR="00BC4858" w:rsidRDefault="002B5215">
            <w:pPr>
              <w:pStyle w:val="TableParagraph"/>
              <w:spacing w:line="308" w:lineRule="exact"/>
              <w:rPr>
                <w:sz w:val="28"/>
              </w:rPr>
            </w:pPr>
            <w:r>
              <w:rPr>
                <w:spacing w:val="-2"/>
                <w:sz w:val="28"/>
              </w:rPr>
              <w:t>включительно</w:t>
            </w:r>
          </w:p>
        </w:tc>
        <w:tc>
          <w:tcPr>
            <w:tcW w:w="1865" w:type="dxa"/>
          </w:tcPr>
          <w:p w:rsidR="00BC4858" w:rsidRDefault="002B5215">
            <w:pPr>
              <w:pStyle w:val="TableParagraph"/>
              <w:spacing w:line="315" w:lineRule="exact"/>
              <w:rPr>
                <w:sz w:val="28"/>
              </w:rPr>
            </w:pPr>
            <w:r>
              <w:rPr>
                <w:spacing w:val="-10"/>
                <w:sz w:val="28"/>
              </w:rPr>
              <w:t>3</w:t>
            </w:r>
          </w:p>
        </w:tc>
      </w:tr>
      <w:tr w:rsidR="00BC4858">
        <w:trPr>
          <w:trHeight w:val="645"/>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22" w:lineRule="exact"/>
              <w:ind w:right="136"/>
              <w:rPr>
                <w:sz w:val="28"/>
              </w:rPr>
            </w:pPr>
            <w:r>
              <w:rPr>
                <w:sz w:val="28"/>
              </w:rPr>
              <w:t xml:space="preserve">от 3 до 5 </w:t>
            </w:r>
            <w:r>
              <w:rPr>
                <w:spacing w:val="-2"/>
                <w:sz w:val="28"/>
              </w:rPr>
              <w:t>включительно</w:t>
            </w:r>
          </w:p>
        </w:tc>
        <w:tc>
          <w:tcPr>
            <w:tcW w:w="1865" w:type="dxa"/>
          </w:tcPr>
          <w:p w:rsidR="00BC4858" w:rsidRDefault="002B5215">
            <w:pPr>
              <w:pStyle w:val="TableParagraph"/>
              <w:spacing w:line="318" w:lineRule="exact"/>
              <w:rPr>
                <w:sz w:val="28"/>
              </w:rPr>
            </w:pPr>
            <w:r>
              <w:rPr>
                <w:spacing w:val="-10"/>
                <w:sz w:val="28"/>
              </w:rPr>
              <w:t>4</w:t>
            </w:r>
          </w:p>
        </w:tc>
      </w:tr>
      <w:tr w:rsidR="00BC4858">
        <w:trPr>
          <w:trHeight w:val="321"/>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1" w:lineRule="exact"/>
              <w:rPr>
                <w:sz w:val="28"/>
              </w:rPr>
            </w:pPr>
            <w:r>
              <w:rPr>
                <w:sz w:val="28"/>
              </w:rPr>
              <w:t>более</w:t>
            </w:r>
            <w:r>
              <w:rPr>
                <w:spacing w:val="-2"/>
                <w:sz w:val="28"/>
              </w:rPr>
              <w:t xml:space="preserve"> </w:t>
            </w:r>
            <w:r>
              <w:rPr>
                <w:sz w:val="28"/>
              </w:rPr>
              <w:t>5</w:t>
            </w:r>
            <w:r>
              <w:rPr>
                <w:spacing w:val="-2"/>
                <w:sz w:val="28"/>
              </w:rPr>
              <w:t xml:space="preserve"> </w:t>
            </w:r>
            <w:r>
              <w:rPr>
                <w:spacing w:val="-5"/>
                <w:sz w:val="28"/>
              </w:rPr>
              <w:t>лет</w:t>
            </w:r>
          </w:p>
        </w:tc>
        <w:tc>
          <w:tcPr>
            <w:tcW w:w="1865" w:type="dxa"/>
          </w:tcPr>
          <w:p w:rsidR="00BC4858" w:rsidRDefault="002B5215">
            <w:pPr>
              <w:pStyle w:val="TableParagraph"/>
              <w:spacing w:line="301" w:lineRule="exact"/>
              <w:rPr>
                <w:sz w:val="28"/>
              </w:rPr>
            </w:pPr>
            <w:r>
              <w:rPr>
                <w:spacing w:val="-10"/>
                <w:sz w:val="28"/>
              </w:rPr>
              <w:t>5</w:t>
            </w:r>
          </w:p>
        </w:tc>
      </w:tr>
      <w:tr w:rsidR="00BC4858">
        <w:trPr>
          <w:trHeight w:val="1237"/>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ind w:right="136"/>
              <w:rPr>
                <w:sz w:val="28"/>
              </w:rPr>
            </w:pPr>
            <w:r>
              <w:rPr>
                <w:spacing w:val="-4"/>
                <w:sz w:val="28"/>
              </w:rPr>
              <w:t xml:space="preserve">выше </w:t>
            </w:r>
            <w:proofErr w:type="spellStart"/>
            <w:r>
              <w:rPr>
                <w:spacing w:val="-2"/>
                <w:sz w:val="28"/>
              </w:rPr>
              <w:t>среднеобластного</w:t>
            </w:r>
            <w:proofErr w:type="spellEnd"/>
            <w:r>
              <w:rPr>
                <w:spacing w:val="-2"/>
                <w:sz w:val="28"/>
              </w:rPr>
              <w:t xml:space="preserve"> уровня</w:t>
            </w:r>
          </w:p>
        </w:tc>
        <w:tc>
          <w:tcPr>
            <w:tcW w:w="1865" w:type="dxa"/>
          </w:tcPr>
          <w:p w:rsidR="00BC4858" w:rsidRDefault="002B5215">
            <w:pPr>
              <w:pStyle w:val="TableParagraph"/>
              <w:spacing w:line="315" w:lineRule="exact"/>
              <w:rPr>
                <w:sz w:val="28"/>
              </w:rPr>
            </w:pPr>
            <w:r>
              <w:rPr>
                <w:spacing w:val="-10"/>
                <w:sz w:val="28"/>
              </w:rPr>
              <w:t>5</w:t>
            </w:r>
          </w:p>
        </w:tc>
      </w:tr>
      <w:tr w:rsidR="00BC4858">
        <w:trPr>
          <w:trHeight w:val="422"/>
        </w:trPr>
        <w:tc>
          <w:tcPr>
            <w:tcW w:w="620" w:type="dxa"/>
            <w:vMerge w:val="restart"/>
          </w:tcPr>
          <w:p w:rsidR="00BC4858" w:rsidRDefault="002B5215">
            <w:pPr>
              <w:pStyle w:val="TableParagraph"/>
              <w:spacing w:line="315" w:lineRule="exact"/>
              <w:ind w:left="110"/>
              <w:rPr>
                <w:sz w:val="28"/>
              </w:rPr>
            </w:pPr>
            <w:r>
              <w:rPr>
                <w:spacing w:val="-5"/>
                <w:sz w:val="28"/>
              </w:rPr>
              <w:t>7.</w:t>
            </w:r>
          </w:p>
        </w:tc>
        <w:tc>
          <w:tcPr>
            <w:tcW w:w="3495" w:type="dxa"/>
            <w:vMerge w:val="restart"/>
          </w:tcPr>
          <w:p w:rsidR="00BC4858" w:rsidRDefault="002B5215">
            <w:pPr>
              <w:pStyle w:val="TableParagraph"/>
              <w:ind w:left="107" w:right="132"/>
              <w:rPr>
                <w:sz w:val="28"/>
              </w:rPr>
            </w:pPr>
            <w:r>
              <w:rPr>
                <w:sz w:val="28"/>
              </w:rPr>
              <w:t>Наличие у</w:t>
            </w:r>
            <w:r>
              <w:rPr>
                <w:spacing w:val="40"/>
                <w:sz w:val="28"/>
              </w:rPr>
              <w:t xml:space="preserve"> </w:t>
            </w:r>
            <w:r>
              <w:rPr>
                <w:sz w:val="28"/>
              </w:rPr>
              <w:t>организации или</w:t>
            </w:r>
            <w:r>
              <w:rPr>
                <w:spacing w:val="-18"/>
                <w:sz w:val="28"/>
              </w:rPr>
              <w:t xml:space="preserve"> </w:t>
            </w:r>
            <w:r>
              <w:rPr>
                <w:sz w:val="28"/>
              </w:rPr>
              <w:t>ИП</w:t>
            </w:r>
            <w:r>
              <w:rPr>
                <w:spacing w:val="-17"/>
                <w:sz w:val="28"/>
              </w:rPr>
              <w:t xml:space="preserve"> </w:t>
            </w:r>
            <w:r>
              <w:rPr>
                <w:sz w:val="28"/>
              </w:rPr>
              <w:t xml:space="preserve">производственных </w:t>
            </w:r>
            <w:r>
              <w:rPr>
                <w:spacing w:val="-2"/>
                <w:sz w:val="28"/>
              </w:rPr>
              <w:t>мощностей продовольственных товаров</w:t>
            </w: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pacing w:val="-5"/>
                <w:sz w:val="28"/>
              </w:rPr>
              <w:t>да</w:t>
            </w:r>
          </w:p>
        </w:tc>
        <w:tc>
          <w:tcPr>
            <w:tcW w:w="1865" w:type="dxa"/>
          </w:tcPr>
          <w:p w:rsidR="00BC4858" w:rsidRDefault="002B5215">
            <w:pPr>
              <w:pStyle w:val="TableParagraph"/>
              <w:spacing w:line="315" w:lineRule="exact"/>
              <w:rPr>
                <w:sz w:val="28"/>
              </w:rPr>
            </w:pPr>
            <w:r>
              <w:rPr>
                <w:spacing w:val="-10"/>
                <w:sz w:val="28"/>
              </w:rPr>
              <w:t>5</w:t>
            </w:r>
          </w:p>
        </w:tc>
      </w:tr>
      <w:tr w:rsidR="00BC4858">
        <w:trPr>
          <w:trHeight w:val="1499"/>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pacing w:val="-5"/>
                <w:sz w:val="28"/>
              </w:rPr>
              <w:t>нет</w:t>
            </w:r>
          </w:p>
        </w:tc>
        <w:tc>
          <w:tcPr>
            <w:tcW w:w="1865" w:type="dxa"/>
          </w:tcPr>
          <w:p w:rsidR="00BC4858" w:rsidRDefault="002B5215">
            <w:pPr>
              <w:pStyle w:val="TableParagraph"/>
              <w:spacing w:line="315" w:lineRule="exact"/>
              <w:rPr>
                <w:sz w:val="28"/>
              </w:rPr>
            </w:pPr>
            <w:r>
              <w:rPr>
                <w:spacing w:val="-10"/>
                <w:sz w:val="28"/>
              </w:rPr>
              <w:t>0</w:t>
            </w:r>
          </w:p>
        </w:tc>
      </w:tr>
    </w:tbl>
    <w:p w:rsidR="00BC4858" w:rsidRDefault="00BC4858">
      <w:pPr>
        <w:spacing w:line="315" w:lineRule="exact"/>
        <w:rPr>
          <w:sz w:val="28"/>
        </w:rPr>
        <w:sectPr w:rsidR="00BC4858">
          <w:type w:val="continuous"/>
          <w:pgSz w:w="11910" w:h="16840"/>
          <w:pgMar w:top="1100" w:right="300" w:bottom="123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3495"/>
        <w:gridCol w:w="1844"/>
        <w:gridCol w:w="2955"/>
        <w:gridCol w:w="1865"/>
      </w:tblGrid>
      <w:tr w:rsidR="00BC4858">
        <w:trPr>
          <w:trHeight w:val="325"/>
        </w:trPr>
        <w:tc>
          <w:tcPr>
            <w:tcW w:w="620" w:type="dxa"/>
            <w:vMerge w:val="restart"/>
          </w:tcPr>
          <w:p w:rsidR="00BC4858" w:rsidRDefault="002B5215">
            <w:pPr>
              <w:pStyle w:val="TableParagraph"/>
              <w:spacing w:line="317" w:lineRule="exact"/>
              <w:ind w:left="110"/>
              <w:rPr>
                <w:sz w:val="28"/>
              </w:rPr>
            </w:pPr>
            <w:r>
              <w:rPr>
                <w:spacing w:val="-5"/>
                <w:sz w:val="28"/>
              </w:rPr>
              <w:lastRenderedPageBreak/>
              <w:t>8.</w:t>
            </w:r>
          </w:p>
        </w:tc>
        <w:tc>
          <w:tcPr>
            <w:tcW w:w="3495" w:type="dxa"/>
            <w:vMerge w:val="restart"/>
          </w:tcPr>
          <w:p w:rsidR="00BC4858" w:rsidRDefault="002B5215">
            <w:pPr>
              <w:pStyle w:val="TableParagraph"/>
              <w:tabs>
                <w:tab w:val="left" w:pos="1342"/>
                <w:tab w:val="left" w:pos="1881"/>
              </w:tabs>
              <w:spacing w:line="317" w:lineRule="exact"/>
              <w:ind w:left="107"/>
              <w:rPr>
                <w:sz w:val="28"/>
              </w:rPr>
            </w:pPr>
            <w:r>
              <w:rPr>
                <w:spacing w:val="-2"/>
                <w:sz w:val="28"/>
              </w:rPr>
              <w:t>Наличие</w:t>
            </w:r>
            <w:r>
              <w:rPr>
                <w:sz w:val="28"/>
              </w:rPr>
              <w:tab/>
            </w:r>
            <w:r>
              <w:rPr>
                <w:spacing w:val="-10"/>
                <w:sz w:val="28"/>
              </w:rPr>
              <w:t>у</w:t>
            </w:r>
            <w:r>
              <w:rPr>
                <w:sz w:val="28"/>
              </w:rPr>
              <w:tab/>
            </w:r>
            <w:r>
              <w:rPr>
                <w:spacing w:val="-2"/>
                <w:sz w:val="28"/>
              </w:rPr>
              <w:t>организации</w:t>
            </w:r>
          </w:p>
          <w:p w:rsidR="00BC4858" w:rsidRDefault="002B5215">
            <w:pPr>
              <w:pStyle w:val="TableParagraph"/>
              <w:tabs>
                <w:tab w:val="left" w:pos="912"/>
                <w:tab w:val="left" w:pos="1680"/>
              </w:tabs>
              <w:spacing w:line="322" w:lineRule="exact"/>
              <w:ind w:left="107" w:right="98"/>
              <w:rPr>
                <w:sz w:val="28"/>
              </w:rPr>
            </w:pPr>
            <w:r>
              <w:rPr>
                <w:spacing w:val="-4"/>
                <w:sz w:val="28"/>
              </w:rPr>
              <w:t>или</w:t>
            </w:r>
            <w:r>
              <w:rPr>
                <w:sz w:val="28"/>
              </w:rPr>
              <w:tab/>
            </w:r>
            <w:r>
              <w:rPr>
                <w:spacing w:val="-6"/>
                <w:sz w:val="28"/>
              </w:rPr>
              <w:t>ИП</w:t>
            </w:r>
            <w:r>
              <w:rPr>
                <w:sz w:val="28"/>
              </w:rPr>
              <w:tab/>
            </w:r>
            <w:r>
              <w:rPr>
                <w:spacing w:val="-2"/>
                <w:sz w:val="28"/>
              </w:rPr>
              <w:t xml:space="preserve">стационарных </w:t>
            </w:r>
            <w:r>
              <w:rPr>
                <w:sz w:val="28"/>
              </w:rPr>
              <w:t>торговых объектов</w:t>
            </w:r>
          </w:p>
        </w:tc>
        <w:tc>
          <w:tcPr>
            <w:tcW w:w="1844" w:type="dxa"/>
          </w:tcPr>
          <w:p w:rsidR="00BC4858" w:rsidRDefault="00BC4858">
            <w:pPr>
              <w:pStyle w:val="TableParagraph"/>
              <w:ind w:left="0"/>
              <w:rPr>
                <w:sz w:val="24"/>
              </w:rPr>
            </w:pPr>
          </w:p>
        </w:tc>
        <w:tc>
          <w:tcPr>
            <w:tcW w:w="2955" w:type="dxa"/>
          </w:tcPr>
          <w:p w:rsidR="00BC4858" w:rsidRDefault="002B5215">
            <w:pPr>
              <w:pStyle w:val="TableParagraph"/>
              <w:spacing w:line="306" w:lineRule="exact"/>
              <w:rPr>
                <w:sz w:val="28"/>
              </w:rPr>
            </w:pPr>
            <w:r>
              <w:rPr>
                <w:spacing w:val="-5"/>
                <w:sz w:val="28"/>
              </w:rPr>
              <w:t>да</w:t>
            </w:r>
          </w:p>
        </w:tc>
        <w:tc>
          <w:tcPr>
            <w:tcW w:w="1865" w:type="dxa"/>
          </w:tcPr>
          <w:p w:rsidR="00BC4858" w:rsidRDefault="002B5215">
            <w:pPr>
              <w:pStyle w:val="TableParagraph"/>
              <w:spacing w:line="306" w:lineRule="exact"/>
              <w:rPr>
                <w:sz w:val="28"/>
              </w:rPr>
            </w:pPr>
            <w:r>
              <w:rPr>
                <w:spacing w:val="-10"/>
                <w:sz w:val="28"/>
              </w:rPr>
              <w:t>5</w:t>
            </w:r>
          </w:p>
        </w:tc>
      </w:tr>
      <w:tr w:rsidR="00BC4858">
        <w:trPr>
          <w:trHeight w:val="631"/>
        </w:trPr>
        <w:tc>
          <w:tcPr>
            <w:tcW w:w="620" w:type="dxa"/>
            <w:vMerge/>
            <w:tcBorders>
              <w:top w:val="nil"/>
            </w:tcBorders>
          </w:tcPr>
          <w:p w:rsidR="00BC4858" w:rsidRDefault="00BC4858">
            <w:pPr>
              <w:rPr>
                <w:sz w:val="2"/>
                <w:szCs w:val="2"/>
              </w:rPr>
            </w:pPr>
          </w:p>
        </w:tc>
        <w:tc>
          <w:tcPr>
            <w:tcW w:w="3495" w:type="dxa"/>
            <w:vMerge/>
            <w:tcBorders>
              <w:top w:val="nil"/>
            </w:tcBorders>
          </w:tcPr>
          <w:p w:rsidR="00BC4858" w:rsidRDefault="00BC4858">
            <w:pPr>
              <w:rPr>
                <w:sz w:val="2"/>
                <w:szCs w:val="2"/>
              </w:rPr>
            </w:pP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pacing w:val="-5"/>
                <w:sz w:val="28"/>
              </w:rPr>
              <w:t>нет</w:t>
            </w:r>
          </w:p>
        </w:tc>
        <w:tc>
          <w:tcPr>
            <w:tcW w:w="1865" w:type="dxa"/>
          </w:tcPr>
          <w:p w:rsidR="00BC4858" w:rsidRDefault="002B5215">
            <w:pPr>
              <w:pStyle w:val="TableParagraph"/>
              <w:spacing w:line="315" w:lineRule="exact"/>
              <w:rPr>
                <w:sz w:val="28"/>
              </w:rPr>
            </w:pPr>
            <w:r>
              <w:rPr>
                <w:spacing w:val="-10"/>
                <w:sz w:val="28"/>
              </w:rPr>
              <w:t>0</w:t>
            </w:r>
          </w:p>
        </w:tc>
      </w:tr>
      <w:tr w:rsidR="00BC4858">
        <w:trPr>
          <w:trHeight w:val="1288"/>
        </w:trPr>
        <w:tc>
          <w:tcPr>
            <w:tcW w:w="620" w:type="dxa"/>
          </w:tcPr>
          <w:p w:rsidR="00BC4858" w:rsidRDefault="002B5215">
            <w:pPr>
              <w:pStyle w:val="TableParagraph"/>
              <w:spacing w:line="315" w:lineRule="exact"/>
              <w:ind w:left="110"/>
              <w:rPr>
                <w:sz w:val="28"/>
              </w:rPr>
            </w:pPr>
            <w:r>
              <w:rPr>
                <w:spacing w:val="-5"/>
                <w:sz w:val="28"/>
              </w:rPr>
              <w:t>9.</w:t>
            </w:r>
          </w:p>
        </w:tc>
        <w:tc>
          <w:tcPr>
            <w:tcW w:w="3495" w:type="dxa"/>
          </w:tcPr>
          <w:p w:rsidR="00BC4858" w:rsidRDefault="002B5215">
            <w:pPr>
              <w:pStyle w:val="TableParagraph"/>
              <w:ind w:left="107" w:right="737"/>
              <w:rPr>
                <w:sz w:val="28"/>
              </w:rPr>
            </w:pPr>
            <w:r>
              <w:rPr>
                <w:spacing w:val="-2"/>
                <w:sz w:val="28"/>
              </w:rPr>
              <w:t xml:space="preserve">Предоставление </w:t>
            </w:r>
            <w:r>
              <w:rPr>
                <w:sz w:val="28"/>
              </w:rPr>
              <w:t>сопутствующих</w:t>
            </w:r>
            <w:r>
              <w:rPr>
                <w:spacing w:val="-18"/>
                <w:sz w:val="28"/>
              </w:rPr>
              <w:t xml:space="preserve"> </w:t>
            </w:r>
            <w:r>
              <w:rPr>
                <w:sz w:val="28"/>
              </w:rPr>
              <w:t>услуг</w:t>
            </w:r>
          </w:p>
        </w:tc>
        <w:tc>
          <w:tcPr>
            <w:tcW w:w="1844" w:type="dxa"/>
          </w:tcPr>
          <w:p w:rsidR="00BC4858" w:rsidRDefault="00BC4858">
            <w:pPr>
              <w:pStyle w:val="TableParagraph"/>
              <w:ind w:left="0"/>
              <w:rPr>
                <w:sz w:val="28"/>
              </w:rPr>
            </w:pPr>
          </w:p>
        </w:tc>
        <w:tc>
          <w:tcPr>
            <w:tcW w:w="2955" w:type="dxa"/>
          </w:tcPr>
          <w:p w:rsidR="00BC4858" w:rsidRDefault="002B5215">
            <w:pPr>
              <w:pStyle w:val="TableParagraph"/>
              <w:spacing w:line="315" w:lineRule="exact"/>
              <w:rPr>
                <w:sz w:val="28"/>
              </w:rPr>
            </w:pPr>
            <w:r>
              <w:rPr>
                <w:spacing w:val="-5"/>
                <w:sz w:val="28"/>
              </w:rPr>
              <w:t>1.</w:t>
            </w:r>
          </w:p>
          <w:p w:rsidR="00BC4858" w:rsidRDefault="002B5215">
            <w:pPr>
              <w:pStyle w:val="TableParagraph"/>
              <w:rPr>
                <w:sz w:val="28"/>
              </w:rPr>
            </w:pPr>
            <w:r>
              <w:rPr>
                <w:spacing w:val="-5"/>
                <w:sz w:val="28"/>
              </w:rPr>
              <w:t>2.</w:t>
            </w:r>
          </w:p>
          <w:p w:rsidR="00BC4858" w:rsidRDefault="002B5215">
            <w:pPr>
              <w:pStyle w:val="TableParagraph"/>
              <w:spacing w:before="2" w:line="322" w:lineRule="exact"/>
              <w:rPr>
                <w:sz w:val="28"/>
              </w:rPr>
            </w:pPr>
            <w:r>
              <w:rPr>
                <w:spacing w:val="-5"/>
                <w:sz w:val="28"/>
              </w:rPr>
              <w:t>3.</w:t>
            </w:r>
          </w:p>
          <w:p w:rsidR="00BC4858" w:rsidRDefault="002B5215">
            <w:pPr>
              <w:pStyle w:val="TableParagraph"/>
              <w:spacing w:line="308" w:lineRule="exact"/>
              <w:rPr>
                <w:sz w:val="28"/>
              </w:rPr>
            </w:pPr>
            <w:r>
              <w:rPr>
                <w:spacing w:val="-10"/>
                <w:sz w:val="28"/>
              </w:rPr>
              <w:t>…</w:t>
            </w:r>
          </w:p>
        </w:tc>
        <w:tc>
          <w:tcPr>
            <w:tcW w:w="1865" w:type="dxa"/>
          </w:tcPr>
          <w:p w:rsidR="00BC4858" w:rsidRDefault="002B5215">
            <w:pPr>
              <w:pStyle w:val="TableParagraph"/>
              <w:ind w:right="148"/>
              <w:rPr>
                <w:sz w:val="28"/>
              </w:rPr>
            </w:pPr>
            <w:r>
              <w:rPr>
                <w:spacing w:val="-2"/>
                <w:sz w:val="28"/>
              </w:rPr>
              <w:t xml:space="preserve">каждая </w:t>
            </w:r>
            <w:r>
              <w:rPr>
                <w:sz w:val="28"/>
              </w:rPr>
              <w:t>услуга</w:t>
            </w:r>
            <w:r>
              <w:rPr>
                <w:spacing w:val="40"/>
                <w:sz w:val="28"/>
              </w:rPr>
              <w:t xml:space="preserve"> </w:t>
            </w:r>
            <w:r>
              <w:rPr>
                <w:sz w:val="28"/>
              </w:rPr>
              <w:t>-</w:t>
            </w:r>
            <w:r>
              <w:rPr>
                <w:spacing w:val="-13"/>
                <w:sz w:val="28"/>
              </w:rPr>
              <w:t xml:space="preserve"> </w:t>
            </w:r>
            <w:r>
              <w:rPr>
                <w:sz w:val="28"/>
              </w:rPr>
              <w:t xml:space="preserve">5 </w:t>
            </w:r>
            <w:r>
              <w:rPr>
                <w:spacing w:val="-2"/>
                <w:sz w:val="28"/>
              </w:rPr>
              <w:t>баллов</w:t>
            </w:r>
          </w:p>
        </w:tc>
      </w:tr>
    </w:tbl>
    <w:p w:rsidR="00BC4858" w:rsidRDefault="002B5215">
      <w:pPr>
        <w:pStyle w:val="a3"/>
        <w:spacing w:before="8"/>
        <w:ind w:right="276"/>
        <w:jc w:val="left"/>
      </w:pPr>
      <w:r>
        <w:t>*Рассчитывается</w:t>
      </w:r>
      <w:r>
        <w:rPr>
          <w:spacing w:val="-5"/>
        </w:rPr>
        <w:t xml:space="preserve"> </w:t>
      </w:r>
      <w:r>
        <w:t>от</w:t>
      </w:r>
      <w:r>
        <w:rPr>
          <w:spacing w:val="-9"/>
        </w:rPr>
        <w:t xml:space="preserve"> </w:t>
      </w:r>
      <w:r>
        <w:t>места</w:t>
      </w:r>
      <w:r>
        <w:rPr>
          <w:spacing w:val="-5"/>
        </w:rPr>
        <w:t xml:space="preserve"> </w:t>
      </w:r>
      <w:r>
        <w:t>загрузки</w:t>
      </w:r>
      <w:r>
        <w:rPr>
          <w:spacing w:val="-5"/>
        </w:rPr>
        <w:t xml:space="preserve"> </w:t>
      </w:r>
      <w:r>
        <w:t>до</w:t>
      </w:r>
      <w:r>
        <w:rPr>
          <w:spacing w:val="-8"/>
        </w:rPr>
        <w:t xml:space="preserve"> </w:t>
      </w:r>
      <w:r>
        <w:t>последнего</w:t>
      </w:r>
      <w:r>
        <w:rPr>
          <w:spacing w:val="-8"/>
        </w:rPr>
        <w:t xml:space="preserve"> </w:t>
      </w:r>
      <w:r>
        <w:t>обслуживаемого</w:t>
      </w:r>
      <w:r>
        <w:rPr>
          <w:spacing w:val="-4"/>
        </w:rPr>
        <w:t xml:space="preserve"> </w:t>
      </w:r>
      <w:r>
        <w:t xml:space="preserve">населенного </w:t>
      </w:r>
      <w:r>
        <w:rPr>
          <w:spacing w:val="-2"/>
        </w:rPr>
        <w:t>пункта</w:t>
      </w:r>
    </w:p>
    <w:p w:rsidR="00BC4858" w:rsidRDefault="00BC4858">
      <w:pPr>
        <w:pStyle w:val="a3"/>
        <w:spacing w:before="9"/>
        <w:ind w:left="0"/>
        <w:jc w:val="left"/>
        <w:rPr>
          <w:sz w:val="9"/>
        </w:rPr>
      </w:pPr>
    </w:p>
    <w:p w:rsidR="00BC4858" w:rsidRDefault="00BC4858">
      <w:pPr>
        <w:rPr>
          <w:sz w:val="9"/>
        </w:rPr>
        <w:sectPr w:rsidR="00BC4858">
          <w:type w:val="continuous"/>
          <w:pgSz w:w="11910" w:h="16840"/>
          <w:pgMar w:top="1100" w:right="300" w:bottom="280" w:left="600" w:header="720" w:footer="720" w:gutter="0"/>
          <w:cols w:space="720"/>
        </w:sectPr>
      </w:pPr>
    </w:p>
    <w:p w:rsidR="00BC4858" w:rsidRDefault="00BC4858">
      <w:pPr>
        <w:pStyle w:val="a3"/>
        <w:ind w:left="0"/>
        <w:jc w:val="left"/>
      </w:pPr>
    </w:p>
    <w:p w:rsidR="00BC4858" w:rsidRDefault="00BC4858">
      <w:pPr>
        <w:pStyle w:val="a3"/>
        <w:spacing w:before="93"/>
        <w:ind w:left="0"/>
        <w:jc w:val="left"/>
      </w:pPr>
    </w:p>
    <w:p w:rsidR="00D925FA" w:rsidRDefault="00D925FA">
      <w:pPr>
        <w:pStyle w:val="2"/>
        <w:ind w:firstLine="0"/>
        <w:jc w:val="right"/>
      </w:pPr>
    </w:p>
    <w:p w:rsidR="00D925FA" w:rsidRDefault="00D925FA">
      <w:pPr>
        <w:pStyle w:val="2"/>
        <w:ind w:firstLine="0"/>
        <w:jc w:val="right"/>
      </w:pPr>
    </w:p>
    <w:p w:rsidR="00D925FA" w:rsidRDefault="00D925FA">
      <w:pPr>
        <w:pStyle w:val="2"/>
        <w:ind w:firstLine="0"/>
        <w:jc w:val="right"/>
      </w:pPr>
    </w:p>
    <w:p w:rsidR="00D925FA" w:rsidRDefault="00D925FA">
      <w:pPr>
        <w:pStyle w:val="2"/>
        <w:ind w:firstLine="0"/>
        <w:jc w:val="right"/>
      </w:pPr>
    </w:p>
    <w:p w:rsidR="00D925FA" w:rsidRDefault="00D925FA">
      <w:pPr>
        <w:pStyle w:val="2"/>
        <w:ind w:firstLine="0"/>
        <w:jc w:val="right"/>
      </w:pPr>
    </w:p>
    <w:p w:rsidR="00D925FA" w:rsidRDefault="00D925FA">
      <w:pPr>
        <w:pStyle w:val="2"/>
        <w:ind w:firstLine="0"/>
        <w:jc w:val="right"/>
      </w:pPr>
    </w:p>
    <w:p w:rsidR="00BC4858" w:rsidRDefault="002B5215">
      <w:pPr>
        <w:pStyle w:val="2"/>
        <w:ind w:firstLine="0"/>
        <w:jc w:val="right"/>
      </w:pPr>
      <w:r>
        <w:t>Состав</w:t>
      </w:r>
      <w:r>
        <w:rPr>
          <w:spacing w:val="-5"/>
        </w:rPr>
        <w:t xml:space="preserve"> </w:t>
      </w:r>
      <w:r>
        <w:rPr>
          <w:spacing w:val="-2"/>
        </w:rPr>
        <w:t>комиссии</w:t>
      </w:r>
    </w:p>
    <w:p w:rsidR="00BC4858" w:rsidRDefault="002B5215">
      <w:pPr>
        <w:pStyle w:val="a3"/>
        <w:spacing w:before="89"/>
        <w:ind w:left="2562" w:right="267" w:hanging="329"/>
        <w:jc w:val="left"/>
      </w:pPr>
      <w:r>
        <w:br w:type="column"/>
      </w:r>
      <w:r>
        <w:lastRenderedPageBreak/>
        <w:t>Приложение</w:t>
      </w:r>
      <w:r>
        <w:rPr>
          <w:spacing w:val="-18"/>
        </w:rPr>
        <w:t xml:space="preserve"> </w:t>
      </w:r>
      <w:r>
        <w:t xml:space="preserve">4 к </w:t>
      </w:r>
      <w:r>
        <w:rPr>
          <w:spacing w:val="-2"/>
        </w:rPr>
        <w:t>Правилам</w:t>
      </w:r>
    </w:p>
    <w:p w:rsidR="00BC4858" w:rsidRDefault="00BC4858">
      <w:pPr>
        <w:sectPr w:rsidR="00BC4858">
          <w:type w:val="continuous"/>
          <w:pgSz w:w="11910" w:h="16840"/>
          <w:pgMar w:top="1440" w:right="300" w:bottom="280" w:left="600" w:header="720" w:footer="720" w:gutter="0"/>
          <w:cols w:num="2" w:space="720" w:equalWidth="0">
            <w:col w:w="6731" w:space="40"/>
            <w:col w:w="4239"/>
          </w:cols>
        </w:sectPr>
      </w:pPr>
    </w:p>
    <w:p w:rsidR="00BC4858" w:rsidRDefault="002B5215">
      <w:pPr>
        <w:ind w:left="265"/>
        <w:jc w:val="center"/>
        <w:rPr>
          <w:b/>
          <w:sz w:val="28"/>
        </w:rPr>
      </w:pPr>
      <w:r>
        <w:rPr>
          <w:b/>
          <w:sz w:val="28"/>
        </w:rPr>
        <w:lastRenderedPageBreak/>
        <w:t>по</w:t>
      </w:r>
      <w:r>
        <w:rPr>
          <w:b/>
          <w:spacing w:val="-4"/>
          <w:sz w:val="28"/>
        </w:rPr>
        <w:t xml:space="preserve"> </w:t>
      </w:r>
      <w:r>
        <w:rPr>
          <w:b/>
          <w:sz w:val="28"/>
        </w:rPr>
        <w:t>проведению</w:t>
      </w:r>
      <w:r>
        <w:rPr>
          <w:b/>
          <w:spacing w:val="-6"/>
          <w:sz w:val="28"/>
        </w:rPr>
        <w:t xml:space="preserve"> </w:t>
      </w:r>
      <w:r>
        <w:rPr>
          <w:b/>
          <w:sz w:val="28"/>
        </w:rPr>
        <w:t>отбора</w:t>
      </w:r>
      <w:r>
        <w:rPr>
          <w:b/>
          <w:spacing w:val="-4"/>
          <w:sz w:val="28"/>
        </w:rPr>
        <w:t xml:space="preserve"> </w:t>
      </w:r>
      <w:r>
        <w:rPr>
          <w:b/>
          <w:sz w:val="28"/>
        </w:rPr>
        <w:t>юридических</w:t>
      </w:r>
      <w:r>
        <w:rPr>
          <w:b/>
          <w:spacing w:val="-4"/>
          <w:sz w:val="28"/>
        </w:rPr>
        <w:t xml:space="preserve"> </w:t>
      </w:r>
      <w:r>
        <w:rPr>
          <w:b/>
          <w:sz w:val="28"/>
        </w:rPr>
        <w:t>лиц</w:t>
      </w:r>
      <w:r>
        <w:rPr>
          <w:b/>
          <w:spacing w:val="-6"/>
          <w:sz w:val="28"/>
        </w:rPr>
        <w:t xml:space="preserve"> </w:t>
      </w:r>
      <w:r>
        <w:rPr>
          <w:b/>
          <w:sz w:val="28"/>
        </w:rPr>
        <w:t>и</w:t>
      </w:r>
      <w:r>
        <w:rPr>
          <w:b/>
          <w:spacing w:val="-7"/>
          <w:sz w:val="28"/>
        </w:rPr>
        <w:t xml:space="preserve"> </w:t>
      </w:r>
      <w:r>
        <w:rPr>
          <w:b/>
          <w:sz w:val="28"/>
        </w:rPr>
        <w:t>индивидуальных</w:t>
      </w:r>
      <w:r>
        <w:rPr>
          <w:b/>
          <w:spacing w:val="-4"/>
          <w:sz w:val="28"/>
        </w:rPr>
        <w:t xml:space="preserve"> </w:t>
      </w:r>
      <w:r>
        <w:rPr>
          <w:b/>
          <w:sz w:val="28"/>
        </w:rPr>
        <w:t xml:space="preserve">предпринимателей, претендующих на право заключения </w:t>
      </w:r>
      <w:proofErr w:type="gramStart"/>
      <w:r>
        <w:rPr>
          <w:b/>
          <w:sz w:val="28"/>
        </w:rPr>
        <w:t>соглашения</w:t>
      </w:r>
      <w:proofErr w:type="gramEnd"/>
      <w:r>
        <w:rPr>
          <w:b/>
          <w:sz w:val="28"/>
        </w:rPr>
        <w:t xml:space="preserve"> на приобретение специализированного автотранспорта для развития мобильной торговли в малонаселенных и (или) труднодоступных населенных пунктах</w:t>
      </w:r>
    </w:p>
    <w:p w:rsidR="00BC4858" w:rsidRDefault="00BC4858">
      <w:pPr>
        <w:pStyle w:val="a3"/>
        <w:spacing w:before="199" w:after="1"/>
        <w:ind w:left="0"/>
        <w:jc w:val="left"/>
        <w:rPr>
          <w:b/>
          <w:sz w:val="20"/>
        </w:rPr>
      </w:pPr>
    </w:p>
    <w:tbl>
      <w:tblPr>
        <w:tblStyle w:val="TableNormal"/>
        <w:tblW w:w="0" w:type="auto"/>
        <w:tblInd w:w="552" w:type="dxa"/>
        <w:tblLayout w:type="fixed"/>
        <w:tblLook w:val="01E0" w:firstRow="1" w:lastRow="1" w:firstColumn="1" w:lastColumn="1" w:noHBand="0" w:noVBand="0"/>
      </w:tblPr>
      <w:tblGrid>
        <w:gridCol w:w="2946"/>
        <w:gridCol w:w="596"/>
        <w:gridCol w:w="6016"/>
      </w:tblGrid>
      <w:tr w:rsidR="00BC4858">
        <w:trPr>
          <w:trHeight w:val="419"/>
        </w:trPr>
        <w:tc>
          <w:tcPr>
            <w:tcW w:w="2946" w:type="dxa"/>
          </w:tcPr>
          <w:p w:rsidR="00BC4858" w:rsidRDefault="00285AA0">
            <w:pPr>
              <w:pStyle w:val="TableParagraph"/>
              <w:spacing w:line="311" w:lineRule="exact"/>
              <w:ind w:left="50"/>
              <w:rPr>
                <w:sz w:val="28"/>
              </w:rPr>
            </w:pPr>
            <w:r>
              <w:rPr>
                <w:sz w:val="28"/>
              </w:rPr>
              <w:t>Тихомиров О.В.</w:t>
            </w:r>
          </w:p>
        </w:tc>
        <w:tc>
          <w:tcPr>
            <w:tcW w:w="596" w:type="dxa"/>
          </w:tcPr>
          <w:p w:rsidR="00BC4858" w:rsidRDefault="002B5215">
            <w:pPr>
              <w:pStyle w:val="TableParagraph"/>
              <w:spacing w:line="311" w:lineRule="exact"/>
              <w:ind w:left="0" w:right="54"/>
              <w:jc w:val="right"/>
              <w:rPr>
                <w:sz w:val="28"/>
              </w:rPr>
            </w:pPr>
            <w:r>
              <w:rPr>
                <w:spacing w:val="-10"/>
                <w:sz w:val="28"/>
              </w:rPr>
              <w:t>-</w:t>
            </w:r>
          </w:p>
        </w:tc>
        <w:tc>
          <w:tcPr>
            <w:tcW w:w="6016" w:type="dxa"/>
          </w:tcPr>
          <w:p w:rsidR="00BC4858" w:rsidRDefault="002B5215">
            <w:pPr>
              <w:pStyle w:val="TableParagraph"/>
              <w:spacing w:line="311" w:lineRule="exact"/>
              <w:ind w:left="53"/>
              <w:rPr>
                <w:sz w:val="28"/>
              </w:rPr>
            </w:pPr>
            <w:r>
              <w:rPr>
                <w:sz w:val="28"/>
              </w:rPr>
              <w:t>Глава</w:t>
            </w:r>
            <w:r>
              <w:rPr>
                <w:spacing w:val="-9"/>
                <w:sz w:val="28"/>
              </w:rPr>
              <w:t xml:space="preserve"> </w:t>
            </w:r>
            <w:proofErr w:type="spellStart"/>
            <w:r w:rsidR="00D925FA">
              <w:rPr>
                <w:sz w:val="28"/>
              </w:rPr>
              <w:t>Харовского</w:t>
            </w:r>
            <w:proofErr w:type="spellEnd"/>
            <w:r>
              <w:rPr>
                <w:spacing w:val="-10"/>
                <w:sz w:val="28"/>
              </w:rPr>
              <w:t xml:space="preserve"> </w:t>
            </w:r>
            <w:r>
              <w:rPr>
                <w:sz w:val="28"/>
              </w:rPr>
              <w:t>муниципального</w:t>
            </w:r>
            <w:r>
              <w:rPr>
                <w:spacing w:val="-9"/>
                <w:sz w:val="28"/>
              </w:rPr>
              <w:t xml:space="preserve"> </w:t>
            </w:r>
            <w:r>
              <w:rPr>
                <w:spacing w:val="-2"/>
                <w:sz w:val="28"/>
              </w:rPr>
              <w:t>округа</w:t>
            </w:r>
          </w:p>
        </w:tc>
      </w:tr>
      <w:tr w:rsidR="00BC4858">
        <w:trPr>
          <w:trHeight w:val="1170"/>
        </w:trPr>
        <w:tc>
          <w:tcPr>
            <w:tcW w:w="2946" w:type="dxa"/>
          </w:tcPr>
          <w:p w:rsidR="00BC4858" w:rsidRDefault="00BC4858">
            <w:pPr>
              <w:pStyle w:val="TableParagraph"/>
              <w:spacing w:before="97"/>
              <w:ind w:left="50"/>
              <w:rPr>
                <w:sz w:val="28"/>
              </w:rPr>
            </w:pPr>
          </w:p>
        </w:tc>
        <w:tc>
          <w:tcPr>
            <w:tcW w:w="596" w:type="dxa"/>
          </w:tcPr>
          <w:p w:rsidR="00BC4858" w:rsidRDefault="002B5215">
            <w:pPr>
              <w:pStyle w:val="TableParagraph"/>
              <w:spacing w:before="97"/>
              <w:ind w:left="0" w:right="54"/>
              <w:jc w:val="right"/>
              <w:rPr>
                <w:sz w:val="28"/>
              </w:rPr>
            </w:pPr>
            <w:r>
              <w:rPr>
                <w:spacing w:val="-10"/>
                <w:sz w:val="28"/>
              </w:rPr>
              <w:t>-</w:t>
            </w:r>
          </w:p>
        </w:tc>
        <w:tc>
          <w:tcPr>
            <w:tcW w:w="6016" w:type="dxa"/>
          </w:tcPr>
          <w:p w:rsidR="00BC4858" w:rsidRDefault="002B5215">
            <w:pPr>
              <w:pStyle w:val="TableParagraph"/>
              <w:spacing w:before="97"/>
              <w:ind w:left="53" w:right="52"/>
              <w:jc w:val="both"/>
              <w:rPr>
                <w:sz w:val="28"/>
              </w:rPr>
            </w:pPr>
            <w:r>
              <w:rPr>
                <w:sz w:val="28"/>
              </w:rPr>
              <w:t xml:space="preserve">специалист по защите прав потребителей </w:t>
            </w:r>
            <w:r w:rsidR="00D925FA">
              <w:rPr>
                <w:sz w:val="28"/>
              </w:rPr>
              <w:t xml:space="preserve">администрации </w:t>
            </w:r>
            <w:proofErr w:type="spellStart"/>
            <w:r w:rsidR="00D925FA">
              <w:rPr>
                <w:sz w:val="28"/>
              </w:rPr>
              <w:t>Харовского</w:t>
            </w:r>
            <w:proofErr w:type="spellEnd"/>
            <w:r>
              <w:rPr>
                <w:sz w:val="28"/>
              </w:rPr>
              <w:t xml:space="preserve"> муниципального округа, секретарь комиссии</w:t>
            </w:r>
          </w:p>
        </w:tc>
      </w:tr>
      <w:tr w:rsidR="00BC4858">
        <w:trPr>
          <w:trHeight w:val="637"/>
        </w:trPr>
        <w:tc>
          <w:tcPr>
            <w:tcW w:w="2946" w:type="dxa"/>
          </w:tcPr>
          <w:p w:rsidR="00BC4858" w:rsidRDefault="002B5215">
            <w:pPr>
              <w:pStyle w:val="TableParagraph"/>
              <w:spacing w:before="96"/>
              <w:ind w:left="50"/>
              <w:rPr>
                <w:sz w:val="28"/>
              </w:rPr>
            </w:pPr>
            <w:r>
              <w:rPr>
                <w:sz w:val="28"/>
              </w:rPr>
              <w:t>Члены</w:t>
            </w:r>
            <w:r>
              <w:rPr>
                <w:spacing w:val="-3"/>
                <w:sz w:val="28"/>
              </w:rPr>
              <w:t xml:space="preserve"> </w:t>
            </w:r>
            <w:r>
              <w:rPr>
                <w:spacing w:val="-2"/>
                <w:sz w:val="28"/>
              </w:rPr>
              <w:t>комиссии:</w:t>
            </w:r>
          </w:p>
        </w:tc>
        <w:tc>
          <w:tcPr>
            <w:tcW w:w="596" w:type="dxa"/>
          </w:tcPr>
          <w:p w:rsidR="00BC4858" w:rsidRDefault="00BC4858">
            <w:pPr>
              <w:pStyle w:val="TableParagraph"/>
              <w:ind w:left="0"/>
              <w:rPr>
                <w:sz w:val="28"/>
              </w:rPr>
            </w:pPr>
          </w:p>
        </w:tc>
        <w:tc>
          <w:tcPr>
            <w:tcW w:w="6016" w:type="dxa"/>
          </w:tcPr>
          <w:p w:rsidR="00BC4858" w:rsidRDefault="00BC4858">
            <w:pPr>
              <w:pStyle w:val="TableParagraph"/>
              <w:ind w:left="0"/>
              <w:rPr>
                <w:sz w:val="28"/>
              </w:rPr>
            </w:pPr>
          </w:p>
        </w:tc>
      </w:tr>
      <w:tr w:rsidR="00BC4858">
        <w:trPr>
          <w:trHeight w:val="958"/>
        </w:trPr>
        <w:tc>
          <w:tcPr>
            <w:tcW w:w="2946" w:type="dxa"/>
          </w:tcPr>
          <w:p w:rsidR="00BC4858" w:rsidRDefault="00285AA0">
            <w:pPr>
              <w:pStyle w:val="TableParagraph"/>
              <w:spacing w:before="207"/>
              <w:ind w:left="50"/>
              <w:rPr>
                <w:sz w:val="28"/>
              </w:rPr>
            </w:pPr>
            <w:r>
              <w:rPr>
                <w:sz w:val="28"/>
              </w:rPr>
              <w:t>Вересова Н.Ю.</w:t>
            </w:r>
          </w:p>
        </w:tc>
        <w:tc>
          <w:tcPr>
            <w:tcW w:w="596" w:type="dxa"/>
          </w:tcPr>
          <w:p w:rsidR="00BC4858" w:rsidRDefault="002B5215">
            <w:pPr>
              <w:pStyle w:val="TableParagraph"/>
              <w:spacing w:before="207"/>
              <w:ind w:left="0" w:right="54"/>
              <w:jc w:val="right"/>
              <w:rPr>
                <w:sz w:val="28"/>
              </w:rPr>
            </w:pPr>
            <w:r>
              <w:rPr>
                <w:spacing w:val="-10"/>
                <w:sz w:val="28"/>
              </w:rPr>
              <w:t>-</w:t>
            </w:r>
          </w:p>
        </w:tc>
        <w:tc>
          <w:tcPr>
            <w:tcW w:w="6016" w:type="dxa"/>
          </w:tcPr>
          <w:p w:rsidR="00BC4858" w:rsidRDefault="00285AA0">
            <w:pPr>
              <w:pStyle w:val="TableParagraph"/>
              <w:tabs>
                <w:tab w:val="left" w:pos="2168"/>
                <w:tab w:val="left" w:pos="4581"/>
              </w:tabs>
              <w:spacing w:before="207"/>
              <w:ind w:left="53" w:right="52"/>
              <w:rPr>
                <w:sz w:val="28"/>
              </w:rPr>
            </w:pPr>
            <w:proofErr w:type="spellStart"/>
            <w:r>
              <w:rPr>
                <w:spacing w:val="-2"/>
                <w:sz w:val="28"/>
              </w:rPr>
              <w:t>И.о</w:t>
            </w:r>
            <w:proofErr w:type="gramStart"/>
            <w:r>
              <w:rPr>
                <w:spacing w:val="-2"/>
                <w:sz w:val="28"/>
              </w:rPr>
              <w:t>.</w:t>
            </w:r>
            <w:r w:rsidR="002B5215">
              <w:rPr>
                <w:spacing w:val="-2"/>
                <w:sz w:val="28"/>
              </w:rPr>
              <w:t>н</w:t>
            </w:r>
            <w:proofErr w:type="gramEnd"/>
            <w:r w:rsidR="002B5215">
              <w:rPr>
                <w:spacing w:val="-2"/>
                <w:sz w:val="28"/>
              </w:rPr>
              <w:t>ачальник</w:t>
            </w:r>
            <w:r>
              <w:rPr>
                <w:spacing w:val="-2"/>
                <w:sz w:val="28"/>
              </w:rPr>
              <w:t>а</w:t>
            </w:r>
            <w:proofErr w:type="spellEnd"/>
            <w:r w:rsidR="002B5215">
              <w:rPr>
                <w:sz w:val="28"/>
              </w:rPr>
              <w:tab/>
            </w:r>
            <w:r w:rsidR="002B5215">
              <w:rPr>
                <w:spacing w:val="-2"/>
                <w:sz w:val="28"/>
              </w:rPr>
              <w:t>финансового</w:t>
            </w:r>
            <w:r w:rsidR="002B5215">
              <w:rPr>
                <w:sz w:val="28"/>
              </w:rPr>
              <w:tab/>
            </w:r>
            <w:r w:rsidR="002B5215">
              <w:rPr>
                <w:spacing w:val="-2"/>
                <w:sz w:val="28"/>
              </w:rPr>
              <w:t xml:space="preserve">управления </w:t>
            </w:r>
            <w:proofErr w:type="spellStart"/>
            <w:r w:rsidR="00D925FA">
              <w:rPr>
                <w:sz w:val="28"/>
              </w:rPr>
              <w:t>Харовского</w:t>
            </w:r>
            <w:proofErr w:type="spellEnd"/>
            <w:r w:rsidR="002B5215">
              <w:rPr>
                <w:sz w:val="28"/>
              </w:rPr>
              <w:t xml:space="preserve"> муниципального округа</w:t>
            </w:r>
          </w:p>
        </w:tc>
      </w:tr>
      <w:tr w:rsidR="00BC4858">
        <w:trPr>
          <w:trHeight w:val="1171"/>
        </w:trPr>
        <w:tc>
          <w:tcPr>
            <w:tcW w:w="2946" w:type="dxa"/>
          </w:tcPr>
          <w:p w:rsidR="00BC4858" w:rsidRDefault="00BC4858">
            <w:pPr>
              <w:pStyle w:val="TableParagraph"/>
              <w:spacing w:before="96"/>
              <w:ind w:left="50"/>
              <w:rPr>
                <w:sz w:val="28"/>
              </w:rPr>
            </w:pPr>
          </w:p>
        </w:tc>
        <w:tc>
          <w:tcPr>
            <w:tcW w:w="596" w:type="dxa"/>
          </w:tcPr>
          <w:p w:rsidR="00BC4858" w:rsidRDefault="002B5215">
            <w:pPr>
              <w:pStyle w:val="TableParagraph"/>
              <w:spacing w:before="96"/>
              <w:ind w:left="0" w:right="54"/>
              <w:jc w:val="right"/>
              <w:rPr>
                <w:sz w:val="28"/>
              </w:rPr>
            </w:pPr>
            <w:r>
              <w:rPr>
                <w:spacing w:val="-10"/>
                <w:sz w:val="28"/>
              </w:rPr>
              <w:t>-</w:t>
            </w:r>
          </w:p>
        </w:tc>
        <w:tc>
          <w:tcPr>
            <w:tcW w:w="6016" w:type="dxa"/>
          </w:tcPr>
          <w:p w:rsidR="00BC4858" w:rsidRDefault="002B5215">
            <w:pPr>
              <w:pStyle w:val="TableParagraph"/>
              <w:spacing w:before="96"/>
              <w:ind w:left="53" w:right="49"/>
              <w:jc w:val="both"/>
              <w:rPr>
                <w:sz w:val="28"/>
              </w:rPr>
            </w:pPr>
            <w:r>
              <w:rPr>
                <w:sz w:val="28"/>
              </w:rPr>
              <w:t>консультант отдела организации закупок и планирования</w:t>
            </w:r>
            <w:r>
              <w:rPr>
                <w:spacing w:val="40"/>
                <w:sz w:val="28"/>
              </w:rPr>
              <w:t xml:space="preserve"> </w:t>
            </w:r>
            <w:r w:rsidR="00D925FA">
              <w:rPr>
                <w:sz w:val="28"/>
              </w:rPr>
              <w:t xml:space="preserve">администрации </w:t>
            </w:r>
            <w:proofErr w:type="spellStart"/>
            <w:r w:rsidR="00D925FA">
              <w:rPr>
                <w:sz w:val="28"/>
              </w:rPr>
              <w:t>Харовского</w:t>
            </w:r>
            <w:proofErr w:type="spellEnd"/>
            <w:r>
              <w:rPr>
                <w:sz w:val="28"/>
              </w:rPr>
              <w:t xml:space="preserve"> муниципального округа</w:t>
            </w:r>
          </w:p>
        </w:tc>
      </w:tr>
      <w:tr w:rsidR="00BC4858">
        <w:trPr>
          <w:trHeight w:val="1061"/>
        </w:trPr>
        <w:tc>
          <w:tcPr>
            <w:tcW w:w="2946" w:type="dxa"/>
          </w:tcPr>
          <w:p w:rsidR="00BC4858" w:rsidRDefault="00BC4858">
            <w:pPr>
              <w:pStyle w:val="TableParagraph"/>
              <w:ind w:left="0"/>
              <w:rPr>
                <w:sz w:val="28"/>
              </w:rPr>
            </w:pPr>
          </w:p>
        </w:tc>
        <w:tc>
          <w:tcPr>
            <w:tcW w:w="596" w:type="dxa"/>
          </w:tcPr>
          <w:p w:rsidR="00BC4858" w:rsidRDefault="002B5215">
            <w:pPr>
              <w:pStyle w:val="TableParagraph"/>
              <w:spacing w:before="96"/>
              <w:ind w:left="0" w:right="54"/>
              <w:jc w:val="right"/>
              <w:rPr>
                <w:sz w:val="28"/>
              </w:rPr>
            </w:pPr>
            <w:r>
              <w:rPr>
                <w:spacing w:val="-10"/>
                <w:sz w:val="28"/>
              </w:rPr>
              <w:t>-</w:t>
            </w:r>
          </w:p>
        </w:tc>
        <w:tc>
          <w:tcPr>
            <w:tcW w:w="6016" w:type="dxa"/>
          </w:tcPr>
          <w:p w:rsidR="00BC4858" w:rsidRDefault="002B5215">
            <w:pPr>
              <w:pStyle w:val="TableParagraph"/>
              <w:spacing w:before="75" w:line="322" w:lineRule="exact"/>
              <w:ind w:left="53" w:right="51"/>
              <w:jc w:val="both"/>
              <w:rPr>
                <w:sz w:val="28"/>
              </w:rPr>
            </w:pPr>
            <w:r>
              <w:rPr>
                <w:sz w:val="28"/>
              </w:rPr>
              <w:t>начальник</w:t>
            </w:r>
            <w:r>
              <w:rPr>
                <w:spacing w:val="40"/>
                <w:sz w:val="28"/>
              </w:rPr>
              <w:t xml:space="preserve"> </w:t>
            </w:r>
            <w:r>
              <w:rPr>
                <w:sz w:val="28"/>
              </w:rPr>
              <w:t>отдела экономики и стратегического планир</w:t>
            </w:r>
            <w:r w:rsidR="00D925FA">
              <w:rPr>
                <w:sz w:val="28"/>
              </w:rPr>
              <w:t xml:space="preserve">ования администрации </w:t>
            </w:r>
            <w:proofErr w:type="spellStart"/>
            <w:r w:rsidR="00D925FA">
              <w:rPr>
                <w:sz w:val="28"/>
              </w:rPr>
              <w:t>Харовского</w:t>
            </w:r>
            <w:proofErr w:type="spellEnd"/>
            <w:r>
              <w:rPr>
                <w:sz w:val="28"/>
              </w:rPr>
              <w:t xml:space="preserve"> муниципального округа</w:t>
            </w:r>
          </w:p>
        </w:tc>
      </w:tr>
    </w:tbl>
    <w:p w:rsidR="002B5215" w:rsidRDefault="002B5215"/>
    <w:sectPr w:rsidR="002B5215">
      <w:type w:val="continuous"/>
      <w:pgSz w:w="11910" w:h="16840"/>
      <w:pgMar w:top="1440" w:right="3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D2B68"/>
    <w:multiLevelType w:val="multilevel"/>
    <w:tmpl w:val="5BDA0EEE"/>
    <w:lvl w:ilvl="0">
      <w:start w:val="1"/>
      <w:numFmt w:val="decimal"/>
      <w:lvlText w:val="%1."/>
      <w:lvlJc w:val="left"/>
      <w:pPr>
        <w:ind w:left="532" w:hanging="28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601"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532" w:hanging="533"/>
        <w:jc w:val="right"/>
      </w:pPr>
      <w:rPr>
        <w:rFonts w:hint="default"/>
        <w:spacing w:val="0"/>
        <w:w w:val="100"/>
        <w:lang w:val="ru-RU" w:eastAsia="en-US" w:bidi="ar-SA"/>
      </w:rPr>
    </w:lvl>
    <w:lvl w:ilvl="3">
      <w:start w:val="1"/>
      <w:numFmt w:val="decimal"/>
      <w:lvlText w:val="%2.%3.%4."/>
      <w:lvlJc w:val="left"/>
      <w:pPr>
        <w:ind w:left="532" w:hanging="86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6735" w:hanging="863"/>
      </w:pPr>
      <w:rPr>
        <w:rFonts w:hint="default"/>
        <w:lang w:val="ru-RU" w:eastAsia="en-US" w:bidi="ar-SA"/>
      </w:rPr>
    </w:lvl>
    <w:lvl w:ilvl="5">
      <w:numFmt w:val="bullet"/>
      <w:lvlText w:val="•"/>
      <w:lvlJc w:val="left"/>
      <w:pPr>
        <w:ind w:left="7447" w:hanging="863"/>
      </w:pPr>
      <w:rPr>
        <w:rFonts w:hint="default"/>
        <w:lang w:val="ru-RU" w:eastAsia="en-US" w:bidi="ar-SA"/>
      </w:rPr>
    </w:lvl>
    <w:lvl w:ilvl="6">
      <w:numFmt w:val="bullet"/>
      <w:lvlText w:val="•"/>
      <w:lvlJc w:val="left"/>
      <w:pPr>
        <w:ind w:left="8159" w:hanging="863"/>
      </w:pPr>
      <w:rPr>
        <w:rFonts w:hint="default"/>
        <w:lang w:val="ru-RU" w:eastAsia="en-US" w:bidi="ar-SA"/>
      </w:rPr>
    </w:lvl>
    <w:lvl w:ilvl="7">
      <w:numFmt w:val="bullet"/>
      <w:lvlText w:val="•"/>
      <w:lvlJc w:val="left"/>
      <w:pPr>
        <w:ind w:left="8870" w:hanging="863"/>
      </w:pPr>
      <w:rPr>
        <w:rFonts w:hint="default"/>
        <w:lang w:val="ru-RU" w:eastAsia="en-US" w:bidi="ar-SA"/>
      </w:rPr>
    </w:lvl>
    <w:lvl w:ilvl="8">
      <w:numFmt w:val="bullet"/>
      <w:lvlText w:val="•"/>
      <w:lvlJc w:val="left"/>
      <w:pPr>
        <w:ind w:left="9582" w:hanging="863"/>
      </w:pPr>
      <w:rPr>
        <w:rFonts w:hint="default"/>
        <w:lang w:val="ru-RU" w:eastAsia="en-US" w:bidi="ar-SA"/>
      </w:rPr>
    </w:lvl>
  </w:abstractNum>
  <w:abstractNum w:abstractNumId="1">
    <w:nsid w:val="45DD6840"/>
    <w:multiLevelType w:val="hybridMultilevel"/>
    <w:tmpl w:val="39340E04"/>
    <w:lvl w:ilvl="0" w:tplc="358EE6E0">
      <w:numFmt w:val="bullet"/>
      <w:lvlText w:val="-"/>
      <w:lvlJc w:val="left"/>
      <w:pPr>
        <w:ind w:left="532" w:hanging="179"/>
      </w:pPr>
      <w:rPr>
        <w:rFonts w:ascii="Times New Roman" w:eastAsia="Times New Roman" w:hAnsi="Times New Roman" w:cs="Times New Roman" w:hint="default"/>
        <w:b w:val="0"/>
        <w:bCs w:val="0"/>
        <w:i w:val="0"/>
        <w:iCs w:val="0"/>
        <w:spacing w:val="0"/>
        <w:w w:val="100"/>
        <w:sz w:val="28"/>
        <w:szCs w:val="28"/>
        <w:lang w:val="ru-RU" w:eastAsia="en-US" w:bidi="ar-SA"/>
      </w:rPr>
    </w:lvl>
    <w:lvl w:ilvl="1" w:tplc="D36A3370">
      <w:numFmt w:val="bullet"/>
      <w:lvlText w:val="•"/>
      <w:lvlJc w:val="left"/>
      <w:pPr>
        <w:ind w:left="1586" w:hanging="179"/>
      </w:pPr>
      <w:rPr>
        <w:rFonts w:hint="default"/>
        <w:lang w:val="ru-RU" w:eastAsia="en-US" w:bidi="ar-SA"/>
      </w:rPr>
    </w:lvl>
    <w:lvl w:ilvl="2" w:tplc="C60C6830">
      <w:numFmt w:val="bullet"/>
      <w:lvlText w:val="•"/>
      <w:lvlJc w:val="left"/>
      <w:pPr>
        <w:ind w:left="2633" w:hanging="179"/>
      </w:pPr>
      <w:rPr>
        <w:rFonts w:hint="default"/>
        <w:lang w:val="ru-RU" w:eastAsia="en-US" w:bidi="ar-SA"/>
      </w:rPr>
    </w:lvl>
    <w:lvl w:ilvl="3" w:tplc="8E20FFD0">
      <w:numFmt w:val="bullet"/>
      <w:lvlText w:val="•"/>
      <w:lvlJc w:val="left"/>
      <w:pPr>
        <w:ind w:left="3679" w:hanging="179"/>
      </w:pPr>
      <w:rPr>
        <w:rFonts w:hint="default"/>
        <w:lang w:val="ru-RU" w:eastAsia="en-US" w:bidi="ar-SA"/>
      </w:rPr>
    </w:lvl>
    <w:lvl w:ilvl="4" w:tplc="52FE5694">
      <w:numFmt w:val="bullet"/>
      <w:lvlText w:val="•"/>
      <w:lvlJc w:val="left"/>
      <w:pPr>
        <w:ind w:left="4726" w:hanging="179"/>
      </w:pPr>
      <w:rPr>
        <w:rFonts w:hint="default"/>
        <w:lang w:val="ru-RU" w:eastAsia="en-US" w:bidi="ar-SA"/>
      </w:rPr>
    </w:lvl>
    <w:lvl w:ilvl="5" w:tplc="07E8AD8A">
      <w:numFmt w:val="bullet"/>
      <w:lvlText w:val="•"/>
      <w:lvlJc w:val="left"/>
      <w:pPr>
        <w:ind w:left="5773" w:hanging="179"/>
      </w:pPr>
      <w:rPr>
        <w:rFonts w:hint="default"/>
        <w:lang w:val="ru-RU" w:eastAsia="en-US" w:bidi="ar-SA"/>
      </w:rPr>
    </w:lvl>
    <w:lvl w:ilvl="6" w:tplc="125CC958">
      <w:numFmt w:val="bullet"/>
      <w:lvlText w:val="•"/>
      <w:lvlJc w:val="left"/>
      <w:pPr>
        <w:ind w:left="6819" w:hanging="179"/>
      </w:pPr>
      <w:rPr>
        <w:rFonts w:hint="default"/>
        <w:lang w:val="ru-RU" w:eastAsia="en-US" w:bidi="ar-SA"/>
      </w:rPr>
    </w:lvl>
    <w:lvl w:ilvl="7" w:tplc="C0006CBE">
      <w:numFmt w:val="bullet"/>
      <w:lvlText w:val="•"/>
      <w:lvlJc w:val="left"/>
      <w:pPr>
        <w:ind w:left="7866" w:hanging="179"/>
      </w:pPr>
      <w:rPr>
        <w:rFonts w:hint="default"/>
        <w:lang w:val="ru-RU" w:eastAsia="en-US" w:bidi="ar-SA"/>
      </w:rPr>
    </w:lvl>
    <w:lvl w:ilvl="8" w:tplc="267E1106">
      <w:numFmt w:val="bullet"/>
      <w:lvlText w:val="•"/>
      <w:lvlJc w:val="left"/>
      <w:pPr>
        <w:ind w:left="8913" w:hanging="179"/>
      </w:pPr>
      <w:rPr>
        <w:rFonts w:hint="default"/>
        <w:lang w:val="ru-RU" w:eastAsia="en-US" w:bidi="ar-SA"/>
      </w:rPr>
    </w:lvl>
  </w:abstractNum>
  <w:abstractNum w:abstractNumId="2">
    <w:nsid w:val="48F106E0"/>
    <w:multiLevelType w:val="hybridMultilevel"/>
    <w:tmpl w:val="C2E41DAA"/>
    <w:lvl w:ilvl="0" w:tplc="5F1065FC">
      <w:numFmt w:val="bullet"/>
      <w:lvlText w:val="-"/>
      <w:lvlJc w:val="left"/>
      <w:pPr>
        <w:ind w:left="532" w:hanging="262"/>
      </w:pPr>
      <w:rPr>
        <w:rFonts w:ascii="Times New Roman" w:eastAsia="Times New Roman" w:hAnsi="Times New Roman" w:cs="Times New Roman" w:hint="default"/>
        <w:b w:val="0"/>
        <w:bCs w:val="0"/>
        <w:i w:val="0"/>
        <w:iCs w:val="0"/>
        <w:spacing w:val="0"/>
        <w:w w:val="100"/>
        <w:sz w:val="28"/>
        <w:szCs w:val="28"/>
        <w:lang w:val="ru-RU" w:eastAsia="en-US" w:bidi="ar-SA"/>
      </w:rPr>
    </w:lvl>
    <w:lvl w:ilvl="1" w:tplc="DC4611FE">
      <w:numFmt w:val="bullet"/>
      <w:lvlText w:val="•"/>
      <w:lvlJc w:val="left"/>
      <w:pPr>
        <w:ind w:left="1586" w:hanging="262"/>
      </w:pPr>
      <w:rPr>
        <w:rFonts w:hint="default"/>
        <w:lang w:val="ru-RU" w:eastAsia="en-US" w:bidi="ar-SA"/>
      </w:rPr>
    </w:lvl>
    <w:lvl w:ilvl="2" w:tplc="C14AD78C">
      <w:numFmt w:val="bullet"/>
      <w:lvlText w:val="•"/>
      <w:lvlJc w:val="left"/>
      <w:pPr>
        <w:ind w:left="2633" w:hanging="262"/>
      </w:pPr>
      <w:rPr>
        <w:rFonts w:hint="default"/>
        <w:lang w:val="ru-RU" w:eastAsia="en-US" w:bidi="ar-SA"/>
      </w:rPr>
    </w:lvl>
    <w:lvl w:ilvl="3" w:tplc="D5CCB1AA">
      <w:numFmt w:val="bullet"/>
      <w:lvlText w:val="•"/>
      <w:lvlJc w:val="left"/>
      <w:pPr>
        <w:ind w:left="3679" w:hanging="262"/>
      </w:pPr>
      <w:rPr>
        <w:rFonts w:hint="default"/>
        <w:lang w:val="ru-RU" w:eastAsia="en-US" w:bidi="ar-SA"/>
      </w:rPr>
    </w:lvl>
    <w:lvl w:ilvl="4" w:tplc="74649E8A">
      <w:numFmt w:val="bullet"/>
      <w:lvlText w:val="•"/>
      <w:lvlJc w:val="left"/>
      <w:pPr>
        <w:ind w:left="4726" w:hanging="262"/>
      </w:pPr>
      <w:rPr>
        <w:rFonts w:hint="default"/>
        <w:lang w:val="ru-RU" w:eastAsia="en-US" w:bidi="ar-SA"/>
      </w:rPr>
    </w:lvl>
    <w:lvl w:ilvl="5" w:tplc="97E49FF8">
      <w:numFmt w:val="bullet"/>
      <w:lvlText w:val="•"/>
      <w:lvlJc w:val="left"/>
      <w:pPr>
        <w:ind w:left="5773" w:hanging="262"/>
      </w:pPr>
      <w:rPr>
        <w:rFonts w:hint="default"/>
        <w:lang w:val="ru-RU" w:eastAsia="en-US" w:bidi="ar-SA"/>
      </w:rPr>
    </w:lvl>
    <w:lvl w:ilvl="6" w:tplc="93E2BB16">
      <w:numFmt w:val="bullet"/>
      <w:lvlText w:val="•"/>
      <w:lvlJc w:val="left"/>
      <w:pPr>
        <w:ind w:left="6819" w:hanging="262"/>
      </w:pPr>
      <w:rPr>
        <w:rFonts w:hint="default"/>
        <w:lang w:val="ru-RU" w:eastAsia="en-US" w:bidi="ar-SA"/>
      </w:rPr>
    </w:lvl>
    <w:lvl w:ilvl="7" w:tplc="F126CCA0">
      <w:numFmt w:val="bullet"/>
      <w:lvlText w:val="•"/>
      <w:lvlJc w:val="left"/>
      <w:pPr>
        <w:ind w:left="7866" w:hanging="262"/>
      </w:pPr>
      <w:rPr>
        <w:rFonts w:hint="default"/>
        <w:lang w:val="ru-RU" w:eastAsia="en-US" w:bidi="ar-SA"/>
      </w:rPr>
    </w:lvl>
    <w:lvl w:ilvl="8" w:tplc="8D7434A4">
      <w:numFmt w:val="bullet"/>
      <w:lvlText w:val="•"/>
      <w:lvlJc w:val="left"/>
      <w:pPr>
        <w:ind w:left="8913" w:hanging="262"/>
      </w:pPr>
      <w:rPr>
        <w:rFonts w:hint="default"/>
        <w:lang w:val="ru-RU" w:eastAsia="en-US" w:bidi="ar-SA"/>
      </w:rPr>
    </w:lvl>
  </w:abstractNum>
  <w:abstractNum w:abstractNumId="3">
    <w:nsid w:val="49CE15F3"/>
    <w:multiLevelType w:val="hybridMultilevel"/>
    <w:tmpl w:val="9BE2A0E6"/>
    <w:lvl w:ilvl="0" w:tplc="099CE1D6">
      <w:start w:val="1"/>
      <w:numFmt w:val="decimal"/>
      <w:lvlText w:val="%1."/>
      <w:lvlJc w:val="left"/>
      <w:pPr>
        <w:ind w:left="81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FF4FBCC">
      <w:numFmt w:val="bullet"/>
      <w:lvlText w:val="•"/>
      <w:lvlJc w:val="left"/>
      <w:pPr>
        <w:ind w:left="1838" w:hanging="281"/>
      </w:pPr>
      <w:rPr>
        <w:rFonts w:hint="default"/>
        <w:lang w:val="ru-RU" w:eastAsia="en-US" w:bidi="ar-SA"/>
      </w:rPr>
    </w:lvl>
    <w:lvl w:ilvl="2" w:tplc="64DA9D52">
      <w:numFmt w:val="bullet"/>
      <w:lvlText w:val="•"/>
      <w:lvlJc w:val="left"/>
      <w:pPr>
        <w:ind w:left="2857" w:hanging="281"/>
      </w:pPr>
      <w:rPr>
        <w:rFonts w:hint="default"/>
        <w:lang w:val="ru-RU" w:eastAsia="en-US" w:bidi="ar-SA"/>
      </w:rPr>
    </w:lvl>
    <w:lvl w:ilvl="3" w:tplc="C4BAC76A">
      <w:numFmt w:val="bullet"/>
      <w:lvlText w:val="•"/>
      <w:lvlJc w:val="left"/>
      <w:pPr>
        <w:ind w:left="3875" w:hanging="281"/>
      </w:pPr>
      <w:rPr>
        <w:rFonts w:hint="default"/>
        <w:lang w:val="ru-RU" w:eastAsia="en-US" w:bidi="ar-SA"/>
      </w:rPr>
    </w:lvl>
    <w:lvl w:ilvl="4" w:tplc="B12C5294">
      <w:numFmt w:val="bullet"/>
      <w:lvlText w:val="•"/>
      <w:lvlJc w:val="left"/>
      <w:pPr>
        <w:ind w:left="4894" w:hanging="281"/>
      </w:pPr>
      <w:rPr>
        <w:rFonts w:hint="default"/>
        <w:lang w:val="ru-RU" w:eastAsia="en-US" w:bidi="ar-SA"/>
      </w:rPr>
    </w:lvl>
    <w:lvl w:ilvl="5" w:tplc="7F08B59A">
      <w:numFmt w:val="bullet"/>
      <w:lvlText w:val="•"/>
      <w:lvlJc w:val="left"/>
      <w:pPr>
        <w:ind w:left="5913" w:hanging="281"/>
      </w:pPr>
      <w:rPr>
        <w:rFonts w:hint="default"/>
        <w:lang w:val="ru-RU" w:eastAsia="en-US" w:bidi="ar-SA"/>
      </w:rPr>
    </w:lvl>
    <w:lvl w:ilvl="6" w:tplc="7944B6A8">
      <w:numFmt w:val="bullet"/>
      <w:lvlText w:val="•"/>
      <w:lvlJc w:val="left"/>
      <w:pPr>
        <w:ind w:left="6931" w:hanging="281"/>
      </w:pPr>
      <w:rPr>
        <w:rFonts w:hint="default"/>
        <w:lang w:val="ru-RU" w:eastAsia="en-US" w:bidi="ar-SA"/>
      </w:rPr>
    </w:lvl>
    <w:lvl w:ilvl="7" w:tplc="D5AEFF90">
      <w:numFmt w:val="bullet"/>
      <w:lvlText w:val="•"/>
      <w:lvlJc w:val="left"/>
      <w:pPr>
        <w:ind w:left="7950" w:hanging="281"/>
      </w:pPr>
      <w:rPr>
        <w:rFonts w:hint="default"/>
        <w:lang w:val="ru-RU" w:eastAsia="en-US" w:bidi="ar-SA"/>
      </w:rPr>
    </w:lvl>
    <w:lvl w:ilvl="8" w:tplc="E80E0D96">
      <w:numFmt w:val="bullet"/>
      <w:lvlText w:val="•"/>
      <w:lvlJc w:val="left"/>
      <w:pPr>
        <w:ind w:left="8969" w:hanging="281"/>
      </w:pPr>
      <w:rPr>
        <w:rFonts w:hint="default"/>
        <w:lang w:val="ru-RU" w:eastAsia="en-US" w:bidi="ar-SA"/>
      </w:rPr>
    </w:lvl>
  </w:abstractNum>
  <w:abstractNum w:abstractNumId="4">
    <w:nsid w:val="6BA01929"/>
    <w:multiLevelType w:val="hybridMultilevel"/>
    <w:tmpl w:val="043E2CC2"/>
    <w:lvl w:ilvl="0" w:tplc="5504DDF2">
      <w:numFmt w:val="bullet"/>
      <w:lvlText w:val="-"/>
      <w:lvlJc w:val="left"/>
      <w:pPr>
        <w:ind w:left="532"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0AEECC60">
      <w:numFmt w:val="bullet"/>
      <w:lvlText w:val="•"/>
      <w:lvlJc w:val="left"/>
      <w:pPr>
        <w:ind w:left="1586" w:hanging="216"/>
      </w:pPr>
      <w:rPr>
        <w:rFonts w:hint="default"/>
        <w:lang w:val="ru-RU" w:eastAsia="en-US" w:bidi="ar-SA"/>
      </w:rPr>
    </w:lvl>
    <w:lvl w:ilvl="2" w:tplc="3E605DBE">
      <w:numFmt w:val="bullet"/>
      <w:lvlText w:val="•"/>
      <w:lvlJc w:val="left"/>
      <w:pPr>
        <w:ind w:left="2633" w:hanging="216"/>
      </w:pPr>
      <w:rPr>
        <w:rFonts w:hint="default"/>
        <w:lang w:val="ru-RU" w:eastAsia="en-US" w:bidi="ar-SA"/>
      </w:rPr>
    </w:lvl>
    <w:lvl w:ilvl="3" w:tplc="D7BA8270">
      <w:numFmt w:val="bullet"/>
      <w:lvlText w:val="•"/>
      <w:lvlJc w:val="left"/>
      <w:pPr>
        <w:ind w:left="3679" w:hanging="216"/>
      </w:pPr>
      <w:rPr>
        <w:rFonts w:hint="default"/>
        <w:lang w:val="ru-RU" w:eastAsia="en-US" w:bidi="ar-SA"/>
      </w:rPr>
    </w:lvl>
    <w:lvl w:ilvl="4" w:tplc="6A2CAED8">
      <w:numFmt w:val="bullet"/>
      <w:lvlText w:val="•"/>
      <w:lvlJc w:val="left"/>
      <w:pPr>
        <w:ind w:left="4726" w:hanging="216"/>
      </w:pPr>
      <w:rPr>
        <w:rFonts w:hint="default"/>
        <w:lang w:val="ru-RU" w:eastAsia="en-US" w:bidi="ar-SA"/>
      </w:rPr>
    </w:lvl>
    <w:lvl w:ilvl="5" w:tplc="14961914">
      <w:numFmt w:val="bullet"/>
      <w:lvlText w:val="•"/>
      <w:lvlJc w:val="left"/>
      <w:pPr>
        <w:ind w:left="5773" w:hanging="216"/>
      </w:pPr>
      <w:rPr>
        <w:rFonts w:hint="default"/>
        <w:lang w:val="ru-RU" w:eastAsia="en-US" w:bidi="ar-SA"/>
      </w:rPr>
    </w:lvl>
    <w:lvl w:ilvl="6" w:tplc="9432E5E0">
      <w:numFmt w:val="bullet"/>
      <w:lvlText w:val="•"/>
      <w:lvlJc w:val="left"/>
      <w:pPr>
        <w:ind w:left="6819" w:hanging="216"/>
      </w:pPr>
      <w:rPr>
        <w:rFonts w:hint="default"/>
        <w:lang w:val="ru-RU" w:eastAsia="en-US" w:bidi="ar-SA"/>
      </w:rPr>
    </w:lvl>
    <w:lvl w:ilvl="7" w:tplc="6AE2DF12">
      <w:numFmt w:val="bullet"/>
      <w:lvlText w:val="•"/>
      <w:lvlJc w:val="left"/>
      <w:pPr>
        <w:ind w:left="7866" w:hanging="216"/>
      </w:pPr>
      <w:rPr>
        <w:rFonts w:hint="default"/>
        <w:lang w:val="ru-RU" w:eastAsia="en-US" w:bidi="ar-SA"/>
      </w:rPr>
    </w:lvl>
    <w:lvl w:ilvl="8" w:tplc="4B6CBF2C">
      <w:numFmt w:val="bullet"/>
      <w:lvlText w:val="•"/>
      <w:lvlJc w:val="left"/>
      <w:pPr>
        <w:ind w:left="8913" w:hanging="216"/>
      </w:pPr>
      <w:rPr>
        <w:rFonts w:hint="default"/>
        <w:lang w:val="ru-RU" w:eastAsia="en-US"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C4858"/>
    <w:rsid w:val="00204B31"/>
    <w:rsid w:val="002614CB"/>
    <w:rsid w:val="00285AA0"/>
    <w:rsid w:val="002B5215"/>
    <w:rsid w:val="002D5C00"/>
    <w:rsid w:val="00781D53"/>
    <w:rsid w:val="00A31ABD"/>
    <w:rsid w:val="00B03EB0"/>
    <w:rsid w:val="00BC4858"/>
    <w:rsid w:val="00C56979"/>
    <w:rsid w:val="00C84BD3"/>
    <w:rsid w:val="00D22850"/>
    <w:rsid w:val="00D925FA"/>
    <w:rsid w:val="00F72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6"/>
      <w:jc w:val="center"/>
      <w:outlineLvl w:val="0"/>
    </w:pPr>
    <w:rPr>
      <w:b/>
      <w:bCs/>
      <w:sz w:val="28"/>
      <w:szCs w:val="28"/>
    </w:rPr>
  </w:style>
  <w:style w:type="paragraph" w:styleId="2">
    <w:name w:val="heading 2"/>
    <w:basedOn w:val="a"/>
    <w:uiPriority w:val="1"/>
    <w:qFormat/>
    <w:pPr>
      <w:ind w:hanging="27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2"/>
      <w:jc w:val="both"/>
    </w:pPr>
    <w:rPr>
      <w:sz w:val="28"/>
      <w:szCs w:val="28"/>
    </w:rPr>
  </w:style>
  <w:style w:type="paragraph" w:styleId="a4">
    <w:name w:val="List Paragraph"/>
    <w:basedOn w:val="a"/>
    <w:uiPriority w:val="1"/>
    <w:qFormat/>
    <w:pPr>
      <w:ind w:left="532" w:firstLine="708"/>
      <w:jc w:val="both"/>
    </w:pPr>
  </w:style>
  <w:style w:type="paragraph" w:customStyle="1" w:styleId="TableParagraph">
    <w:name w:val="Table Paragraph"/>
    <w:basedOn w:val="a"/>
    <w:uiPriority w:val="1"/>
    <w:qFormat/>
    <w:pPr>
      <w:ind w:left="106"/>
    </w:pPr>
  </w:style>
  <w:style w:type="paragraph" w:styleId="a5">
    <w:name w:val="Balloon Text"/>
    <w:basedOn w:val="a"/>
    <w:link w:val="a6"/>
    <w:uiPriority w:val="99"/>
    <w:semiHidden/>
    <w:unhideWhenUsed/>
    <w:rsid w:val="002614CB"/>
    <w:rPr>
      <w:rFonts w:ascii="Tahoma" w:hAnsi="Tahoma" w:cs="Tahoma"/>
      <w:sz w:val="16"/>
      <w:szCs w:val="16"/>
    </w:rPr>
  </w:style>
  <w:style w:type="character" w:customStyle="1" w:styleId="a6">
    <w:name w:val="Текст выноски Знак"/>
    <w:basedOn w:val="a0"/>
    <w:link w:val="a5"/>
    <w:uiPriority w:val="99"/>
    <w:semiHidden/>
    <w:rsid w:val="002614CB"/>
    <w:rPr>
      <w:rFonts w:ascii="Tahoma" w:eastAsia="Times New Roman" w:hAnsi="Tahoma" w:cs="Tahoma"/>
      <w:sz w:val="16"/>
      <w:szCs w:val="16"/>
      <w:lang w:val="ru-RU"/>
    </w:rPr>
  </w:style>
  <w:style w:type="character" w:styleId="a7">
    <w:name w:val="Hyperlink"/>
    <w:basedOn w:val="a0"/>
    <w:uiPriority w:val="99"/>
    <w:unhideWhenUsed/>
    <w:rsid w:val="00204B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6"/>
      <w:jc w:val="center"/>
      <w:outlineLvl w:val="0"/>
    </w:pPr>
    <w:rPr>
      <w:b/>
      <w:bCs/>
      <w:sz w:val="28"/>
      <w:szCs w:val="28"/>
    </w:rPr>
  </w:style>
  <w:style w:type="paragraph" w:styleId="2">
    <w:name w:val="heading 2"/>
    <w:basedOn w:val="a"/>
    <w:uiPriority w:val="1"/>
    <w:qFormat/>
    <w:pPr>
      <w:ind w:hanging="27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2"/>
      <w:jc w:val="both"/>
    </w:pPr>
    <w:rPr>
      <w:sz w:val="28"/>
      <w:szCs w:val="28"/>
    </w:rPr>
  </w:style>
  <w:style w:type="paragraph" w:styleId="a4">
    <w:name w:val="List Paragraph"/>
    <w:basedOn w:val="a"/>
    <w:uiPriority w:val="1"/>
    <w:qFormat/>
    <w:pPr>
      <w:ind w:left="532" w:firstLine="708"/>
      <w:jc w:val="both"/>
    </w:pPr>
  </w:style>
  <w:style w:type="paragraph" w:customStyle="1" w:styleId="TableParagraph">
    <w:name w:val="Table Paragraph"/>
    <w:basedOn w:val="a"/>
    <w:uiPriority w:val="1"/>
    <w:qFormat/>
    <w:pPr>
      <w:ind w:left="106"/>
    </w:pPr>
  </w:style>
  <w:style w:type="paragraph" w:styleId="a5">
    <w:name w:val="Balloon Text"/>
    <w:basedOn w:val="a"/>
    <w:link w:val="a6"/>
    <w:uiPriority w:val="99"/>
    <w:semiHidden/>
    <w:unhideWhenUsed/>
    <w:rsid w:val="002614CB"/>
    <w:rPr>
      <w:rFonts w:ascii="Tahoma" w:hAnsi="Tahoma" w:cs="Tahoma"/>
      <w:sz w:val="16"/>
      <w:szCs w:val="16"/>
    </w:rPr>
  </w:style>
  <w:style w:type="character" w:customStyle="1" w:styleId="a6">
    <w:name w:val="Текст выноски Знак"/>
    <w:basedOn w:val="a0"/>
    <w:link w:val="a5"/>
    <w:uiPriority w:val="99"/>
    <w:semiHidden/>
    <w:rsid w:val="002614CB"/>
    <w:rPr>
      <w:rFonts w:ascii="Tahoma" w:eastAsia="Times New Roman" w:hAnsi="Tahoma" w:cs="Tahoma"/>
      <w:sz w:val="16"/>
      <w:szCs w:val="16"/>
      <w:lang w:val="ru-RU"/>
    </w:rPr>
  </w:style>
  <w:style w:type="character" w:styleId="a7">
    <w:name w:val="Hyperlink"/>
    <w:basedOn w:val="a0"/>
    <w:uiPriority w:val="99"/>
    <w:unhideWhenUsed/>
    <w:rsid w:val="00204B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335kharovskij.gosuslugi.ru/)" TargetMode="External"/><Relationship Id="rId3" Type="http://schemas.microsoft.com/office/2007/relationships/stylesWithEffects" Target="stylesWithEffects.xml"/><Relationship Id="rId7" Type="http://schemas.openxmlformats.org/officeDocument/2006/relationships/hyperlink" Target="../../../../../user/Desktop/&#208;&#376;&#208;&#160;&#208;&#144;&#208;&#8217;&#208;&#732;&#208;&#8250;&#208;&#144;%20&#208;&#157;&#208;&#382;&#208;&#8217;&#2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8B1D8C1515035A0B5463F764C1FB2F176E28838F1C60C4DF9BB8A7D8EC9E103BB3F290A077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D8B1D8C1515035A0B5463F772C29771136A24DC811A6CCE89C4E8A18FB3CE166EF3B29656B39D5201F776B08EA976H" TargetMode="External"/><Relationship Id="rId4" Type="http://schemas.openxmlformats.org/officeDocument/2006/relationships/settings" Target="settings.xml"/><Relationship Id="rId9" Type="http://schemas.openxmlformats.org/officeDocument/2006/relationships/hyperlink" Target="consultantplus://offline/ref%3DC610E7F89987DEEB87D42477678535A120D492C6ABA767583DD18E2E5F8C3586728B5FA0636BCBC13422EE25B076340C2317F1D07A30DCAAE782C91DA32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19</Pages>
  <Words>5601</Words>
  <Characters>31927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User13-12</cp:lastModifiedBy>
  <cp:revision>4</cp:revision>
  <dcterms:created xsi:type="dcterms:W3CDTF">2024-05-02T08:21:00Z</dcterms:created>
  <dcterms:modified xsi:type="dcterms:W3CDTF">2024-05-30T05:44:00Z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ABBYY FineReader 15</vt:lpwstr>
  </property>
  <property fmtid="{D5CDD505-2E9C-101B-9397-08002B2CF9AE}" pid="4" name="LastSaved">
    <vt:filetime>2024-05-02T00:00:00Z</vt:filetime>
  </property>
  <property fmtid="{D5CDD505-2E9C-101B-9397-08002B2CF9AE}" pid="5" name="Producer">
    <vt:lpwstr>3-Heights(TM) PDF Security Shell 4.8.25.2 (http://www.pdf-tools.com)</vt:lpwstr>
  </property>
</Properties>
</file>