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19" w:rsidRDefault="00EA3819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38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5CDA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0A682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A6822" w:rsidRDefault="000A6822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EA3819" w:rsidRDefault="00EA3819" w:rsidP="00EA3819">
      <w:pPr>
        <w:tabs>
          <w:tab w:val="left" w:pos="27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3819" w:rsidRDefault="00A8750A" w:rsidP="00EA381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685E">
        <w:rPr>
          <w:rFonts w:ascii="Times New Roman" w:hAnsi="Times New Roman" w:cs="Times New Roman"/>
          <w:sz w:val="28"/>
          <w:szCs w:val="28"/>
          <w:u w:val="single"/>
        </w:rPr>
        <w:t>13.03.2025</w:t>
      </w:r>
      <w:r w:rsidR="00EA3819">
        <w:rPr>
          <w:rFonts w:ascii="Times New Roman" w:hAnsi="Times New Roman" w:cs="Times New Roman"/>
          <w:sz w:val="28"/>
          <w:szCs w:val="28"/>
        </w:rPr>
        <w:t xml:space="preserve">        </w:t>
      </w:r>
      <w:r w:rsidR="00D235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57A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1D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57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E2AEB">
        <w:rPr>
          <w:rFonts w:ascii="Times New Roman" w:hAnsi="Times New Roman" w:cs="Times New Roman"/>
          <w:sz w:val="28"/>
          <w:szCs w:val="28"/>
        </w:rPr>
        <w:t xml:space="preserve">  </w:t>
      </w:r>
      <w:r w:rsidR="004957A2">
        <w:rPr>
          <w:rFonts w:ascii="Times New Roman" w:hAnsi="Times New Roman" w:cs="Times New Roman"/>
          <w:sz w:val="28"/>
          <w:szCs w:val="28"/>
        </w:rPr>
        <w:t xml:space="preserve"> </w:t>
      </w:r>
      <w:r w:rsidR="00AB4ABF">
        <w:rPr>
          <w:rFonts w:ascii="Times New Roman" w:hAnsi="Times New Roman" w:cs="Times New Roman"/>
          <w:sz w:val="28"/>
          <w:szCs w:val="28"/>
        </w:rPr>
        <w:t xml:space="preserve">     </w:t>
      </w:r>
      <w:r w:rsidR="008A6C37">
        <w:rPr>
          <w:rFonts w:ascii="Times New Roman" w:hAnsi="Times New Roman" w:cs="Times New Roman"/>
          <w:sz w:val="28"/>
          <w:szCs w:val="28"/>
        </w:rPr>
        <w:t xml:space="preserve">   </w:t>
      </w:r>
      <w:r w:rsidR="00CD685E">
        <w:rPr>
          <w:rFonts w:ascii="Times New Roman" w:hAnsi="Times New Roman" w:cs="Times New Roman"/>
          <w:sz w:val="28"/>
          <w:szCs w:val="28"/>
        </w:rPr>
        <w:t xml:space="preserve">        </w:t>
      </w:r>
      <w:r w:rsidR="00D23590">
        <w:rPr>
          <w:rFonts w:ascii="Times New Roman" w:hAnsi="Times New Roman" w:cs="Times New Roman"/>
          <w:sz w:val="28"/>
          <w:szCs w:val="28"/>
        </w:rPr>
        <w:t>№</w:t>
      </w:r>
      <w:r w:rsidR="006A630B">
        <w:rPr>
          <w:rFonts w:ascii="Times New Roman" w:hAnsi="Times New Roman" w:cs="Times New Roman"/>
          <w:sz w:val="28"/>
          <w:szCs w:val="28"/>
        </w:rPr>
        <w:t xml:space="preserve"> </w:t>
      </w:r>
      <w:r w:rsidR="00CD685E">
        <w:rPr>
          <w:rFonts w:ascii="Times New Roman" w:hAnsi="Times New Roman" w:cs="Times New Roman"/>
          <w:sz w:val="28"/>
          <w:szCs w:val="28"/>
        </w:rPr>
        <w:t>253</w:t>
      </w:r>
      <w:r w:rsidR="006A63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2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30B" w:rsidRDefault="006A630B" w:rsidP="006A630B">
      <w:pPr>
        <w:spacing w:after="0"/>
        <w:ind w:right="5099"/>
        <w:rPr>
          <w:rFonts w:ascii="Times New Roman" w:eastAsia="Times New Roman" w:hAnsi="Times New Roman" w:cs="Times New Roman"/>
          <w:sz w:val="28"/>
          <w:szCs w:val="28"/>
        </w:rPr>
      </w:pPr>
    </w:p>
    <w:p w:rsidR="006A630B" w:rsidRPr="006A630B" w:rsidRDefault="006A630B" w:rsidP="00431589">
      <w:pPr>
        <w:spacing w:after="0" w:line="240" w:lineRule="auto"/>
        <w:ind w:right="4677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  внесении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</w:t>
      </w:r>
      <w:r w:rsidRPr="006A630B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6A630B">
        <w:rPr>
          <w:rFonts w:ascii="Times New Roman" w:eastAsia="Times New Roman" w:hAnsi="Times New Roman" w:cs="Times New Roman"/>
          <w:sz w:val="28"/>
          <w:szCs w:val="28"/>
        </w:rPr>
        <w:t>жение о создании и поддержании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30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30B">
        <w:rPr>
          <w:rFonts w:ascii="Times New Roman" w:eastAsia="Times New Roman" w:hAnsi="Times New Roman" w:cs="Times New Roman"/>
          <w:sz w:val="28"/>
          <w:szCs w:val="28"/>
        </w:rPr>
        <w:t>состоянии постоянной</w:t>
      </w:r>
      <w:r w:rsidRPr="006A630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готовности            к </w:t>
      </w:r>
      <w:r w:rsidRPr="006A630B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использованию защитных сооружений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A630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023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630B">
        <w:rPr>
          <w:rFonts w:ascii="Times New Roman" w:eastAsia="Times New Roman" w:hAnsi="Times New Roman" w:cs="Times New Roman"/>
          <w:sz w:val="28"/>
          <w:szCs w:val="28"/>
        </w:rPr>
        <w:t xml:space="preserve">других </w:t>
      </w:r>
      <w:r w:rsidR="009023F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A630B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02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30B">
        <w:rPr>
          <w:rFonts w:ascii="Times New Roman" w:eastAsia="Times New Roman" w:hAnsi="Times New Roman" w:cs="Times New Roman"/>
          <w:sz w:val="28"/>
          <w:szCs w:val="28"/>
        </w:rPr>
        <w:t xml:space="preserve">гражданской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023FD">
        <w:rPr>
          <w:rFonts w:ascii="Times New Roman" w:eastAsia="Times New Roman" w:hAnsi="Times New Roman" w:cs="Times New Roman"/>
          <w:sz w:val="28"/>
          <w:szCs w:val="28"/>
        </w:rPr>
        <w:t xml:space="preserve">обороны   на   территории  </w:t>
      </w:r>
      <w:r w:rsidRPr="006A630B">
        <w:rPr>
          <w:rFonts w:ascii="Times New Roman" w:eastAsia="Times New Roman" w:hAnsi="Times New Roman" w:cs="Times New Roman"/>
          <w:sz w:val="28"/>
          <w:szCs w:val="28"/>
        </w:rPr>
        <w:t>Харовского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  округа Вологодской области,                            </w:t>
      </w:r>
      <w:r w:rsidRPr="006A630B">
        <w:rPr>
          <w:rFonts w:ascii="Times New Roman" w:eastAsia="Times New Roman" w:hAnsi="Times New Roman" w:cs="Times New Roman"/>
          <w:sz w:val="28"/>
          <w:szCs w:val="28"/>
        </w:rPr>
        <w:t>утвержденное постановлением</w:t>
      </w:r>
      <w:r w:rsidRPr="006A630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A630B">
        <w:rPr>
          <w:rFonts w:ascii="Times New Roman" w:eastAsia="Times New Roman" w:hAnsi="Times New Roman" w:cs="Times New Roman"/>
          <w:sz w:val="28"/>
          <w:szCs w:val="28"/>
        </w:rPr>
        <w:t>администрации Харовского муниципального округа от</w:t>
      </w:r>
    </w:p>
    <w:p w:rsidR="006A630B" w:rsidRPr="006A630B" w:rsidRDefault="006A630B" w:rsidP="00431589">
      <w:pPr>
        <w:spacing w:after="290" w:line="240" w:lineRule="auto"/>
        <w:rPr>
          <w:sz w:val="28"/>
          <w:szCs w:val="28"/>
        </w:rPr>
      </w:pPr>
      <w:r w:rsidRPr="006A630B">
        <w:rPr>
          <w:rFonts w:ascii="Times New Roman" w:eastAsia="Times New Roman" w:hAnsi="Times New Roman" w:cs="Times New Roman"/>
          <w:sz w:val="28"/>
          <w:szCs w:val="28"/>
        </w:rPr>
        <w:t>05.09.2023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30B">
        <w:rPr>
          <w:rFonts w:ascii="Times New Roman" w:eastAsia="Times New Roman" w:hAnsi="Times New Roman" w:cs="Times New Roman"/>
          <w:sz w:val="28"/>
          <w:szCs w:val="28"/>
        </w:rPr>
        <w:t>1298</w:t>
      </w:r>
    </w:p>
    <w:p w:rsidR="00DC28D7" w:rsidRPr="00DC28D7" w:rsidRDefault="009023FD" w:rsidP="00FD1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02.1998 № </w:t>
      </w:r>
      <w:r w:rsidRPr="0090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28-ФЗ «О гражданской обороне»,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</w:t>
      </w:r>
      <w:r w:rsidRPr="0090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РФ», постановлением Правительства РФ от 29.11.1999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3FD">
        <w:rPr>
          <w:rFonts w:ascii="Times New Roman" w:eastAsia="Times New Roman" w:hAnsi="Times New Roman" w:cs="Times New Roman"/>
          <w:sz w:val="28"/>
          <w:szCs w:val="28"/>
          <w:lang w:eastAsia="ru-RU"/>
        </w:rPr>
        <w:t>1309 «О порядке создания убежищ и иных объектов гражданской обороны», приказами МЧС России от 21.07.2005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3F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3FD">
        <w:rPr>
          <w:rFonts w:ascii="Times New Roman" w:eastAsia="Times New Roman" w:hAnsi="Times New Roman" w:cs="Times New Roman"/>
          <w:sz w:val="28"/>
          <w:szCs w:val="28"/>
          <w:lang w:eastAsia="ru-RU"/>
        </w:rPr>
        <w:t>575 «Об утверждении Порядка содержания и использования защитных сооружений гражданской обороны в мирное время», от 15.12.2002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3FD">
        <w:rPr>
          <w:rFonts w:ascii="Times New Roman" w:eastAsia="Times New Roman" w:hAnsi="Times New Roman" w:cs="Times New Roman"/>
          <w:sz w:val="28"/>
          <w:szCs w:val="28"/>
          <w:lang w:eastAsia="ru-RU"/>
        </w:rPr>
        <w:t>583 «Об утверждении и введении в действие Правил эксплуатации защитных сооружение гражданской обороны», 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Харовского муниципального округа</w:t>
      </w:r>
      <w:r w:rsidR="00FD14C4" w:rsidRPr="009023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8D7" w:rsidRPr="00DC28D7" w:rsidRDefault="00DC28D7" w:rsidP="00FD1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023FD" w:rsidRPr="009023FD" w:rsidRDefault="009023FD" w:rsidP="00902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Харовского муниципального округа, утвержденное постановление администрации Харовского муниципального округа от 05.09.2023 № 1298 «О создании и поддержании в состоянии постоянной готовности к использованию защитных сооружений и других объектов гражданской обороны Харовского муниципального округа Вологодской области», следующие изменения:</w:t>
      </w:r>
    </w:p>
    <w:p w:rsidR="009023FD" w:rsidRPr="009023FD" w:rsidRDefault="00F43746" w:rsidP="00F43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3FD" w:rsidRPr="00902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13 пункта 3.3 Положения изложить в новой редакции:</w:t>
      </w:r>
    </w:p>
    <w:p w:rsidR="00F43746" w:rsidRDefault="009023FD" w:rsidP="00F43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FD"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="00F4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3F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вентиляционных систем защищенной ДЭС, фильтров</w:t>
      </w:r>
      <w:r w:rsidR="00F437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поглотителей, </w:t>
      </w:r>
      <w:proofErr w:type="spellStart"/>
      <w:r w:rsidRPr="00902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предфильтров</w:t>
      </w:r>
      <w:proofErr w:type="spellEnd"/>
      <w:r w:rsidRPr="009023F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фильтров для очистки воздуха от окиси углерода (ФГ</w:t>
      </w:r>
      <w:r w:rsidR="00F437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23FD">
        <w:rPr>
          <w:rFonts w:ascii="Times New Roman" w:eastAsia="Times New Roman" w:hAnsi="Times New Roman" w:cs="Times New Roman"/>
          <w:sz w:val="28"/>
          <w:szCs w:val="28"/>
          <w:lang w:eastAsia="ru-RU"/>
        </w:rPr>
        <w:t>70), средств регенерации воздуха, гравийных воздухоохладителей</w:t>
      </w:r>
      <w:r w:rsidR="00F43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23F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023FD" w:rsidRPr="009023FD" w:rsidRDefault="009023FD" w:rsidP="00F43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пункт 3.3 Положения дополнить абзацем 14 следующего содержания:</w:t>
      </w:r>
    </w:p>
    <w:p w:rsidR="00F43746" w:rsidRDefault="009023FD" w:rsidP="00F43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«Застройка участков вблизи входов, аварийных выходов и наружных воздухозаборных и вытяжных устройств ЗС ГО без согласования с органами управления по делам гражданской обороны и чрезвычайным ситуациям не допускается.».</w:t>
      </w:r>
    </w:p>
    <w:p w:rsidR="00DC28D7" w:rsidRPr="009023FD" w:rsidRDefault="009023FD" w:rsidP="00F43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официального опубликования в «Официальном вестнике»</w:t>
      </w:r>
      <w:r w:rsidR="00F4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0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газеты «Призыв», подлежит размещению на официальном сайте Харовского муниципального округа в информационно-телекоммуникационной сети «Интернет».</w:t>
      </w:r>
    </w:p>
    <w:p w:rsidR="00F1128B" w:rsidRDefault="00F1128B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Default="00F1128B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Default="00F1128B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AA" w:rsidRDefault="000A6822" w:rsidP="000A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1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Харовского </w:t>
      </w:r>
      <w:r w:rsidR="00EA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1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5B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А.В. Белов</w:t>
      </w:r>
    </w:p>
    <w:p w:rsidR="000A6822" w:rsidRDefault="000A6822" w:rsidP="000A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822" w:rsidRPr="000A6822" w:rsidRDefault="000A6822" w:rsidP="000A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822" w:rsidRDefault="000A6822" w:rsidP="00F21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Default="00F1128B" w:rsidP="000A6822">
      <w:pPr>
        <w:pStyle w:val="a7"/>
        <w:spacing w:after="0"/>
        <w:ind w:right="-1"/>
        <w:jc w:val="right"/>
        <w:rPr>
          <w:sz w:val="28"/>
          <w:szCs w:val="28"/>
        </w:rPr>
      </w:pPr>
      <w:bookmarkStart w:id="0" w:name="_GoBack"/>
      <w:bookmarkEnd w:id="0"/>
    </w:p>
    <w:sectPr w:rsidR="00F1128B" w:rsidSect="00D463D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81"/>
    <w:rsid w:val="0007458F"/>
    <w:rsid w:val="000A6822"/>
    <w:rsid w:val="00160020"/>
    <w:rsid w:val="001A7356"/>
    <w:rsid w:val="001F4DC4"/>
    <w:rsid w:val="00202857"/>
    <w:rsid w:val="00252975"/>
    <w:rsid w:val="00260F3C"/>
    <w:rsid w:val="002D0E6A"/>
    <w:rsid w:val="003037CD"/>
    <w:rsid w:val="00334160"/>
    <w:rsid w:val="00335CDA"/>
    <w:rsid w:val="00355FAA"/>
    <w:rsid w:val="003A37ED"/>
    <w:rsid w:val="00431589"/>
    <w:rsid w:val="004957A2"/>
    <w:rsid w:val="004E6F12"/>
    <w:rsid w:val="00540D54"/>
    <w:rsid w:val="005B1DD2"/>
    <w:rsid w:val="005F1114"/>
    <w:rsid w:val="00637183"/>
    <w:rsid w:val="00653412"/>
    <w:rsid w:val="006714C5"/>
    <w:rsid w:val="006A630B"/>
    <w:rsid w:val="00783E8B"/>
    <w:rsid w:val="00845F9F"/>
    <w:rsid w:val="008A6795"/>
    <w:rsid w:val="008A6C37"/>
    <w:rsid w:val="009023FD"/>
    <w:rsid w:val="009C567E"/>
    <w:rsid w:val="00A20EEE"/>
    <w:rsid w:val="00A8750A"/>
    <w:rsid w:val="00AB4ABF"/>
    <w:rsid w:val="00AB7A57"/>
    <w:rsid w:val="00AD79AC"/>
    <w:rsid w:val="00C40B05"/>
    <w:rsid w:val="00CD685E"/>
    <w:rsid w:val="00D23590"/>
    <w:rsid w:val="00D463D3"/>
    <w:rsid w:val="00DC28D7"/>
    <w:rsid w:val="00DE2AEB"/>
    <w:rsid w:val="00EA3819"/>
    <w:rsid w:val="00ED181E"/>
    <w:rsid w:val="00F1128B"/>
    <w:rsid w:val="00F214C3"/>
    <w:rsid w:val="00F32149"/>
    <w:rsid w:val="00F43746"/>
    <w:rsid w:val="00F646FA"/>
    <w:rsid w:val="00FD14C4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8F4A"/>
  <w15:docId w15:val="{49962990-E384-4992-A845-A2579F00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User43</cp:lastModifiedBy>
  <cp:revision>15</cp:revision>
  <cp:lastPrinted>2025-03-12T10:13:00Z</cp:lastPrinted>
  <dcterms:created xsi:type="dcterms:W3CDTF">2024-01-24T08:00:00Z</dcterms:created>
  <dcterms:modified xsi:type="dcterms:W3CDTF">2025-03-13T10:38:00Z</dcterms:modified>
</cp:coreProperties>
</file>