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99" w:rsidRPr="00C95F2C" w:rsidRDefault="000F0699" w:rsidP="000F0699">
      <w:pPr>
        <w:spacing w:after="0" w:line="240" w:lineRule="auto"/>
        <w:rPr>
          <w:rFonts w:ascii="Times New Roman" w:hAnsi="Times New Roman"/>
          <w:sz w:val="20"/>
        </w:rPr>
      </w:pPr>
    </w:p>
    <w:p w:rsidR="000F0699" w:rsidRPr="00C95F2C" w:rsidRDefault="000F0699" w:rsidP="000F0699">
      <w:pPr>
        <w:spacing w:after="0" w:line="240" w:lineRule="auto"/>
        <w:jc w:val="center"/>
        <w:rPr>
          <w:rFonts w:ascii="Times New Roman" w:hAnsi="Times New Roman"/>
          <w:sz w:val="6"/>
          <w:szCs w:val="24"/>
        </w:rPr>
      </w:pPr>
    </w:p>
    <w:p w:rsidR="000F0699" w:rsidRPr="000F0699" w:rsidRDefault="000F0699" w:rsidP="000F0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699">
        <w:rPr>
          <w:rFonts w:ascii="Times New Roman" w:hAnsi="Times New Roman"/>
          <w:sz w:val="28"/>
          <w:szCs w:val="28"/>
        </w:rPr>
        <w:t xml:space="preserve">АДМИНИСТРАЦИЯ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Pr="000F0699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F0699" w:rsidRPr="00C95F2C" w:rsidRDefault="000F0699" w:rsidP="000F069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F0699" w:rsidRPr="000F0699" w:rsidRDefault="000F0699" w:rsidP="000F06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0F0699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F0699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0F0699" w:rsidRPr="00C95F2C" w:rsidRDefault="000F0699" w:rsidP="000F06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F0699" w:rsidRPr="00C95F2C" w:rsidRDefault="001E314D" w:rsidP="000F069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127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699" w:rsidRPr="006365D0" w:rsidRDefault="000F0699" w:rsidP="000F06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ETF+Eu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0F0699" w:rsidRPr="006365D0" w:rsidRDefault="000F0699" w:rsidP="000F069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4445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699" w:rsidRPr="006365D0" w:rsidRDefault="000F0699" w:rsidP="005C52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Cr3qQy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0F0699" w:rsidRPr="006365D0" w:rsidRDefault="000F0699" w:rsidP="005C529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0699" w:rsidRPr="00C95F2C" w:rsidRDefault="000F0699" w:rsidP="000F0699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C95F2C">
        <w:rPr>
          <w:rFonts w:ascii="Times New Roman" w:hAnsi="Times New Roman"/>
          <w:sz w:val="28"/>
        </w:rPr>
        <w:t xml:space="preserve">От </w:t>
      </w:r>
      <w:r w:rsidR="00951094">
        <w:rPr>
          <w:rFonts w:ascii="Times New Roman" w:hAnsi="Times New Roman"/>
          <w:sz w:val="28"/>
        </w:rPr>
        <w:t>27.02.2024 г.</w:t>
      </w:r>
      <w:r w:rsidRPr="00C95F2C">
        <w:rPr>
          <w:rFonts w:ascii="Times New Roman" w:hAnsi="Times New Roman"/>
          <w:sz w:val="28"/>
        </w:rPr>
        <w:t xml:space="preserve"> </w:t>
      </w:r>
      <w:r w:rsidR="00951094"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  <w:r w:rsidRPr="00C95F2C">
        <w:rPr>
          <w:rFonts w:ascii="Times New Roman" w:hAnsi="Times New Roman"/>
          <w:sz w:val="28"/>
        </w:rPr>
        <w:t xml:space="preserve">№ </w:t>
      </w:r>
      <w:r w:rsidR="00951094">
        <w:rPr>
          <w:rFonts w:ascii="Times New Roman" w:hAnsi="Times New Roman"/>
          <w:sz w:val="28"/>
        </w:rPr>
        <w:t>259</w:t>
      </w:r>
    </w:p>
    <w:p w:rsidR="000F0699" w:rsidRPr="00C95F2C" w:rsidRDefault="000F0699" w:rsidP="000F0699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C95F2C">
        <w:rPr>
          <w:rFonts w:ascii="Times New Roman" w:hAnsi="Times New Roman"/>
          <w:sz w:val="16"/>
        </w:rPr>
        <w:tab/>
      </w:r>
      <w:r w:rsidRPr="00C95F2C">
        <w:rPr>
          <w:rFonts w:ascii="Times New Roman" w:hAnsi="Times New Roman"/>
          <w:sz w:val="16"/>
        </w:rPr>
        <w:tab/>
      </w:r>
      <w:r w:rsidRPr="00C95F2C">
        <w:rPr>
          <w:rFonts w:ascii="Times New Roman" w:hAnsi="Times New Roman"/>
          <w:sz w:val="16"/>
        </w:rPr>
        <w:tab/>
        <w:t xml:space="preserve">     </w:t>
      </w:r>
    </w:p>
    <w:p w:rsidR="000F0699" w:rsidRPr="00C95F2C" w:rsidRDefault="000F0699" w:rsidP="000F0699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</w:rPr>
      </w:pPr>
    </w:p>
    <w:p w:rsidR="00AB4998" w:rsidRPr="00AB4998" w:rsidRDefault="00AB4998" w:rsidP="00AB4998">
      <w:pPr>
        <w:widowControl w:val="0"/>
        <w:tabs>
          <w:tab w:val="left" w:pos="4253"/>
          <w:tab w:val="left" w:pos="4820"/>
          <w:tab w:val="left" w:pos="5103"/>
          <w:tab w:val="left" w:pos="5529"/>
          <w:tab w:val="left" w:pos="9639"/>
        </w:tabs>
        <w:snapToGrid w:val="0"/>
        <w:spacing w:after="0" w:line="240" w:lineRule="auto"/>
        <w:ind w:right="3968"/>
        <w:rPr>
          <w:rFonts w:ascii="Times New Roman" w:hAnsi="Times New Roman" w:cs="Times New Roman"/>
          <w:bCs/>
          <w:sz w:val="28"/>
          <w:szCs w:val="28"/>
          <w:lang w:eastAsia="ar-SA" w:bidi="ru-RU"/>
        </w:rPr>
      </w:pPr>
      <w:r w:rsidRPr="00AB4998">
        <w:rPr>
          <w:rFonts w:ascii="Times New Roman" w:hAnsi="Times New Roman" w:cs="Times New Roman"/>
          <w:bCs/>
          <w:sz w:val="28"/>
          <w:szCs w:val="28"/>
          <w:lang w:eastAsia="ar-SA" w:bidi="ru-RU"/>
        </w:rPr>
        <w:t xml:space="preserve">Об утверждении Административного регламента предоставления муниципальной услуги по согласованию специально установленных мест прогона животных </w:t>
      </w:r>
    </w:p>
    <w:p w:rsidR="00AB4998" w:rsidRPr="00AB4998" w:rsidRDefault="00AB4998" w:rsidP="00AB4998">
      <w:pPr>
        <w:widowControl w:val="0"/>
        <w:tabs>
          <w:tab w:val="left" w:pos="4253"/>
          <w:tab w:val="left" w:pos="4820"/>
          <w:tab w:val="left" w:pos="5103"/>
          <w:tab w:val="left" w:pos="6663"/>
          <w:tab w:val="left" w:pos="9639"/>
        </w:tabs>
        <w:snapToGrid w:val="0"/>
        <w:spacing w:after="0" w:line="240" w:lineRule="auto"/>
        <w:ind w:right="2834"/>
        <w:rPr>
          <w:rFonts w:ascii="Times New Roman" w:hAnsi="Times New Roman" w:cs="Times New Roman"/>
          <w:bCs/>
          <w:sz w:val="28"/>
          <w:szCs w:val="28"/>
          <w:lang w:eastAsia="ar-SA" w:bidi="ru-RU"/>
        </w:rPr>
      </w:pPr>
      <w:r w:rsidRPr="00AB4998">
        <w:rPr>
          <w:rFonts w:ascii="Times New Roman" w:hAnsi="Times New Roman" w:cs="Times New Roman"/>
          <w:bCs/>
          <w:sz w:val="28"/>
          <w:szCs w:val="28"/>
          <w:lang w:eastAsia="ar-SA" w:bidi="ru-RU"/>
        </w:rPr>
        <w:t>через автомобильные дороги местного значения</w:t>
      </w:r>
    </w:p>
    <w:p w:rsidR="00AB4998" w:rsidRDefault="00AB4998" w:rsidP="00AB4998">
      <w:pPr>
        <w:widowControl w:val="0"/>
        <w:tabs>
          <w:tab w:val="left" w:pos="9639"/>
        </w:tabs>
        <w:snapToGrid w:val="0"/>
        <w:ind w:right="5386"/>
        <w:jc w:val="both"/>
        <w:rPr>
          <w:b/>
          <w:bCs/>
          <w:sz w:val="26"/>
          <w:szCs w:val="26"/>
          <w:lang w:eastAsia="ar-SA" w:bidi="ru-RU"/>
        </w:rPr>
      </w:pPr>
    </w:p>
    <w:p w:rsidR="00AB4998" w:rsidRDefault="00AB4998" w:rsidP="00AB4998">
      <w:pPr>
        <w:spacing w:beforeAutospacing="1"/>
        <w:contextualSpacing/>
        <w:jc w:val="both"/>
        <w:rPr>
          <w:sz w:val="26"/>
          <w:szCs w:val="26"/>
        </w:rPr>
      </w:pP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</w:pPr>
      <w:r w:rsidRPr="00AB4998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>ПОСТАНОВЛЯ</w:t>
      </w:r>
      <w:r w:rsidR="00F9509A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>Ю</w:t>
      </w:r>
      <w:r w:rsidRPr="00AB4998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>:</w:t>
      </w:r>
    </w:p>
    <w:p w:rsidR="00AB4998" w:rsidRPr="00AB4998" w:rsidRDefault="00AB4998" w:rsidP="00AB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 xml:space="preserve">               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1. Утвердить прилагаемый административный регламент по предоставлению муниципальной услуги «Согласование специально установленных мест прогона животных через автомобильные дороги местного значения».</w:t>
      </w:r>
    </w:p>
    <w:p w:rsidR="00AB4998" w:rsidRPr="00466E34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66E3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официального о</w:t>
      </w:r>
      <w:r>
        <w:rPr>
          <w:rFonts w:ascii="Times New Roman" w:hAnsi="Times New Roman"/>
          <w:sz w:val="28"/>
          <w:szCs w:val="28"/>
        </w:rPr>
        <w:t>публикования в газете «Призыв», подлежит размещению на официальном сайте Харовского муниципального округа</w:t>
      </w:r>
      <w:r w:rsidRPr="00466E34">
        <w:rPr>
          <w:rFonts w:ascii="Times New Roman" w:hAnsi="Times New Roman"/>
          <w:sz w:val="28"/>
          <w:szCs w:val="28"/>
        </w:rPr>
        <w:t>.</w:t>
      </w:r>
    </w:p>
    <w:p w:rsidR="00AB4998" w:rsidRPr="004451EC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51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451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51E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653CD6">
        <w:rPr>
          <w:rFonts w:ascii="Times New Roman" w:hAnsi="Times New Roman"/>
          <w:sz w:val="28"/>
          <w:szCs w:val="28"/>
        </w:rPr>
        <w:t>заместителя Главы Харовского муниципального округа по вопросам жилищно-коммунального хозяйства А.В. Белова</w:t>
      </w:r>
      <w:r w:rsidRPr="004451EC">
        <w:rPr>
          <w:rFonts w:ascii="Times New Roman" w:hAnsi="Times New Roman"/>
          <w:sz w:val="28"/>
          <w:szCs w:val="28"/>
        </w:rPr>
        <w:t>.</w:t>
      </w:r>
    </w:p>
    <w:p w:rsidR="00AB4998" w:rsidRDefault="00AB4998" w:rsidP="00AB49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51EC">
        <w:rPr>
          <w:rFonts w:ascii="Times New Roman" w:hAnsi="Times New Roman"/>
          <w:sz w:val="28"/>
          <w:szCs w:val="28"/>
        </w:rPr>
        <w:t xml:space="preserve">      </w:t>
      </w:r>
    </w:p>
    <w:p w:rsidR="00AB4998" w:rsidRPr="004451EC" w:rsidRDefault="00AB4998" w:rsidP="00AB49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B4998" w:rsidRPr="004451EC" w:rsidRDefault="00AB4998" w:rsidP="00AB49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Харовского муниципального окр</w:t>
      </w:r>
      <w:r w:rsidR="00653CD6">
        <w:rPr>
          <w:rFonts w:ascii="Times New Roman" w:hAnsi="Times New Roman"/>
          <w:sz w:val="28"/>
          <w:szCs w:val="28"/>
        </w:rPr>
        <w:t xml:space="preserve">уга                           </w:t>
      </w:r>
      <w:r>
        <w:rPr>
          <w:rFonts w:ascii="Times New Roman" w:hAnsi="Times New Roman"/>
          <w:sz w:val="28"/>
          <w:szCs w:val="28"/>
        </w:rPr>
        <w:t xml:space="preserve">          О.В. Тихомиров</w:t>
      </w:r>
    </w:p>
    <w:p w:rsidR="00AB4998" w:rsidRDefault="00AB4998" w:rsidP="00AB4998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8"/>
          <w:szCs w:val="28"/>
        </w:rPr>
        <w:sectPr w:rsidR="00AB4998">
          <w:pgSz w:w="11906" w:h="16838"/>
          <w:pgMar w:top="851" w:right="851" w:bottom="1134" w:left="1418" w:header="0" w:footer="0" w:gutter="0"/>
          <w:cols w:space="720"/>
          <w:formProt w:val="0"/>
          <w:docGrid w:linePitch="100"/>
        </w:sectPr>
      </w:pPr>
    </w:p>
    <w:p w:rsidR="00AB4998" w:rsidRDefault="00AB4998" w:rsidP="00AB4998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B4998" w:rsidRDefault="00AB4998" w:rsidP="00AB4998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B4998" w:rsidRDefault="00AB4998" w:rsidP="00AB4998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</w:t>
      </w:r>
    </w:p>
    <w:p w:rsidR="00AB4998" w:rsidRDefault="00AB4998" w:rsidP="00AB4998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24EC">
        <w:rPr>
          <w:rFonts w:ascii="Times New Roman" w:hAnsi="Times New Roman" w:cs="Times New Roman"/>
          <w:sz w:val="28"/>
          <w:szCs w:val="28"/>
        </w:rPr>
        <w:t>27.02.2</w:t>
      </w:r>
      <w:r w:rsidR="00AD4B23">
        <w:rPr>
          <w:rFonts w:ascii="Times New Roman" w:hAnsi="Times New Roman" w:cs="Times New Roman"/>
          <w:sz w:val="28"/>
          <w:szCs w:val="28"/>
        </w:rPr>
        <w:t>024 г.</w:t>
      </w:r>
      <w:r w:rsidR="00212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124EC">
        <w:rPr>
          <w:rFonts w:ascii="Times New Roman" w:hAnsi="Times New Roman" w:cs="Times New Roman"/>
          <w:sz w:val="28"/>
          <w:szCs w:val="28"/>
        </w:rPr>
        <w:t>259</w:t>
      </w:r>
    </w:p>
    <w:p w:rsidR="00AB4998" w:rsidRDefault="00AB4998" w:rsidP="00AB4998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B4998" w:rsidRDefault="00AB4998" w:rsidP="00AB4998">
      <w:pPr>
        <w:ind w:left="5387"/>
        <w:jc w:val="both"/>
      </w:pPr>
    </w:p>
    <w:p w:rsidR="00AB4998" w:rsidRPr="00AB4998" w:rsidRDefault="00AB4998" w:rsidP="00AB4998">
      <w:pPr>
        <w:spacing w:after="0" w:line="240" w:lineRule="auto"/>
        <w:ind w:left="425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9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по предоставлению муниципальной услуги по согласованию специально установленных мест прогона животных через автомобильные дороги местного значения</w:t>
      </w:r>
    </w:p>
    <w:p w:rsidR="00AB4998" w:rsidRPr="00AB4998" w:rsidRDefault="00AB4998" w:rsidP="00AB49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499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B4998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согласованию специально установленных мест прогона животных через автомобильные дороги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B4998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соответственно Административный регламент, муниципальная услуга) устанавливает порядок и стандарт предоставления муниципальной услуги.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AB4998">
        <w:rPr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их представители.</w:t>
      </w:r>
    </w:p>
    <w:p w:rsidR="00AB4998" w:rsidRPr="00EA3530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 xml:space="preserve">1.3. Место нахождения администрации </w:t>
      </w:r>
      <w:r>
        <w:rPr>
          <w:rFonts w:ascii="Times New Roman" w:hAnsi="Times New Roman"/>
          <w:sz w:val="28"/>
          <w:szCs w:val="28"/>
        </w:rPr>
        <w:t>Харовского</w:t>
      </w:r>
      <w:r w:rsidRPr="00EA353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A3530">
        <w:rPr>
          <w:rFonts w:ascii="Times New Roman" w:hAnsi="Times New Roman"/>
          <w:sz w:val="28"/>
          <w:szCs w:val="28"/>
        </w:rPr>
        <w:t xml:space="preserve">, </w:t>
      </w:r>
      <w:r w:rsidRPr="00EA3530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Pr="00EA3530">
        <w:rPr>
          <w:rFonts w:ascii="Times New Roman" w:hAnsi="Times New Roman"/>
          <w:sz w:val="28"/>
          <w:szCs w:val="28"/>
        </w:rPr>
        <w:t>:</w:t>
      </w:r>
    </w:p>
    <w:p w:rsidR="00AB4998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Почтовый ад</w:t>
      </w:r>
      <w:r>
        <w:rPr>
          <w:rFonts w:ascii="Times New Roman" w:hAnsi="Times New Roman"/>
          <w:sz w:val="28"/>
          <w:szCs w:val="28"/>
        </w:rPr>
        <w:t>рес Уполномоченного органа: 162250</w:t>
      </w:r>
      <w:r w:rsidRPr="00EA3530">
        <w:rPr>
          <w:rFonts w:ascii="Times New Roman" w:hAnsi="Times New Roman"/>
          <w:sz w:val="28"/>
          <w:szCs w:val="28"/>
        </w:rPr>
        <w:t xml:space="preserve">, Вологодская область, </w:t>
      </w:r>
    </w:p>
    <w:p w:rsidR="00AB4998" w:rsidRPr="00EA3530" w:rsidRDefault="00AB4998" w:rsidP="00AB49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D20D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Харовск</w:t>
      </w:r>
      <w:proofErr w:type="spellEnd"/>
      <w:r w:rsidRPr="00EA35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пл.</w:t>
      </w:r>
      <w:r w:rsidR="00D20D9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>, д.3</w:t>
      </w:r>
      <w:r w:rsidRPr="00EA3530">
        <w:rPr>
          <w:rFonts w:ascii="Times New Roman" w:hAnsi="Times New Roman"/>
          <w:sz w:val="28"/>
          <w:szCs w:val="28"/>
        </w:rPr>
        <w:t>.</w:t>
      </w:r>
    </w:p>
    <w:p w:rsidR="00AB4998" w:rsidRPr="00EA3530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54"/>
        <w:gridCol w:w="6237"/>
      </w:tblGrid>
      <w:tr w:rsidR="00AB4998" w:rsidRPr="00EA3530" w:rsidTr="0058160A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17.</w:t>
            </w:r>
            <w:r w:rsidR="008A0D5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  <w:tr w:rsidR="00AB4998" w:rsidRPr="00EA3530" w:rsidTr="0058160A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98" w:rsidRPr="00EA3530" w:rsidTr="0058160A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98" w:rsidRPr="00EA3530" w:rsidTr="002C41C7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98" w:rsidRPr="00EA3530" w:rsidTr="002C41C7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C96" w:rsidRPr="00DA0C96" w:rsidRDefault="00DA0C96" w:rsidP="00DA0C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0C96">
              <w:rPr>
                <w:rFonts w:ascii="Times New Roman" w:hAnsi="Times New Roman"/>
                <w:sz w:val="28"/>
                <w:szCs w:val="28"/>
              </w:rPr>
              <w:t xml:space="preserve">с 8.00 до </w:t>
            </w: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AB4998" w:rsidRPr="00EA3530" w:rsidRDefault="00DA0C96" w:rsidP="00DA0C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0C96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  <w:tr w:rsidR="00AB4998" w:rsidRPr="00EA3530" w:rsidTr="0058160A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B4998" w:rsidRPr="00EA3530" w:rsidTr="0058160A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98" w:rsidRPr="00EA3530" w:rsidTr="0058160A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16.</w:t>
            </w:r>
            <w:r w:rsidR="00DA0C96">
              <w:rPr>
                <w:rFonts w:ascii="Times New Roman" w:hAnsi="Times New Roman"/>
                <w:sz w:val="28"/>
                <w:szCs w:val="28"/>
              </w:rPr>
              <w:t>00</w:t>
            </w:r>
            <w:r w:rsidRPr="00EA3530">
              <w:rPr>
                <w:rFonts w:ascii="Times New Roman" w:hAnsi="Times New Roman"/>
                <w:sz w:val="28"/>
                <w:szCs w:val="28"/>
              </w:rPr>
              <w:t xml:space="preserve">  (перерыв с 12.00 до 13.00)</w:t>
            </w:r>
          </w:p>
          <w:p w:rsidR="00AB4998" w:rsidRPr="00EA3530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998" w:rsidRPr="002F530A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p w:rsidR="00AB4998" w:rsidRPr="002F530A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30A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- </w:t>
      </w:r>
      <w:r w:rsidR="00BE631C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8.00 до 17.</w:t>
      </w:r>
      <w:r w:rsidR="00BE631C">
        <w:rPr>
          <w:rFonts w:ascii="Times New Roman" w:hAnsi="Times New Roman"/>
          <w:sz w:val="28"/>
          <w:szCs w:val="28"/>
        </w:rPr>
        <w:t xml:space="preserve">15 (перерыв с 12.00 до 13.00), пятница - </w:t>
      </w:r>
      <w:r w:rsidR="00BE631C" w:rsidRPr="00BE631C">
        <w:rPr>
          <w:rFonts w:ascii="Times New Roman" w:hAnsi="Times New Roman"/>
          <w:sz w:val="28"/>
          <w:szCs w:val="28"/>
        </w:rPr>
        <w:t xml:space="preserve">с 8.00 </w:t>
      </w:r>
      <w:proofErr w:type="gramStart"/>
      <w:r w:rsidR="00BE631C" w:rsidRPr="00BE631C">
        <w:rPr>
          <w:rFonts w:ascii="Times New Roman" w:hAnsi="Times New Roman"/>
          <w:sz w:val="28"/>
          <w:szCs w:val="28"/>
        </w:rPr>
        <w:t>до</w:t>
      </w:r>
      <w:proofErr w:type="gramEnd"/>
      <w:r w:rsidR="00BE631C" w:rsidRPr="00BE631C">
        <w:rPr>
          <w:rFonts w:ascii="Times New Roman" w:hAnsi="Times New Roman"/>
          <w:sz w:val="28"/>
          <w:szCs w:val="28"/>
        </w:rPr>
        <w:t xml:space="preserve"> 16.00  (перерыв с 12.00 до 13.00)</w:t>
      </w:r>
      <w:r w:rsidR="00BE631C">
        <w:rPr>
          <w:rFonts w:ascii="Times New Roman" w:hAnsi="Times New Roman"/>
          <w:sz w:val="28"/>
          <w:szCs w:val="28"/>
        </w:rPr>
        <w:t>.</w:t>
      </w:r>
    </w:p>
    <w:p w:rsidR="00AB4998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 xml:space="preserve">График личного приема </w:t>
      </w:r>
      <w:r>
        <w:rPr>
          <w:rFonts w:ascii="Times New Roman" w:hAnsi="Times New Roman"/>
          <w:sz w:val="28"/>
          <w:szCs w:val="28"/>
        </w:rPr>
        <w:t xml:space="preserve">главы Харовского муниципального округа (далее - </w:t>
      </w:r>
      <w:r w:rsidRPr="006B17CA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6B17CA">
        <w:rPr>
          <w:rFonts w:ascii="Times New Roman" w:hAnsi="Times New Roman"/>
          <w:sz w:val="28"/>
          <w:szCs w:val="28"/>
        </w:rPr>
        <w:t xml:space="preserve"> </w:t>
      </w:r>
      <w:r w:rsidRPr="00256E29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): 1й и 3й четверг месяца с 14.00 до 17.00</w:t>
      </w:r>
    </w:p>
    <w:p w:rsidR="00AB4998" w:rsidRPr="00256E29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bCs/>
          <w:sz w:val="28"/>
          <w:szCs w:val="28"/>
        </w:rPr>
        <w:lastRenderedPageBreak/>
        <w:t xml:space="preserve">Телефон для информирования по вопросам, связанным с предоставлением муниципальной услуги: </w:t>
      </w:r>
      <w:r>
        <w:rPr>
          <w:rFonts w:ascii="Times New Roman" w:hAnsi="Times New Roman"/>
          <w:bCs/>
          <w:sz w:val="28"/>
          <w:szCs w:val="28"/>
        </w:rPr>
        <w:t>8 (817 32) 2-</w:t>
      </w:r>
      <w:r w:rsidR="00BC3C25">
        <w:rPr>
          <w:rFonts w:ascii="Times New Roman" w:hAnsi="Times New Roman"/>
          <w:bCs/>
          <w:sz w:val="28"/>
          <w:szCs w:val="28"/>
        </w:rPr>
        <w:t>10-39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4998" w:rsidRPr="00221380" w:rsidRDefault="00AB4998" w:rsidP="00AB4998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56E2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56E2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256E29">
        <w:rPr>
          <w:rFonts w:ascii="Times New Roman" w:hAnsi="Times New Roman"/>
          <w:sz w:val="28"/>
          <w:szCs w:val="28"/>
        </w:rPr>
        <w:t xml:space="preserve">сайт </w:t>
      </w:r>
      <w:r w:rsidRPr="00145AAC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органа): </w:t>
      </w:r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</w:rPr>
        <w:t>.35</w:t>
      </w:r>
      <w:proofErr w:type="spellStart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kharovskij</w:t>
      </w:r>
      <w:proofErr w:type="spellEnd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gosuslugi</w:t>
      </w:r>
      <w:proofErr w:type="spellEnd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:rsidR="00AB4998" w:rsidRPr="00256E29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56E29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256E2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56E29">
        <w:rPr>
          <w:rFonts w:ascii="Times New Roman" w:hAnsi="Times New Roman"/>
          <w:sz w:val="28"/>
          <w:szCs w:val="28"/>
        </w:rPr>
        <w:t>.</w:t>
      </w:r>
    </w:p>
    <w:p w:rsidR="00AB4998" w:rsidRPr="00256E29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256E2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56E29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AB4998" w:rsidRPr="00256E29" w:rsidRDefault="00AB4998" w:rsidP="00AB4998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AB4998" w:rsidRPr="00256E29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 МФЦ: 162250, Вологодская </w:t>
      </w:r>
      <w:r w:rsidRPr="00256E29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аровск</w:t>
      </w:r>
      <w:proofErr w:type="spellEnd"/>
      <w:r w:rsidRPr="00256E29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</w:t>
      </w:r>
      <w:r w:rsidRPr="00256E29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16</w:t>
      </w:r>
    </w:p>
    <w:p w:rsidR="00AB4998" w:rsidRPr="00256E29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Телефон/факс МФЦ: 8 (817 32</w:t>
      </w:r>
      <w:r w:rsidRPr="00256E29">
        <w:rPr>
          <w:rFonts w:ascii="Times New Roman" w:hAnsi="Times New Roman"/>
          <w:sz w:val="28"/>
          <w:szCs w:val="28"/>
        </w:rPr>
        <w:t>) 2-1</w:t>
      </w:r>
      <w:r>
        <w:rPr>
          <w:rFonts w:ascii="Times New Roman" w:hAnsi="Times New Roman"/>
          <w:sz w:val="28"/>
          <w:szCs w:val="28"/>
        </w:rPr>
        <w:t>7</w:t>
      </w:r>
      <w:r w:rsidRPr="00256E29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</w:t>
      </w:r>
      <w:r w:rsidRPr="00256E29">
        <w:rPr>
          <w:rFonts w:ascii="Times New Roman" w:hAnsi="Times New Roman"/>
          <w:sz w:val="28"/>
          <w:szCs w:val="28"/>
        </w:rPr>
        <w:t xml:space="preserve"> </w:t>
      </w:r>
    </w:p>
    <w:p w:rsidR="00AB4998" w:rsidRPr="00256E29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256E29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harovsk</w:t>
      </w:r>
      <w:proofErr w:type="spellEnd"/>
      <w:r w:rsidRPr="00256E29">
        <w:rPr>
          <w:rFonts w:ascii="Times New Roman" w:hAnsi="Times New Roman"/>
          <w:sz w:val="28"/>
          <w:szCs w:val="28"/>
        </w:rPr>
        <w:t>@</w:t>
      </w:r>
      <w:r w:rsidRPr="00256E29">
        <w:rPr>
          <w:rFonts w:ascii="Times New Roman" w:hAnsi="Times New Roman"/>
          <w:sz w:val="28"/>
          <w:szCs w:val="28"/>
          <w:lang w:val="en-US"/>
        </w:rPr>
        <w:t>mail</w:t>
      </w:r>
      <w:r w:rsidRPr="00256E29">
        <w:rPr>
          <w:rFonts w:ascii="Times New Roman" w:hAnsi="Times New Roman"/>
          <w:sz w:val="28"/>
          <w:szCs w:val="28"/>
        </w:rPr>
        <w:t>.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56E29">
        <w:rPr>
          <w:rFonts w:ascii="Times New Roman" w:hAnsi="Times New Roman"/>
          <w:sz w:val="28"/>
          <w:szCs w:val="28"/>
        </w:rPr>
        <w:t>.</w:t>
      </w:r>
    </w:p>
    <w:p w:rsidR="00AB4998" w:rsidRDefault="00AB4998" w:rsidP="00AB49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9463" w:type="dxa"/>
        <w:tblInd w:w="74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790"/>
        <w:gridCol w:w="5673"/>
      </w:tblGrid>
      <w:tr w:rsidR="00AB4998" w:rsidRPr="00256E29" w:rsidTr="0058160A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17.15  (перерыв с 12.00 до 13.00)</w:t>
            </w:r>
          </w:p>
        </w:tc>
      </w:tr>
      <w:tr w:rsidR="00AB4998" w:rsidRPr="00256E29" w:rsidTr="0058160A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98" w:rsidRPr="00256E29" w:rsidTr="0058160A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98" w:rsidRPr="00256E29" w:rsidTr="0058160A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98" w:rsidRPr="00256E29" w:rsidTr="0058160A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  <w:tr w:rsidR="00AB4998" w:rsidRPr="00256E29" w:rsidTr="0058160A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B4998" w:rsidRPr="00256E29" w:rsidTr="0058160A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98" w:rsidRPr="00256E29" w:rsidTr="0058160A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998" w:rsidRPr="00256E29" w:rsidRDefault="00AB4998" w:rsidP="005816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hAnsi="Times New Roman" w:cs="Times New Roman"/>
          <w:sz w:val="28"/>
          <w:szCs w:val="28"/>
        </w:rPr>
        <w:t>1.4.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Способы получения информации о правилах предоставления муниципаль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ной услуги: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лично;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посредством телефонной связи; посредством электронной почты, посредством почтовой связи;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на информационных стендах в помещениях Уполномоченного органа, МФЦ; в информационно-телекоммуникационной сети «Интернет»: на официальном сайте Уполномоченного органа, МФЦ; на Едином портале государственных и муниципальных услуг (функций); на Региональном портале.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1.5. Порядок информирования о предоставлении муниципальной услуги.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1.5.1. Информирование о предоставлении муниципальной услуги осуще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ствляется по следующим вопросам: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место нахождения Уполномоченного органа, его структурных подразделений,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МФЦ;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фонов;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lastRenderedPageBreak/>
        <w:t>график работы Уполномоченного органа, МФЦ; адрес сайта в сети «Интернет» Уполномоченного органа, МФЦ; адрес электронной почты Уполномоченного органа, МФЦ;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ход предоставления муниципальной услуги;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административные процедуры предоставления муниципальной услуги; срок предоставления муниципальной услуги;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порядок и формы контроля над предоставлением муниципальной услуги; основания для отказа в предоставлении муниципальной услуги; досудебный и судебный порядок обжалования действий (бездействия) долж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ставления муниципальной услуги;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ab/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иная информация о деятельности Уполномоченного органа, в соответствии с Федеральным законом от 9 февраля 2009 г. № 8-ФЗ «Об обеспечении доступа к</w:t>
      </w:r>
      <w:r w:rsidRPr="00AB499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информации о деятельности государственных органов и органов местного самоуправления».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нии заявителей за информацией лично, по телефону, посредством почты или элек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тронной почты.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Информирование проводится на русском языке в форме: индивидуального и публичного информирования.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1.5.3. Индивидуальное устное информирование осуществляется должностны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ми лицами, ответственными за информирование, при обращении заявителей за ин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формацией лично или по телефону.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 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ющих в предоставлении муниципальной услуги.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При ответе на телефонные звонки специалист, ответственный за информирова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 xml:space="preserve">ние, должен назвать фамилию, имя, отчество, занимаемую 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lastRenderedPageBreak/>
        <w:t>должность и наименова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ние структурного подразделения Уполномоченного органа.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1.5.4. Индивидуальное письменное информирование осуществляется </w:t>
      </w:r>
      <w:proofErr w:type="gramStart"/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в виде письменного ответа на обращение заинтересованного лица в соответствии с законо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дательством о порядке</w:t>
      </w:r>
      <w:proofErr w:type="gramEnd"/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рассмотрения обращений граждан.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Ответ па заявление предоставляется в простой, четкой форме с указанием фа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милии, имени, отчества, номера телефона исполнителя, подписывается руководи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телем Уполномоченного органа, и направляется способом, позволяющим под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твердить факт и дату направления.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1.5.5. Публичное устное информирование осуществляется посредством при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влечения средств массовой информации - радио, телевидения. Выступления долж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ностных лиц, ответственных за информирование, по радио и телевидению согласовы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ваются с руководителем Уполномоченного органа.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1.5.6. Публичное письменное информирование осуществляется путем публика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ции информационных материалов о правилах предоставления муниципальной услу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softHyphen/>
        <w:t>ги, а также настоящего административного регламента и муниципального правового акта об его утверждении: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в средствах массовой информации; 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на официальном сайте в сети Интернет; 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на Региональном портале;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на информационных стендах Уполномоченного органа, МФЦ.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</w:pPr>
    </w:p>
    <w:p w:rsidR="00AB4998" w:rsidRPr="00AB4998" w:rsidRDefault="00AB4998" w:rsidP="00AB4998">
      <w:pPr>
        <w:keepNext/>
        <w:spacing w:after="0" w:line="240" w:lineRule="auto"/>
        <w:ind w:left="426" w:right="424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499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AB4998" w:rsidRPr="00AB4998" w:rsidRDefault="00AB4998" w:rsidP="00AB4998">
      <w:pPr>
        <w:spacing w:after="0" w:line="240" w:lineRule="auto"/>
        <w:ind w:left="426" w:right="42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keepNext/>
        <w:spacing w:after="0" w:line="240" w:lineRule="auto"/>
        <w:ind w:left="426" w:right="424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2.1. Наименование муниципальной услуги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Согласование специально установленных мест прогона животных через автомобильные дороги местного значения.</w:t>
      </w:r>
    </w:p>
    <w:p w:rsidR="00AB4998" w:rsidRPr="00AB4998" w:rsidRDefault="00AB4998" w:rsidP="00AB499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keepNext/>
        <w:tabs>
          <w:tab w:val="left" w:pos="9639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2.2. Наименование органа местного самоуправления, предоставляющего</w:t>
      </w:r>
    </w:p>
    <w:p w:rsidR="00AB4998" w:rsidRPr="00AB4998" w:rsidRDefault="00AB4998" w:rsidP="00AB4998">
      <w:pPr>
        <w:keepNext/>
        <w:tabs>
          <w:tab w:val="left" w:pos="9639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муниципальную услугу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- структурным подразделением администрации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муниципального округа –</w:t>
      </w:r>
      <w:r w:rsidR="003725B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городской территориальный отдел, сельский территориальный отдел.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AB4998">
        <w:rPr>
          <w:rFonts w:ascii="Times New Roman" w:hAnsi="Times New Roman" w:cs="Times New Roman"/>
          <w:sz w:val="28"/>
          <w:szCs w:val="28"/>
        </w:rPr>
        <w:lastRenderedPageBreak/>
        <w:t>связанных с обращением в иные органы и организации, не предусмотренных настоящим административным регламентом.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2.3. Результат предоставления муниципальной услуги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- письменное согласие Уполномоченного органа с приложением технических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- письменный мотивированный отказ в предоставлении муниципальной услуги.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bCs/>
          <w:iCs/>
          <w:sz w:val="28"/>
          <w:szCs w:val="28"/>
        </w:rPr>
        <w:t xml:space="preserve">2.3.2. Результат предоставления муниципальной услуги подписывается главой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округа или лицом, которому главой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- руководитель Уполномоченного органа).</w:t>
      </w:r>
    </w:p>
    <w:p w:rsidR="00AB4998" w:rsidRPr="00AB4998" w:rsidRDefault="00AB4998" w:rsidP="00CC1FE3">
      <w:pPr>
        <w:keepNext/>
        <w:spacing w:after="0" w:line="240" w:lineRule="auto"/>
        <w:ind w:right="424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bookmarkStart w:id="1" w:name="_Toc294183574"/>
      <w:bookmarkEnd w:id="1"/>
    </w:p>
    <w:p w:rsidR="00AB4998" w:rsidRPr="00AB4998" w:rsidRDefault="00AB4998" w:rsidP="00AB4998">
      <w:pPr>
        <w:keepNext/>
        <w:spacing w:after="0" w:line="240" w:lineRule="auto"/>
        <w:ind w:left="426" w:right="424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2.4. Срок предоставления муниципальной услуги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 дня регистрации заявления составляет не более 10 календарных дней.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94183575"/>
      <w:bookmarkEnd w:id="2"/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AB4998" w:rsidRPr="00AB4998" w:rsidRDefault="00AB4998" w:rsidP="00AB49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</w:t>
      </w:r>
      <w:r w:rsidRPr="00AB4998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Pr="00AB49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49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10 декабря 1995 г. № 196-ФЗ «О безопасности дорожного движения»;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Федеральным законом  от 24 ноября 1995 г. № 181-ФЗ «О социальной защите инвалидов в Российской Федерации»;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Pr="00AB49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4998">
        <w:rPr>
          <w:rFonts w:ascii="Times New Roman" w:hAnsi="Times New Roman" w:cs="Times New Roman"/>
          <w:sz w:val="28"/>
          <w:szCs w:val="28"/>
        </w:rPr>
        <w:t xml:space="preserve">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B4998" w:rsidRPr="00AB4998" w:rsidRDefault="00AB4998" w:rsidP="00AB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AB4998" w:rsidRPr="00AB4998" w:rsidRDefault="00AB4998" w:rsidP="00AB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52289-2004. Государственный стандарт Российской Федерации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1126C" w:rsidRDefault="00B1126C" w:rsidP="00AB4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Pr="00AB4998">
        <w:rPr>
          <w:rFonts w:ascii="Times New Roman" w:eastAsia="BatangChe" w:hAnsi="Times New Roman" w:cs="Times New Roman"/>
          <w:b/>
          <w:sz w:val="28"/>
          <w:szCs w:val="28"/>
        </w:rPr>
        <w:t xml:space="preserve"> порядок их представления</w:t>
      </w:r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представляет заявление по форме согласно приложению 1 к настоящему Административному регламенту.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Бланк заявления размещается на сайте Уполномоченного органа в сети Интернет с возможностью его бесплатного копирования.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                                     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– оригинале.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Вологодской области».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 xml:space="preserve">2.7. </w:t>
      </w:r>
      <w:proofErr w:type="gramStart"/>
      <w:r w:rsidRPr="00AB499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AB4998" w:rsidRPr="00AB4998" w:rsidRDefault="00AB4998" w:rsidP="00AB4998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2.7.1. Документы необходимые в соответствии с нормативными правовыми актами для предоставления муниципальной услуги в распоряжении органов государственной власти, органов местного самоуправления и подведомственных им организаций отсутствуют.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lastRenderedPageBreak/>
        <w:t>2.7.2. Запрещено требовать от заявителя: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B4998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AB4998">
        <w:rPr>
          <w:rFonts w:ascii="Times New Roman" w:hAnsi="Times New Roman" w:cs="Times New Roman"/>
          <w:sz w:val="28"/>
          <w:szCs w:val="28"/>
        </w:rPr>
        <w:t>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keepNext/>
        <w:keepLines/>
        <w:spacing w:after="0" w:line="240" w:lineRule="auto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B4998" w:rsidRPr="00AB4998" w:rsidRDefault="00AB4998" w:rsidP="00AB499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1">
        <w:r w:rsidRPr="00AB4998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AB4998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AB4998" w:rsidRPr="00AB4998" w:rsidRDefault="00AB4998" w:rsidP="00AB499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keepNext/>
        <w:keepLines/>
        <w:spacing w:after="0" w:line="240" w:lineRule="auto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AB4998" w:rsidRPr="00AB4998" w:rsidRDefault="00AB4998" w:rsidP="00AB499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отсутствие технической возможности устройства мест прогона животных через автомобильные дороги общего пользования местного значения.</w:t>
      </w:r>
    </w:p>
    <w:p w:rsidR="00AB4998" w:rsidRPr="00AB4998" w:rsidRDefault="00AB4998" w:rsidP="00AB4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keepNext/>
        <w:keepLines/>
        <w:spacing w:after="0" w:line="240" w:lineRule="auto"/>
        <w:ind w:left="426" w:right="425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B4998" w:rsidRPr="00AB4998" w:rsidRDefault="00AB4998" w:rsidP="00AB499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2.11. </w:t>
      </w:r>
      <w:r w:rsidRPr="00AB4998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B4998" w:rsidRPr="00AB4998" w:rsidRDefault="00AB4998" w:rsidP="00AB499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keepNext/>
        <w:keepLines/>
        <w:tabs>
          <w:tab w:val="left" w:pos="9639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</w:rPr>
        <w:t>2.13. Срок регистрации запроса заявителя</w:t>
      </w:r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AB4998" w:rsidRPr="00AB4998" w:rsidRDefault="00AB4998" w:rsidP="00AB499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B4998" w:rsidRPr="00AB4998" w:rsidRDefault="00AB4998" w:rsidP="00AB4998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keepNext/>
        <w:tabs>
          <w:tab w:val="left" w:pos="9639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 xml:space="preserve">2.14. </w:t>
      </w:r>
      <w:proofErr w:type="gramStart"/>
      <w:r w:rsidRPr="00AB4998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</w:t>
      </w:r>
      <w:r w:rsidRPr="00AB4998">
        <w:rPr>
          <w:rFonts w:ascii="Times New Roman" w:hAnsi="Times New Roman" w:cs="Times New Roman"/>
          <w:b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</w:t>
      </w:r>
      <w:r w:rsidRPr="00AB4998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98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2">
        <w:r w:rsidRPr="00AB4998">
          <w:rPr>
            <w:rFonts w:ascii="Times New Roman" w:hAnsi="Times New Roman" w:cs="Times New Roman"/>
            <w:sz w:val="28"/>
            <w:szCs w:val="28"/>
            <w:u w:val="single"/>
          </w:rPr>
          <w:t>приказом</w:t>
        </w:r>
      </w:hyperlink>
      <w:r w:rsidRPr="00AB499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г. № 386н;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B499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B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99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B4998">
        <w:rPr>
          <w:rFonts w:ascii="Times New Roman" w:hAnsi="Times New Roman" w:cs="Times New Roman"/>
          <w:sz w:val="28"/>
          <w:szCs w:val="28"/>
        </w:rPr>
        <w:t>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AB4998" w:rsidRPr="00AB4998" w:rsidRDefault="00AB4998" w:rsidP="00AB4998">
      <w:pPr>
        <w:keepNext/>
        <w:keepLines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998" w:rsidRPr="00AB4998" w:rsidRDefault="00AB4998" w:rsidP="00AB4998">
      <w:pPr>
        <w:keepNext/>
        <w:keepLines/>
        <w:spacing w:after="0" w:line="240" w:lineRule="auto"/>
        <w:ind w:left="426" w:right="425"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2.15. Показатели доступности и качества муниципальной услуги</w:t>
      </w:r>
    </w:p>
    <w:p w:rsidR="00AB4998" w:rsidRPr="00AB4998" w:rsidRDefault="00AB4998" w:rsidP="00AB4998">
      <w:pPr>
        <w:spacing w:after="0" w:line="240" w:lineRule="auto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color w:val="000000"/>
          <w:sz w:val="28"/>
          <w:szCs w:val="28"/>
        </w:rPr>
        <w:t xml:space="preserve">2.15.2. </w:t>
      </w:r>
      <w:r w:rsidRPr="00AB4998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98">
        <w:rPr>
          <w:rFonts w:ascii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Регламентом.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AB4998" w:rsidRPr="00AB4998" w:rsidRDefault="00AB4998" w:rsidP="00AB4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</w:rPr>
        <w:t xml:space="preserve">2.16. Перечень классов средств электронной подписи, которые допускаются к использованию при обращении за получением </w:t>
      </w:r>
      <w:r w:rsidRPr="00AB4998">
        <w:rPr>
          <w:rFonts w:ascii="Times New Roman" w:hAnsi="Times New Roman" w:cs="Times New Roman"/>
          <w:b/>
          <w:iCs/>
          <w:sz w:val="28"/>
          <w:szCs w:val="28"/>
        </w:rPr>
        <w:t>муниципальной</w:t>
      </w:r>
      <w:r w:rsidRPr="00AB4998">
        <w:rPr>
          <w:rFonts w:ascii="Times New Roman" w:hAnsi="Times New Roman" w:cs="Times New Roman"/>
          <w:b/>
          <w:sz w:val="28"/>
          <w:szCs w:val="28"/>
        </w:rPr>
        <w:t xml:space="preserve">  услуги, оказываемой с применением усиленной квалифицированной электронной подписи</w:t>
      </w:r>
    </w:p>
    <w:p w:rsidR="00AB4998" w:rsidRPr="00AB4998" w:rsidRDefault="00AB4998" w:rsidP="00AB49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2.16.1. С учетом </w:t>
      </w:r>
      <w:hyperlink r:id="rId13">
        <w:r w:rsidRPr="00AB4998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AB4998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г.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AB4998" w:rsidRPr="00AB4998" w:rsidRDefault="00AB4998" w:rsidP="00AB4998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4998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B4998" w:rsidRPr="00AB4998" w:rsidRDefault="00AB4998" w:rsidP="00AB4998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Pr="00AB4998">
        <w:rPr>
          <w:rFonts w:ascii="Times New Roman" w:hAnsi="Times New Roman" w:cs="Times New Roman"/>
          <w:b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AB4998" w:rsidRPr="00AB4998" w:rsidRDefault="00AB4998" w:rsidP="00AB499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рассмотрение заявления и принятие решения;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выдача (направление) подготовленных документов заявителю.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827" w:rsidRDefault="00A34827" w:rsidP="00AB4998">
      <w:pPr>
        <w:spacing w:after="0" w:line="240" w:lineRule="auto"/>
        <w:ind w:left="426" w:right="4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34827" w:rsidRDefault="00A34827" w:rsidP="00AB4998">
      <w:pPr>
        <w:spacing w:after="0" w:line="240" w:lineRule="auto"/>
        <w:ind w:left="426" w:right="4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left="426" w:right="4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</w:rPr>
        <w:lastRenderedPageBreak/>
        <w:t>3.2. Прием и регистрация заявления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 (при наличии).</w:t>
      </w:r>
    </w:p>
    <w:p w:rsidR="00AB4998" w:rsidRPr="00AB4998" w:rsidRDefault="00AB4998" w:rsidP="00AB4998">
      <w:pPr>
        <w:tabs>
          <w:tab w:val="left" w:pos="128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осуществляет регистрацию заявления в журнале регистрации входящий обращений;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выдает расписку в получении представленных документов с указанием их перечня.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98">
        <w:rPr>
          <w:rFonts w:ascii="Times New Roman" w:eastAsia="Calibri" w:hAnsi="Times New Roman" w:cs="Times New Roman"/>
          <w:sz w:val="28"/>
          <w:szCs w:val="28"/>
        </w:rPr>
        <w:t>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98">
        <w:rPr>
          <w:rFonts w:ascii="Times New Roman" w:eastAsia="Calibri" w:hAnsi="Times New Roman" w:cs="Times New Roman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98">
        <w:rPr>
          <w:rFonts w:ascii="Times New Roman" w:eastAsia="Calibri" w:hAnsi="Times New Roman" w:cs="Times New Roman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98">
        <w:rPr>
          <w:rFonts w:ascii="Times New Roman" w:eastAsia="Calibri" w:hAnsi="Times New Roman" w:cs="Times New Roman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3.2.3.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1 календарный день со дня поступления </w:t>
      </w:r>
      <w:hyperlink r:id="rId14" w:anchor="_blank" w:history="1">
        <w:r w:rsidRPr="00AB499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AB4998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066C4" w:rsidRDefault="00B066C4" w:rsidP="00AB4998">
      <w:pPr>
        <w:spacing w:after="0" w:line="240" w:lineRule="auto"/>
        <w:ind w:left="426" w:right="4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066C4" w:rsidRDefault="00B066C4" w:rsidP="00AB4998">
      <w:pPr>
        <w:spacing w:after="0" w:line="240" w:lineRule="auto"/>
        <w:ind w:left="426" w:right="4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066C4" w:rsidRDefault="00B066C4" w:rsidP="00AB4998">
      <w:pPr>
        <w:spacing w:after="0" w:line="240" w:lineRule="auto"/>
        <w:ind w:left="426" w:right="4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left="426" w:right="4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</w:rPr>
        <w:lastRenderedPageBreak/>
        <w:t>3.3. Рассмотрение заявления и принятие решения</w:t>
      </w:r>
    </w:p>
    <w:p w:rsidR="00AB4998" w:rsidRPr="00AB4998" w:rsidRDefault="00AB4998" w:rsidP="00AB4998">
      <w:pPr>
        <w:spacing w:after="0" w:line="240" w:lineRule="auto"/>
        <w:ind w:left="426" w:right="4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услуги, для рассмотрения.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r:id="rId15" w:anchor="_blank" w:history="1">
        <w:r w:rsidRPr="00AB499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AB4998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готовит письменное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 или посредством Регионального портала (в случае направления заявления через Региональный портал).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hyperlink r:id="rId16" w:anchor="_blank" w:history="1">
        <w:r w:rsidRPr="00AB499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AB4998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lastRenderedPageBreak/>
        <w:t>проверяет заявление на наличие оснований для отказа в предоставлении сведений, предусмотренных пунктом 2.9.2. настоящего административного регламента;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 случае наличия оснований, указанных в пункте 2.9.2 настоящего Административного регламента, готовит проект письма, содержащего мотивированный отказ в предоставлении муниципальной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пункте 2.9.2 настоящего Административного регламента, осуществляет подготовку проекта письменного согласия Уполномоченного органа с приложением технических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Проект письменного согласия/проект письма, содержащего мотивированный отказ в предоставлении муниципальной услуги, оформляются на официальном бланке Уполномоченного органа и подписываются руководителем Уполномоченного органа.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3.3.5. Руководитель Уполномоченного органа подписывает проект письменного согласия/проект письма, содержащего мотивированный отказ в предоставлении муниципальной услуги, в срок, не превышающий 1 календарный день с момента поступления к нему указанных документов.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3.3.6. Письменное согласие Уполномоченного органа с приложением технических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 или подписанный мотивированный отказ в предоставлении муниципальной услуги передаются должностному лицу, ответственному за предоставление муниципальной услуги, непосредственно после подписания указанных документов руководителем Уполномоченного органа.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3.3.7. Результатом выполнения административной процедуры является передача должностному лицу, ответственному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 или подписанного мотивированного отказа в предоставлении муниципальной услуги.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3.3.8. Срок выполнения административной процедуры не превышает 8 календарных дней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 должностному лицу, ответственному за предоставление муниципальной услуги на рассмотрение.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</w:rPr>
        <w:t>3.4. Выдача (направление) подготовленных документов заявителю</w:t>
      </w:r>
    </w:p>
    <w:p w:rsidR="00AB4998" w:rsidRPr="00AB4998" w:rsidRDefault="00AB4998" w:rsidP="00AB4998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3.4.1. Юридическим фактом, являющимся основанием для начала выполнения административной процедуры, является получение должностным </w:t>
      </w:r>
      <w:r w:rsidRPr="00AB4998">
        <w:rPr>
          <w:rFonts w:ascii="Times New Roman" w:hAnsi="Times New Roman" w:cs="Times New Roman"/>
          <w:sz w:val="28"/>
          <w:szCs w:val="28"/>
        </w:rPr>
        <w:lastRenderedPageBreak/>
        <w:t xml:space="preserve">лицом, ответственным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 или подписанного мотивированного отказа в предоставлении муниципальной услуги.</w:t>
      </w:r>
    </w:p>
    <w:p w:rsidR="00AB4998" w:rsidRPr="00AB4998" w:rsidRDefault="00AB4998" w:rsidP="00AB4998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3.4.2.</w:t>
      </w:r>
      <w:r w:rsidRPr="00AB4998">
        <w:rPr>
          <w:rFonts w:ascii="Times New Roman" w:hAnsi="Times New Roman" w:cs="Times New Roman"/>
          <w:sz w:val="28"/>
          <w:szCs w:val="28"/>
        </w:rPr>
        <w:tab/>
      </w:r>
      <w:r w:rsidRPr="00AB4998">
        <w:rPr>
          <w:rFonts w:ascii="Times New Roman" w:eastAsia="MS Mincho" w:hAnsi="Times New Roman" w:cs="Times New Roman"/>
          <w:iCs/>
          <w:sz w:val="28"/>
          <w:szCs w:val="28"/>
        </w:rPr>
        <w:t>Выдача результата предоставления муниципальной услуги осуществляется:</w:t>
      </w:r>
    </w:p>
    <w:p w:rsidR="00AB4998" w:rsidRPr="00AB4998" w:rsidRDefault="00AB4998" w:rsidP="00AB4998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AB4998">
        <w:rPr>
          <w:rFonts w:ascii="Times New Roman" w:eastAsia="MS Mincho" w:hAnsi="Times New Roman" w:cs="Times New Roman"/>
          <w:iCs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AB4998" w:rsidRPr="00AB4998" w:rsidRDefault="00AB4998" w:rsidP="00AB4998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AB4998">
        <w:rPr>
          <w:rFonts w:ascii="Times New Roman" w:eastAsia="MS Mincho" w:hAnsi="Times New Roman" w:cs="Times New Roman"/>
          <w:iCs/>
          <w:sz w:val="28"/>
          <w:szCs w:val="28"/>
        </w:rPr>
        <w:t>2) путем вручения заявителю или его законному представителю по доверенности;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eastAsia="MS Mincho" w:hAnsi="Times New Roman" w:cs="Times New Roman"/>
          <w:iCs/>
          <w:sz w:val="28"/>
          <w:szCs w:val="28"/>
        </w:rPr>
        <w:t xml:space="preserve">3) </w:t>
      </w:r>
      <w:r w:rsidRPr="00AB4998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электронной форме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AB4998">
        <w:rPr>
          <w:rFonts w:ascii="Times New Roman" w:eastAsia="MS Mincho" w:hAnsi="Times New Roman" w:cs="Times New Roman"/>
          <w:iCs/>
          <w:sz w:val="28"/>
          <w:szCs w:val="28"/>
        </w:rPr>
        <w:t>3.4.3. Результатом выполнения данной административной процедуры является направление либо вручение заявителю</w:t>
      </w:r>
      <w:r w:rsidRPr="00AB4998">
        <w:rPr>
          <w:rFonts w:ascii="Times New Roman" w:eastAsia="MS Mincho" w:hAnsi="Times New Roman" w:cs="Times New Roman"/>
          <w:iCs/>
          <w:color w:val="FF0000"/>
          <w:sz w:val="28"/>
          <w:szCs w:val="28"/>
        </w:rPr>
        <w:t xml:space="preserve"> </w:t>
      </w:r>
      <w:r w:rsidRPr="00AB4998">
        <w:rPr>
          <w:rFonts w:ascii="Times New Roman" w:eastAsia="MS Mincho" w:hAnsi="Times New Roman" w:cs="Times New Roman"/>
          <w:iCs/>
          <w:sz w:val="28"/>
          <w:szCs w:val="28"/>
        </w:rPr>
        <w:t xml:space="preserve">письменного </w:t>
      </w:r>
      <w:r w:rsidRPr="00AB4998">
        <w:rPr>
          <w:rFonts w:ascii="Times New Roman" w:hAnsi="Times New Roman" w:cs="Times New Roman"/>
          <w:sz w:val="28"/>
          <w:szCs w:val="28"/>
        </w:rPr>
        <w:t xml:space="preserve">согласия Уполномоченного органа с приложением технических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 или мотивированного отказ в предоставлении муниципальной услуги</w:t>
      </w:r>
      <w:r w:rsidRPr="00AB4998">
        <w:rPr>
          <w:rFonts w:ascii="Times New Roman" w:eastAsia="MS Mincho" w:hAnsi="Times New Roman" w:cs="Times New Roman"/>
          <w:iCs/>
          <w:sz w:val="28"/>
          <w:szCs w:val="28"/>
        </w:rPr>
        <w:t>.</w:t>
      </w:r>
    </w:p>
    <w:p w:rsidR="00AB4998" w:rsidRPr="00AB4998" w:rsidRDefault="00AB4998" w:rsidP="00AB4998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AB4998">
        <w:rPr>
          <w:rFonts w:ascii="Times New Roman" w:eastAsia="MS Mincho" w:hAnsi="Times New Roman" w:cs="Times New Roman"/>
          <w:iCs/>
          <w:sz w:val="28"/>
          <w:szCs w:val="28"/>
        </w:rPr>
        <w:t xml:space="preserve">3.4.4. Срок выполнения административной процедуры не превышает 1 календарный день со дня </w:t>
      </w:r>
      <w:r w:rsidRPr="00AB4998">
        <w:rPr>
          <w:rFonts w:ascii="Times New Roman" w:hAnsi="Times New Roman" w:cs="Times New Roman"/>
          <w:sz w:val="28"/>
          <w:szCs w:val="28"/>
        </w:rPr>
        <w:t xml:space="preserve">получения должностным лицом, ответственным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 или подписанного мотивированного отказа в предоставлении муниципальной услуги</w:t>
      </w:r>
      <w:r w:rsidRPr="00AB4998">
        <w:rPr>
          <w:rFonts w:ascii="Times New Roman" w:eastAsia="MS Mincho" w:hAnsi="Times New Roman" w:cs="Times New Roman"/>
          <w:iCs/>
          <w:sz w:val="28"/>
          <w:szCs w:val="28"/>
        </w:rPr>
        <w:t>.</w:t>
      </w:r>
    </w:p>
    <w:p w:rsidR="00AB4998" w:rsidRPr="00AB4998" w:rsidRDefault="00AB4998" w:rsidP="00AB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keepNext/>
        <w:keepLines/>
        <w:spacing w:after="0" w:line="240" w:lineRule="auto"/>
        <w:ind w:left="426" w:right="425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B4998"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административного регламента </w:t>
      </w:r>
    </w:p>
    <w:p w:rsidR="00AB4998" w:rsidRPr="00AB4998" w:rsidRDefault="00AB4998" w:rsidP="00AB4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4.1. Контроль над соблюдением и исполнением должностными лицами Уполномоченного органа</w:t>
      </w:r>
      <w:r w:rsidRPr="00AB49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4.2. Текущий контроль над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B499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AB4998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AB4998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AB4998" w:rsidRPr="00AB4998" w:rsidRDefault="00AB4998" w:rsidP="00AB4998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AB4998" w:rsidRPr="00AB4998" w:rsidRDefault="00AB4998" w:rsidP="00AB4998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AB4998" w:rsidRPr="00AB4998" w:rsidRDefault="00AB4998" w:rsidP="00AB499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B4998" w:rsidRPr="00AB4998" w:rsidRDefault="00AB4998" w:rsidP="00AB499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AB4998" w:rsidRPr="00AB4998" w:rsidRDefault="00AB4998" w:rsidP="00AB499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AB499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Регламента, предусмотренная в соответствии с Трудовым кодексом </w:t>
      </w:r>
      <w:r w:rsidRPr="00AB499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B4998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AB4998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органе, структурном подразделении Уполномоченного органа, ответственных за предоставление муниципальной услуги.</w:t>
      </w:r>
    </w:p>
    <w:p w:rsidR="00AB4998" w:rsidRPr="00AB4998" w:rsidRDefault="00AB4998" w:rsidP="00AB499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г. № 212-ФЗ «Об основах общественного контроля в Российской Федерации».</w:t>
      </w:r>
    </w:p>
    <w:p w:rsidR="00AB4998" w:rsidRPr="00AB4998" w:rsidRDefault="00AB4998" w:rsidP="00AB4998">
      <w:pPr>
        <w:keepNext/>
        <w:keepLines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9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B4998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AB4998" w:rsidRPr="00AB4998" w:rsidRDefault="00AB4998" w:rsidP="00AB49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98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 для предоставления муниципальной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 для предоставления муниципальной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98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округа;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98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98">
        <w:rPr>
          <w:rFonts w:ascii="Times New Roman" w:hAnsi="Times New Roman" w:cs="Times New Roman"/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округа;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98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AB4998">
        <w:rPr>
          <w:rFonts w:ascii="Times New Roman" w:eastAsia="Calibri" w:hAnsi="Times New Roman" w:cs="Times New Roman"/>
          <w:sz w:val="28"/>
          <w:szCs w:val="28"/>
        </w:rPr>
        <w:t>, а также приносятся извинения за доставленные неудобства.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AB4998" w:rsidRPr="00AB4998" w:rsidRDefault="00AB4998" w:rsidP="00AB499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</w:t>
      </w:r>
      <w:r w:rsidRPr="00AB4998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не позднее следующего рабочего дня со дня ее поступления.</w:t>
      </w:r>
    </w:p>
    <w:p w:rsidR="00AB4998" w:rsidRPr="00AB4998" w:rsidRDefault="00AB4998" w:rsidP="00AB4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5.5. </w:t>
      </w:r>
      <w:r w:rsidRPr="00AB4998">
        <w:rPr>
          <w:rFonts w:ascii="Times New Roman" w:eastAsia="Calibri" w:hAnsi="Times New Roman" w:cs="Times New Roman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AB4998">
        <w:rPr>
          <w:rFonts w:ascii="Times New Roman" w:hAnsi="Times New Roman" w:cs="Times New Roman"/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его руководителя и (или) работника, решения и действия (бездействие) которых обжалуются;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98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98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>Харовского</w:t>
      </w:r>
      <w:r w:rsidRPr="00AB4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bidi="ru-RU"/>
        </w:rPr>
        <w:t xml:space="preserve"> </w:t>
      </w:r>
      <w:r w:rsidRPr="00AB4998">
        <w:rPr>
          <w:rFonts w:ascii="Times New Roman" w:hAnsi="Times New Roman" w:cs="Times New Roman"/>
          <w:sz w:val="28"/>
          <w:szCs w:val="28"/>
        </w:rPr>
        <w:t>муниципального округа;</w:t>
      </w:r>
      <w:proofErr w:type="gramEnd"/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lastRenderedPageBreak/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 xml:space="preserve"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4998" w:rsidRPr="00AB4998" w:rsidRDefault="00AB4998" w:rsidP="00AB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998">
        <w:rPr>
          <w:rFonts w:ascii="Times New Roman" w:hAnsi="Times New Roman" w:cs="Times New Roman"/>
          <w:sz w:val="28"/>
          <w:szCs w:val="28"/>
        </w:rPr>
        <w:t>5.11. В случае признания жалобы,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4998" w:rsidRDefault="00AB4998" w:rsidP="00B066C4">
      <w:pPr>
        <w:spacing w:after="0" w:line="240" w:lineRule="auto"/>
        <w:ind w:firstLine="709"/>
        <w:jc w:val="both"/>
        <w:rPr>
          <w:b/>
          <w:iCs/>
          <w:sz w:val="26"/>
          <w:szCs w:val="26"/>
        </w:rPr>
        <w:sectPr w:rsidR="00AB4998">
          <w:pgSz w:w="11906" w:h="16838"/>
          <w:pgMar w:top="851" w:right="851" w:bottom="1134" w:left="1418" w:header="0" w:footer="0" w:gutter="0"/>
          <w:cols w:space="720"/>
          <w:formProt w:val="0"/>
          <w:docGrid w:linePitch="100"/>
        </w:sectPr>
      </w:pPr>
      <w:r w:rsidRPr="00AB4998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B499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499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</w:t>
      </w:r>
      <w:r w:rsidR="00B066C4">
        <w:rPr>
          <w:rFonts w:ascii="Times New Roman" w:hAnsi="Times New Roman" w:cs="Times New Roman"/>
          <w:sz w:val="28"/>
          <w:szCs w:val="28"/>
        </w:rPr>
        <w:t>смотрению жалоб незамедлительно,</w:t>
      </w:r>
      <w:r w:rsidRPr="00AB4998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B066C4">
        <w:rPr>
          <w:rFonts w:ascii="Times New Roman" w:hAnsi="Times New Roman" w:cs="Times New Roman"/>
          <w:sz w:val="28"/>
          <w:szCs w:val="28"/>
        </w:rPr>
        <w:t xml:space="preserve">ет имеющиеся материалы в органы </w:t>
      </w:r>
      <w:bookmarkStart w:id="3" w:name="_GoBack"/>
      <w:bookmarkEnd w:id="3"/>
      <w:r w:rsidRPr="00AB4998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AB4998" w:rsidRDefault="00AB4998" w:rsidP="00AB4998">
      <w:pPr>
        <w:spacing w:after="0" w:line="240" w:lineRule="auto"/>
        <w:ind w:left="581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Приложение 1 </w:t>
      </w:r>
    </w:p>
    <w:p w:rsidR="00AB4998" w:rsidRDefault="00AB4998" w:rsidP="00AB4998">
      <w:pPr>
        <w:spacing w:after="0" w:line="240" w:lineRule="auto"/>
        <w:ind w:left="581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</w:t>
      </w:r>
      <w:r>
        <w:rPr>
          <w:rFonts w:ascii="Liberation Serif" w:hAnsi="Liberation Serif" w:cs="Liberation Serif"/>
          <w:bCs/>
        </w:rPr>
        <w:t>Административному регламенту по предоставлению муниципальной услуги по согласованию специально установленных мест прогона животных через автомобильные дороги местного значения</w:t>
      </w:r>
    </w:p>
    <w:p w:rsidR="00AB4998" w:rsidRDefault="00AB4998" w:rsidP="00AB4998">
      <w:pPr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</w:p>
    <w:p w:rsidR="00AB4998" w:rsidRDefault="00AB4998" w:rsidP="00AB4998">
      <w:pPr>
        <w:spacing w:after="0" w:line="240" w:lineRule="auto"/>
        <w:ind w:left="453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>ФОРМА</w:t>
      </w:r>
    </w:p>
    <w:p w:rsidR="00AB4998" w:rsidRDefault="00AB4998" w:rsidP="00AB4998">
      <w:pPr>
        <w:spacing w:after="0" w:line="240" w:lineRule="auto"/>
        <w:ind w:left="3969"/>
        <w:rPr>
          <w:rFonts w:ascii="Liberation Serif" w:hAnsi="Liberation Serif" w:cs="Liberation Serif"/>
          <w:sz w:val="28"/>
          <w:szCs w:val="28"/>
        </w:rPr>
      </w:pPr>
    </w:p>
    <w:p w:rsidR="00AB4998" w:rsidRDefault="00AB4998" w:rsidP="00AB4998">
      <w:pPr>
        <w:spacing w:after="0" w:line="240" w:lineRule="auto"/>
        <w:ind w:left="396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 (наименование органа местного самоуправления)</w:t>
      </w: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  <w:sz w:val="18"/>
          <w:szCs w:val="18"/>
        </w:rPr>
      </w:pP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>от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</w:t>
      </w:r>
      <w:r>
        <w:rPr>
          <w:rFonts w:ascii="Liberation Serif" w:hAnsi="Liberation Serif" w:cs="Liberation Serif"/>
        </w:rPr>
        <w:t xml:space="preserve">              </w:t>
      </w: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</w:rPr>
      </w:pP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</w:t>
      </w: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proofErr w:type="gramStart"/>
      <w:r>
        <w:rPr>
          <w:rFonts w:ascii="Liberation Serif" w:hAnsi="Liberation Serif" w:cs="Liberation Serif"/>
          <w:sz w:val="18"/>
          <w:szCs w:val="18"/>
        </w:rPr>
        <w:t>(Юридические лица: наименование организации, Ф.И.О. руководителя,</w:t>
      </w:r>
      <w:proofErr w:type="gramEnd"/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</w:rPr>
      </w:pP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</w:rPr>
        <w:t>___________________________________________________</w:t>
      </w: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почтовый и юридический адрес, телефон/факс; ИНН, КПП, ОГРН;</w:t>
      </w: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  <w:sz w:val="18"/>
          <w:szCs w:val="18"/>
        </w:rPr>
      </w:pP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</w:rPr>
        <w:t>___________________________________________________</w:t>
      </w:r>
    </w:p>
    <w:p w:rsidR="00AB4998" w:rsidRDefault="00AB4998" w:rsidP="00AB4998">
      <w:pPr>
        <w:spacing w:after="0" w:line="240" w:lineRule="auto"/>
        <w:ind w:left="3969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физические лица: Ф.И.О., паспортные данные, адрес места жительства</w:t>
      </w:r>
    </w:p>
    <w:p w:rsidR="00AB4998" w:rsidRDefault="00AB4998" w:rsidP="00AB4998">
      <w:pPr>
        <w:tabs>
          <w:tab w:val="left" w:pos="3481"/>
        </w:tabs>
        <w:spacing w:after="0" w:line="240" w:lineRule="auto"/>
        <w:ind w:left="3969"/>
        <w:jc w:val="both"/>
        <w:rPr>
          <w:rFonts w:ascii="Liberation Serif" w:hAnsi="Liberation Serif" w:cs="Liberation Serif"/>
        </w:rPr>
      </w:pPr>
    </w:p>
    <w:p w:rsidR="00AB4998" w:rsidRDefault="00AB4998" w:rsidP="00AB4998">
      <w:pPr>
        <w:tabs>
          <w:tab w:val="left" w:pos="3481"/>
        </w:tabs>
        <w:spacing w:after="0" w:line="240" w:lineRule="auto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</w:t>
      </w:r>
      <w:r>
        <w:rPr>
          <w:rFonts w:ascii="Liberation Serif" w:hAnsi="Liberation Serif" w:cs="Liberation Serif"/>
          <w:sz w:val="18"/>
          <w:szCs w:val="18"/>
        </w:rPr>
        <w:t xml:space="preserve"> телефон/факс)</w:t>
      </w:r>
    </w:p>
    <w:p w:rsidR="00AB4998" w:rsidRDefault="00AB4998" w:rsidP="00AB4998">
      <w:pPr>
        <w:spacing w:after="0" w:line="240" w:lineRule="auto"/>
        <w:ind w:left="5103"/>
        <w:jc w:val="both"/>
        <w:rPr>
          <w:rFonts w:ascii="Liberation Serif" w:hAnsi="Liberation Serif" w:cs="Liberation Serif"/>
          <w:sz w:val="28"/>
          <w:szCs w:val="28"/>
        </w:rPr>
      </w:pPr>
    </w:p>
    <w:p w:rsidR="00AB4998" w:rsidRDefault="00AB4998" w:rsidP="00AB4998">
      <w:pPr>
        <w:spacing w:after="0" w:line="240" w:lineRule="auto"/>
        <w:ind w:left="5103"/>
        <w:jc w:val="both"/>
        <w:rPr>
          <w:rFonts w:ascii="Liberation Serif" w:hAnsi="Liberation Serif" w:cs="Liberation Serif"/>
          <w:sz w:val="28"/>
          <w:szCs w:val="28"/>
        </w:rPr>
      </w:pPr>
    </w:p>
    <w:p w:rsidR="00AB4998" w:rsidRDefault="00AB4998" w:rsidP="00AB4998">
      <w:pPr>
        <w:widowControl w:val="0"/>
        <w:spacing w:after="0" w:line="240" w:lineRule="auto"/>
        <w:ind w:left="-567"/>
        <w:jc w:val="center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Заявление</w:t>
      </w:r>
    </w:p>
    <w:p w:rsidR="00AB4998" w:rsidRDefault="00AB4998" w:rsidP="00AB4998">
      <w:pPr>
        <w:spacing w:after="0" w:line="240" w:lineRule="auto"/>
        <w:ind w:left="-567"/>
        <w:rPr>
          <w:rFonts w:ascii="Liberation Serif" w:hAnsi="Liberation Serif" w:cs="Liberation Serif"/>
          <w:sz w:val="26"/>
          <w:szCs w:val="26"/>
        </w:rPr>
      </w:pPr>
    </w:p>
    <w:p w:rsidR="00AB4998" w:rsidRDefault="00AB4998" w:rsidP="00AB4998">
      <w:pPr>
        <w:spacing w:after="0" w:line="240" w:lineRule="auto"/>
        <w:ind w:left="-567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Прошу Вас согласовать и выдать технические условия на устройство специально установленных мест прогона животных через автомобильные дороги общего пользования местного значения</w:t>
      </w:r>
    </w:p>
    <w:p w:rsidR="00AB4998" w:rsidRDefault="00AB4998" w:rsidP="00AB4998">
      <w:pPr>
        <w:spacing w:after="0" w:line="24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B4998" w:rsidRDefault="00AB4998" w:rsidP="00AB4998">
      <w:pPr>
        <w:spacing w:after="0" w:line="240" w:lineRule="auto"/>
        <w:ind w:left="-567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8"/>
        </w:rPr>
        <w:t xml:space="preserve">____________________________________________________________________________________________    </w:t>
      </w:r>
      <w:r>
        <w:rPr>
          <w:rFonts w:ascii="Liberation Serif" w:hAnsi="Liberation Serif" w:cs="Liberation Serif"/>
        </w:rPr>
        <w:t>(наименование автодороги)</w:t>
      </w:r>
    </w:p>
    <w:p w:rsidR="00AB4998" w:rsidRDefault="00AB4998" w:rsidP="00AB4998">
      <w:pPr>
        <w:spacing w:after="0" w:line="240" w:lineRule="auto"/>
        <w:ind w:left="-567"/>
        <w:jc w:val="center"/>
        <w:rPr>
          <w:rFonts w:ascii="Liberation Serif" w:hAnsi="Liberation Serif" w:cs="Liberation Serif"/>
        </w:rPr>
      </w:pPr>
    </w:p>
    <w:p w:rsidR="00AB4998" w:rsidRDefault="00AB4998" w:rsidP="00AB4998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на ____ км + ____ м </w:t>
      </w:r>
      <w:proofErr w:type="gramStart"/>
      <w:r>
        <w:rPr>
          <w:rFonts w:ascii="Liberation Serif" w:hAnsi="Liberation Serif" w:cs="Liberation Serif"/>
          <w:sz w:val="26"/>
          <w:szCs w:val="26"/>
        </w:rPr>
        <w:t>в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____________________________________________________.</w:t>
      </w:r>
    </w:p>
    <w:p w:rsidR="00AB4998" w:rsidRDefault="00AB4998" w:rsidP="00AB4998">
      <w:pPr>
        <w:widowControl w:val="0"/>
        <w:tabs>
          <w:tab w:val="left" w:pos="4447"/>
        </w:tabs>
        <w:spacing w:after="0" w:line="240" w:lineRule="auto"/>
        <w:ind w:left="-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(наименование муниципального образования Харовского округа)</w:t>
      </w:r>
    </w:p>
    <w:p w:rsidR="00AB4998" w:rsidRDefault="00AB4998" w:rsidP="00AB4998">
      <w:pPr>
        <w:spacing w:after="0" w:line="240" w:lineRule="auto"/>
        <w:rPr>
          <w:rFonts w:ascii="Liberation Serif" w:hAnsi="Liberation Serif" w:cs="Liberation Serif"/>
        </w:rPr>
      </w:pPr>
    </w:p>
    <w:p w:rsidR="00AB4998" w:rsidRDefault="00AB4998" w:rsidP="00AB4998">
      <w:pPr>
        <w:spacing w:after="0" w:line="240" w:lineRule="auto"/>
        <w:rPr>
          <w:rFonts w:ascii="Liberation Serif" w:hAnsi="Liberation Serif" w:cs="Liberation Serif"/>
        </w:rPr>
      </w:pPr>
    </w:p>
    <w:p w:rsidR="00AB4998" w:rsidRDefault="00AB4998" w:rsidP="00AB499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AB4998" w:rsidRDefault="00AB4998" w:rsidP="00AB4998">
      <w:pPr>
        <w:spacing w:after="0" w:line="240" w:lineRule="auto"/>
        <w:jc w:val="center"/>
        <w:rPr>
          <w:rFonts w:eastAsia="Arial Unicode MS"/>
          <w:kern w:val="2"/>
          <w:sz w:val="26"/>
          <w:szCs w:val="26"/>
          <w:lang w:eastAsia="hi-IN" w:bidi="hi-IN"/>
        </w:rPr>
      </w:pPr>
      <w:r>
        <w:rPr>
          <w:rFonts w:ascii="Liberation Serif" w:hAnsi="Liberation Serif" w:cs="Liberation Serif"/>
          <w:sz w:val="26"/>
          <w:szCs w:val="26"/>
        </w:rPr>
        <w:t>Дата                                                                                       Подпись</w:t>
      </w:r>
    </w:p>
    <w:p w:rsidR="000F0699" w:rsidRDefault="000F0699" w:rsidP="00AB4998">
      <w:pPr>
        <w:spacing w:after="0" w:line="240" w:lineRule="auto"/>
      </w:pPr>
    </w:p>
    <w:sectPr w:rsidR="000F0699" w:rsidSect="000F0699">
      <w:footerReference w:type="default" r:id="rId17"/>
      <w:pgSz w:w="11906" w:h="16838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E2" w:rsidRDefault="00FF48E2" w:rsidP="0049787C">
      <w:pPr>
        <w:spacing w:after="0" w:line="240" w:lineRule="auto"/>
      </w:pPr>
      <w:r>
        <w:separator/>
      </w:r>
    </w:p>
  </w:endnote>
  <w:endnote w:type="continuationSeparator" w:id="0">
    <w:p w:rsidR="00FF48E2" w:rsidRDefault="00FF48E2" w:rsidP="004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BatangChe">
    <w:panose1 w:val="00000000000000000000"/>
    <w:charset w:val="00"/>
    <w:family w:val="roman"/>
    <w:notTrueType/>
    <w:pitch w:val="default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99" w:rsidRDefault="000F06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E2" w:rsidRDefault="00FF48E2" w:rsidP="0049787C">
      <w:pPr>
        <w:spacing w:after="0" w:line="240" w:lineRule="auto"/>
      </w:pPr>
      <w:r>
        <w:separator/>
      </w:r>
    </w:p>
  </w:footnote>
  <w:footnote w:type="continuationSeparator" w:id="0">
    <w:p w:rsidR="00FF48E2" w:rsidRDefault="00FF48E2" w:rsidP="004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81C69"/>
    <w:multiLevelType w:val="multilevel"/>
    <w:tmpl w:val="E47C0B0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99"/>
    <w:rsid w:val="000F0699"/>
    <w:rsid w:val="00196C00"/>
    <w:rsid w:val="001E314D"/>
    <w:rsid w:val="002124EC"/>
    <w:rsid w:val="002C41C7"/>
    <w:rsid w:val="003413D3"/>
    <w:rsid w:val="003725BC"/>
    <w:rsid w:val="003F41E4"/>
    <w:rsid w:val="00405783"/>
    <w:rsid w:val="0049787C"/>
    <w:rsid w:val="00506709"/>
    <w:rsid w:val="005C5291"/>
    <w:rsid w:val="00653CD6"/>
    <w:rsid w:val="008A0D51"/>
    <w:rsid w:val="00951094"/>
    <w:rsid w:val="00A34827"/>
    <w:rsid w:val="00A66FC1"/>
    <w:rsid w:val="00AB4998"/>
    <w:rsid w:val="00AD4B23"/>
    <w:rsid w:val="00B066C4"/>
    <w:rsid w:val="00B1126C"/>
    <w:rsid w:val="00BC3C25"/>
    <w:rsid w:val="00BE631C"/>
    <w:rsid w:val="00C8594B"/>
    <w:rsid w:val="00CC1FE3"/>
    <w:rsid w:val="00D20D99"/>
    <w:rsid w:val="00DA0C96"/>
    <w:rsid w:val="00F9509A"/>
    <w:rsid w:val="00FC3B93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7C"/>
  </w:style>
  <w:style w:type="paragraph" w:styleId="4">
    <w:name w:val="heading 4"/>
    <w:basedOn w:val="a"/>
    <w:next w:val="a"/>
    <w:link w:val="40"/>
    <w:uiPriority w:val="9"/>
    <w:qFormat/>
    <w:rsid w:val="000F0699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069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rsid w:val="000F06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F06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">
    <w:name w:val="Гиперссылка1"/>
    <w:link w:val="a3"/>
    <w:rsid w:val="000F0699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link w:val="1"/>
    <w:rsid w:val="000F069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4">
    <w:name w:val="No Spacing"/>
    <w:link w:val="a5"/>
    <w:uiPriority w:val="1"/>
    <w:qFormat/>
    <w:rsid w:val="000F0699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customStyle="1" w:styleId="a5">
    <w:name w:val="Без интервала Знак"/>
    <w:link w:val="a4"/>
    <w:uiPriority w:val="99"/>
    <w:locked/>
    <w:rsid w:val="000F0699"/>
    <w:rPr>
      <w:rFonts w:ascii="Calibri" w:eastAsia="Times New Roman" w:hAnsi="Calibri" w:cs="Times New Roman"/>
      <w:color w:val="000000"/>
    </w:rPr>
  </w:style>
  <w:style w:type="paragraph" w:styleId="a6">
    <w:name w:val="List Paragraph"/>
    <w:basedOn w:val="a"/>
    <w:uiPriority w:val="34"/>
    <w:qFormat/>
    <w:rsid w:val="001E314D"/>
    <w:pPr>
      <w:ind w:left="720"/>
      <w:contextualSpacing/>
    </w:pPr>
  </w:style>
  <w:style w:type="paragraph" w:customStyle="1" w:styleId="21">
    <w:name w:val="Гиперссылка2"/>
    <w:rsid w:val="001E314D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7C"/>
  </w:style>
  <w:style w:type="paragraph" w:styleId="4">
    <w:name w:val="heading 4"/>
    <w:basedOn w:val="a"/>
    <w:next w:val="a"/>
    <w:link w:val="40"/>
    <w:uiPriority w:val="9"/>
    <w:qFormat/>
    <w:rsid w:val="000F0699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069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rsid w:val="000F06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F06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">
    <w:name w:val="Гиперссылка1"/>
    <w:link w:val="a3"/>
    <w:rsid w:val="000F0699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link w:val="1"/>
    <w:rsid w:val="000F069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4">
    <w:name w:val="No Spacing"/>
    <w:link w:val="a5"/>
    <w:uiPriority w:val="1"/>
    <w:qFormat/>
    <w:rsid w:val="000F0699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customStyle="1" w:styleId="a5">
    <w:name w:val="Без интервала Знак"/>
    <w:link w:val="a4"/>
    <w:uiPriority w:val="99"/>
    <w:locked/>
    <w:rsid w:val="000F0699"/>
    <w:rPr>
      <w:rFonts w:ascii="Calibri" w:eastAsia="Times New Roman" w:hAnsi="Calibri" w:cs="Times New Roman"/>
      <w:color w:val="000000"/>
    </w:rPr>
  </w:style>
  <w:style w:type="paragraph" w:styleId="a6">
    <w:name w:val="List Paragraph"/>
    <w:basedOn w:val="a"/>
    <w:uiPriority w:val="34"/>
    <w:qFormat/>
    <w:rsid w:val="001E314D"/>
    <w:pPr>
      <w:ind w:left="720"/>
      <w:contextualSpacing/>
    </w:pPr>
  </w:style>
  <w:style w:type="paragraph" w:customStyle="1" w:styleId="21">
    <w:name w:val="Гиперссылка2"/>
    <w:rsid w:val="001E314D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C:\Users\Pestovskii.D.V\Desktop\&#1061;&#1072;&#1088;&#1086;&#1074;&#1089;&#1082;\NetSpeakerphone\Received%20Files\%D0%9C%D0%B0%D0%BB%D1%8F%D1%81%D0%BE%D0%B2%20%D0%90%D0%BD%D0%B4%D1%80%D0%B5%D0%B9%20%D0%93%D1%80%D0%B8%D0%B3%D0%BE%D1%80%D1%8C%D0%B5%D0%B2%D0%B8%D1%87\%D0%BE%D1%82%20%D1%8E%D1%80%D0%B8%D1%81%D1%82%D0%B0%D0%90%D0%A0%20%D0%A1%D0%BE%D0%B3%D0%BB%D0%B0%D1%81%D0%BE%D0%B2%D0%B0%D0%BD%D0%B8%D0%B5%20%D0%BC%D0%B5%D1%81%D1%82%20%D0%BF%D1%80%D0%BE%D0%B3%D0%BE%D0%BD%D0%B0%20%D0%B6%D0%B8%D0%B2%D0%BE%D1%82%D0%BD%D1%8B%D1%85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C:\Users\Pestovskii.D.V\Desktop\&#1061;&#1072;&#1088;&#1086;&#1074;&#1089;&#1082;\NetSpeakerphone\Received%20Files\%D0%9C%D0%B0%D0%BB%D1%8F%D1%81%D0%BE%D0%B2%20%D0%90%D0%BD%D0%B4%D1%80%D0%B5%D0%B9%20%D0%93%D1%80%D0%B8%D0%B3%D0%BE%D1%80%D1%8C%D0%B5%D0%B2%D0%B8%D1%87\%D0%BE%D1%82%20%D1%8E%D1%80%D0%B8%D1%81%D1%82%D0%B0%D0%90%D0%A0%20%D0%A1%D0%BE%D0%B3%D0%BB%D0%B0%D1%81%D0%BE%D0%B2%D0%B0%D0%BD%D0%B8%D0%B5%20%D0%BC%D0%B5%D1%81%D1%82%20%D0%BF%D1%80%D0%BE%D0%B3%D0%BE%D0%BD%D0%B0%20%D0%B6%D0%B8%D0%B2%D0%BE%D1%82%D0%BD%D1%8B%D1%85.rtf" TargetMode="External"/><Relationship Id="rId10" Type="http://schemas.openxmlformats.org/officeDocument/2006/relationships/hyperlink" Target="consultantplus://offline/ref=4BB65F284A6E2FFE613EDFECE9AFF38FE6EB0B816ABFA7E77B22307AE3h3b0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file://C:\Users\Pestovskii.D.V\Desktop\&#1061;&#1072;&#1088;&#1086;&#1074;&#1089;&#1082;\NetSpeakerphone\Received%20Files\%D0%9C%D0%B0%D0%BB%D1%8F%D1%81%D0%BE%D0%B2%20%D0%90%D0%BD%D0%B4%D1%80%D0%B5%D0%B9%20%D0%93%D1%80%D0%B8%D0%B3%D0%BE%D1%80%D1%8C%D0%B5%D0%B2%D0%B8%D1%87\%D0%BE%D1%82%20%D1%8E%D1%80%D0%B8%D1%81%D1%82%D0%B0%D0%90%D0%A0%20%D0%A1%D0%BE%D0%B3%D0%BB%D0%B0%D1%81%D0%BE%D0%B2%D0%B0%D0%BD%D0%B8%D0%B5%20%D0%BC%D0%B5%D1%81%D1%82%20%D0%BF%D1%80%D0%BE%D0%B3%D0%BE%D0%BD%D0%B0%20%D0%B6%D0%B8%D0%B2%D0%BE%D1%82%D0%BD%D1%8B%D1%8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7723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User24</cp:lastModifiedBy>
  <cp:revision>34</cp:revision>
  <cp:lastPrinted>2024-02-28T07:49:00Z</cp:lastPrinted>
  <dcterms:created xsi:type="dcterms:W3CDTF">2024-01-24T09:43:00Z</dcterms:created>
  <dcterms:modified xsi:type="dcterms:W3CDTF">2024-02-28T08:14:00Z</dcterms:modified>
</cp:coreProperties>
</file>