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Pr="00AB4ABF" w:rsidRDefault="00AB4ABF" w:rsidP="00C67C3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33E99" wp14:editId="0A4534D9">
                <wp:simplePos x="0" y="0"/>
                <wp:positionH relativeFrom="column">
                  <wp:posOffset>5509260</wp:posOffset>
                </wp:positionH>
                <wp:positionV relativeFrom="paragraph">
                  <wp:posOffset>189230</wp:posOffset>
                </wp:positionV>
                <wp:extent cx="433349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8pt,14.9pt" to="46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" strokecolor="black [3040]"/>
            </w:pict>
          </mc:Fallback>
        </mc:AlternateContent>
      </w:r>
      <w:r w:rsidR="00EA3819">
        <w:rPr>
          <w:rFonts w:ascii="Times New Roman" w:hAnsi="Times New Roman" w:cs="Times New Roman"/>
          <w:sz w:val="28"/>
          <w:szCs w:val="28"/>
        </w:rPr>
        <w:t xml:space="preserve">от </w:t>
      </w:r>
      <w:r w:rsidR="00C67C33" w:rsidRPr="00C67C33">
        <w:rPr>
          <w:rFonts w:ascii="Times New Roman" w:hAnsi="Times New Roman" w:cs="Times New Roman"/>
          <w:sz w:val="28"/>
          <w:szCs w:val="28"/>
          <w:u w:val="single"/>
        </w:rPr>
        <w:t>10.04.2025</w:t>
      </w:r>
      <w:r w:rsidR="00860AE3" w:rsidRPr="00C67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B281D" w:rsidRPr="00C67C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7C33" w:rsidRPr="00C67C33">
        <w:rPr>
          <w:rFonts w:ascii="Times New Roman" w:hAnsi="Times New Roman" w:cs="Times New Roman"/>
          <w:sz w:val="28"/>
          <w:szCs w:val="28"/>
        </w:rPr>
        <w:t xml:space="preserve">    </w:t>
      </w:r>
      <w:r w:rsidR="004B281D" w:rsidRPr="00C67C33">
        <w:rPr>
          <w:rFonts w:ascii="Times New Roman" w:hAnsi="Times New Roman" w:cs="Times New Roman"/>
          <w:sz w:val="28"/>
          <w:szCs w:val="28"/>
        </w:rPr>
        <w:t xml:space="preserve">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C67C33">
        <w:rPr>
          <w:rFonts w:ascii="Times New Roman" w:hAnsi="Times New Roman" w:cs="Times New Roman"/>
          <w:sz w:val="28"/>
          <w:szCs w:val="28"/>
        </w:rPr>
        <w:t xml:space="preserve"> 418</w:t>
      </w:r>
    </w:p>
    <w:p w:rsidR="00731C99" w:rsidRDefault="00731C99" w:rsidP="004D3006">
      <w:pPr>
        <w:pStyle w:val="a7"/>
        <w:spacing w:after="0"/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DC28D7" w:rsidRDefault="00270856" w:rsidP="004D300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D3006">
        <w:rPr>
          <w:sz w:val="28"/>
          <w:szCs w:val="28"/>
        </w:rPr>
        <w:t>введении режима функционирования</w:t>
      </w:r>
    </w:p>
    <w:p w:rsidR="004D3006" w:rsidRDefault="004D3006" w:rsidP="004D300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6A2D">
        <w:rPr>
          <w:sz w:val="28"/>
          <w:szCs w:val="28"/>
        </w:rPr>
        <w:t>ПОВЫШЕННАЯ ГОТОВНОСТЬ</w:t>
      </w:r>
      <w:r>
        <w:rPr>
          <w:sz w:val="28"/>
          <w:szCs w:val="28"/>
        </w:rPr>
        <w:t>»</w:t>
      </w:r>
    </w:p>
    <w:p w:rsidR="00FD14C4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06" w:rsidRDefault="004D3006" w:rsidP="00403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 соответствии </w:t>
      </w:r>
      <w:r w:rsidR="00731C99">
        <w:rPr>
          <w:rFonts w:ascii="Times New Roman" w:hAnsi="Times New Roman" w:cs="Times New Roman"/>
          <w:sz w:val="28"/>
        </w:rPr>
        <w:t>с Федеральным законом</w:t>
      </w:r>
      <w:r w:rsidR="00403DC8">
        <w:rPr>
          <w:rFonts w:ascii="Times New Roman" w:hAnsi="Times New Roman" w:cs="Times New Roman"/>
          <w:sz w:val="28"/>
        </w:rPr>
        <w:t xml:space="preserve"> Российской Федерации о</w:t>
      </w:r>
      <w:r w:rsidR="00731C99">
        <w:rPr>
          <w:rFonts w:ascii="Times New Roman" w:hAnsi="Times New Roman" w:cs="Times New Roman"/>
          <w:sz w:val="28"/>
        </w:rPr>
        <w:t xml:space="preserve">т 21.12.1994 № 68-ФЗ </w:t>
      </w:r>
      <w:r w:rsidR="00731C99" w:rsidRPr="00811B28">
        <w:rPr>
          <w:rFonts w:ascii="Times New Roman" w:hAnsi="Times New Roman" w:cs="Times New Roman"/>
          <w:sz w:val="28"/>
        </w:rPr>
        <w:t>«О защите населения и территорий от чрезвычайных ситуаций природ</w:t>
      </w:r>
      <w:r w:rsidR="00A745A9">
        <w:rPr>
          <w:rFonts w:ascii="Times New Roman" w:hAnsi="Times New Roman" w:cs="Times New Roman"/>
          <w:sz w:val="28"/>
        </w:rPr>
        <w:t xml:space="preserve">ного и техногенного характера», </w:t>
      </w:r>
      <w:r w:rsidR="00403DC8">
        <w:rPr>
          <w:rFonts w:ascii="Times New Roman" w:hAnsi="Times New Roman" w:cs="Times New Roman"/>
          <w:sz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</w:t>
      </w:r>
      <w:r w:rsidR="00731C99">
        <w:rPr>
          <w:rFonts w:ascii="Times New Roman" w:hAnsi="Times New Roman" w:cs="Times New Roman"/>
          <w:sz w:val="28"/>
        </w:rPr>
        <w:t>постановлением Правительства Росси</w:t>
      </w:r>
      <w:r w:rsidR="00403DC8">
        <w:rPr>
          <w:rFonts w:ascii="Times New Roman" w:hAnsi="Times New Roman" w:cs="Times New Roman"/>
          <w:sz w:val="28"/>
        </w:rPr>
        <w:t xml:space="preserve">йской Федерации от 30.12.2003 № </w:t>
      </w:r>
      <w:r w:rsidR="00731C99">
        <w:rPr>
          <w:rFonts w:ascii="Times New Roman" w:hAnsi="Times New Roman" w:cs="Times New Roman"/>
          <w:sz w:val="28"/>
        </w:rPr>
        <w:t>794 «О единой государственной системе предупреждения и ликвидации чрезвычайных ситуаций»</w:t>
      </w:r>
      <w:r w:rsidR="00036A2D">
        <w:rPr>
          <w:rFonts w:ascii="Times New Roman" w:hAnsi="Times New Roman" w:cs="Times New Roman"/>
          <w:sz w:val="28"/>
        </w:rPr>
        <w:t xml:space="preserve">, </w:t>
      </w:r>
      <w:r w:rsidR="00403DC8">
        <w:rPr>
          <w:rFonts w:ascii="Times New Roman" w:hAnsi="Times New Roman" w:cs="Times New Roman"/>
          <w:sz w:val="28"/>
        </w:rPr>
        <w:t>на основании решения КЧС и ПБ округа от</w:t>
      </w:r>
      <w:proofErr w:type="gramEnd"/>
      <w:r w:rsidR="00403DC8">
        <w:rPr>
          <w:rFonts w:ascii="Times New Roman" w:hAnsi="Times New Roman" w:cs="Times New Roman"/>
          <w:sz w:val="28"/>
        </w:rPr>
        <w:t xml:space="preserve"> 04.04.2025 № 10, </w:t>
      </w:r>
      <w:r w:rsidR="00036A2D">
        <w:rPr>
          <w:rFonts w:ascii="Times New Roman" w:hAnsi="Times New Roman" w:cs="Times New Roman"/>
          <w:sz w:val="28"/>
        </w:rPr>
        <w:t xml:space="preserve">в связи с повышением пожарной опасности, возрастанием угроз возникновения и развития ландшафтных (природных) пожаров, </w:t>
      </w:r>
      <w:r w:rsidR="00F33027">
        <w:rPr>
          <w:rFonts w:ascii="Times New Roman" w:hAnsi="Times New Roman" w:cs="Times New Roman"/>
          <w:sz w:val="28"/>
        </w:rPr>
        <w:t xml:space="preserve">чрезвычайных ситуаций природного и техногенного характера (далее ЧС), </w:t>
      </w:r>
    </w:p>
    <w:p w:rsidR="00DC28D7" w:rsidRDefault="00297585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C28D7"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3027" w:rsidRPr="005B2272" w:rsidRDefault="00F33027" w:rsidP="00F3302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27">
        <w:rPr>
          <w:rFonts w:ascii="Times New Roman" w:hAnsi="Times New Roman" w:cs="Times New Roman"/>
          <w:sz w:val="28"/>
          <w:szCs w:val="28"/>
        </w:rPr>
        <w:t>Ввести режим «Повышенная готовность» для органов управления и сил муниципального з</w:t>
      </w:r>
      <w:r w:rsidR="00D74689">
        <w:rPr>
          <w:rFonts w:ascii="Times New Roman" w:hAnsi="Times New Roman" w:cs="Times New Roman"/>
          <w:sz w:val="28"/>
          <w:szCs w:val="28"/>
        </w:rPr>
        <w:t>вена территориальной подсистемы</w:t>
      </w:r>
      <w:r w:rsidR="00D74689" w:rsidRPr="00D74689">
        <w:rPr>
          <w:rFonts w:ascii="Times New Roman" w:hAnsi="Times New Roman" w:cs="Times New Roman"/>
          <w:sz w:val="28"/>
          <w:szCs w:val="28"/>
        </w:rPr>
        <w:t xml:space="preserve"> </w:t>
      </w:r>
      <w:r w:rsidRPr="00F33027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 в границах Харовского муници</w:t>
      </w:r>
      <w:r w:rsidR="00A745A9">
        <w:rPr>
          <w:rFonts w:ascii="Times New Roman" w:hAnsi="Times New Roman" w:cs="Times New Roman"/>
          <w:sz w:val="28"/>
          <w:szCs w:val="28"/>
        </w:rPr>
        <w:t>пального округа с 08:00 часов 15.04.2025 года по 08:00 часов 12</w:t>
      </w:r>
      <w:r w:rsidRPr="00F33027">
        <w:rPr>
          <w:rFonts w:ascii="Times New Roman" w:hAnsi="Times New Roman" w:cs="Times New Roman"/>
          <w:sz w:val="28"/>
          <w:szCs w:val="28"/>
        </w:rPr>
        <w:t>.</w:t>
      </w:r>
      <w:r w:rsidR="00A745A9">
        <w:rPr>
          <w:rFonts w:ascii="Times New Roman" w:hAnsi="Times New Roman" w:cs="Times New Roman"/>
          <w:sz w:val="28"/>
          <w:szCs w:val="28"/>
        </w:rPr>
        <w:t>05</w:t>
      </w:r>
      <w:r w:rsidRPr="00F33027">
        <w:rPr>
          <w:rFonts w:ascii="Times New Roman" w:hAnsi="Times New Roman" w:cs="Times New Roman"/>
          <w:sz w:val="28"/>
          <w:szCs w:val="28"/>
        </w:rPr>
        <w:t>.2025 года.</w:t>
      </w:r>
    </w:p>
    <w:p w:rsidR="00A46741" w:rsidRDefault="005B2272" w:rsidP="00A46741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26835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уровень реагирования для органов</w:t>
      </w:r>
      <w:r w:rsidR="00E65C0E" w:rsidRPr="00E65C0E">
        <w:rPr>
          <w:rFonts w:ascii="Times New Roman" w:hAnsi="Times New Roman" w:cs="Times New Roman"/>
          <w:sz w:val="28"/>
          <w:szCs w:val="28"/>
        </w:rPr>
        <w:t xml:space="preserve"> </w:t>
      </w:r>
      <w:r w:rsidR="00E65C0E" w:rsidRPr="00F33027">
        <w:rPr>
          <w:rFonts w:ascii="Times New Roman" w:hAnsi="Times New Roman" w:cs="Times New Roman"/>
          <w:sz w:val="28"/>
          <w:szCs w:val="28"/>
        </w:rPr>
        <w:t>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027">
        <w:rPr>
          <w:rFonts w:ascii="Times New Roman" w:hAnsi="Times New Roman" w:cs="Times New Roman"/>
          <w:sz w:val="28"/>
          <w:szCs w:val="28"/>
        </w:rPr>
        <w:t>муниципального з</w:t>
      </w:r>
      <w:r>
        <w:rPr>
          <w:rFonts w:ascii="Times New Roman" w:hAnsi="Times New Roman" w:cs="Times New Roman"/>
          <w:sz w:val="28"/>
          <w:szCs w:val="28"/>
        </w:rPr>
        <w:t>вена территориальной подсистемы</w:t>
      </w:r>
      <w:r w:rsidRPr="00D74689">
        <w:rPr>
          <w:rFonts w:ascii="Times New Roman" w:hAnsi="Times New Roman" w:cs="Times New Roman"/>
          <w:sz w:val="28"/>
          <w:szCs w:val="28"/>
        </w:rPr>
        <w:t xml:space="preserve"> </w:t>
      </w:r>
      <w:r w:rsidRPr="00F33027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E7D" w:rsidRPr="00250FE3" w:rsidRDefault="00763E7D" w:rsidP="00250FE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FE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50FE3" w:rsidRPr="00E55CBF">
        <w:rPr>
          <w:rFonts w:ascii="Times New Roman" w:hAnsi="Times New Roman" w:cs="Times New Roman"/>
          <w:sz w:val="28"/>
          <w:szCs w:val="28"/>
        </w:rPr>
        <w:t>19 ПСЧ по охране г. Харовск 3 отряда ФПС ГПС ГУ МЧС России по Вологодской области</w:t>
      </w:r>
      <w:r w:rsidR="00250FE3">
        <w:rPr>
          <w:rFonts w:ascii="Times New Roman" w:hAnsi="Times New Roman" w:cs="Times New Roman"/>
          <w:sz w:val="28"/>
          <w:szCs w:val="28"/>
        </w:rPr>
        <w:t xml:space="preserve"> (Леонтьев М.Н.)</w:t>
      </w:r>
      <w:r w:rsidR="00250FE3" w:rsidRPr="00E55CBF">
        <w:rPr>
          <w:rFonts w:ascii="Times New Roman" w:hAnsi="Times New Roman" w:cs="Times New Roman"/>
          <w:sz w:val="28"/>
          <w:szCs w:val="28"/>
        </w:rPr>
        <w:t>,</w:t>
      </w:r>
      <w:r w:rsidR="00250FE3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="00250FE3" w:rsidRPr="00E55CBF">
        <w:rPr>
          <w:rFonts w:ascii="Times New Roman" w:hAnsi="Times New Roman" w:cs="Times New Roman"/>
          <w:sz w:val="28"/>
          <w:szCs w:val="28"/>
        </w:rPr>
        <w:t>ф</w:t>
      </w:r>
      <w:r w:rsidR="00E65C0E">
        <w:rPr>
          <w:rFonts w:ascii="Times New Roman" w:hAnsi="Times New Roman" w:cs="Times New Roman"/>
          <w:sz w:val="28"/>
          <w:szCs w:val="28"/>
        </w:rPr>
        <w:t xml:space="preserve">илиалу № 3 КУ ПБ </w:t>
      </w:r>
      <w:proofErr w:type="gramStart"/>
      <w:r w:rsidR="00E65C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65C0E">
        <w:rPr>
          <w:rFonts w:ascii="Times New Roman" w:hAnsi="Times New Roman" w:cs="Times New Roman"/>
          <w:sz w:val="28"/>
          <w:szCs w:val="28"/>
        </w:rPr>
        <w:t xml:space="preserve"> «</w:t>
      </w:r>
      <w:r w:rsidR="00250FE3" w:rsidRPr="00E55CBF">
        <w:rPr>
          <w:rFonts w:ascii="Times New Roman" w:hAnsi="Times New Roman" w:cs="Times New Roman"/>
          <w:sz w:val="28"/>
          <w:szCs w:val="28"/>
        </w:rPr>
        <w:t>Противопожарная служба Вологодской области</w:t>
      </w:r>
      <w:r w:rsidR="00E65C0E">
        <w:rPr>
          <w:rFonts w:ascii="Times New Roman" w:hAnsi="Times New Roman" w:cs="Times New Roman"/>
          <w:sz w:val="28"/>
          <w:szCs w:val="28"/>
        </w:rPr>
        <w:t>»</w:t>
      </w:r>
      <w:r w:rsidR="00250FE3">
        <w:rPr>
          <w:rFonts w:ascii="Times New Roman" w:hAnsi="Times New Roman" w:cs="Times New Roman"/>
          <w:sz w:val="28"/>
          <w:szCs w:val="28"/>
        </w:rPr>
        <w:t xml:space="preserve"> (Кихтянин А.С.)</w:t>
      </w:r>
      <w:r w:rsidR="00250FE3" w:rsidRPr="00E55CBF">
        <w:rPr>
          <w:rFonts w:ascii="Times New Roman" w:hAnsi="Times New Roman" w:cs="Times New Roman"/>
          <w:sz w:val="28"/>
          <w:szCs w:val="28"/>
        </w:rPr>
        <w:t xml:space="preserve">, </w:t>
      </w:r>
      <w:r w:rsidR="00250FE3" w:rsidRPr="00F442A6">
        <w:rPr>
          <w:rFonts w:ascii="Times New Roman" w:hAnsi="Times New Roman" w:cs="Times New Roman"/>
          <w:sz w:val="28"/>
          <w:szCs w:val="28"/>
        </w:rPr>
        <w:t>Хар</w:t>
      </w:r>
      <w:r w:rsidR="00250FE3">
        <w:rPr>
          <w:rFonts w:ascii="Times New Roman" w:hAnsi="Times New Roman" w:cs="Times New Roman"/>
          <w:sz w:val="28"/>
          <w:szCs w:val="28"/>
        </w:rPr>
        <w:t xml:space="preserve">овскому территориальному отделу - </w:t>
      </w:r>
      <w:r w:rsidR="00250FE3" w:rsidRPr="00F442A6">
        <w:rPr>
          <w:rFonts w:ascii="Times New Roman" w:hAnsi="Times New Roman" w:cs="Times New Roman"/>
          <w:sz w:val="28"/>
          <w:szCs w:val="28"/>
        </w:rPr>
        <w:t>государств</w:t>
      </w:r>
      <w:r w:rsidR="00250FE3">
        <w:rPr>
          <w:rFonts w:ascii="Times New Roman" w:hAnsi="Times New Roman" w:cs="Times New Roman"/>
          <w:sz w:val="28"/>
          <w:szCs w:val="28"/>
        </w:rPr>
        <w:t xml:space="preserve">енному лесничеству (Гусев Ю.А.), </w:t>
      </w:r>
      <w:r w:rsidR="00250FE3" w:rsidRPr="00E55CBF">
        <w:rPr>
          <w:rFonts w:ascii="Times New Roman" w:hAnsi="Times New Roman" w:cs="Times New Roman"/>
          <w:sz w:val="28"/>
          <w:szCs w:val="28"/>
        </w:rPr>
        <w:t>Харовскому лесхозу - филиалу САУ ЛХ ВО «Вологдалесхоз»</w:t>
      </w:r>
      <w:r w:rsidR="00250FE3">
        <w:rPr>
          <w:rFonts w:ascii="Times New Roman" w:hAnsi="Times New Roman" w:cs="Times New Roman"/>
          <w:sz w:val="28"/>
          <w:szCs w:val="28"/>
        </w:rPr>
        <w:t xml:space="preserve"> (Александров Е.М.)</w:t>
      </w:r>
      <w:r w:rsidR="00250FE3" w:rsidRPr="00E55CBF">
        <w:rPr>
          <w:rFonts w:ascii="Times New Roman" w:hAnsi="Times New Roman" w:cs="Times New Roman"/>
          <w:sz w:val="28"/>
          <w:szCs w:val="28"/>
        </w:rPr>
        <w:t>,</w:t>
      </w:r>
      <w:r w:rsidR="00250FE3">
        <w:rPr>
          <w:rFonts w:ascii="Times New Roman" w:hAnsi="Times New Roman" w:cs="Times New Roman"/>
          <w:sz w:val="28"/>
          <w:szCs w:val="28"/>
        </w:rPr>
        <w:t xml:space="preserve"> </w:t>
      </w:r>
      <w:r w:rsidR="00250FE3" w:rsidRPr="00E55CBF">
        <w:rPr>
          <w:rFonts w:ascii="Times New Roman" w:hAnsi="Times New Roman" w:cs="Times New Roman"/>
          <w:sz w:val="28"/>
          <w:szCs w:val="28"/>
        </w:rPr>
        <w:t>МО МВД России «Харовский»</w:t>
      </w:r>
      <w:r w:rsidR="00250FE3">
        <w:rPr>
          <w:rFonts w:ascii="Times New Roman" w:hAnsi="Times New Roman" w:cs="Times New Roman"/>
          <w:sz w:val="28"/>
          <w:szCs w:val="28"/>
        </w:rPr>
        <w:t xml:space="preserve"> (Мукин А.Ф.)</w:t>
      </w:r>
      <w:r w:rsidR="00250FE3" w:rsidRPr="00E55CBF">
        <w:rPr>
          <w:rFonts w:ascii="Times New Roman" w:hAnsi="Times New Roman" w:cs="Times New Roman"/>
          <w:sz w:val="28"/>
          <w:szCs w:val="28"/>
        </w:rPr>
        <w:t>,</w:t>
      </w:r>
      <w:r w:rsidR="00250FE3">
        <w:rPr>
          <w:rFonts w:ascii="Times New Roman" w:hAnsi="Times New Roman" w:cs="Times New Roman"/>
          <w:sz w:val="28"/>
          <w:szCs w:val="28"/>
        </w:rPr>
        <w:t xml:space="preserve"> </w:t>
      </w:r>
      <w:r w:rsidR="00250FE3" w:rsidRPr="00E55CBF">
        <w:rPr>
          <w:rFonts w:ascii="Times New Roman" w:hAnsi="Times New Roman" w:cs="Times New Roman"/>
          <w:sz w:val="28"/>
          <w:szCs w:val="28"/>
        </w:rPr>
        <w:t xml:space="preserve">БУЗ ВО «Харовская </w:t>
      </w:r>
      <w:proofErr w:type="gramStart"/>
      <w:r w:rsidR="00250FE3" w:rsidRPr="00E55CBF">
        <w:rPr>
          <w:rFonts w:ascii="Times New Roman" w:hAnsi="Times New Roman" w:cs="Times New Roman"/>
          <w:sz w:val="28"/>
          <w:szCs w:val="28"/>
        </w:rPr>
        <w:t>ЦРБ»</w:t>
      </w:r>
      <w:r w:rsidR="00250FE3">
        <w:rPr>
          <w:rFonts w:ascii="Times New Roman" w:hAnsi="Times New Roman" w:cs="Times New Roman"/>
          <w:sz w:val="28"/>
          <w:szCs w:val="28"/>
        </w:rPr>
        <w:t xml:space="preserve"> (Петрова Ю.П.)</w:t>
      </w:r>
      <w:r w:rsidR="00250FE3" w:rsidRPr="00E55CBF">
        <w:rPr>
          <w:rFonts w:ascii="Times New Roman" w:hAnsi="Times New Roman" w:cs="Times New Roman"/>
          <w:sz w:val="28"/>
          <w:szCs w:val="28"/>
        </w:rPr>
        <w:t>, ООО «Харовсклеспром»</w:t>
      </w:r>
      <w:r w:rsidR="00250FE3">
        <w:rPr>
          <w:rFonts w:ascii="Times New Roman" w:hAnsi="Times New Roman" w:cs="Times New Roman"/>
          <w:sz w:val="28"/>
          <w:szCs w:val="28"/>
        </w:rPr>
        <w:t xml:space="preserve"> (Орлик Д.Е.)</w:t>
      </w:r>
      <w:r w:rsidR="00250FE3" w:rsidRPr="00E55CBF">
        <w:rPr>
          <w:rFonts w:ascii="Times New Roman" w:hAnsi="Times New Roman" w:cs="Times New Roman"/>
          <w:sz w:val="28"/>
          <w:szCs w:val="28"/>
        </w:rPr>
        <w:t>, сельскому территориальному отделу администрации округа</w:t>
      </w:r>
      <w:r w:rsidR="00250FE3">
        <w:rPr>
          <w:rFonts w:ascii="Times New Roman" w:hAnsi="Times New Roman" w:cs="Times New Roman"/>
          <w:sz w:val="28"/>
          <w:szCs w:val="28"/>
        </w:rPr>
        <w:t xml:space="preserve"> (Жакова А.Г.),</w:t>
      </w:r>
      <w:r w:rsidR="008A38F8" w:rsidRPr="008A38F8">
        <w:rPr>
          <w:rFonts w:ascii="Times New Roman" w:hAnsi="Times New Roman" w:cs="Times New Roman"/>
          <w:sz w:val="28"/>
          <w:szCs w:val="28"/>
        </w:rPr>
        <w:t xml:space="preserve"> Харовскому ПСО </w:t>
      </w:r>
      <w:r w:rsidR="008A38F8" w:rsidRPr="008A38F8">
        <w:rPr>
          <w:rFonts w:ascii="Times New Roman" w:hAnsi="Times New Roman" w:cs="Times New Roman"/>
          <w:sz w:val="28"/>
          <w:szCs w:val="28"/>
          <w:shd w:val="clear" w:color="auto" w:fill="FFFFFF"/>
        </w:rPr>
        <w:t>БУ защиты в ЧС ВО «АСС Вологодской области» (Дмитриев А.В.)</w:t>
      </w:r>
      <w:r w:rsidR="008A38F8">
        <w:rPr>
          <w:rFonts w:ascii="Times New Roman" w:hAnsi="Times New Roman" w:cs="Times New Roman"/>
          <w:sz w:val="28"/>
          <w:szCs w:val="28"/>
        </w:rPr>
        <w:t xml:space="preserve">, </w:t>
      </w:r>
      <w:r w:rsidRPr="00250FE3">
        <w:rPr>
          <w:rFonts w:ascii="Times New Roman" w:hAnsi="Times New Roman" w:cs="Times New Roman"/>
          <w:sz w:val="28"/>
          <w:szCs w:val="28"/>
        </w:rPr>
        <w:t>руководителям предприятий</w:t>
      </w:r>
      <w:r w:rsidR="00250FE3">
        <w:rPr>
          <w:rFonts w:ascii="Times New Roman" w:hAnsi="Times New Roman" w:cs="Times New Roman"/>
          <w:sz w:val="28"/>
          <w:szCs w:val="28"/>
        </w:rPr>
        <w:t xml:space="preserve"> и</w:t>
      </w:r>
      <w:r w:rsidRPr="00250FE3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250FE3">
        <w:rPr>
          <w:rFonts w:ascii="Times New Roman" w:hAnsi="Times New Roman" w:cs="Times New Roman"/>
          <w:sz w:val="28"/>
          <w:szCs w:val="28"/>
        </w:rPr>
        <w:t>жизнеобеспечения, коммунальных и дорожных служб</w:t>
      </w:r>
      <w:r w:rsidRPr="00250FE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B6206">
        <w:rPr>
          <w:rFonts w:ascii="Times New Roman" w:hAnsi="Times New Roman" w:cs="Times New Roman"/>
          <w:sz w:val="28"/>
          <w:szCs w:val="28"/>
        </w:rPr>
        <w:t>,</w:t>
      </w:r>
      <w:r w:rsidRPr="00250FE3">
        <w:rPr>
          <w:rFonts w:ascii="Times New Roman" w:hAnsi="Times New Roman" w:cs="Times New Roman"/>
          <w:sz w:val="28"/>
          <w:szCs w:val="28"/>
        </w:rPr>
        <w:t xml:space="preserve"> привести в готовность силы и средства для ликвидации возможных пожаров, аварий, ЧС</w:t>
      </w:r>
      <w:r w:rsidR="009B6206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250FE3">
        <w:rPr>
          <w:rFonts w:ascii="Times New Roman" w:hAnsi="Times New Roman" w:cs="Times New Roman"/>
          <w:sz w:val="28"/>
          <w:szCs w:val="28"/>
        </w:rPr>
        <w:t xml:space="preserve"> </w:t>
      </w:r>
      <w:r w:rsidR="009B6206">
        <w:rPr>
          <w:rFonts w:ascii="Times New Roman" w:hAnsi="Times New Roman" w:cs="Times New Roman"/>
          <w:sz w:val="28"/>
          <w:szCs w:val="28"/>
        </w:rPr>
        <w:t>происшествий</w:t>
      </w:r>
      <w:r w:rsidRPr="00250F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63E7D" w:rsidRPr="00F442A6" w:rsidRDefault="00763E7D" w:rsidP="00763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2A6">
        <w:rPr>
          <w:rFonts w:ascii="Times New Roman" w:hAnsi="Times New Roman" w:cs="Times New Roman"/>
          <w:b/>
          <w:sz w:val="28"/>
          <w:szCs w:val="28"/>
        </w:rPr>
        <w:t xml:space="preserve">Срок: до 12 мая 2025 года. </w:t>
      </w:r>
    </w:p>
    <w:p w:rsidR="00AB45C7" w:rsidRPr="00E05A56" w:rsidRDefault="00250FE3" w:rsidP="00AB45C7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BF">
        <w:rPr>
          <w:rFonts w:ascii="Times New Roman" w:hAnsi="Times New Roman" w:cs="Times New Roman"/>
          <w:sz w:val="28"/>
          <w:szCs w:val="28"/>
        </w:rPr>
        <w:lastRenderedPageBreak/>
        <w:t>4. Отделу по МП, ГО и ЧС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(Говорухин С.А.)</w:t>
      </w:r>
      <w:r w:rsidR="00AB45C7">
        <w:rPr>
          <w:rFonts w:ascii="Times New Roman" w:hAnsi="Times New Roman" w:cs="Times New Roman"/>
          <w:sz w:val="28"/>
          <w:szCs w:val="28"/>
        </w:rPr>
        <w:t xml:space="preserve">, </w:t>
      </w:r>
      <w:r w:rsidR="00AB45C7" w:rsidRPr="00E05A56">
        <w:rPr>
          <w:rFonts w:ascii="Times New Roman" w:hAnsi="Times New Roman" w:cs="Times New Roman"/>
          <w:sz w:val="28"/>
          <w:szCs w:val="28"/>
        </w:rPr>
        <w:t>Единой дежу</w:t>
      </w:r>
      <w:r w:rsidR="00AB45C7">
        <w:rPr>
          <w:rFonts w:ascii="Times New Roman" w:hAnsi="Times New Roman" w:cs="Times New Roman"/>
          <w:sz w:val="28"/>
          <w:szCs w:val="28"/>
        </w:rPr>
        <w:t>рно-диспетчерской службе округа (Лебедь Н.О.):</w:t>
      </w:r>
    </w:p>
    <w:p w:rsidR="00250FE3" w:rsidRDefault="00250FE3" w:rsidP="0025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</w:t>
      </w:r>
      <w:r w:rsidRPr="00E55CBF">
        <w:rPr>
          <w:rFonts w:ascii="Times New Roman" w:hAnsi="Times New Roman" w:cs="Times New Roman"/>
          <w:sz w:val="28"/>
          <w:szCs w:val="28"/>
        </w:rPr>
        <w:t>рганизовать выполнение мероприятий режима функционирования «Повышенная готовность» в соответствии с Планом по предупреждению и ликвидации чрезвычайных ситуаций Х</w:t>
      </w:r>
      <w:r>
        <w:rPr>
          <w:rFonts w:ascii="Times New Roman" w:hAnsi="Times New Roman" w:cs="Times New Roman"/>
          <w:sz w:val="28"/>
          <w:szCs w:val="28"/>
        </w:rPr>
        <w:t>аровского муниципального округа;</w:t>
      </w:r>
    </w:p>
    <w:p w:rsidR="00250FE3" w:rsidRPr="00F442A6" w:rsidRDefault="00250FE3" w:rsidP="00250FE3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B45C7">
        <w:rPr>
          <w:sz w:val="28"/>
          <w:szCs w:val="28"/>
        </w:rPr>
        <w:t>Ор</w:t>
      </w:r>
      <w:r w:rsidRPr="00F442A6">
        <w:rPr>
          <w:sz w:val="28"/>
          <w:szCs w:val="28"/>
        </w:rPr>
        <w:t xml:space="preserve">ганизовать </w:t>
      </w:r>
      <w:r w:rsidR="00AB45C7">
        <w:rPr>
          <w:sz w:val="28"/>
          <w:szCs w:val="28"/>
        </w:rPr>
        <w:t xml:space="preserve">оповещение и </w:t>
      </w:r>
      <w:r w:rsidRPr="00F442A6">
        <w:rPr>
          <w:sz w:val="28"/>
          <w:szCs w:val="28"/>
        </w:rPr>
        <w:t>информирование населения</w:t>
      </w:r>
      <w:r w:rsidR="00AB45C7">
        <w:rPr>
          <w:sz w:val="28"/>
          <w:szCs w:val="28"/>
        </w:rPr>
        <w:t xml:space="preserve"> на территории округа о возникающих опасностях, о правилах поведения людей и необходимости проведения мероприятий по защите по возможным каналам связи</w:t>
      </w:r>
      <w:r w:rsidRPr="00F442A6">
        <w:rPr>
          <w:sz w:val="28"/>
          <w:szCs w:val="28"/>
        </w:rPr>
        <w:t xml:space="preserve">, в том числе посредством </w:t>
      </w:r>
      <w:r w:rsidRPr="00F442A6">
        <w:rPr>
          <w:sz w:val="28"/>
          <w:szCs w:val="28"/>
          <w:lang w:val="en-US"/>
        </w:rPr>
        <w:t>SMS</w:t>
      </w:r>
      <w:r w:rsidR="00AB45C7">
        <w:rPr>
          <w:sz w:val="28"/>
          <w:szCs w:val="28"/>
        </w:rPr>
        <w:t>-рассылки через операторов сотовой связи.</w:t>
      </w:r>
    </w:p>
    <w:p w:rsidR="00AB45C7" w:rsidRDefault="00AB45C7" w:rsidP="00AB45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2A6">
        <w:rPr>
          <w:rFonts w:ascii="Times New Roman" w:hAnsi="Times New Roman" w:cs="Times New Roman"/>
          <w:b/>
          <w:sz w:val="28"/>
          <w:szCs w:val="28"/>
        </w:rPr>
        <w:t xml:space="preserve">Срок: до 12 мая 2025 года. </w:t>
      </w:r>
    </w:p>
    <w:p w:rsidR="00F442A6" w:rsidRPr="000D3D6E" w:rsidRDefault="00F442A6" w:rsidP="000D3D6E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6E">
        <w:rPr>
          <w:rFonts w:ascii="Times New Roman" w:hAnsi="Times New Roman" w:cs="Times New Roman"/>
          <w:sz w:val="28"/>
          <w:szCs w:val="28"/>
        </w:rPr>
        <w:t>Городскому территориальному отделу администрации округа (Михеев В.А.), сельскому территориальному отделу администрации округа (Жакова А.Г.):</w:t>
      </w:r>
    </w:p>
    <w:p w:rsidR="00F442A6" w:rsidRPr="00F442A6" w:rsidRDefault="000D3D6E" w:rsidP="00F442A6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2A6" w:rsidRPr="00F442A6">
        <w:rPr>
          <w:sz w:val="28"/>
          <w:szCs w:val="28"/>
        </w:rPr>
        <w:t xml:space="preserve">.1. Обеспечить выполнение полномочий по обеспечению первичных мер пожарной безопасности в границах населенных пунктов, установленных ст. 19 Федерального закона от 21.12.1994 № 69-ФЗ «О пожарной безопасности»; </w:t>
      </w:r>
    </w:p>
    <w:p w:rsidR="000D3D6E" w:rsidRPr="00F442A6" w:rsidRDefault="000D3D6E" w:rsidP="000D3D6E">
      <w:pPr>
        <w:pStyle w:val="ConsPlusNormal"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F442A6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Pr="00F442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A6">
        <w:rPr>
          <w:rFonts w:ascii="Times New Roman" w:hAnsi="Times New Roman" w:cs="Times New Roman"/>
          <w:sz w:val="28"/>
          <w:szCs w:val="28"/>
        </w:rPr>
        <w:t xml:space="preserve"> порядком использования открытого огня и разведения костров на земельных участках населенных пунктов, землях сельскохозяйственного назначения и землях запаса;</w:t>
      </w:r>
    </w:p>
    <w:p w:rsidR="00F442A6" w:rsidRPr="00F442A6" w:rsidRDefault="000D3D6E" w:rsidP="00F442A6">
      <w:pPr>
        <w:pStyle w:val="ConsPlusNormal"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442A6" w:rsidRPr="00F442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74EC6">
        <w:rPr>
          <w:rFonts w:ascii="Times New Roman" w:hAnsi="Times New Roman" w:cs="Times New Roman"/>
          <w:sz w:val="28"/>
          <w:szCs w:val="28"/>
        </w:rPr>
        <w:t>к</w:t>
      </w:r>
      <w:r w:rsidR="00F442A6" w:rsidRPr="00F442A6">
        <w:rPr>
          <w:rFonts w:ascii="Times New Roman" w:hAnsi="Times New Roman" w:cs="Times New Roman"/>
          <w:sz w:val="28"/>
          <w:szCs w:val="28"/>
        </w:rPr>
        <w:t xml:space="preserve">онтроль за проведением </w:t>
      </w:r>
      <w:r w:rsidR="00574EC6">
        <w:rPr>
          <w:rFonts w:ascii="Times New Roman" w:hAnsi="Times New Roman" w:cs="Times New Roman"/>
          <w:sz w:val="28"/>
          <w:szCs w:val="28"/>
        </w:rPr>
        <w:t xml:space="preserve">уборки мусора, сухой травы </w:t>
      </w:r>
      <w:r w:rsidR="00F442A6" w:rsidRPr="00F442A6">
        <w:rPr>
          <w:rFonts w:ascii="Times New Roman" w:hAnsi="Times New Roman" w:cs="Times New Roman"/>
          <w:sz w:val="28"/>
          <w:szCs w:val="28"/>
        </w:rPr>
        <w:t>на земельных участках, расположенных на территориях населенных пунктов, садоводческих и дачных объединений граждан, защите земель сельскохозяйственного назначения от зарастания сорной растительностью, а также проведения на территории, прилегающей к лесу,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</w:t>
      </w:r>
      <w:proofErr w:type="gramEnd"/>
      <w:r w:rsidR="00F442A6" w:rsidRPr="00F442A6">
        <w:rPr>
          <w:rFonts w:ascii="Times New Roman" w:hAnsi="Times New Roman" w:cs="Times New Roman"/>
          <w:sz w:val="28"/>
          <w:szCs w:val="28"/>
        </w:rPr>
        <w:t xml:space="preserve"> леса либо отделения леса противопожарной минерализованной полосой шириной не менее 1,4 метра или иным противопожарным барьером;</w:t>
      </w:r>
    </w:p>
    <w:p w:rsidR="00F442A6" w:rsidRPr="00F442A6" w:rsidRDefault="00574EC6" w:rsidP="00F442A6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F442A6" w:rsidRPr="00F442A6">
        <w:rPr>
          <w:sz w:val="28"/>
          <w:szCs w:val="28"/>
        </w:rPr>
        <w:t>. В населенных пунктах запланировать и организовать проведение сельских сходов (собраний, встреч) с гражданами с целью разъяснения требований пожарной безопасности в весенне-летний пожароопасный период, а также действий в случае угрозы и возникновения чрезвычайных ситуаций, связанных с пожарами, возникшими от палов сухой травы;</w:t>
      </w:r>
    </w:p>
    <w:p w:rsidR="00F442A6" w:rsidRPr="00F04B38" w:rsidRDefault="00574EC6" w:rsidP="00F442A6">
      <w:pPr>
        <w:pStyle w:val="a7"/>
        <w:spacing w:after="0"/>
        <w:ind w:firstLine="567"/>
        <w:jc w:val="both"/>
        <w:rPr>
          <w:sz w:val="28"/>
          <w:szCs w:val="28"/>
        </w:rPr>
      </w:pPr>
      <w:r w:rsidRPr="00F04B38">
        <w:rPr>
          <w:sz w:val="28"/>
          <w:szCs w:val="28"/>
        </w:rPr>
        <w:t>5.5</w:t>
      </w:r>
      <w:r w:rsidR="00F442A6" w:rsidRPr="00F04B38">
        <w:rPr>
          <w:sz w:val="28"/>
          <w:szCs w:val="28"/>
        </w:rPr>
        <w:t xml:space="preserve">. Совместно с руководителями сельхозпредприятий, организаций и индивидуальными предпринимателями, имеющих тракторную технику организовать работу по опашке населенных пунктов, подверженных угрозе пожаров от пала сухой травы; </w:t>
      </w:r>
    </w:p>
    <w:p w:rsidR="003813E2" w:rsidRDefault="00BC7665" w:rsidP="00F442A6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F442A6" w:rsidRPr="00F442A6">
        <w:rPr>
          <w:sz w:val="28"/>
          <w:szCs w:val="28"/>
        </w:rPr>
        <w:t xml:space="preserve">. </w:t>
      </w:r>
      <w:r w:rsidR="003813E2">
        <w:rPr>
          <w:sz w:val="28"/>
          <w:szCs w:val="28"/>
        </w:rPr>
        <w:t xml:space="preserve">Организовать </w:t>
      </w:r>
      <w:proofErr w:type="gramStart"/>
      <w:r w:rsidR="003813E2">
        <w:rPr>
          <w:sz w:val="28"/>
          <w:szCs w:val="28"/>
        </w:rPr>
        <w:t>контроль за</w:t>
      </w:r>
      <w:proofErr w:type="gramEnd"/>
      <w:r w:rsidR="003813E2">
        <w:rPr>
          <w:sz w:val="28"/>
          <w:szCs w:val="28"/>
        </w:rPr>
        <w:t xml:space="preserve"> исправным состоянием источников наружного</w:t>
      </w:r>
      <w:r w:rsidR="00F442A6" w:rsidRPr="00F442A6">
        <w:rPr>
          <w:sz w:val="28"/>
          <w:szCs w:val="28"/>
        </w:rPr>
        <w:t xml:space="preserve"> </w:t>
      </w:r>
      <w:r w:rsidR="003813E2">
        <w:rPr>
          <w:sz w:val="28"/>
          <w:szCs w:val="28"/>
        </w:rPr>
        <w:t>противопожарного водоснабжения;</w:t>
      </w:r>
    </w:p>
    <w:p w:rsidR="00E65C0E" w:rsidRDefault="003813E2" w:rsidP="00F04B38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F442A6" w:rsidRPr="00F442A6">
        <w:rPr>
          <w:sz w:val="28"/>
          <w:szCs w:val="28"/>
        </w:rPr>
        <w:t xml:space="preserve">. Проверить боеготовность добровольных пожарных дружин, исправность пожарных мотопомп, наличие и исправность пожарных рукавов и другого имеющегося инструмента. </w:t>
      </w:r>
      <w:r w:rsidR="00F04B38">
        <w:rPr>
          <w:sz w:val="28"/>
          <w:szCs w:val="28"/>
        </w:rPr>
        <w:t>Организовать</w:t>
      </w:r>
      <w:r w:rsidR="00F04B38" w:rsidRPr="00F04B38">
        <w:rPr>
          <w:sz w:val="28"/>
          <w:szCs w:val="28"/>
        </w:rPr>
        <w:t xml:space="preserve"> </w:t>
      </w:r>
      <w:r w:rsidR="00F04B38">
        <w:rPr>
          <w:sz w:val="28"/>
          <w:szCs w:val="28"/>
        </w:rPr>
        <w:t xml:space="preserve">круглосуточное </w:t>
      </w:r>
      <w:r w:rsidR="00F442A6" w:rsidRPr="00F442A6">
        <w:rPr>
          <w:sz w:val="28"/>
          <w:szCs w:val="28"/>
        </w:rPr>
        <w:t xml:space="preserve">дежурство </w:t>
      </w:r>
      <w:r w:rsidR="00E65C0E">
        <w:rPr>
          <w:sz w:val="28"/>
          <w:szCs w:val="28"/>
        </w:rPr>
        <w:t>добровольных пожарных;</w:t>
      </w:r>
    </w:p>
    <w:p w:rsidR="00F442A6" w:rsidRPr="00F442A6" w:rsidRDefault="003813E2" w:rsidP="00F442A6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F442A6" w:rsidRPr="00F442A6">
        <w:rPr>
          <w:sz w:val="28"/>
          <w:szCs w:val="28"/>
        </w:rPr>
        <w:t>. Задействовать для выявления случаев и ликвидации горения сухой травянистой растительности работников добровольных пожарных дружин, старост и населения, техники и оборудования, приспособленной для тушения пожаров;</w:t>
      </w:r>
    </w:p>
    <w:p w:rsidR="00F442A6" w:rsidRDefault="003813E2" w:rsidP="00F442A6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F442A6" w:rsidRPr="00F442A6">
        <w:rPr>
          <w:sz w:val="28"/>
          <w:szCs w:val="28"/>
        </w:rPr>
        <w:t>. В населенных пунктах запланировать и организовать инструктаж</w:t>
      </w:r>
      <w:r w:rsidR="00F04B38">
        <w:rPr>
          <w:sz w:val="28"/>
          <w:szCs w:val="28"/>
        </w:rPr>
        <w:t>и</w:t>
      </w:r>
      <w:r w:rsidR="00F442A6" w:rsidRPr="00F442A6">
        <w:rPr>
          <w:sz w:val="28"/>
          <w:szCs w:val="28"/>
        </w:rPr>
        <w:t xml:space="preserve"> с гражданами, прибывшими на территорию, с целью разъяснения требований пожарной безопасности в весенне-летний пожароопасный период с выдачей соответствующих памяток.</w:t>
      </w:r>
    </w:p>
    <w:p w:rsidR="00F442A6" w:rsidRPr="00F442A6" w:rsidRDefault="0041110B" w:rsidP="00A26835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A26835">
        <w:rPr>
          <w:sz w:val="28"/>
          <w:szCs w:val="28"/>
        </w:rPr>
        <w:t xml:space="preserve">. </w:t>
      </w:r>
      <w:r w:rsidR="00F442A6" w:rsidRPr="00F442A6">
        <w:rPr>
          <w:sz w:val="28"/>
          <w:szCs w:val="28"/>
        </w:rPr>
        <w:t>В период действия особого противопожарного режима на территории области организовать выполнение дополнительных требований пожарной безопасности, установленных постановлением Правительства области от 27.03.2025 № 47.</w:t>
      </w:r>
    </w:p>
    <w:p w:rsidR="00F04B38" w:rsidRPr="00F442A6" w:rsidRDefault="00F442A6" w:rsidP="00F04B38">
      <w:pPr>
        <w:pStyle w:val="a7"/>
        <w:spacing w:after="0"/>
        <w:ind w:firstLine="567"/>
        <w:jc w:val="both"/>
        <w:rPr>
          <w:b/>
          <w:sz w:val="28"/>
          <w:szCs w:val="28"/>
        </w:rPr>
      </w:pPr>
      <w:r w:rsidRPr="00F442A6">
        <w:rPr>
          <w:b/>
          <w:sz w:val="28"/>
          <w:szCs w:val="28"/>
        </w:rPr>
        <w:t xml:space="preserve">Срок: </w:t>
      </w:r>
      <w:r w:rsidR="008A38F8">
        <w:rPr>
          <w:b/>
          <w:sz w:val="28"/>
          <w:szCs w:val="28"/>
        </w:rPr>
        <w:t xml:space="preserve">до 12 мая, </w:t>
      </w:r>
      <w:r w:rsidR="00F04B38">
        <w:rPr>
          <w:b/>
          <w:sz w:val="28"/>
          <w:szCs w:val="28"/>
        </w:rPr>
        <w:t>до окончания пожароопасного</w:t>
      </w:r>
      <w:r w:rsidR="00F04B38" w:rsidRPr="00F442A6">
        <w:rPr>
          <w:b/>
          <w:sz w:val="28"/>
          <w:szCs w:val="28"/>
        </w:rPr>
        <w:t xml:space="preserve"> период</w:t>
      </w:r>
      <w:r w:rsidR="00F04B38">
        <w:rPr>
          <w:b/>
          <w:sz w:val="28"/>
          <w:szCs w:val="28"/>
        </w:rPr>
        <w:t>а</w:t>
      </w:r>
      <w:r w:rsidR="00F04B38" w:rsidRPr="00F442A6">
        <w:rPr>
          <w:b/>
          <w:sz w:val="28"/>
          <w:szCs w:val="28"/>
        </w:rPr>
        <w:t>.</w:t>
      </w:r>
    </w:p>
    <w:p w:rsidR="00F442A6" w:rsidRPr="00F442A6" w:rsidRDefault="00D25AB7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42A6" w:rsidRPr="00F442A6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учреждений, а также индивидуальным предпринимателям провести уборку своих территорий от горючего мусора, сухой травы и привести объекты в пожаробезопасное состояние. </w:t>
      </w:r>
    </w:p>
    <w:p w:rsidR="00F442A6" w:rsidRPr="00F442A6" w:rsidRDefault="00D25AB7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12</w:t>
      </w:r>
      <w:r w:rsidR="00F442A6" w:rsidRPr="00F442A6">
        <w:rPr>
          <w:rFonts w:ascii="Times New Roman" w:hAnsi="Times New Roman" w:cs="Times New Roman"/>
          <w:b/>
          <w:sz w:val="28"/>
          <w:szCs w:val="28"/>
        </w:rPr>
        <w:t xml:space="preserve"> мая 2025 года.</w:t>
      </w:r>
    </w:p>
    <w:p w:rsidR="00F442A6" w:rsidRDefault="00D25AB7" w:rsidP="00D25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2A6" w:rsidRPr="00F442A6">
        <w:rPr>
          <w:rFonts w:ascii="Times New Roman" w:hAnsi="Times New Roman" w:cs="Times New Roman"/>
          <w:sz w:val="28"/>
          <w:szCs w:val="28"/>
        </w:rPr>
        <w:t>.  Рекомендовать Вожегодской дистанции пути (</w:t>
      </w:r>
      <w:r>
        <w:rPr>
          <w:rFonts w:ascii="Times New Roman" w:hAnsi="Times New Roman" w:cs="Times New Roman"/>
          <w:sz w:val="28"/>
          <w:szCs w:val="28"/>
        </w:rPr>
        <w:t>Родиманов А.Л.</w:t>
      </w:r>
      <w:r w:rsidR="00F442A6" w:rsidRPr="00F442A6">
        <w:rPr>
          <w:rFonts w:ascii="Times New Roman" w:hAnsi="Times New Roman" w:cs="Times New Roman"/>
          <w:sz w:val="28"/>
          <w:szCs w:val="28"/>
        </w:rPr>
        <w:t>), Харовскому участку</w:t>
      </w:r>
      <w:r>
        <w:rPr>
          <w:rFonts w:ascii="Times New Roman" w:hAnsi="Times New Roman" w:cs="Times New Roman"/>
          <w:sz w:val="28"/>
          <w:szCs w:val="28"/>
        </w:rPr>
        <w:t xml:space="preserve"> Сямженского ДРСУ (Иванов В.А.) п</w:t>
      </w:r>
      <w:r w:rsidR="00F442A6" w:rsidRPr="00F442A6">
        <w:rPr>
          <w:rFonts w:ascii="Times New Roman" w:hAnsi="Times New Roman" w:cs="Times New Roman"/>
          <w:sz w:val="28"/>
          <w:szCs w:val="28"/>
        </w:rPr>
        <w:t>ровести очистку полос отвода вдоль железнодорожных и автомобиль</w:t>
      </w:r>
      <w:r w:rsidR="008A38F8">
        <w:rPr>
          <w:rFonts w:ascii="Times New Roman" w:hAnsi="Times New Roman" w:cs="Times New Roman"/>
          <w:sz w:val="28"/>
          <w:szCs w:val="28"/>
        </w:rPr>
        <w:t>ных дорог, проходящих через лес</w:t>
      </w:r>
      <w:r w:rsidR="00F442A6" w:rsidRPr="00F442A6">
        <w:rPr>
          <w:rFonts w:ascii="Times New Roman" w:hAnsi="Times New Roman" w:cs="Times New Roman"/>
          <w:sz w:val="28"/>
          <w:szCs w:val="28"/>
        </w:rPr>
        <w:t xml:space="preserve">ные массивы, от валежной и сухостойной древесины, древесных и иных отходов. </w:t>
      </w:r>
    </w:p>
    <w:p w:rsidR="00D25AB7" w:rsidRPr="00F442A6" w:rsidRDefault="00D25AB7" w:rsidP="00D25A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12</w:t>
      </w:r>
      <w:r w:rsidRPr="00F442A6">
        <w:rPr>
          <w:rFonts w:ascii="Times New Roman" w:hAnsi="Times New Roman" w:cs="Times New Roman"/>
          <w:b/>
          <w:sz w:val="28"/>
          <w:szCs w:val="28"/>
        </w:rPr>
        <w:t xml:space="preserve"> мая 2025 года.</w:t>
      </w:r>
    </w:p>
    <w:p w:rsidR="00F442A6" w:rsidRPr="00F442A6" w:rsidRDefault="00D25AB7" w:rsidP="00F442A6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42A6" w:rsidRPr="00F442A6">
        <w:rPr>
          <w:sz w:val="28"/>
          <w:szCs w:val="28"/>
        </w:rPr>
        <w:t xml:space="preserve">. </w:t>
      </w:r>
      <w:proofErr w:type="gramStart"/>
      <w:r w:rsidR="00F442A6" w:rsidRPr="00F442A6">
        <w:rPr>
          <w:sz w:val="28"/>
          <w:szCs w:val="28"/>
        </w:rPr>
        <w:t>Рекомендовать ОНД по Харовскому и Вожегодскому районам (Рыжов Е.В.), главному редактору газеты «Призыв» (Чеканова Н.И.), отделу организационной работы администрации округа (Кудряшова О.А.), Харовскому территориальному отделу – государственного лесничества (Гусев Ю.А.) разместить в печатных и электронных средствах массовой информации материалы, направленные на предупреждение пожаров в лесах и населенных пунктах, в том числе происходящих от палов сухой травы, о</w:t>
      </w:r>
      <w:proofErr w:type="gramEnd"/>
      <w:r w:rsidR="00F442A6" w:rsidRPr="00F442A6">
        <w:rPr>
          <w:sz w:val="28"/>
          <w:szCs w:val="28"/>
        </w:rPr>
        <w:t xml:space="preserve"> </w:t>
      </w:r>
      <w:proofErr w:type="gramStart"/>
      <w:r w:rsidR="00F442A6" w:rsidRPr="00F442A6">
        <w:rPr>
          <w:sz w:val="28"/>
          <w:szCs w:val="28"/>
        </w:rPr>
        <w:t>введении</w:t>
      </w:r>
      <w:proofErr w:type="gramEnd"/>
      <w:r w:rsidR="00F442A6" w:rsidRPr="00F442A6">
        <w:rPr>
          <w:sz w:val="28"/>
          <w:szCs w:val="28"/>
        </w:rPr>
        <w:t xml:space="preserve"> особого противопожарного режима, установлении дополнительных требований пожарной безопасности, а также предупреждающие граждан об ответственности за совершение данных деяний при наступлении последствий, предусмотренных действующим законодательством РФ. </w:t>
      </w:r>
    </w:p>
    <w:p w:rsidR="00D25AB7" w:rsidRPr="00F442A6" w:rsidRDefault="00D25AB7" w:rsidP="00D25A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12</w:t>
      </w:r>
      <w:r w:rsidRPr="00F442A6">
        <w:rPr>
          <w:rFonts w:ascii="Times New Roman" w:hAnsi="Times New Roman" w:cs="Times New Roman"/>
          <w:b/>
          <w:sz w:val="28"/>
          <w:szCs w:val="28"/>
        </w:rPr>
        <w:t xml:space="preserve"> мая 2025 года.</w:t>
      </w:r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2A6">
        <w:rPr>
          <w:rFonts w:ascii="Times New Roman" w:hAnsi="Times New Roman" w:cs="Times New Roman"/>
          <w:sz w:val="28"/>
          <w:szCs w:val="28"/>
        </w:rPr>
        <w:t xml:space="preserve">9. Рекомендовать Харовскому территориальному отделу </w:t>
      </w:r>
      <w:proofErr w:type="gramStart"/>
      <w:r w:rsidRPr="00F442A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F442A6">
        <w:rPr>
          <w:rFonts w:ascii="Times New Roman" w:hAnsi="Times New Roman" w:cs="Times New Roman"/>
          <w:sz w:val="28"/>
          <w:szCs w:val="28"/>
        </w:rPr>
        <w:t>осударственному лесничеству (Гусев Ю.А.):</w:t>
      </w:r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2A6">
        <w:rPr>
          <w:rFonts w:ascii="Times New Roman" w:hAnsi="Times New Roman" w:cs="Times New Roman"/>
          <w:sz w:val="28"/>
          <w:szCs w:val="28"/>
        </w:rPr>
        <w:t xml:space="preserve">9.1. Организовать работу диспетчерской службы лесничества (ДСЛ) с целью взаимодействия и передачи информации о лесных пожарах в оперативные службы округа; </w:t>
      </w:r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2A6">
        <w:rPr>
          <w:rFonts w:ascii="Times New Roman" w:hAnsi="Times New Roman" w:cs="Times New Roman"/>
          <w:sz w:val="28"/>
          <w:szCs w:val="28"/>
        </w:rPr>
        <w:t>9.2. Провести проверки готовности сил и средств, привлекаемых для тушения лесных пожаров, включая лесопользователей (арендаторов) лесных участков.</w:t>
      </w:r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2A6">
        <w:rPr>
          <w:rFonts w:ascii="Times New Roman" w:hAnsi="Times New Roman" w:cs="Times New Roman"/>
          <w:b/>
          <w:sz w:val="28"/>
          <w:szCs w:val="28"/>
        </w:rPr>
        <w:t>Срок: до 1</w:t>
      </w:r>
      <w:r w:rsidR="00D25AB7">
        <w:rPr>
          <w:rFonts w:ascii="Times New Roman" w:hAnsi="Times New Roman" w:cs="Times New Roman"/>
          <w:b/>
          <w:sz w:val="28"/>
          <w:szCs w:val="28"/>
        </w:rPr>
        <w:t>2</w:t>
      </w:r>
      <w:r w:rsidRPr="00F442A6">
        <w:rPr>
          <w:rFonts w:ascii="Times New Roman" w:hAnsi="Times New Roman" w:cs="Times New Roman"/>
          <w:b/>
          <w:sz w:val="28"/>
          <w:szCs w:val="28"/>
        </w:rPr>
        <w:t xml:space="preserve"> мая 2025 года.</w:t>
      </w:r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2A6">
        <w:rPr>
          <w:rFonts w:ascii="Times New Roman" w:hAnsi="Times New Roman" w:cs="Times New Roman"/>
          <w:sz w:val="28"/>
          <w:szCs w:val="28"/>
        </w:rPr>
        <w:lastRenderedPageBreak/>
        <w:t>10. Рекомендовать Харовскому лесхозу–филиалу САУ ЛХ ВО «Вологдалесхоз» (Александров Е.М.):</w:t>
      </w:r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2A6">
        <w:rPr>
          <w:rFonts w:ascii="Times New Roman" w:hAnsi="Times New Roman" w:cs="Times New Roman"/>
          <w:sz w:val="28"/>
          <w:szCs w:val="28"/>
        </w:rPr>
        <w:t>10.1.  Организовать круглосуточное дежурство пожар</w:t>
      </w:r>
      <w:r w:rsidR="00D25AB7">
        <w:rPr>
          <w:rFonts w:ascii="Times New Roman" w:hAnsi="Times New Roman" w:cs="Times New Roman"/>
          <w:sz w:val="28"/>
          <w:szCs w:val="28"/>
        </w:rPr>
        <w:t>ного сторожа</w:t>
      </w:r>
      <w:r w:rsidRPr="00F442A6">
        <w:rPr>
          <w:rFonts w:ascii="Times New Roman" w:hAnsi="Times New Roman" w:cs="Times New Roman"/>
          <w:sz w:val="28"/>
          <w:szCs w:val="28"/>
        </w:rPr>
        <w:t>.</w:t>
      </w:r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2A6">
        <w:rPr>
          <w:rFonts w:ascii="Times New Roman" w:hAnsi="Times New Roman" w:cs="Times New Roman"/>
          <w:sz w:val="28"/>
          <w:szCs w:val="28"/>
        </w:rPr>
        <w:t xml:space="preserve">10.2. Обеспечить тушение лесных пожаров в день обнаружения с привлечением сил и средств, в соответствии с утвержденным Планом тушения лесных пожаров. </w:t>
      </w:r>
    </w:p>
    <w:p w:rsidR="00F442A6" w:rsidRPr="00F442A6" w:rsidRDefault="00F442A6" w:rsidP="00F442A6">
      <w:pPr>
        <w:pStyle w:val="a7"/>
        <w:spacing w:after="0"/>
        <w:ind w:firstLine="567"/>
        <w:jc w:val="both"/>
        <w:rPr>
          <w:b/>
          <w:sz w:val="28"/>
          <w:szCs w:val="28"/>
        </w:rPr>
      </w:pPr>
      <w:r w:rsidRPr="00F442A6">
        <w:rPr>
          <w:b/>
          <w:sz w:val="28"/>
          <w:szCs w:val="28"/>
        </w:rPr>
        <w:t xml:space="preserve">Срок: </w:t>
      </w:r>
      <w:r w:rsidR="00D25AB7">
        <w:rPr>
          <w:b/>
          <w:sz w:val="28"/>
          <w:szCs w:val="28"/>
        </w:rPr>
        <w:t>до окончания пожароопасного</w:t>
      </w:r>
      <w:r w:rsidRPr="00F442A6">
        <w:rPr>
          <w:b/>
          <w:sz w:val="28"/>
          <w:szCs w:val="28"/>
        </w:rPr>
        <w:t xml:space="preserve"> период</w:t>
      </w:r>
      <w:r w:rsidR="00D25AB7">
        <w:rPr>
          <w:b/>
          <w:sz w:val="28"/>
          <w:szCs w:val="28"/>
        </w:rPr>
        <w:t>а</w:t>
      </w:r>
      <w:r w:rsidRPr="00F442A6">
        <w:rPr>
          <w:b/>
          <w:sz w:val="28"/>
          <w:szCs w:val="28"/>
        </w:rPr>
        <w:t>.</w:t>
      </w:r>
    </w:p>
    <w:p w:rsidR="00F442A6" w:rsidRPr="00F442A6" w:rsidRDefault="00D25AB7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42A6" w:rsidRPr="00F442A6">
        <w:rPr>
          <w:rFonts w:ascii="Times New Roman" w:hAnsi="Times New Roman" w:cs="Times New Roman"/>
          <w:sz w:val="28"/>
          <w:szCs w:val="28"/>
        </w:rPr>
        <w:t xml:space="preserve">. Рекомендовать ОНД и </w:t>
      </w:r>
      <w:proofErr w:type="gramStart"/>
      <w:r w:rsidR="00F442A6" w:rsidRPr="00F442A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442A6" w:rsidRPr="00F442A6">
        <w:rPr>
          <w:rFonts w:ascii="Times New Roman" w:hAnsi="Times New Roman" w:cs="Times New Roman"/>
          <w:sz w:val="28"/>
          <w:szCs w:val="28"/>
        </w:rPr>
        <w:t xml:space="preserve"> по Харовскому и Вожегодскому районам (Рыжов Е.В.) подготовить и утвердить план-график патрулирования территории населенных пунктов и прилегающих к ним территорий, земель сельхозназначения, прилегающих к лесу, мест массового отдыха граждан на территории Харовского муниципального округа в период действия особого противопожарного режима.</w:t>
      </w:r>
    </w:p>
    <w:p w:rsidR="00F442A6" w:rsidRPr="00F442A6" w:rsidRDefault="00D25AB7" w:rsidP="00F442A6">
      <w:pPr>
        <w:pStyle w:val="a7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15</w:t>
      </w:r>
      <w:r w:rsidR="00F442A6" w:rsidRPr="00F442A6">
        <w:rPr>
          <w:b/>
          <w:sz w:val="28"/>
          <w:szCs w:val="28"/>
        </w:rPr>
        <w:t xml:space="preserve"> апреля 2025 года.</w:t>
      </w:r>
    </w:p>
    <w:p w:rsidR="00F442A6" w:rsidRPr="00F442A6" w:rsidRDefault="00D25AB7" w:rsidP="00F442A6">
      <w:pPr>
        <w:pStyle w:val="a7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F442A6" w:rsidRPr="00F442A6">
        <w:rPr>
          <w:sz w:val="28"/>
          <w:szCs w:val="28"/>
        </w:rPr>
        <w:t>.</w:t>
      </w:r>
      <w:r w:rsidR="00F442A6" w:rsidRPr="00F442A6">
        <w:rPr>
          <w:color w:val="000000"/>
          <w:sz w:val="28"/>
          <w:szCs w:val="28"/>
        </w:rPr>
        <w:t xml:space="preserve"> </w:t>
      </w:r>
      <w:proofErr w:type="gramStart"/>
      <w:r w:rsidR="00F442A6" w:rsidRPr="00F442A6">
        <w:rPr>
          <w:color w:val="000000"/>
          <w:sz w:val="28"/>
          <w:szCs w:val="28"/>
        </w:rPr>
        <w:t xml:space="preserve">Управлению образования администрации округа (Петрова О.Н.) совместно с </w:t>
      </w:r>
      <w:r w:rsidR="00F442A6" w:rsidRPr="00F442A6">
        <w:rPr>
          <w:sz w:val="28"/>
          <w:szCs w:val="28"/>
        </w:rPr>
        <w:t>19 ПСЧ по охране г. Харовск (Леонтьев М.Н.), ОНД по Харовскому и Вожегодскому районам (Рыжов Е.В.)</w:t>
      </w:r>
      <w:r w:rsidR="00F442A6" w:rsidRPr="00F442A6">
        <w:rPr>
          <w:color w:val="000000"/>
          <w:sz w:val="28"/>
          <w:szCs w:val="28"/>
        </w:rPr>
        <w:t xml:space="preserve"> организовать проведение занятий с воспитанниками, учащимися образовательных организаций и их родителями по соблюдению </w:t>
      </w:r>
      <w:r w:rsidR="00F442A6" w:rsidRPr="00F442A6">
        <w:rPr>
          <w:sz w:val="28"/>
          <w:szCs w:val="28"/>
        </w:rPr>
        <w:t xml:space="preserve">требований пожарной безопасности в весенне-летний пожароопасный период, о введении дополнительных требований в период действия особого противопожарного режима. </w:t>
      </w:r>
      <w:proofErr w:type="gramEnd"/>
    </w:p>
    <w:p w:rsidR="00F442A6" w:rsidRPr="00F442A6" w:rsidRDefault="00F442A6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2A6">
        <w:rPr>
          <w:rFonts w:ascii="Times New Roman" w:hAnsi="Times New Roman" w:cs="Times New Roman"/>
          <w:b/>
          <w:sz w:val="28"/>
          <w:szCs w:val="28"/>
        </w:rPr>
        <w:t>Срок: до 12 мая 2025 года.</w:t>
      </w:r>
    </w:p>
    <w:p w:rsidR="00F442A6" w:rsidRPr="00F442A6" w:rsidRDefault="00D25AB7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42A6" w:rsidRPr="00F442A6">
        <w:rPr>
          <w:rFonts w:ascii="Times New Roman" w:hAnsi="Times New Roman" w:cs="Times New Roman"/>
          <w:sz w:val="28"/>
          <w:szCs w:val="28"/>
        </w:rPr>
        <w:t>. Начальнику ЕДДС администрации округа (Лебедь Н.О.):</w:t>
      </w:r>
    </w:p>
    <w:p w:rsidR="00F442A6" w:rsidRPr="00F442A6" w:rsidRDefault="00D25AB7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42A6" w:rsidRPr="00F442A6">
        <w:rPr>
          <w:rFonts w:ascii="Times New Roman" w:hAnsi="Times New Roman" w:cs="Times New Roman"/>
          <w:sz w:val="28"/>
          <w:szCs w:val="28"/>
        </w:rPr>
        <w:t xml:space="preserve">.1.  Обеспечить </w:t>
      </w:r>
      <w:r>
        <w:rPr>
          <w:rFonts w:ascii="Times New Roman" w:hAnsi="Times New Roman" w:cs="Times New Roman"/>
          <w:sz w:val="28"/>
          <w:szCs w:val="28"/>
        </w:rPr>
        <w:t xml:space="preserve">сбор и обобщение информации по складывающейся </w:t>
      </w:r>
      <w:r w:rsidR="00F442A6" w:rsidRPr="00F442A6">
        <w:rPr>
          <w:rFonts w:ascii="Times New Roman" w:hAnsi="Times New Roman" w:cs="Times New Roman"/>
          <w:sz w:val="28"/>
          <w:szCs w:val="28"/>
        </w:rPr>
        <w:t>обстановке на территории округа, своевременное оповещение руководящего состава администрации округа и органов управления силами и средствами муниципального звена ТП РСЧС. Обеспечить своевременную передачу соответствующей информации в ОДС ГУ МЧС России по Вологодской области, в том числе по формам донесений 2,3,4,5/ЧС;</w:t>
      </w:r>
    </w:p>
    <w:p w:rsidR="00F442A6" w:rsidRPr="00F442A6" w:rsidRDefault="00D25AB7" w:rsidP="00F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42A6" w:rsidRPr="00F442A6">
        <w:rPr>
          <w:rFonts w:ascii="Times New Roman" w:hAnsi="Times New Roman" w:cs="Times New Roman"/>
          <w:sz w:val="28"/>
          <w:szCs w:val="28"/>
        </w:rPr>
        <w:t>.2. Обеспечить своевременное принятие в работу и отработку термических точек в мобильном приложении и на портале «Термические точки» согласно установленному регламенту;</w:t>
      </w:r>
    </w:p>
    <w:p w:rsidR="00D25AB7" w:rsidRPr="00F442A6" w:rsidRDefault="00D25AB7" w:rsidP="00D25AB7">
      <w:pPr>
        <w:pStyle w:val="a7"/>
        <w:spacing w:after="0"/>
        <w:ind w:firstLine="567"/>
        <w:jc w:val="both"/>
        <w:rPr>
          <w:b/>
          <w:sz w:val="28"/>
          <w:szCs w:val="28"/>
        </w:rPr>
      </w:pPr>
      <w:r w:rsidRPr="00F442A6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до окончания пожароопасного</w:t>
      </w:r>
      <w:r w:rsidRPr="00F442A6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>а</w:t>
      </w:r>
      <w:r w:rsidRPr="00F442A6">
        <w:rPr>
          <w:b/>
          <w:sz w:val="28"/>
          <w:szCs w:val="28"/>
        </w:rPr>
        <w:t>.</w:t>
      </w:r>
    </w:p>
    <w:p w:rsidR="00811B28" w:rsidRPr="006A519E" w:rsidRDefault="00D25AB7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A51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1B28" w:rsidRPr="00811B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выполнением настоящего постановления </w:t>
      </w:r>
      <w:r w:rsidR="0022407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A3819" w:rsidRPr="0007458F" w:rsidRDefault="00D25AB7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Pr="00E05A56" w:rsidRDefault="00E05A56" w:rsidP="00224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Белов</w:t>
      </w:r>
    </w:p>
    <w:sectPr w:rsidR="00F1128B" w:rsidRPr="00E05A56" w:rsidSect="00F442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33B"/>
    <w:multiLevelType w:val="multilevel"/>
    <w:tmpl w:val="5B9280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5535BF"/>
    <w:multiLevelType w:val="multilevel"/>
    <w:tmpl w:val="88104D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60D3BAE"/>
    <w:multiLevelType w:val="multilevel"/>
    <w:tmpl w:val="315A96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916152B"/>
    <w:multiLevelType w:val="hybridMultilevel"/>
    <w:tmpl w:val="AD3A1486"/>
    <w:lvl w:ilvl="0" w:tplc="C184900C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36A2D"/>
    <w:rsid w:val="00047A07"/>
    <w:rsid w:val="00050A62"/>
    <w:rsid w:val="0007458F"/>
    <w:rsid w:val="000A6822"/>
    <w:rsid w:val="000B3791"/>
    <w:rsid w:val="000D3D6E"/>
    <w:rsid w:val="00160020"/>
    <w:rsid w:val="001A7356"/>
    <w:rsid w:val="001B0AF7"/>
    <w:rsid w:val="001B35A2"/>
    <w:rsid w:val="001F4DC4"/>
    <w:rsid w:val="00202857"/>
    <w:rsid w:val="00224077"/>
    <w:rsid w:val="00250FE3"/>
    <w:rsid w:val="00252975"/>
    <w:rsid w:val="00260F3C"/>
    <w:rsid w:val="00270856"/>
    <w:rsid w:val="00283C9A"/>
    <w:rsid w:val="00297585"/>
    <w:rsid w:val="002D0E6A"/>
    <w:rsid w:val="003037CD"/>
    <w:rsid w:val="00334160"/>
    <w:rsid w:val="00335CDA"/>
    <w:rsid w:val="00355FAA"/>
    <w:rsid w:val="003813E2"/>
    <w:rsid w:val="003A37ED"/>
    <w:rsid w:val="00403DC8"/>
    <w:rsid w:val="0041110B"/>
    <w:rsid w:val="004957A2"/>
    <w:rsid w:val="004B281D"/>
    <w:rsid w:val="004D3006"/>
    <w:rsid w:val="004E6F12"/>
    <w:rsid w:val="00574EC6"/>
    <w:rsid w:val="005B2272"/>
    <w:rsid w:val="005F1114"/>
    <w:rsid w:val="00653412"/>
    <w:rsid w:val="006714C5"/>
    <w:rsid w:val="006A519E"/>
    <w:rsid w:val="007124CB"/>
    <w:rsid w:val="00715053"/>
    <w:rsid w:val="00731C99"/>
    <w:rsid w:val="00763E7D"/>
    <w:rsid w:val="00783E8B"/>
    <w:rsid w:val="00811B28"/>
    <w:rsid w:val="00845F9F"/>
    <w:rsid w:val="00855969"/>
    <w:rsid w:val="00860AE3"/>
    <w:rsid w:val="00871327"/>
    <w:rsid w:val="008A38F8"/>
    <w:rsid w:val="00943AD3"/>
    <w:rsid w:val="009B6206"/>
    <w:rsid w:val="009C567E"/>
    <w:rsid w:val="00A26835"/>
    <w:rsid w:val="00A46741"/>
    <w:rsid w:val="00A745A9"/>
    <w:rsid w:val="00AB45C7"/>
    <w:rsid w:val="00AB4ABF"/>
    <w:rsid w:val="00AB7A57"/>
    <w:rsid w:val="00AD79AC"/>
    <w:rsid w:val="00BC7665"/>
    <w:rsid w:val="00C002DA"/>
    <w:rsid w:val="00C67C33"/>
    <w:rsid w:val="00C86973"/>
    <w:rsid w:val="00CA7804"/>
    <w:rsid w:val="00D215AA"/>
    <w:rsid w:val="00D23590"/>
    <w:rsid w:val="00D25AB7"/>
    <w:rsid w:val="00D463D3"/>
    <w:rsid w:val="00D74689"/>
    <w:rsid w:val="00DC28D7"/>
    <w:rsid w:val="00DD6316"/>
    <w:rsid w:val="00DE2AEB"/>
    <w:rsid w:val="00E05A56"/>
    <w:rsid w:val="00E55CBF"/>
    <w:rsid w:val="00E65C0E"/>
    <w:rsid w:val="00E66437"/>
    <w:rsid w:val="00E7634A"/>
    <w:rsid w:val="00EA3819"/>
    <w:rsid w:val="00ED181E"/>
    <w:rsid w:val="00F04B38"/>
    <w:rsid w:val="00F1128B"/>
    <w:rsid w:val="00F16E1B"/>
    <w:rsid w:val="00F214C3"/>
    <w:rsid w:val="00F32149"/>
    <w:rsid w:val="00F33027"/>
    <w:rsid w:val="00F442A6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Normal">
    <w:name w:val="ConsPlusNormal"/>
    <w:rsid w:val="00F4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Normal">
    <w:name w:val="ConsPlusNormal"/>
    <w:rsid w:val="00F4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2025-04-10T10:26:00Z</cp:lastPrinted>
  <dcterms:created xsi:type="dcterms:W3CDTF">2024-12-26T05:16:00Z</dcterms:created>
  <dcterms:modified xsi:type="dcterms:W3CDTF">2025-04-10T14:07:00Z</dcterms:modified>
</cp:coreProperties>
</file>