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2C" w:rsidRPr="003272C4" w:rsidRDefault="00E57F2C" w:rsidP="003272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7CFC">
        <w:rPr>
          <w:rFonts w:ascii="Times New Roman" w:cs="Times New Roman"/>
          <w:sz w:val="28"/>
          <w:szCs w:val="28"/>
        </w:rPr>
        <w:t>﻿</w:t>
      </w:r>
      <w:r w:rsidRPr="003272C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1749E8" w:rsidRPr="003272C4">
        <w:rPr>
          <w:rFonts w:ascii="Times New Roman" w:hAnsi="Times New Roman" w:cs="Times New Roman"/>
          <w:sz w:val="26"/>
          <w:szCs w:val="26"/>
        </w:rPr>
        <w:t>ХАРОВСКОГО</w:t>
      </w:r>
      <w:r w:rsidRPr="003272C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8171B2" w:rsidRPr="003272C4">
        <w:rPr>
          <w:rFonts w:ascii="Times New Roman" w:hAnsi="Times New Roman" w:cs="Times New Roman"/>
          <w:sz w:val="26"/>
          <w:szCs w:val="26"/>
        </w:rPr>
        <w:t>ОКРУГА</w:t>
      </w:r>
      <w:bookmarkStart w:id="0" w:name="_GoBack"/>
      <w:bookmarkEnd w:id="0"/>
    </w:p>
    <w:p w:rsidR="001749E8" w:rsidRPr="003272C4" w:rsidRDefault="001749E8" w:rsidP="00CD14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57F2C" w:rsidRPr="003272C4" w:rsidRDefault="005B13C7" w:rsidP="00CD14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 О С Т А Н О </w:t>
      </w:r>
      <w:r w:rsidR="00E57F2C" w:rsidRPr="003272C4">
        <w:rPr>
          <w:rFonts w:ascii="Times New Roman" w:hAnsi="Times New Roman" w:cs="Times New Roman"/>
          <w:sz w:val="26"/>
          <w:szCs w:val="26"/>
        </w:rPr>
        <w:t>В Л Е Н И Е</w:t>
      </w:r>
    </w:p>
    <w:p w:rsidR="001749E8" w:rsidRPr="003272C4" w:rsidRDefault="001749E8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7F2C" w:rsidRPr="003272C4" w:rsidRDefault="00DA7909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72C4">
        <w:rPr>
          <w:rFonts w:ascii="Times New Roman" w:hAnsi="Times New Roman" w:cs="Times New Roman"/>
          <w:sz w:val="26"/>
          <w:szCs w:val="26"/>
        </w:rPr>
        <w:t>О</w:t>
      </w:r>
      <w:r w:rsidR="00E57F2C" w:rsidRPr="003272C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07.02.2024</w:t>
      </w:r>
      <w:r w:rsidR="005B13C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13C7">
        <w:rPr>
          <w:rFonts w:ascii="Times New Roman" w:hAnsi="Times New Roman" w:cs="Times New Roman"/>
          <w:sz w:val="26"/>
          <w:szCs w:val="26"/>
        </w:rPr>
        <w:t xml:space="preserve">       </w:t>
      </w:r>
      <w:r w:rsidR="00E57F2C" w:rsidRPr="003272C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146</w:t>
      </w:r>
    </w:p>
    <w:p w:rsidR="00E57F2C" w:rsidRPr="003272C4" w:rsidRDefault="00E57F2C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7F2C" w:rsidRPr="003272C4" w:rsidRDefault="003272C4" w:rsidP="00F44BF4">
      <w:pPr>
        <w:spacing w:after="0" w:line="240" w:lineRule="auto"/>
        <w:ind w:right="4111"/>
        <w:jc w:val="both"/>
        <w:rPr>
          <w:rFonts w:ascii="Times New Roman" w:hAnsi="Times New Roman" w:cs="Times New Roman"/>
          <w:sz w:val="26"/>
          <w:szCs w:val="26"/>
        </w:rPr>
      </w:pPr>
      <w:r w:rsidRPr="003272C4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Харовского муниципального округа от </w:t>
      </w:r>
      <w:r w:rsidR="0051103E">
        <w:rPr>
          <w:rFonts w:ascii="Times New Roman" w:hAnsi="Times New Roman" w:cs="Times New Roman"/>
          <w:sz w:val="26"/>
          <w:szCs w:val="26"/>
        </w:rPr>
        <w:t>02</w:t>
      </w:r>
      <w:r w:rsidR="005B13C7">
        <w:rPr>
          <w:rFonts w:ascii="Times New Roman" w:hAnsi="Times New Roman" w:cs="Times New Roman"/>
          <w:sz w:val="26"/>
          <w:szCs w:val="26"/>
        </w:rPr>
        <w:t>.</w:t>
      </w:r>
      <w:r w:rsidR="0051103E">
        <w:rPr>
          <w:rFonts w:ascii="Times New Roman" w:hAnsi="Times New Roman" w:cs="Times New Roman"/>
          <w:sz w:val="26"/>
          <w:szCs w:val="26"/>
        </w:rPr>
        <w:t>11</w:t>
      </w:r>
      <w:r w:rsidR="005B13C7">
        <w:rPr>
          <w:rFonts w:ascii="Times New Roman" w:hAnsi="Times New Roman" w:cs="Times New Roman"/>
          <w:sz w:val="26"/>
          <w:szCs w:val="26"/>
        </w:rPr>
        <w:t xml:space="preserve">.2023 № </w:t>
      </w:r>
      <w:r w:rsidR="0051103E">
        <w:rPr>
          <w:rFonts w:ascii="Times New Roman" w:hAnsi="Times New Roman" w:cs="Times New Roman"/>
          <w:sz w:val="26"/>
          <w:szCs w:val="26"/>
        </w:rPr>
        <w:t>1712</w:t>
      </w:r>
    </w:p>
    <w:p w:rsidR="001749E8" w:rsidRPr="003272C4" w:rsidRDefault="001749E8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7F2C" w:rsidRPr="003272C4" w:rsidRDefault="00887713" w:rsidP="00CD1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в соответствие с действующим законодательством нормативно правовых актов Харовского муниципального округа, в</w:t>
      </w:r>
      <w:r w:rsidR="00E57F2C" w:rsidRPr="003272C4"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 w:rsidR="005B13C7">
        <w:rPr>
          <w:rFonts w:ascii="Times New Roman" w:hAnsi="Times New Roman" w:cs="Times New Roman"/>
          <w:sz w:val="26"/>
          <w:szCs w:val="26"/>
        </w:rPr>
        <w:t xml:space="preserve">с Законом Вологодской области от 07.12.2021 № 5019-ОЗ «О мероприятиях, направленных на выявление лиц, использующих гаражи, права на которые не зарегистрированы в Едином государственном реестре недвижимости»,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5B13C7">
        <w:rPr>
          <w:rFonts w:ascii="Times New Roman" w:hAnsi="Times New Roman" w:cs="Times New Roman"/>
          <w:sz w:val="26"/>
          <w:szCs w:val="26"/>
        </w:rPr>
        <w:t xml:space="preserve"> Устав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5B13C7">
        <w:rPr>
          <w:rFonts w:ascii="Times New Roman" w:hAnsi="Times New Roman" w:cs="Times New Roman"/>
          <w:sz w:val="26"/>
          <w:szCs w:val="26"/>
        </w:rPr>
        <w:t xml:space="preserve"> Харовского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57F2C" w:rsidRPr="003272C4">
        <w:rPr>
          <w:rFonts w:ascii="Times New Roman" w:hAnsi="Times New Roman" w:cs="Times New Roman"/>
          <w:sz w:val="26"/>
          <w:szCs w:val="26"/>
        </w:rPr>
        <w:t>ПОСТАНОВЛЯ</w:t>
      </w:r>
      <w:r w:rsidR="00DC072E" w:rsidRPr="003272C4">
        <w:rPr>
          <w:rFonts w:ascii="Times New Roman" w:hAnsi="Times New Roman" w:cs="Times New Roman"/>
          <w:sz w:val="26"/>
          <w:szCs w:val="26"/>
        </w:rPr>
        <w:t>Ю</w:t>
      </w:r>
      <w:r w:rsidR="00E57F2C" w:rsidRPr="003272C4">
        <w:rPr>
          <w:rFonts w:ascii="Times New Roman" w:hAnsi="Times New Roman" w:cs="Times New Roman"/>
          <w:sz w:val="26"/>
          <w:szCs w:val="26"/>
        </w:rPr>
        <w:t>:</w:t>
      </w:r>
    </w:p>
    <w:p w:rsidR="003272C4" w:rsidRPr="003272C4" w:rsidRDefault="00E57F2C" w:rsidP="00CD1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72C4">
        <w:rPr>
          <w:rFonts w:ascii="Times New Roman" w:hAnsi="Times New Roman" w:cs="Times New Roman"/>
          <w:sz w:val="26"/>
          <w:szCs w:val="26"/>
        </w:rPr>
        <w:t xml:space="preserve">1. </w:t>
      </w:r>
      <w:r w:rsidR="003272C4" w:rsidRPr="003272C4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Харовского муниципального округа от </w:t>
      </w:r>
      <w:r w:rsidR="0051103E">
        <w:rPr>
          <w:rFonts w:ascii="Times New Roman" w:hAnsi="Times New Roman" w:cs="Times New Roman"/>
          <w:sz w:val="26"/>
          <w:szCs w:val="26"/>
        </w:rPr>
        <w:t>02</w:t>
      </w:r>
      <w:r w:rsidR="005B13C7">
        <w:rPr>
          <w:rFonts w:ascii="Times New Roman" w:hAnsi="Times New Roman" w:cs="Times New Roman"/>
          <w:sz w:val="26"/>
          <w:szCs w:val="26"/>
        </w:rPr>
        <w:t>.</w:t>
      </w:r>
      <w:r w:rsidR="0051103E">
        <w:rPr>
          <w:rFonts w:ascii="Times New Roman" w:hAnsi="Times New Roman" w:cs="Times New Roman"/>
          <w:sz w:val="26"/>
          <w:szCs w:val="26"/>
        </w:rPr>
        <w:t>11</w:t>
      </w:r>
      <w:r w:rsidR="005B13C7">
        <w:rPr>
          <w:rFonts w:ascii="Times New Roman" w:hAnsi="Times New Roman" w:cs="Times New Roman"/>
          <w:sz w:val="26"/>
          <w:szCs w:val="26"/>
        </w:rPr>
        <w:t>.2023</w:t>
      </w:r>
      <w:r w:rsidR="003272C4" w:rsidRPr="003272C4">
        <w:rPr>
          <w:rFonts w:ascii="Times New Roman" w:hAnsi="Times New Roman" w:cs="Times New Roman"/>
          <w:sz w:val="26"/>
          <w:szCs w:val="26"/>
        </w:rPr>
        <w:t xml:space="preserve"> </w:t>
      </w:r>
      <w:r w:rsidR="00887713">
        <w:rPr>
          <w:rFonts w:ascii="Times New Roman" w:hAnsi="Times New Roman" w:cs="Times New Roman"/>
          <w:sz w:val="26"/>
          <w:szCs w:val="26"/>
        </w:rPr>
        <w:t>№ 17</w:t>
      </w:r>
      <w:r w:rsidR="0051103E">
        <w:rPr>
          <w:rFonts w:ascii="Times New Roman" w:hAnsi="Times New Roman" w:cs="Times New Roman"/>
          <w:sz w:val="26"/>
          <w:szCs w:val="26"/>
        </w:rPr>
        <w:t>12</w:t>
      </w:r>
      <w:r w:rsidR="00887713">
        <w:rPr>
          <w:rFonts w:ascii="Times New Roman" w:hAnsi="Times New Roman" w:cs="Times New Roman"/>
          <w:sz w:val="26"/>
          <w:szCs w:val="26"/>
        </w:rPr>
        <w:t xml:space="preserve"> </w:t>
      </w:r>
      <w:r w:rsidR="003272C4" w:rsidRPr="003272C4">
        <w:rPr>
          <w:rFonts w:ascii="Times New Roman" w:hAnsi="Times New Roman" w:cs="Times New Roman"/>
          <w:sz w:val="26"/>
          <w:szCs w:val="26"/>
        </w:rPr>
        <w:t>«</w:t>
      </w:r>
      <w:r w:rsidR="005B13C7">
        <w:rPr>
          <w:rFonts w:ascii="Times New Roman" w:hAnsi="Times New Roman" w:cs="Times New Roman"/>
          <w:sz w:val="26"/>
          <w:szCs w:val="26"/>
        </w:rPr>
        <w:t>О порядке формирования плана осуществления мероприятий, направленных на выявление лиц, использующих гаражи, права на которые не зарегистрированы в Едином государственном реестре недвижимости, на территории Харовского округа</w:t>
      </w:r>
      <w:r w:rsidR="003272C4" w:rsidRPr="003272C4">
        <w:rPr>
          <w:rFonts w:ascii="Times New Roman" w:hAnsi="Times New Roman" w:cs="Times New Roman"/>
          <w:sz w:val="26"/>
          <w:szCs w:val="26"/>
        </w:rPr>
        <w:t>»:</w:t>
      </w:r>
    </w:p>
    <w:p w:rsidR="003272C4" w:rsidRDefault="003272C4" w:rsidP="00CD1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72C4">
        <w:rPr>
          <w:rFonts w:ascii="Times New Roman" w:hAnsi="Times New Roman" w:cs="Times New Roman"/>
          <w:sz w:val="26"/>
          <w:szCs w:val="26"/>
        </w:rPr>
        <w:t xml:space="preserve">1.1. </w:t>
      </w:r>
      <w:r w:rsidR="00887713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51103E">
        <w:rPr>
          <w:rFonts w:ascii="Times New Roman" w:hAnsi="Times New Roman" w:cs="Times New Roman"/>
          <w:sz w:val="26"/>
          <w:szCs w:val="26"/>
        </w:rPr>
        <w:t>6</w:t>
      </w:r>
      <w:r w:rsidR="00887713">
        <w:rPr>
          <w:rFonts w:ascii="Times New Roman" w:hAnsi="Times New Roman" w:cs="Times New Roman"/>
          <w:sz w:val="26"/>
          <w:szCs w:val="26"/>
        </w:rPr>
        <w:t xml:space="preserve"> Порядка формирования плана осуществления мероприятий, направленных на выявление лиц, использующих гаражи, права на которые не зарегистрированы в Едином государственном реестре недвижимости, на территории Харовского муниципального округа (далее - Порядок), утвержденного </w:t>
      </w:r>
      <w:r w:rsidR="00887713" w:rsidRPr="003272C4">
        <w:rPr>
          <w:rFonts w:ascii="Times New Roman" w:hAnsi="Times New Roman" w:cs="Times New Roman"/>
          <w:sz w:val="26"/>
          <w:szCs w:val="26"/>
        </w:rPr>
        <w:t>постановление</w:t>
      </w:r>
      <w:r w:rsidR="00887713">
        <w:rPr>
          <w:rFonts w:ascii="Times New Roman" w:hAnsi="Times New Roman" w:cs="Times New Roman"/>
          <w:sz w:val="26"/>
          <w:szCs w:val="26"/>
        </w:rPr>
        <w:t>м</w:t>
      </w:r>
      <w:r w:rsidR="00887713" w:rsidRPr="003272C4">
        <w:rPr>
          <w:rFonts w:ascii="Times New Roman" w:hAnsi="Times New Roman" w:cs="Times New Roman"/>
          <w:sz w:val="26"/>
          <w:szCs w:val="26"/>
        </w:rPr>
        <w:t xml:space="preserve"> Администрации Харовского муниципального округа от </w:t>
      </w:r>
      <w:r w:rsidR="00887713">
        <w:rPr>
          <w:rFonts w:ascii="Times New Roman" w:hAnsi="Times New Roman" w:cs="Times New Roman"/>
          <w:sz w:val="26"/>
          <w:szCs w:val="26"/>
        </w:rPr>
        <w:t>18.08.2023</w:t>
      </w:r>
      <w:r w:rsidR="00887713" w:rsidRPr="003272C4">
        <w:rPr>
          <w:rFonts w:ascii="Times New Roman" w:hAnsi="Times New Roman" w:cs="Times New Roman"/>
          <w:sz w:val="26"/>
          <w:szCs w:val="26"/>
        </w:rPr>
        <w:t xml:space="preserve"> </w:t>
      </w:r>
      <w:r w:rsidR="00887713">
        <w:rPr>
          <w:rFonts w:ascii="Times New Roman" w:hAnsi="Times New Roman" w:cs="Times New Roman"/>
          <w:sz w:val="26"/>
          <w:szCs w:val="26"/>
        </w:rPr>
        <w:t>№ 1167 (далее – Постановление) изложить в следующей редакции:</w:t>
      </w:r>
    </w:p>
    <w:p w:rsidR="0051103E" w:rsidRPr="00E81E7D" w:rsidRDefault="00887713" w:rsidP="00511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1103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51103E" w:rsidRPr="0051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0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имуществом</w:t>
      </w:r>
      <w:r w:rsidR="0051103E" w:rsidRPr="00E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1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Харовского муниципального </w:t>
      </w:r>
      <w:r w:rsidR="0051103E" w:rsidRPr="00E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 течение 10 дней со дня возвращения проекта Плана осуществляет доработку проекта Плана и направляет доработанный проект Плана на утверждение главе Харовского муниципального округа.</w:t>
      </w:r>
      <w:r w:rsidR="0051103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87713" w:rsidRDefault="00887713" w:rsidP="00887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584866">
        <w:rPr>
          <w:rFonts w:ascii="Times New Roman" w:hAnsi="Times New Roman" w:cs="Times New Roman"/>
          <w:sz w:val="26"/>
          <w:szCs w:val="26"/>
        </w:rPr>
        <w:t>Признать утратившими силу следующие постановления:</w:t>
      </w:r>
    </w:p>
    <w:p w:rsidR="0051103E" w:rsidRDefault="0051103E" w:rsidP="00887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272C4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Харовского муниципального округа от </w:t>
      </w:r>
      <w:r>
        <w:rPr>
          <w:rFonts w:ascii="Times New Roman" w:hAnsi="Times New Roman" w:cs="Times New Roman"/>
          <w:sz w:val="26"/>
          <w:szCs w:val="26"/>
        </w:rPr>
        <w:t>18.08.2023</w:t>
      </w:r>
      <w:r w:rsidRPr="003272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1167 </w:t>
      </w:r>
      <w:r w:rsidRPr="003272C4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 порядке формирования плана осуществления мероприятий, направленных на выявление лиц, использующих гаражи, права на которые не зарегистрированы в Едином государственном реестре недвижимости, на территории Харовского муниципального округа</w:t>
      </w:r>
      <w:r w:rsidRPr="003272C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87713" w:rsidRDefault="00887713" w:rsidP="00887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4866">
        <w:rPr>
          <w:rFonts w:ascii="Times New Roman" w:hAnsi="Times New Roman" w:cs="Times New Roman"/>
          <w:sz w:val="26"/>
          <w:szCs w:val="26"/>
        </w:rPr>
        <w:t xml:space="preserve">- </w:t>
      </w:r>
      <w:r w:rsidR="002B44ED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сельского поселения </w:t>
      </w:r>
      <w:proofErr w:type="spellStart"/>
      <w:r w:rsidR="002B44ED">
        <w:rPr>
          <w:rFonts w:ascii="Times New Roman" w:hAnsi="Times New Roman" w:cs="Times New Roman"/>
          <w:sz w:val="26"/>
          <w:szCs w:val="26"/>
        </w:rPr>
        <w:t>Шапшинское</w:t>
      </w:r>
      <w:proofErr w:type="spellEnd"/>
      <w:r w:rsidR="002B44ED">
        <w:rPr>
          <w:rFonts w:ascii="Times New Roman" w:hAnsi="Times New Roman" w:cs="Times New Roman"/>
          <w:sz w:val="26"/>
          <w:szCs w:val="26"/>
        </w:rPr>
        <w:t xml:space="preserve"> </w:t>
      </w:r>
      <w:r w:rsidRPr="00584866">
        <w:rPr>
          <w:rFonts w:ascii="Times New Roman" w:hAnsi="Times New Roman" w:cs="Times New Roman"/>
          <w:sz w:val="26"/>
          <w:szCs w:val="26"/>
        </w:rPr>
        <w:t xml:space="preserve">от </w:t>
      </w:r>
      <w:r w:rsidR="002B44ED">
        <w:rPr>
          <w:rFonts w:ascii="Times New Roman" w:hAnsi="Times New Roman" w:cs="Times New Roman"/>
          <w:sz w:val="26"/>
          <w:szCs w:val="26"/>
        </w:rPr>
        <w:t>30</w:t>
      </w:r>
      <w:r w:rsidRPr="00584866">
        <w:rPr>
          <w:rFonts w:ascii="Times New Roman" w:hAnsi="Times New Roman" w:cs="Times New Roman"/>
          <w:sz w:val="26"/>
          <w:szCs w:val="26"/>
        </w:rPr>
        <w:t>.06.202</w:t>
      </w:r>
      <w:r w:rsidR="002B44ED">
        <w:rPr>
          <w:rFonts w:ascii="Times New Roman" w:hAnsi="Times New Roman" w:cs="Times New Roman"/>
          <w:sz w:val="26"/>
          <w:szCs w:val="26"/>
        </w:rPr>
        <w:t>2</w:t>
      </w:r>
      <w:r w:rsidRPr="00584866">
        <w:rPr>
          <w:rFonts w:ascii="Times New Roman" w:hAnsi="Times New Roman" w:cs="Times New Roman"/>
          <w:sz w:val="26"/>
          <w:szCs w:val="26"/>
        </w:rPr>
        <w:t xml:space="preserve"> г. №</w:t>
      </w:r>
      <w:hyperlink r:id="rId7" w:tgtFrame="_blank" w:history="1">
        <w:r w:rsidRPr="00584866">
          <w:rPr>
            <w:rStyle w:val="21"/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="002B44ED">
        <w:rPr>
          <w:rStyle w:val="21"/>
          <w:rFonts w:ascii="Times New Roman" w:hAnsi="Times New Roman" w:cs="Times New Roman"/>
          <w:sz w:val="26"/>
          <w:szCs w:val="26"/>
        </w:rPr>
        <w:t>53</w:t>
      </w:r>
      <w:r w:rsidRPr="00584866">
        <w:rPr>
          <w:rFonts w:ascii="Times New Roman" w:hAnsi="Times New Roman" w:cs="Times New Roman"/>
          <w:sz w:val="26"/>
          <w:szCs w:val="26"/>
        </w:rPr>
        <w:t xml:space="preserve"> «О</w:t>
      </w:r>
      <w:r w:rsidR="002B44ED">
        <w:rPr>
          <w:rFonts w:ascii="Times New Roman" w:hAnsi="Times New Roman" w:cs="Times New Roman"/>
          <w:sz w:val="26"/>
          <w:szCs w:val="26"/>
        </w:rPr>
        <w:t xml:space="preserve"> порядке формирования плана осуществления мероприятий, направленных на выявление лиц, использующих гаражи, права на которые не зарегистрированы в Едином государственном реестре недвижимости, на территории сельского поселения </w:t>
      </w:r>
      <w:proofErr w:type="spellStart"/>
      <w:r w:rsidR="002B44ED">
        <w:rPr>
          <w:rFonts w:ascii="Times New Roman" w:hAnsi="Times New Roman" w:cs="Times New Roman"/>
          <w:sz w:val="26"/>
          <w:szCs w:val="26"/>
        </w:rPr>
        <w:t>Шапшинское</w:t>
      </w:r>
      <w:proofErr w:type="spellEnd"/>
      <w:r w:rsidRPr="00584866">
        <w:rPr>
          <w:rFonts w:ascii="Times New Roman" w:hAnsi="Times New Roman" w:cs="Times New Roman"/>
          <w:sz w:val="26"/>
          <w:szCs w:val="26"/>
        </w:rPr>
        <w:t>»;</w:t>
      </w:r>
    </w:p>
    <w:p w:rsidR="002B44ED" w:rsidRDefault="002B44ED" w:rsidP="00887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486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Ильинское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4866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584866">
        <w:rPr>
          <w:rFonts w:ascii="Times New Roman" w:hAnsi="Times New Roman" w:cs="Times New Roman"/>
          <w:sz w:val="26"/>
          <w:szCs w:val="26"/>
        </w:rPr>
        <w:t>.06.202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84866">
        <w:rPr>
          <w:rFonts w:ascii="Times New Roman" w:hAnsi="Times New Roman" w:cs="Times New Roman"/>
          <w:sz w:val="26"/>
          <w:szCs w:val="26"/>
        </w:rPr>
        <w:t xml:space="preserve"> г. №</w:t>
      </w:r>
      <w:hyperlink r:id="rId8" w:tgtFrame="_blank" w:history="1">
        <w:r w:rsidRPr="00584866">
          <w:rPr>
            <w:rStyle w:val="21"/>
            <w:rFonts w:ascii="Times New Roman" w:hAnsi="Times New Roman" w:cs="Times New Roman"/>
            <w:sz w:val="26"/>
            <w:szCs w:val="26"/>
          </w:rPr>
          <w:t xml:space="preserve"> </w:t>
        </w:r>
      </w:hyperlink>
      <w:r>
        <w:rPr>
          <w:rStyle w:val="21"/>
          <w:rFonts w:ascii="Times New Roman" w:hAnsi="Times New Roman" w:cs="Times New Roman"/>
          <w:sz w:val="26"/>
          <w:szCs w:val="26"/>
        </w:rPr>
        <w:t>33</w:t>
      </w:r>
      <w:r w:rsidRPr="00584866">
        <w:rPr>
          <w:rFonts w:ascii="Times New Roman" w:hAnsi="Times New Roman" w:cs="Times New Roman"/>
          <w:sz w:val="26"/>
          <w:szCs w:val="26"/>
        </w:rPr>
        <w:t xml:space="preserve"> «О</w:t>
      </w:r>
      <w:r>
        <w:rPr>
          <w:rFonts w:ascii="Times New Roman" w:hAnsi="Times New Roman" w:cs="Times New Roman"/>
          <w:sz w:val="26"/>
          <w:szCs w:val="26"/>
        </w:rPr>
        <w:t xml:space="preserve"> порядке формирования плана осуществления мероприятий, направленных на выявление лиц, использующих гаражи, права на которые не зарегистрированы в Едином государственном реестре недвижимости, на территории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Ильинское</w:t>
      </w:r>
      <w:proofErr w:type="spellEnd"/>
      <w:r w:rsidRPr="00584866">
        <w:rPr>
          <w:rFonts w:ascii="Times New Roman" w:hAnsi="Times New Roman" w:cs="Times New Roman"/>
          <w:sz w:val="26"/>
          <w:szCs w:val="26"/>
        </w:rPr>
        <w:t>»;</w:t>
      </w:r>
    </w:p>
    <w:p w:rsidR="002B44ED" w:rsidRDefault="002B44ED" w:rsidP="00887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4866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Семигороднее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4866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584866">
        <w:rPr>
          <w:rFonts w:ascii="Times New Roman" w:hAnsi="Times New Roman" w:cs="Times New Roman"/>
          <w:sz w:val="26"/>
          <w:szCs w:val="26"/>
        </w:rPr>
        <w:t>.06.202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84866">
        <w:rPr>
          <w:rFonts w:ascii="Times New Roman" w:hAnsi="Times New Roman" w:cs="Times New Roman"/>
          <w:sz w:val="26"/>
          <w:szCs w:val="26"/>
        </w:rPr>
        <w:t xml:space="preserve"> г. №</w:t>
      </w:r>
      <w:hyperlink r:id="rId9" w:tgtFrame="_blank" w:history="1">
        <w:r w:rsidRPr="00584866">
          <w:rPr>
            <w:rStyle w:val="21"/>
            <w:rFonts w:ascii="Times New Roman" w:hAnsi="Times New Roman" w:cs="Times New Roman"/>
            <w:sz w:val="26"/>
            <w:szCs w:val="26"/>
          </w:rPr>
          <w:t xml:space="preserve"> </w:t>
        </w:r>
      </w:hyperlink>
      <w:r>
        <w:rPr>
          <w:rStyle w:val="21"/>
          <w:rFonts w:ascii="Times New Roman" w:hAnsi="Times New Roman" w:cs="Times New Roman"/>
          <w:sz w:val="26"/>
          <w:szCs w:val="26"/>
        </w:rPr>
        <w:t>35</w:t>
      </w:r>
      <w:r w:rsidRPr="00584866">
        <w:rPr>
          <w:rFonts w:ascii="Times New Roman" w:hAnsi="Times New Roman" w:cs="Times New Roman"/>
          <w:sz w:val="26"/>
          <w:szCs w:val="26"/>
        </w:rPr>
        <w:t xml:space="preserve"> «О</w:t>
      </w:r>
      <w:r>
        <w:rPr>
          <w:rFonts w:ascii="Times New Roman" w:hAnsi="Times New Roman" w:cs="Times New Roman"/>
          <w:sz w:val="26"/>
          <w:szCs w:val="26"/>
        </w:rPr>
        <w:t xml:space="preserve"> порядке формирования плана осуществления мероприятий, направленных на выявление лиц, использующих гаражи, права на которые не зарегистрированы в Едином государственном реестре недвижимости, на территории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Семигороднее</w:t>
      </w:r>
      <w:proofErr w:type="spellEnd"/>
      <w:r w:rsidRPr="00584866">
        <w:rPr>
          <w:rFonts w:ascii="Times New Roman" w:hAnsi="Times New Roman" w:cs="Times New Roman"/>
          <w:sz w:val="26"/>
          <w:szCs w:val="26"/>
        </w:rPr>
        <w:t>»;</w:t>
      </w:r>
    </w:p>
    <w:p w:rsidR="002B44ED" w:rsidRDefault="002B44ED" w:rsidP="002B4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Семигороднее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4866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584866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3.</w:t>
      </w:r>
      <w:r w:rsidRPr="0058486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84866">
        <w:rPr>
          <w:rFonts w:ascii="Times New Roman" w:hAnsi="Times New Roman" w:cs="Times New Roman"/>
          <w:sz w:val="26"/>
          <w:szCs w:val="26"/>
        </w:rPr>
        <w:t xml:space="preserve"> г. №</w:t>
      </w:r>
      <w:hyperlink r:id="rId10" w:tgtFrame="_blank" w:history="1">
        <w:r w:rsidRPr="00584866">
          <w:rPr>
            <w:rStyle w:val="21"/>
            <w:rFonts w:ascii="Times New Roman" w:hAnsi="Times New Roman" w:cs="Times New Roman"/>
            <w:sz w:val="26"/>
            <w:szCs w:val="26"/>
          </w:rPr>
          <w:t xml:space="preserve"> </w:t>
        </w:r>
      </w:hyperlink>
      <w:r>
        <w:rPr>
          <w:rStyle w:val="21"/>
          <w:rFonts w:ascii="Times New Roman" w:hAnsi="Times New Roman" w:cs="Times New Roman"/>
          <w:sz w:val="26"/>
          <w:szCs w:val="26"/>
        </w:rPr>
        <w:t>6</w:t>
      </w:r>
      <w:r w:rsidRPr="00584866">
        <w:rPr>
          <w:rFonts w:ascii="Times New Roman" w:hAnsi="Times New Roman" w:cs="Times New Roman"/>
          <w:sz w:val="26"/>
          <w:szCs w:val="26"/>
        </w:rPr>
        <w:t xml:space="preserve"> «О</w:t>
      </w:r>
      <w:r>
        <w:rPr>
          <w:rFonts w:ascii="Times New Roman" w:hAnsi="Times New Roman" w:cs="Times New Roman"/>
          <w:sz w:val="26"/>
          <w:szCs w:val="26"/>
        </w:rPr>
        <w:t xml:space="preserve">б утверждении порядка формирования плана мероприятий, направленных на выявление лиц, использующих гаражи, </w:t>
      </w:r>
      <w:r w:rsidR="006C283A">
        <w:rPr>
          <w:rFonts w:ascii="Times New Roman" w:hAnsi="Times New Roman" w:cs="Times New Roman"/>
          <w:sz w:val="26"/>
          <w:szCs w:val="26"/>
        </w:rPr>
        <w:t xml:space="preserve">расположенные на территории сельского поселения </w:t>
      </w:r>
      <w:proofErr w:type="spellStart"/>
      <w:r w:rsidR="006C283A">
        <w:rPr>
          <w:rFonts w:ascii="Times New Roman" w:hAnsi="Times New Roman" w:cs="Times New Roman"/>
          <w:sz w:val="26"/>
          <w:szCs w:val="26"/>
        </w:rPr>
        <w:t>Семигороднее</w:t>
      </w:r>
      <w:proofErr w:type="spellEnd"/>
      <w:r w:rsidR="006C28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права на которые не зарегистрированы в Едином государственном реестре недвижимости</w:t>
      </w:r>
      <w:r w:rsidRPr="00584866">
        <w:rPr>
          <w:rFonts w:ascii="Times New Roman" w:hAnsi="Times New Roman" w:cs="Times New Roman"/>
          <w:sz w:val="26"/>
          <w:szCs w:val="26"/>
        </w:rPr>
        <w:t>»;</w:t>
      </w:r>
    </w:p>
    <w:p w:rsidR="002B44ED" w:rsidRDefault="002B44ED" w:rsidP="00887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486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сельского поселения Кубенское </w:t>
      </w:r>
      <w:r w:rsidRPr="00584866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584866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584866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84866">
        <w:rPr>
          <w:rFonts w:ascii="Times New Roman" w:hAnsi="Times New Roman" w:cs="Times New Roman"/>
          <w:sz w:val="26"/>
          <w:szCs w:val="26"/>
        </w:rPr>
        <w:t xml:space="preserve"> г. №</w:t>
      </w:r>
      <w:hyperlink r:id="rId11" w:tgtFrame="_blank" w:history="1">
        <w:r w:rsidRPr="00584866">
          <w:rPr>
            <w:rStyle w:val="21"/>
            <w:rFonts w:ascii="Times New Roman" w:hAnsi="Times New Roman" w:cs="Times New Roman"/>
            <w:sz w:val="26"/>
            <w:szCs w:val="26"/>
          </w:rPr>
          <w:t xml:space="preserve"> </w:t>
        </w:r>
      </w:hyperlink>
      <w:r>
        <w:rPr>
          <w:rStyle w:val="21"/>
          <w:rFonts w:ascii="Times New Roman" w:hAnsi="Times New Roman" w:cs="Times New Roman"/>
          <w:sz w:val="26"/>
          <w:szCs w:val="26"/>
        </w:rPr>
        <w:t>46</w:t>
      </w:r>
      <w:r w:rsidRPr="00584866">
        <w:rPr>
          <w:rFonts w:ascii="Times New Roman" w:hAnsi="Times New Roman" w:cs="Times New Roman"/>
          <w:sz w:val="26"/>
          <w:szCs w:val="26"/>
        </w:rPr>
        <w:t xml:space="preserve"> «О</w:t>
      </w:r>
      <w:r>
        <w:rPr>
          <w:rFonts w:ascii="Times New Roman" w:hAnsi="Times New Roman" w:cs="Times New Roman"/>
          <w:sz w:val="26"/>
          <w:szCs w:val="26"/>
        </w:rPr>
        <w:t xml:space="preserve"> порядке формирования плана осуществления мероприятий, направленных на выявление лиц, использующих гаражи, права на которые не зарегистрированы в Едином государственном реестре недвижимости, на территории сельского поселения Кубенское</w:t>
      </w:r>
      <w:r w:rsidRPr="00584866">
        <w:rPr>
          <w:rFonts w:ascii="Times New Roman" w:hAnsi="Times New Roman" w:cs="Times New Roman"/>
          <w:sz w:val="26"/>
          <w:szCs w:val="26"/>
        </w:rPr>
        <w:t>»;</w:t>
      </w:r>
    </w:p>
    <w:p w:rsidR="002B44ED" w:rsidRDefault="002B44ED" w:rsidP="00887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Харовское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4866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584866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584866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84866">
        <w:rPr>
          <w:rFonts w:ascii="Times New Roman" w:hAnsi="Times New Roman" w:cs="Times New Roman"/>
          <w:sz w:val="26"/>
          <w:szCs w:val="26"/>
        </w:rPr>
        <w:t xml:space="preserve"> г. №</w:t>
      </w:r>
      <w:hyperlink r:id="rId12" w:tgtFrame="_blank" w:history="1">
        <w:r w:rsidRPr="00584866">
          <w:rPr>
            <w:rStyle w:val="21"/>
            <w:rFonts w:ascii="Times New Roman" w:hAnsi="Times New Roman" w:cs="Times New Roman"/>
            <w:sz w:val="26"/>
            <w:szCs w:val="26"/>
          </w:rPr>
          <w:t xml:space="preserve"> </w:t>
        </w:r>
      </w:hyperlink>
      <w:r>
        <w:rPr>
          <w:rStyle w:val="21"/>
          <w:rFonts w:ascii="Times New Roman" w:hAnsi="Times New Roman" w:cs="Times New Roman"/>
          <w:sz w:val="26"/>
          <w:szCs w:val="26"/>
        </w:rPr>
        <w:t>91</w:t>
      </w:r>
      <w:r w:rsidRPr="00584866">
        <w:rPr>
          <w:rFonts w:ascii="Times New Roman" w:hAnsi="Times New Roman" w:cs="Times New Roman"/>
          <w:sz w:val="26"/>
          <w:szCs w:val="26"/>
        </w:rPr>
        <w:t xml:space="preserve"> «О</w:t>
      </w:r>
      <w:r>
        <w:rPr>
          <w:rFonts w:ascii="Times New Roman" w:hAnsi="Times New Roman" w:cs="Times New Roman"/>
          <w:sz w:val="26"/>
          <w:szCs w:val="26"/>
        </w:rPr>
        <w:t xml:space="preserve"> порядке формирования плана осуществления мероприятий, направленных на выявление лиц, использующих гаражи, права на которые не зарегистрированы в Едином государственном реестре недвижимости, на территории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Харовское</w:t>
      </w:r>
      <w:proofErr w:type="spellEnd"/>
      <w:r w:rsidRPr="0058486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:rsidR="006C283A" w:rsidRDefault="006C283A" w:rsidP="00887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8486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 в «Официальном вестнике» - приложении к газете «Призыв» и подлежит размещению на официальном сайте Харовского муниципального округа в информационно-телекоммуникационной сети «Интернет».</w:t>
      </w:r>
    </w:p>
    <w:p w:rsidR="00B45AAA" w:rsidRDefault="00B45AAA" w:rsidP="00CD1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45AAA" w:rsidRPr="003272C4" w:rsidRDefault="00B45AAA" w:rsidP="00CD1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272C4" w:rsidRDefault="003272C4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7F2C" w:rsidRPr="00397CFC" w:rsidRDefault="00FC10E1" w:rsidP="00CD1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2C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749E8" w:rsidRPr="003272C4">
        <w:rPr>
          <w:rFonts w:ascii="Times New Roman" w:hAnsi="Times New Roman" w:cs="Times New Roman"/>
          <w:sz w:val="26"/>
          <w:szCs w:val="26"/>
        </w:rPr>
        <w:t>Харовского</w:t>
      </w:r>
      <w:r w:rsidR="00E57F2C" w:rsidRPr="003272C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3272C4">
        <w:rPr>
          <w:rFonts w:ascii="Times New Roman" w:hAnsi="Times New Roman" w:cs="Times New Roman"/>
          <w:sz w:val="26"/>
          <w:szCs w:val="26"/>
        </w:rPr>
        <w:t>округа</w:t>
      </w:r>
      <w:r w:rsidR="006A18A5" w:rsidRPr="003272C4">
        <w:rPr>
          <w:rFonts w:ascii="Times New Roman" w:hAnsi="Times New Roman" w:cs="Times New Roman"/>
          <w:sz w:val="26"/>
          <w:szCs w:val="26"/>
        </w:rPr>
        <w:t xml:space="preserve">    </w:t>
      </w:r>
      <w:r w:rsidR="006C283A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6A18A5" w:rsidRPr="003272C4">
        <w:rPr>
          <w:rFonts w:ascii="Times New Roman" w:hAnsi="Times New Roman" w:cs="Times New Roman"/>
          <w:sz w:val="26"/>
          <w:szCs w:val="26"/>
        </w:rPr>
        <w:t>О.В. Тихомиров</w:t>
      </w:r>
    </w:p>
    <w:p w:rsidR="00CD1436" w:rsidRPr="00397CFC" w:rsidRDefault="00CD1436">
      <w:pPr>
        <w:rPr>
          <w:rFonts w:ascii="Times New Roman" w:hAnsi="Times New Roman" w:cs="Times New Roman"/>
          <w:sz w:val="28"/>
          <w:szCs w:val="28"/>
        </w:rPr>
      </w:pPr>
    </w:p>
    <w:sectPr w:rsidR="00CD1436" w:rsidRPr="00397CFC" w:rsidSect="001749E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2C"/>
    <w:rsid w:val="000F0232"/>
    <w:rsid w:val="000F7BE1"/>
    <w:rsid w:val="0014582B"/>
    <w:rsid w:val="001749E8"/>
    <w:rsid w:val="00194FC6"/>
    <w:rsid w:val="001E06B5"/>
    <w:rsid w:val="00212995"/>
    <w:rsid w:val="0027692E"/>
    <w:rsid w:val="002B44ED"/>
    <w:rsid w:val="003272C4"/>
    <w:rsid w:val="00364934"/>
    <w:rsid w:val="003869FD"/>
    <w:rsid w:val="00395E8A"/>
    <w:rsid w:val="00397CFC"/>
    <w:rsid w:val="00422E13"/>
    <w:rsid w:val="004B3967"/>
    <w:rsid w:val="004D545F"/>
    <w:rsid w:val="0051103E"/>
    <w:rsid w:val="005B13C7"/>
    <w:rsid w:val="0063124C"/>
    <w:rsid w:val="006A18A5"/>
    <w:rsid w:val="006C283A"/>
    <w:rsid w:val="006E42D7"/>
    <w:rsid w:val="006F5426"/>
    <w:rsid w:val="007F20EA"/>
    <w:rsid w:val="008171B2"/>
    <w:rsid w:val="00887713"/>
    <w:rsid w:val="00930DCD"/>
    <w:rsid w:val="00A21BE3"/>
    <w:rsid w:val="00A23ABC"/>
    <w:rsid w:val="00A80B9C"/>
    <w:rsid w:val="00AF5792"/>
    <w:rsid w:val="00B1346F"/>
    <w:rsid w:val="00B45AAA"/>
    <w:rsid w:val="00C64FB8"/>
    <w:rsid w:val="00CD1436"/>
    <w:rsid w:val="00CD2EEF"/>
    <w:rsid w:val="00D7677A"/>
    <w:rsid w:val="00D96A41"/>
    <w:rsid w:val="00DA7909"/>
    <w:rsid w:val="00DC072E"/>
    <w:rsid w:val="00E57F2C"/>
    <w:rsid w:val="00E90086"/>
    <w:rsid w:val="00F1370A"/>
    <w:rsid w:val="00F44BF4"/>
    <w:rsid w:val="00F709AD"/>
    <w:rsid w:val="00F92C13"/>
    <w:rsid w:val="00FC1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B5"/>
  </w:style>
  <w:style w:type="paragraph" w:styleId="2">
    <w:name w:val="heading 2"/>
    <w:basedOn w:val="a"/>
    <w:link w:val="20"/>
    <w:uiPriority w:val="9"/>
    <w:qFormat/>
    <w:rsid w:val="00E57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57F2C"/>
  </w:style>
  <w:style w:type="paragraph" w:customStyle="1" w:styleId="consplusnormal">
    <w:name w:val="consplusnormal"/>
    <w:basedOn w:val="a"/>
    <w:rsid w:val="00E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72C4"/>
    <w:pPr>
      <w:ind w:left="720"/>
      <w:contextualSpacing/>
    </w:pPr>
  </w:style>
  <w:style w:type="character" w:customStyle="1" w:styleId="21">
    <w:name w:val="Гиперссылка2"/>
    <w:basedOn w:val="a0"/>
    <w:rsid w:val="00887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B5"/>
  </w:style>
  <w:style w:type="paragraph" w:styleId="2">
    <w:name w:val="heading 2"/>
    <w:basedOn w:val="a"/>
    <w:link w:val="20"/>
    <w:uiPriority w:val="9"/>
    <w:qFormat/>
    <w:rsid w:val="00E57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57F2C"/>
  </w:style>
  <w:style w:type="paragraph" w:customStyle="1" w:styleId="consplusnormal">
    <w:name w:val="consplusnormal"/>
    <w:basedOn w:val="a"/>
    <w:rsid w:val="00E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72C4"/>
    <w:pPr>
      <w:ind w:left="720"/>
      <w:contextualSpacing/>
    </w:pPr>
  </w:style>
  <w:style w:type="character" w:customStyle="1" w:styleId="21">
    <w:name w:val="Гиперссылка2"/>
    <w:basedOn w:val="a0"/>
    <w:rsid w:val="0088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961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46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415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777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B7BB3FD-1611-4A3C-8922-09FF36369F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5B7BB3FD-1611-4A3C-8922-09FF36369FEE" TargetMode="External"/><Relationship Id="rId12" Type="http://schemas.openxmlformats.org/officeDocument/2006/relationships/hyperlink" Target="https://pravo-search.minjust.ru/bigs/showDocument.html?id=5B7BB3FD-1611-4A3C-8922-09FF36369F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5B7BB3FD-1611-4A3C-8922-09FF36369FE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5B7BB3FD-1611-4A3C-8922-09FF36369FE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5B7BB3FD-1611-4A3C-8922-09FF36369F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53F4A-52E7-44F3-AD44-D1C54DCC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User34-9</cp:lastModifiedBy>
  <cp:revision>2</cp:revision>
  <dcterms:created xsi:type="dcterms:W3CDTF">2024-02-08T11:57:00Z</dcterms:created>
  <dcterms:modified xsi:type="dcterms:W3CDTF">2024-02-08T11:57:00Z</dcterms:modified>
</cp:coreProperties>
</file>