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90" w:rsidRPr="006B28C3" w:rsidRDefault="00E74190" w:rsidP="00E74190">
      <w:pPr>
        <w:ind w:left="567"/>
        <w:jc w:val="center"/>
        <w:outlineLvl w:val="0"/>
        <w:rPr>
          <w:sz w:val="28"/>
          <w:lang w:val="en-US"/>
        </w:rPr>
      </w:pPr>
    </w:p>
    <w:p w:rsidR="00E74190" w:rsidRDefault="00E74190" w:rsidP="00E74190">
      <w:pPr>
        <w:ind w:left="567"/>
        <w:jc w:val="center"/>
        <w:outlineLvl w:val="0"/>
        <w:rPr>
          <w:sz w:val="28"/>
        </w:rPr>
      </w:pPr>
    </w:p>
    <w:p w:rsidR="00E74190" w:rsidRPr="002A67E9" w:rsidRDefault="00E74190" w:rsidP="00E74190">
      <w:pPr>
        <w:ind w:left="567"/>
        <w:jc w:val="center"/>
        <w:outlineLvl w:val="0"/>
        <w:rPr>
          <w:sz w:val="28"/>
        </w:rPr>
      </w:pPr>
      <w:r w:rsidRPr="00D953F9">
        <w:rPr>
          <w:sz w:val="28"/>
        </w:rPr>
        <w:t xml:space="preserve">АДМИНИСТРАЦИЯ ХАРОВСКОГО </w:t>
      </w:r>
      <w:r w:rsidRPr="002A67E9">
        <w:rPr>
          <w:sz w:val="28"/>
        </w:rPr>
        <w:t>МУНИЦИПАЛЬНОГО ОКРУГА</w:t>
      </w:r>
    </w:p>
    <w:p w:rsidR="00E74190" w:rsidRPr="002A67E9" w:rsidRDefault="00E74190" w:rsidP="00E74190">
      <w:pPr>
        <w:ind w:left="567"/>
        <w:jc w:val="center"/>
        <w:outlineLvl w:val="0"/>
        <w:rPr>
          <w:sz w:val="28"/>
        </w:rPr>
      </w:pPr>
    </w:p>
    <w:p w:rsidR="00E74190" w:rsidRPr="002A67E9" w:rsidRDefault="00E74190" w:rsidP="00E74190">
      <w:pPr>
        <w:ind w:left="567"/>
        <w:jc w:val="center"/>
        <w:outlineLvl w:val="0"/>
        <w:rPr>
          <w:sz w:val="28"/>
        </w:rPr>
      </w:pPr>
      <w:r w:rsidRPr="002A67E9">
        <w:rPr>
          <w:sz w:val="28"/>
        </w:rPr>
        <w:t>П О С Т А Н О В Л Е Н И Е</w:t>
      </w:r>
    </w:p>
    <w:p w:rsidR="00E74190" w:rsidRPr="002A67E9" w:rsidRDefault="00E74190" w:rsidP="00E74190">
      <w:pPr>
        <w:ind w:left="567"/>
        <w:jc w:val="right"/>
        <w:rPr>
          <w:sz w:val="28"/>
        </w:rPr>
      </w:pPr>
    </w:p>
    <w:p w:rsidR="00E74190" w:rsidRPr="002A67E9" w:rsidRDefault="00E74190" w:rsidP="00E74190">
      <w:pPr>
        <w:ind w:left="567"/>
        <w:rPr>
          <w:sz w:val="28"/>
        </w:rPr>
      </w:pPr>
    </w:p>
    <w:p w:rsidR="00E74190" w:rsidRPr="002A67E9" w:rsidRDefault="00E74190" w:rsidP="00E74190">
      <w:pPr>
        <w:rPr>
          <w:sz w:val="28"/>
          <w:u w:val="single"/>
        </w:rPr>
      </w:pPr>
      <w:r w:rsidRPr="002A67E9">
        <w:rPr>
          <w:sz w:val="28"/>
        </w:rPr>
        <w:t>От</w:t>
      </w:r>
      <w:r w:rsidR="006B28C3" w:rsidRPr="006B28C3">
        <w:rPr>
          <w:sz w:val="28"/>
        </w:rPr>
        <w:t xml:space="preserve"> </w:t>
      </w:r>
      <w:r w:rsidR="006B28C3">
        <w:rPr>
          <w:sz w:val="28"/>
        </w:rPr>
        <w:t xml:space="preserve">09.02.2023 </w:t>
      </w:r>
      <w:r w:rsidRPr="002A67E9">
        <w:rPr>
          <w:sz w:val="28"/>
        </w:rPr>
        <w:t xml:space="preserve">                                                                                              № </w:t>
      </w:r>
      <w:r w:rsidR="00FB4873">
        <w:rPr>
          <w:sz w:val="28"/>
        </w:rPr>
        <w:t>237</w:t>
      </w:r>
    </w:p>
    <w:p w:rsidR="00E74190" w:rsidRPr="002A67E9" w:rsidRDefault="00E74190" w:rsidP="00E74190">
      <w:pPr>
        <w:ind w:left="567"/>
        <w:rPr>
          <w:sz w:val="28"/>
        </w:rPr>
      </w:pPr>
      <w:r w:rsidRPr="002A67E9">
        <w:rPr>
          <w:sz w:val="28"/>
        </w:rPr>
        <w:t xml:space="preserve"> </w:t>
      </w:r>
    </w:p>
    <w:p w:rsidR="00353D2B" w:rsidRPr="002A67E9" w:rsidRDefault="00353D2B" w:rsidP="00353D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E9">
        <w:rPr>
          <w:sz w:val="28"/>
          <w:szCs w:val="28"/>
        </w:rPr>
        <w:t>Об утверждении административного</w:t>
      </w:r>
    </w:p>
    <w:p w:rsidR="00353D2B" w:rsidRPr="002A67E9" w:rsidRDefault="00353D2B" w:rsidP="00353D2B">
      <w:pPr>
        <w:autoSpaceDE w:val="0"/>
        <w:autoSpaceDN w:val="0"/>
        <w:adjustRightInd w:val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sz w:val="28"/>
          <w:szCs w:val="28"/>
        </w:rPr>
        <w:t xml:space="preserve">регламента </w:t>
      </w: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3C2F03" w:rsidRPr="002A67E9" w:rsidRDefault="00353D2B" w:rsidP="00353D2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услуги по согласованию </w:t>
      </w:r>
      <w:r w:rsidR="003C2F03"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</w:p>
    <w:p w:rsidR="003C2F03" w:rsidRPr="002A67E9" w:rsidRDefault="00353D2B" w:rsidP="00353D2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переустройства и</w:t>
      </w:r>
      <w:r w:rsidR="003C2F03"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(или) перепланировки </w:t>
      </w:r>
    </w:p>
    <w:p w:rsidR="00E74190" w:rsidRPr="002A67E9" w:rsidRDefault="00353D2B" w:rsidP="003C2F03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помещения в многоквартирном доме</w:t>
      </w:r>
    </w:p>
    <w:p w:rsidR="00353D2B" w:rsidRPr="002A67E9" w:rsidRDefault="00353D2B" w:rsidP="00353D2B"/>
    <w:p w:rsidR="00E74190" w:rsidRPr="002A67E9" w:rsidRDefault="00E74190" w:rsidP="00E74190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 w:rsidRPr="002A67E9">
        <w:rPr>
          <w:sz w:val="28"/>
          <w:szCs w:val="28"/>
        </w:rPr>
        <w:t>В соответствии с федеральными законами</w:t>
      </w:r>
      <w:r w:rsidRPr="002A67E9">
        <w:rPr>
          <w:b/>
          <w:sz w:val="28"/>
          <w:szCs w:val="28"/>
        </w:rPr>
        <w:t xml:space="preserve"> </w:t>
      </w:r>
      <w:hyperlink r:id="rId8" w:history="1">
        <w:r w:rsidRPr="002A67E9">
          <w:rPr>
            <w:color w:val="000000" w:themeColor="text1"/>
            <w:sz w:val="28"/>
            <w:szCs w:val="28"/>
          </w:rPr>
          <w:t>от 06.10.2003 N 131-ФЗ</w:t>
        </w:r>
      </w:hyperlink>
      <w:r w:rsidRPr="002A67E9">
        <w:rPr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2A67E9">
          <w:rPr>
            <w:color w:val="000000" w:themeColor="text1"/>
            <w:sz w:val="28"/>
            <w:szCs w:val="28"/>
          </w:rPr>
          <w:t>от 27.07.2010 N 210-ФЗ</w:t>
        </w:r>
      </w:hyperlink>
      <w:r w:rsidRPr="002A67E9">
        <w:rPr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02724D" w:rsidRPr="00EF2E49">
        <w:rPr>
          <w:color w:val="000000" w:themeColor="text1"/>
          <w:sz w:val="28"/>
          <w:szCs w:val="28"/>
        </w:rPr>
        <w:t xml:space="preserve">постановлением администрации Харовского муниципального </w:t>
      </w:r>
      <w:r w:rsidR="0002724D">
        <w:rPr>
          <w:color w:val="000000" w:themeColor="text1"/>
          <w:sz w:val="28"/>
          <w:szCs w:val="28"/>
        </w:rPr>
        <w:t>округа</w:t>
      </w:r>
      <w:r w:rsidR="0002724D" w:rsidRPr="00EF2E49">
        <w:rPr>
          <w:color w:val="000000" w:themeColor="text1"/>
          <w:sz w:val="28"/>
          <w:szCs w:val="28"/>
        </w:rPr>
        <w:t xml:space="preserve"> от </w:t>
      </w:r>
      <w:r w:rsidR="0002724D">
        <w:rPr>
          <w:color w:val="000000" w:themeColor="text1"/>
          <w:sz w:val="28"/>
          <w:szCs w:val="28"/>
        </w:rPr>
        <w:t>08</w:t>
      </w:r>
      <w:r w:rsidR="0002724D" w:rsidRPr="00EF2E49">
        <w:rPr>
          <w:color w:val="000000" w:themeColor="text1"/>
          <w:sz w:val="28"/>
          <w:szCs w:val="28"/>
        </w:rPr>
        <w:t>.0</w:t>
      </w:r>
      <w:r w:rsidR="0002724D">
        <w:rPr>
          <w:color w:val="000000" w:themeColor="text1"/>
          <w:sz w:val="28"/>
          <w:szCs w:val="28"/>
        </w:rPr>
        <w:t>2</w:t>
      </w:r>
      <w:r w:rsidR="0002724D" w:rsidRPr="00EF2E49">
        <w:rPr>
          <w:color w:val="000000" w:themeColor="text1"/>
          <w:sz w:val="28"/>
          <w:szCs w:val="28"/>
        </w:rPr>
        <w:t>.202</w:t>
      </w:r>
      <w:r w:rsidR="0002724D">
        <w:rPr>
          <w:color w:val="000000" w:themeColor="text1"/>
          <w:sz w:val="28"/>
          <w:szCs w:val="28"/>
        </w:rPr>
        <w:t>3</w:t>
      </w:r>
      <w:r w:rsidR="0002724D" w:rsidRPr="00EF2E49">
        <w:rPr>
          <w:color w:val="000000" w:themeColor="text1"/>
          <w:sz w:val="28"/>
          <w:szCs w:val="28"/>
        </w:rPr>
        <w:t xml:space="preserve"> года </w:t>
      </w:r>
      <w:r w:rsidR="0002724D" w:rsidRPr="00B87F97">
        <w:rPr>
          <w:color w:val="000000" w:themeColor="text1"/>
          <w:sz w:val="28"/>
          <w:szCs w:val="28"/>
        </w:rPr>
        <w:t>№ 211</w:t>
      </w:r>
      <w:r w:rsidRPr="002A67E9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E74190" w:rsidRPr="002A67E9" w:rsidRDefault="00E74190" w:rsidP="00E74190">
      <w:pPr>
        <w:autoSpaceDE w:val="0"/>
        <w:ind w:firstLine="354"/>
        <w:jc w:val="both"/>
        <w:rPr>
          <w:color w:val="000000" w:themeColor="text1"/>
          <w:sz w:val="28"/>
          <w:szCs w:val="28"/>
        </w:rPr>
      </w:pPr>
      <w:r w:rsidRPr="002A67E9">
        <w:rPr>
          <w:color w:val="000000" w:themeColor="text1"/>
          <w:sz w:val="28"/>
          <w:szCs w:val="28"/>
        </w:rPr>
        <w:t xml:space="preserve">    1. Утвердить       административный   </w:t>
      </w:r>
      <w:hyperlink r:id="rId10" w:anchor="P49" w:history="1">
        <w:r w:rsidRPr="002A67E9">
          <w:rPr>
            <w:rStyle w:val="a3"/>
            <w:color w:val="000000" w:themeColor="text1"/>
            <w:sz w:val="28"/>
            <w:szCs w:val="28"/>
            <w:u w:val="none"/>
          </w:rPr>
          <w:t>регламент</w:t>
        </w:r>
      </w:hyperlink>
      <w:r w:rsidRPr="002A67E9">
        <w:rPr>
          <w:color w:val="000000" w:themeColor="text1"/>
          <w:sz w:val="28"/>
          <w:szCs w:val="28"/>
        </w:rPr>
        <w:t xml:space="preserve">      предоставления муниципальной услуги </w:t>
      </w:r>
      <w:r w:rsidR="00D13264"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по согласованию проведения переустройства и (или) перепланировки помещения в многоквартирном доме </w:t>
      </w:r>
      <w:r w:rsidRPr="002A67E9">
        <w:rPr>
          <w:color w:val="000000" w:themeColor="text1"/>
          <w:sz w:val="28"/>
          <w:szCs w:val="28"/>
        </w:rPr>
        <w:t>(прилагается).</w:t>
      </w:r>
    </w:p>
    <w:p w:rsidR="00E74190" w:rsidRPr="002A67E9" w:rsidRDefault="00E74190" w:rsidP="00E74190">
      <w:pPr>
        <w:autoSpaceDE w:val="0"/>
        <w:ind w:firstLine="354"/>
        <w:jc w:val="both"/>
        <w:rPr>
          <w:color w:val="000000" w:themeColor="text1"/>
          <w:sz w:val="28"/>
          <w:szCs w:val="28"/>
        </w:rPr>
      </w:pPr>
      <w:r w:rsidRPr="002A67E9">
        <w:rPr>
          <w:sz w:val="28"/>
          <w:szCs w:val="28"/>
        </w:rPr>
        <w:t xml:space="preserve">    2. Признать утратившим силу постановление администрации Харовского муниципального района от 2</w:t>
      </w:r>
      <w:r w:rsidR="003C2841" w:rsidRPr="002A67E9">
        <w:rPr>
          <w:sz w:val="28"/>
          <w:szCs w:val="28"/>
        </w:rPr>
        <w:t>1</w:t>
      </w:r>
      <w:r w:rsidRPr="002A67E9">
        <w:rPr>
          <w:sz w:val="28"/>
          <w:szCs w:val="28"/>
        </w:rPr>
        <w:t>.1</w:t>
      </w:r>
      <w:r w:rsidR="003C2841" w:rsidRPr="002A67E9">
        <w:rPr>
          <w:sz w:val="28"/>
          <w:szCs w:val="28"/>
        </w:rPr>
        <w:t>0</w:t>
      </w:r>
      <w:r w:rsidRPr="002A67E9">
        <w:rPr>
          <w:sz w:val="28"/>
          <w:szCs w:val="28"/>
        </w:rPr>
        <w:t>.2019 г. № 1</w:t>
      </w:r>
      <w:r w:rsidR="003C2841" w:rsidRPr="002A67E9">
        <w:rPr>
          <w:sz w:val="28"/>
          <w:szCs w:val="28"/>
        </w:rPr>
        <w:t>081</w:t>
      </w:r>
      <w:r w:rsidRPr="002A67E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3C2841" w:rsidRPr="002A67E9">
        <w:rPr>
          <w:sz w:val="28"/>
          <w:szCs w:val="28"/>
        </w:rPr>
        <w:t>согласованию переустройства и (или) перепланировки помещения в многоквартирном доме</w:t>
      </w:r>
      <w:r w:rsidRPr="002A67E9">
        <w:rPr>
          <w:sz w:val="28"/>
          <w:szCs w:val="28"/>
        </w:rPr>
        <w:t>» (с изменениями).</w:t>
      </w:r>
    </w:p>
    <w:p w:rsidR="00E74190" w:rsidRPr="002A67E9" w:rsidRDefault="00E74190" w:rsidP="0002724D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2A67E9">
        <w:rPr>
          <w:color w:val="000000" w:themeColor="text1"/>
          <w:sz w:val="28"/>
          <w:szCs w:val="28"/>
        </w:rPr>
        <w:tab/>
      </w:r>
      <w:r w:rsidRPr="002A67E9">
        <w:rPr>
          <w:color w:val="000000" w:themeColor="text1"/>
          <w:sz w:val="28"/>
          <w:szCs w:val="28"/>
        </w:rPr>
        <w:tab/>
      </w:r>
      <w:r w:rsidRPr="002A67E9">
        <w:rPr>
          <w:color w:val="000000" w:themeColor="text1"/>
          <w:sz w:val="28"/>
          <w:szCs w:val="28"/>
        </w:rPr>
        <w:tab/>
        <w:t xml:space="preserve">3. </w:t>
      </w:r>
      <w:r w:rsidR="0002724D" w:rsidRPr="005226D0">
        <w:rPr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</w:t>
      </w:r>
      <w:r w:rsidR="0002724D">
        <w:rPr>
          <w:sz w:val="28"/>
          <w:szCs w:val="28"/>
        </w:rPr>
        <w:t>округа</w:t>
      </w:r>
      <w:r w:rsidR="0002724D" w:rsidRPr="005226D0">
        <w:rPr>
          <w:sz w:val="28"/>
          <w:szCs w:val="28"/>
        </w:rPr>
        <w:t xml:space="preserve"> в информационно-телекоммуникационной сети «Интернет»</w:t>
      </w:r>
      <w:r w:rsidR="0002724D">
        <w:rPr>
          <w:color w:val="000000" w:themeColor="text1"/>
          <w:sz w:val="28"/>
          <w:szCs w:val="28"/>
        </w:rPr>
        <w:t>.</w:t>
      </w:r>
    </w:p>
    <w:p w:rsidR="00E74190" w:rsidRPr="002A67E9" w:rsidRDefault="00E74190" w:rsidP="00E74190">
      <w:pPr>
        <w:jc w:val="both"/>
        <w:rPr>
          <w:sz w:val="28"/>
          <w:szCs w:val="28"/>
        </w:rPr>
      </w:pPr>
    </w:p>
    <w:p w:rsidR="00E74190" w:rsidRPr="002A67E9" w:rsidRDefault="003C63E7" w:rsidP="00E74190">
      <w:pPr>
        <w:ind w:right="-284"/>
        <w:jc w:val="both"/>
        <w:outlineLvl w:val="0"/>
        <w:rPr>
          <w:sz w:val="28"/>
          <w:szCs w:val="28"/>
        </w:rPr>
      </w:pPr>
      <w:r w:rsidRPr="002A67E9">
        <w:rPr>
          <w:sz w:val="28"/>
          <w:szCs w:val="28"/>
        </w:rPr>
        <w:t xml:space="preserve">Глава </w:t>
      </w:r>
      <w:r w:rsidR="00E74190" w:rsidRPr="002A67E9">
        <w:rPr>
          <w:sz w:val="28"/>
          <w:szCs w:val="28"/>
        </w:rPr>
        <w:t xml:space="preserve">Харовского муниципального округа                               </w:t>
      </w:r>
      <w:bookmarkStart w:id="0" w:name="Par24"/>
      <w:bookmarkEnd w:id="0"/>
      <w:r w:rsidRPr="002A67E9">
        <w:rPr>
          <w:sz w:val="28"/>
          <w:szCs w:val="28"/>
        </w:rPr>
        <w:t xml:space="preserve"> </w:t>
      </w:r>
      <w:r w:rsidR="00E74190" w:rsidRPr="002A67E9">
        <w:rPr>
          <w:sz w:val="28"/>
          <w:szCs w:val="28"/>
        </w:rPr>
        <w:t>О.В. Тихомиров</w:t>
      </w:r>
    </w:p>
    <w:p w:rsidR="00E74190" w:rsidRPr="002A67E9" w:rsidRDefault="00E74190" w:rsidP="00E741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74190" w:rsidRPr="002A67E9" w:rsidRDefault="00E74190" w:rsidP="00E7419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74190" w:rsidRPr="002A67E9" w:rsidRDefault="00E74190" w:rsidP="00E7419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74190" w:rsidRPr="002A67E9" w:rsidRDefault="00E74190" w:rsidP="00E74190">
      <w:pPr>
        <w:ind w:left="-708" w:right="-283"/>
        <w:rPr>
          <w:sz w:val="28"/>
        </w:rPr>
      </w:pPr>
    </w:p>
    <w:p w:rsidR="00E74190" w:rsidRPr="002A67E9" w:rsidRDefault="00E74190" w:rsidP="00E74190">
      <w:pPr>
        <w:jc w:val="center"/>
        <w:rPr>
          <w:sz w:val="28"/>
        </w:rPr>
      </w:pPr>
    </w:p>
    <w:p w:rsidR="00E74190" w:rsidRPr="002A67E9" w:rsidRDefault="00E74190" w:rsidP="00E74190">
      <w:pPr>
        <w:jc w:val="center"/>
        <w:rPr>
          <w:sz w:val="28"/>
        </w:rPr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  <w:r w:rsidRPr="002A67E9">
        <w:t>Утвержден</w:t>
      </w:r>
    </w:p>
    <w:p w:rsidR="00E74190" w:rsidRPr="002A67E9" w:rsidRDefault="00E74190" w:rsidP="00E74190">
      <w:pPr>
        <w:jc w:val="right"/>
      </w:pPr>
      <w:r w:rsidRPr="002A67E9">
        <w:t xml:space="preserve">постановлением администрации </w:t>
      </w:r>
    </w:p>
    <w:p w:rsidR="00E74190" w:rsidRPr="002A67E9" w:rsidRDefault="00E74190" w:rsidP="00E74190">
      <w:pPr>
        <w:jc w:val="right"/>
      </w:pPr>
      <w:r w:rsidRPr="002A67E9">
        <w:t>Харовского муниципального округа</w:t>
      </w:r>
    </w:p>
    <w:p w:rsidR="00E74190" w:rsidRPr="002A67E9" w:rsidRDefault="00E74190" w:rsidP="00E74190">
      <w:pPr>
        <w:jc w:val="right"/>
      </w:pPr>
      <w:r w:rsidRPr="002A67E9">
        <w:t xml:space="preserve">№ </w:t>
      </w:r>
      <w:r w:rsidR="00FB4873">
        <w:t>237</w:t>
      </w:r>
      <w:r w:rsidRPr="002A67E9">
        <w:t xml:space="preserve"> от 0</w:t>
      </w:r>
      <w:r w:rsidR="006B28C3">
        <w:t>9</w:t>
      </w:r>
      <w:r w:rsidRPr="002A67E9">
        <w:t>.0</w:t>
      </w:r>
      <w:r w:rsidR="006B28C3">
        <w:t>2</w:t>
      </w:r>
      <w:r w:rsidRPr="002A67E9">
        <w:t>.202</w:t>
      </w:r>
      <w:r w:rsidR="002A67E9">
        <w:t>3</w:t>
      </w:r>
      <w:r w:rsidRPr="002A67E9">
        <w:t xml:space="preserve"> г.</w:t>
      </w:r>
    </w:p>
    <w:p w:rsidR="00E74190" w:rsidRPr="002A67E9" w:rsidRDefault="00E74190" w:rsidP="00E74190">
      <w:pPr>
        <w:jc w:val="center"/>
        <w:rPr>
          <w:sz w:val="28"/>
        </w:rPr>
      </w:pPr>
    </w:p>
    <w:p w:rsidR="00841BFF" w:rsidRPr="00E3446D" w:rsidRDefault="003E5F2A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E84A8A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дминистративный регламент предоставления муниципальной услуги по согласованию </w:t>
      </w:r>
      <w:r w:rsidR="00A15913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проведения </w:t>
      </w:r>
      <w:r w:rsidR="00E84A8A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переуст</w:t>
      </w:r>
      <w:r w:rsidR="00E74190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ройства и (или) перепланировки </w:t>
      </w:r>
      <w:r w:rsidR="00E84A8A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помещения</w:t>
      </w:r>
      <w:r w:rsidR="00157FE0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в многоквартирном доме</w:t>
      </w:r>
    </w:p>
    <w:p w:rsidR="00841BFF" w:rsidRPr="00E3446D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A8A" w:rsidRPr="00E3446D" w:rsidRDefault="00E84A8A" w:rsidP="00E84A8A">
      <w:pPr>
        <w:autoSpaceDE w:val="0"/>
        <w:autoSpaceDN w:val="0"/>
        <w:adjustRightInd w:val="0"/>
        <w:jc w:val="center"/>
        <w:outlineLvl w:val="0"/>
      </w:pPr>
      <w:r w:rsidRPr="00E3446D">
        <w:rPr>
          <w:lang w:val="en-US"/>
        </w:rPr>
        <w:t>I</w:t>
      </w:r>
      <w:r w:rsidRPr="00E3446D">
        <w:t>. Общие положения</w:t>
      </w:r>
    </w:p>
    <w:p w:rsidR="00E84A8A" w:rsidRPr="00E3446D" w:rsidRDefault="00E84A8A" w:rsidP="00CC6F9E">
      <w:pPr>
        <w:autoSpaceDE w:val="0"/>
        <w:autoSpaceDN w:val="0"/>
        <w:adjustRightInd w:val="0"/>
        <w:ind w:firstLine="540"/>
        <w:jc w:val="both"/>
        <w:outlineLvl w:val="0"/>
      </w:pPr>
    </w:p>
    <w:p w:rsidR="00841BFF" w:rsidRPr="00E3446D" w:rsidRDefault="00841BFF" w:rsidP="00E84A8A">
      <w:pPr>
        <w:autoSpaceDE w:val="0"/>
        <w:autoSpaceDN w:val="0"/>
        <w:adjustRightInd w:val="0"/>
        <w:ind w:firstLine="709"/>
        <w:jc w:val="both"/>
        <w:outlineLvl w:val="0"/>
      </w:pPr>
      <w:r w:rsidRPr="00E3446D">
        <w:t>1.1. Административный регламент предоставлени</w:t>
      </w:r>
      <w:r w:rsidR="007A0508" w:rsidRPr="00E3446D">
        <w:t>я</w:t>
      </w:r>
      <w:r w:rsidRPr="00E3446D">
        <w:t xml:space="preserve"> </w:t>
      </w:r>
      <w:r w:rsidR="002E00C7" w:rsidRPr="00E3446D">
        <w:t>муниципальной</w:t>
      </w:r>
      <w:r w:rsidRPr="00E3446D">
        <w:t xml:space="preserve"> услуги </w:t>
      </w:r>
      <w:r w:rsidR="007A0508" w:rsidRPr="00E3446D">
        <w:t xml:space="preserve">по </w:t>
      </w:r>
      <w:r w:rsidR="00BF3DFA" w:rsidRPr="00E3446D">
        <w:t xml:space="preserve">согласованию </w:t>
      </w:r>
      <w:r w:rsidR="00A15913" w:rsidRPr="00E3446D">
        <w:t xml:space="preserve">проведения </w:t>
      </w:r>
      <w:r w:rsidR="00BF3DFA" w:rsidRPr="00E3446D">
        <w:t>переустройства и (или) перепланировки помещения</w:t>
      </w:r>
      <w:r w:rsidR="00E84A8A" w:rsidRPr="00E3446D">
        <w:t xml:space="preserve"> </w:t>
      </w:r>
      <w:r w:rsidR="00693549" w:rsidRPr="00E3446D">
        <w:t xml:space="preserve">в многоквартирном доме </w:t>
      </w:r>
      <w:r w:rsidR="00E84A8A" w:rsidRPr="00E3446D">
        <w:t>(далее – административный регламент, муниципальная услуга)</w:t>
      </w:r>
      <w:r w:rsidR="00BF3DFA" w:rsidRPr="00E3446D">
        <w:t xml:space="preserve"> </w:t>
      </w:r>
      <w:r w:rsidRPr="00E3446D">
        <w:t>устан</w:t>
      </w:r>
      <w:r w:rsidR="002E00C7" w:rsidRPr="00E3446D">
        <w:t>а</w:t>
      </w:r>
      <w:r w:rsidRPr="00E3446D">
        <w:t>вл</w:t>
      </w:r>
      <w:r w:rsidR="00EB4EF1" w:rsidRPr="00E3446D">
        <w:t>ивает</w:t>
      </w:r>
      <w:r w:rsidRPr="00E3446D">
        <w:t xml:space="preserve"> поряд</w:t>
      </w:r>
      <w:r w:rsidR="00EB4EF1" w:rsidRPr="00E3446D">
        <w:t>ок</w:t>
      </w:r>
      <w:r w:rsidR="002E00C7" w:rsidRPr="00E3446D">
        <w:t xml:space="preserve"> </w:t>
      </w:r>
      <w:r w:rsidRPr="00E3446D">
        <w:t xml:space="preserve">и стандарт предоставления </w:t>
      </w:r>
      <w:r w:rsidR="002E00C7" w:rsidRPr="00E3446D">
        <w:t>муниципальной</w:t>
      </w:r>
      <w:r w:rsidRPr="00E3446D">
        <w:t xml:space="preserve"> услуги.</w:t>
      </w:r>
    </w:p>
    <w:p w:rsidR="007E7091" w:rsidRPr="00E3446D" w:rsidRDefault="009430FC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Предоставление муниципальной услуги состоит из следующих этапов</w:t>
      </w:r>
      <w:r w:rsidR="007E7091" w:rsidRPr="00E3446D">
        <w:t>:</w:t>
      </w:r>
    </w:p>
    <w:p w:rsidR="007E7091" w:rsidRPr="00E3446D" w:rsidRDefault="00522B33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Первый</w:t>
      </w:r>
      <w:r w:rsidR="00853D3A" w:rsidRPr="00E3446D">
        <w:t xml:space="preserve"> этап – </w:t>
      </w:r>
      <w:r w:rsidR="003957E0" w:rsidRPr="00E3446D">
        <w:t>п</w:t>
      </w:r>
      <w:r w:rsidR="00CD46FC" w:rsidRPr="00E3446D">
        <w:t>ринятие</w:t>
      </w:r>
      <w:r w:rsidR="00853D3A" w:rsidRPr="00E3446D">
        <w:t xml:space="preserve"> </w:t>
      </w:r>
      <w:r w:rsidR="00D0300B" w:rsidRPr="00E3446D">
        <w:t>администрацией Харовского муниципального округа</w:t>
      </w:r>
      <w:r w:rsidR="008672DA" w:rsidRPr="00E3446D">
        <w:t xml:space="preserve"> </w:t>
      </w:r>
      <w:r w:rsidR="007E7091" w:rsidRPr="00E3446D">
        <w:t>решения о согласовании или об отказе в согласовании переустройства и (или) перепланировки помещения</w:t>
      </w:r>
      <w:r w:rsidR="00693549" w:rsidRPr="00E3446D">
        <w:t xml:space="preserve"> в многоквартирном доме</w:t>
      </w:r>
      <w:r w:rsidR="003957E0" w:rsidRPr="00E3446D">
        <w:t>;</w:t>
      </w:r>
    </w:p>
    <w:p w:rsidR="007E7091" w:rsidRPr="00E3446D" w:rsidRDefault="00522B33" w:rsidP="008672DA">
      <w:pPr>
        <w:autoSpaceDE w:val="0"/>
        <w:autoSpaceDN w:val="0"/>
        <w:adjustRightInd w:val="0"/>
        <w:ind w:firstLine="708"/>
        <w:jc w:val="both"/>
      </w:pPr>
      <w:r w:rsidRPr="00E3446D">
        <w:t>Второй</w:t>
      </w:r>
      <w:r w:rsidR="00853D3A" w:rsidRPr="00E3446D">
        <w:t xml:space="preserve"> этап - </w:t>
      </w:r>
      <w:r w:rsidR="003957E0" w:rsidRPr="00E3446D">
        <w:t>п</w:t>
      </w:r>
      <w:r w:rsidR="00CD46FC" w:rsidRPr="00E3446D">
        <w:t xml:space="preserve">ринятие </w:t>
      </w:r>
      <w:r w:rsidR="007E7091" w:rsidRPr="00E3446D">
        <w:t>акта приемочной комиссии</w:t>
      </w:r>
      <w:r w:rsidR="006A01D7" w:rsidRPr="00E3446D">
        <w:t>,</w:t>
      </w:r>
      <w:r w:rsidR="007E7091" w:rsidRPr="00E3446D">
        <w:t xml:space="preserve"> подтверждающего завершение переустройства и (или) перепланировки помещения</w:t>
      </w:r>
      <w:r w:rsidR="00693549" w:rsidRPr="00E3446D">
        <w:t xml:space="preserve"> в многоквартирном доме</w:t>
      </w:r>
      <w:r w:rsidR="00853D3A" w:rsidRPr="00E3446D">
        <w:t xml:space="preserve">, либо акта приемочной комиссии о несоответствии </w:t>
      </w:r>
      <w:r w:rsidR="008672DA" w:rsidRPr="00E3446D">
        <w:t xml:space="preserve">переустройства и (или) перепланировки помещения в многоквартирном доме </w:t>
      </w:r>
      <w:r w:rsidR="00853D3A" w:rsidRPr="00E3446D">
        <w:t>проект</w:t>
      </w:r>
      <w:r w:rsidR="008672DA" w:rsidRPr="00E3446D">
        <w:t>у</w:t>
      </w:r>
      <w:r w:rsidR="00853D3A" w:rsidRPr="00E3446D">
        <w:t xml:space="preserve"> переустройства и (или) перепланировки переустраиваемого и (или) перепланируемого помещения в многоквартирном доме</w:t>
      </w:r>
      <w:r w:rsidR="008672DA" w:rsidRPr="00E3446D">
        <w:t>.</w:t>
      </w:r>
    </w:p>
    <w:p w:rsidR="00E84A8A" w:rsidRPr="00E3446D" w:rsidRDefault="00841BFF" w:rsidP="00E84A8A">
      <w:pPr>
        <w:autoSpaceDE w:val="0"/>
        <w:autoSpaceDN w:val="0"/>
        <w:adjustRightInd w:val="0"/>
        <w:ind w:firstLine="709"/>
        <w:jc w:val="both"/>
      </w:pPr>
      <w:r w:rsidRPr="00E3446D">
        <w:t xml:space="preserve">1.2. </w:t>
      </w:r>
      <w:r w:rsidR="00E84A8A" w:rsidRPr="00E3446D">
        <w:t>Заявителями при предоставлении муниципальной услуги являются физические и юридические лица, являющиеся собственниками помещения</w:t>
      </w:r>
      <w:r w:rsidR="00793573" w:rsidRPr="00E3446D">
        <w:t xml:space="preserve"> в многоквартирном доме</w:t>
      </w:r>
      <w:r w:rsidR="00E84A8A" w:rsidRPr="00E3446D">
        <w:rPr>
          <w:color w:val="FF0000"/>
        </w:rPr>
        <w:t xml:space="preserve"> </w:t>
      </w:r>
      <w:r w:rsidR="00E84A8A" w:rsidRPr="00E3446D">
        <w:t>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5358CE" w:rsidRPr="00E3446D" w:rsidRDefault="00157FE0" w:rsidP="005358CE">
      <w:pPr>
        <w:suppressAutoHyphens/>
        <w:ind w:firstLine="540"/>
      </w:pPr>
      <w:r w:rsidRPr="00E3446D">
        <w:t xml:space="preserve">1.3. </w:t>
      </w:r>
      <w:r w:rsidR="005358CE" w:rsidRPr="00E3446D">
        <w:t>Место нахождения – администрация Харовского муниципального округа, (далее – Уполномоченный орган):</w:t>
      </w:r>
    </w:p>
    <w:p w:rsidR="005358CE" w:rsidRPr="00E3446D" w:rsidRDefault="005358CE" w:rsidP="005358CE">
      <w:pPr>
        <w:suppressAutoHyphens/>
        <w:ind w:firstLine="540"/>
      </w:pPr>
      <w:r w:rsidRPr="00E3446D">
        <w:t xml:space="preserve"> Почтовый адрес Уполномоченного органа: 162250, Россия, Вологодская область, город Харовск, площадь Октябрьская, д.3     </w:t>
      </w:r>
    </w:p>
    <w:p w:rsidR="005358CE" w:rsidRPr="00E3446D" w:rsidRDefault="005358CE" w:rsidP="005358CE">
      <w:pPr>
        <w:suppressAutoHyphens/>
        <w:ind w:firstLine="540"/>
      </w:pPr>
      <w:r w:rsidRPr="00E3446D">
        <w:t xml:space="preserve">                                      </w:t>
      </w:r>
    </w:p>
    <w:p w:rsidR="005358CE" w:rsidRPr="00E3446D" w:rsidRDefault="005358CE" w:rsidP="005358CE">
      <w:pPr>
        <w:autoSpaceDE w:val="0"/>
        <w:autoSpaceDN w:val="0"/>
        <w:adjustRightInd w:val="0"/>
        <w:jc w:val="center"/>
      </w:pPr>
      <w:r w:rsidRPr="00E3446D">
        <w:t>График работы Уполномоченного органа:</w:t>
      </w:r>
    </w:p>
    <w:p w:rsidR="005358CE" w:rsidRPr="00E3446D" w:rsidRDefault="005358CE" w:rsidP="005358CE">
      <w:pPr>
        <w:autoSpaceDE w:val="0"/>
        <w:autoSpaceDN w:val="0"/>
        <w:adjustRightInd w:val="0"/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pStyle w:val="ConsPlusNormal2"/>
              <w:ind w:left="360" w:right="-5"/>
              <w:jc w:val="center"/>
              <w:rPr>
                <w:rFonts w:ascii="Times New Roman" w:hAnsi="Times New Roman" w:cs="Times New Roman"/>
              </w:rPr>
            </w:pPr>
            <w:r w:rsidRPr="00E3446D">
              <w:rPr>
                <w:rFonts w:ascii="Times New Roman" w:hAnsi="Times New Roman" w:cs="Times New Roman"/>
              </w:rPr>
              <w:t>с 8.00 до 17.00</w:t>
            </w:r>
          </w:p>
          <w:p w:rsidR="005358CE" w:rsidRPr="00E3446D" w:rsidRDefault="005358CE" w:rsidP="00207EEE">
            <w:pPr>
              <w:ind w:right="-5" w:firstLine="709"/>
              <w:jc w:val="center"/>
              <w:rPr>
                <w:rFonts w:eastAsia="Calibri"/>
              </w:rPr>
            </w:pPr>
            <w:r w:rsidRPr="00E3446D">
              <w:t>обед с 12.00 до 13.00</w:t>
            </w: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50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E3446D">
              <w:rPr>
                <w:rFonts w:eastAsia="Calibri"/>
              </w:rPr>
              <w:t>выходной</w:t>
            </w:r>
          </w:p>
        </w:tc>
      </w:tr>
      <w:tr w:rsidR="005358CE" w:rsidRPr="00E3446D" w:rsidTr="00207EEE">
        <w:trPr>
          <w:trHeight w:val="21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E3446D">
              <w:rPr>
                <w:rFonts w:eastAsia="Calibri"/>
              </w:rPr>
              <w:t>выходной</w:t>
            </w:r>
          </w:p>
        </w:tc>
      </w:tr>
      <w:tr w:rsidR="005358CE" w:rsidRPr="00E3446D" w:rsidTr="00207EEE">
        <w:trPr>
          <w:trHeight w:val="61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pStyle w:val="ConsPlusNormal2"/>
              <w:ind w:left="360" w:right="-5"/>
              <w:rPr>
                <w:rFonts w:ascii="Times New Roman" w:hAnsi="Times New Roman" w:cs="Times New Roman"/>
              </w:rPr>
            </w:pPr>
            <w:r w:rsidRPr="00E3446D">
              <w:rPr>
                <w:rFonts w:ascii="Times New Roman" w:hAnsi="Times New Roman" w:cs="Times New Roman"/>
              </w:rPr>
              <w:t xml:space="preserve">     с 8.00 до 1</w:t>
            </w:r>
            <w:r w:rsidR="003F555B">
              <w:rPr>
                <w:rFonts w:ascii="Times New Roman" w:hAnsi="Times New Roman" w:cs="Times New Roman"/>
              </w:rPr>
              <w:t>6</w:t>
            </w:r>
            <w:bookmarkStart w:id="1" w:name="_GoBack"/>
            <w:bookmarkEnd w:id="1"/>
            <w:r w:rsidRPr="00E3446D">
              <w:rPr>
                <w:rFonts w:ascii="Times New Roman" w:hAnsi="Times New Roman" w:cs="Times New Roman"/>
              </w:rPr>
              <w:t>.00</w:t>
            </w:r>
          </w:p>
          <w:p w:rsidR="005358CE" w:rsidRPr="00E3446D" w:rsidRDefault="005358CE" w:rsidP="00207EEE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E3446D">
              <w:t xml:space="preserve">     обед с 12.00 до 13.00</w:t>
            </w:r>
          </w:p>
        </w:tc>
      </w:tr>
    </w:tbl>
    <w:p w:rsidR="005358CE" w:rsidRPr="00E3446D" w:rsidRDefault="005358CE" w:rsidP="005358CE">
      <w:pPr>
        <w:autoSpaceDE w:val="0"/>
        <w:autoSpaceDN w:val="0"/>
        <w:adjustRightInd w:val="0"/>
        <w:ind w:right="-143"/>
        <w:outlineLvl w:val="0"/>
      </w:pPr>
      <w:r w:rsidRPr="00E3446D">
        <w:t xml:space="preserve">        График приема документов: постоянно</w:t>
      </w:r>
    </w:p>
    <w:p w:rsidR="005358CE" w:rsidRPr="00E3446D" w:rsidRDefault="005358CE" w:rsidP="005358CE">
      <w:pPr>
        <w:autoSpaceDE w:val="0"/>
        <w:autoSpaceDN w:val="0"/>
        <w:adjustRightInd w:val="0"/>
        <w:ind w:right="-143"/>
        <w:outlineLvl w:val="0"/>
      </w:pPr>
      <w:r w:rsidRPr="00E3446D">
        <w:t xml:space="preserve">График личного приема руководителя Уполномоченного органа: </w:t>
      </w:r>
      <w:r w:rsidR="00F61BAE">
        <w:t>1</w:t>
      </w:r>
      <w:r w:rsidRPr="00E3446D">
        <w:t xml:space="preserve">-й и </w:t>
      </w:r>
      <w:r w:rsidR="00F61BAE">
        <w:t>3</w:t>
      </w:r>
      <w:r w:rsidRPr="00E3446D">
        <w:t>-й четверг месяца с 14.00 до 17.00 час.</w:t>
      </w:r>
    </w:p>
    <w:p w:rsidR="001F50BC" w:rsidRDefault="005358CE" w:rsidP="001F50BC">
      <w:pPr>
        <w:tabs>
          <w:tab w:val="left" w:pos="1134"/>
        </w:tabs>
        <w:ind w:firstLine="567"/>
        <w:jc w:val="both"/>
        <w:rPr>
          <w:rFonts w:eastAsia="Arial"/>
        </w:rPr>
      </w:pPr>
      <w:r w:rsidRPr="00E3446D">
        <w:t>Телефон для информирования по вопросам, связанным с предоставлением муниципальной услуги: 8(817 32)2-21-80.</w:t>
      </w:r>
    </w:p>
    <w:p w:rsidR="001F50BC" w:rsidRPr="001F50BC" w:rsidRDefault="001F50BC" w:rsidP="001F50BC">
      <w:pPr>
        <w:tabs>
          <w:tab w:val="left" w:pos="1134"/>
        </w:tabs>
        <w:ind w:firstLine="567"/>
        <w:jc w:val="both"/>
        <w:rPr>
          <w:rFonts w:eastAsia="Arial"/>
        </w:rPr>
      </w:pPr>
      <w:r w:rsidRPr="00F727AE">
        <w:t xml:space="preserve">Адрес официального сайта </w:t>
      </w:r>
      <w:r w:rsidRPr="00F727AE">
        <w:rPr>
          <w:iCs/>
        </w:rPr>
        <w:t>Уполномоченного органа</w:t>
      </w:r>
      <w:r w:rsidRPr="00F727AE">
        <w:t xml:space="preserve"> в информационно-телекоммуникационной сети «Интернет» (далее – сайт в сети «Интернет»): </w:t>
      </w:r>
      <w:r w:rsidRPr="00F727AE">
        <w:rPr>
          <w:lang w:val="en-US"/>
        </w:rPr>
        <w:t>www</w:t>
      </w:r>
      <w:r w:rsidRPr="00F727AE">
        <w:t xml:space="preserve">. </w:t>
      </w:r>
      <w:hyperlink r:id="rId11" w:history="1">
        <w:r w:rsidRPr="00750F44">
          <w:rPr>
            <w:rStyle w:val="a3"/>
          </w:rPr>
          <w:t>https://xarovskij-r19.gosweb.gosuslugi.ru/dlya-zhiteley/novosti-i-reportazhi/</w:t>
        </w:r>
      </w:hyperlink>
      <w:r w:rsidRPr="00750F44">
        <w:t>.</w:t>
      </w:r>
    </w:p>
    <w:p w:rsidR="001F50BC" w:rsidRPr="00750F44" w:rsidRDefault="001F50BC" w:rsidP="001F50BC">
      <w:pPr>
        <w:jc w:val="both"/>
      </w:pPr>
      <w:r>
        <w:lastRenderedPageBreak/>
        <w:t xml:space="preserve">            </w:t>
      </w:r>
      <w:r w:rsidRPr="00F727AE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F727AE">
          <w:rPr>
            <w:color w:val="000000" w:themeColor="text1"/>
            <w:u w:val="single"/>
            <w:lang w:val="en-US"/>
          </w:rPr>
          <w:t>https</w:t>
        </w:r>
        <w:r w:rsidRPr="00F727AE">
          <w:rPr>
            <w:color w:val="000000" w:themeColor="text1"/>
            <w:u w:val="single"/>
          </w:rPr>
          <w:t>://gosuslugi35.ru.</w:t>
        </w:r>
      </w:hyperlink>
    </w:p>
    <w:p w:rsidR="005358CE" w:rsidRPr="00E3446D" w:rsidRDefault="001F50BC" w:rsidP="001F50BC">
      <w:pPr>
        <w:ind w:right="-143"/>
        <w:jc w:val="both"/>
      </w:pPr>
      <w:r>
        <w:t xml:space="preserve">          </w:t>
      </w:r>
      <w:r w:rsidR="005358CE" w:rsidRPr="00E3446D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3" w:history="1">
        <w:r w:rsidR="005358CE" w:rsidRPr="00E3446D">
          <w:rPr>
            <w:rStyle w:val="a3"/>
            <w:lang w:val="en-US"/>
          </w:rPr>
          <w:t>https</w:t>
        </w:r>
        <w:r w:rsidR="005358CE" w:rsidRPr="00E3446D">
          <w:rPr>
            <w:rStyle w:val="a3"/>
          </w:rPr>
          <w:t>://gosuslugi35.ru.</w:t>
        </w:r>
      </w:hyperlink>
    </w:p>
    <w:p w:rsidR="005358CE" w:rsidRPr="00E3446D" w:rsidRDefault="005358CE" w:rsidP="005358CE">
      <w:pPr>
        <w:ind w:firstLine="540"/>
        <w:jc w:val="both"/>
      </w:pPr>
      <w:r w:rsidRPr="00E3446D">
        <w:t>Сведения о месте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5358CE" w:rsidRPr="00E3446D" w:rsidRDefault="005358CE" w:rsidP="005358CE">
      <w:pPr>
        <w:ind w:firstLine="540"/>
        <w:jc w:val="both"/>
      </w:pPr>
      <w:r w:rsidRPr="00E3446D">
        <w:t>Почтовый адрес МФЦ: 162250, Россия, Вологодская область, город Харовск, улица Советская, 16.</w:t>
      </w:r>
    </w:p>
    <w:p w:rsidR="005358CE" w:rsidRPr="00E3446D" w:rsidRDefault="005358CE" w:rsidP="005358CE">
      <w:pPr>
        <w:tabs>
          <w:tab w:val="left" w:pos="1134"/>
        </w:tabs>
        <w:ind w:firstLine="567"/>
        <w:jc w:val="both"/>
      </w:pPr>
      <w:r w:rsidRPr="00E3446D">
        <w:t xml:space="preserve">   Телефон/факс МФЦ: 8(817 32) 2-17-00.</w:t>
      </w:r>
    </w:p>
    <w:p w:rsidR="005358CE" w:rsidRPr="00E3446D" w:rsidRDefault="005358CE" w:rsidP="005358CE">
      <w:r w:rsidRPr="00E3446D">
        <w:t xml:space="preserve">Адрес электронной почты МФЦ: </w:t>
      </w:r>
      <w:hyperlink r:id="rId14" w:history="1">
        <w:r w:rsidRPr="00E3446D">
          <w:rPr>
            <w:rStyle w:val="a3"/>
            <w:lang w:val="en-US"/>
          </w:rPr>
          <w:t>mfc</w:t>
        </w:r>
        <w:r w:rsidRPr="00E3446D">
          <w:rPr>
            <w:rStyle w:val="a3"/>
          </w:rPr>
          <w:t>_</w:t>
        </w:r>
        <w:r w:rsidRPr="00E3446D">
          <w:rPr>
            <w:rStyle w:val="a3"/>
            <w:lang w:val="en-US"/>
          </w:rPr>
          <w:t>harovsk</w:t>
        </w:r>
        <w:r w:rsidRPr="00E3446D">
          <w:rPr>
            <w:rStyle w:val="a3"/>
          </w:rPr>
          <w:t>@</w:t>
        </w:r>
        <w:r w:rsidRPr="00E3446D">
          <w:rPr>
            <w:rStyle w:val="a3"/>
            <w:lang w:val="en-US"/>
          </w:rPr>
          <w:t>mail</w:t>
        </w:r>
        <w:r w:rsidRPr="00E3446D">
          <w:rPr>
            <w:rStyle w:val="a3"/>
          </w:rPr>
          <w:t>.</w:t>
        </w:r>
        <w:r w:rsidRPr="00E3446D">
          <w:rPr>
            <w:rStyle w:val="a3"/>
            <w:lang w:val="en-US"/>
          </w:rPr>
          <w:t>ru</w:t>
        </w:r>
      </w:hyperlink>
      <w:r w:rsidRPr="00E3446D">
        <w:t>.</w:t>
      </w:r>
    </w:p>
    <w:p w:rsidR="00157FE0" w:rsidRPr="00E3446D" w:rsidRDefault="00157FE0" w:rsidP="005358CE">
      <w:pPr>
        <w:autoSpaceDE w:val="0"/>
        <w:autoSpaceDN w:val="0"/>
        <w:adjustRightInd w:val="0"/>
        <w:ind w:firstLine="720"/>
        <w:jc w:val="both"/>
      </w:pPr>
      <w:r w:rsidRPr="00E3446D">
        <w:t>1.4. Способы получения информации о правилах предоставления муниципальной услуги:</w:t>
      </w:r>
    </w:p>
    <w:p w:rsidR="00157FE0" w:rsidRPr="00E3446D" w:rsidRDefault="00157FE0" w:rsidP="00157FE0">
      <w:pPr>
        <w:ind w:firstLine="709"/>
        <w:jc w:val="both"/>
      </w:pPr>
      <w:r w:rsidRPr="00E3446D">
        <w:t>лично;</w:t>
      </w:r>
    </w:p>
    <w:p w:rsidR="00157FE0" w:rsidRPr="00E3446D" w:rsidRDefault="00157FE0" w:rsidP="00157FE0">
      <w:pPr>
        <w:ind w:firstLine="709"/>
        <w:jc w:val="both"/>
      </w:pPr>
      <w:r w:rsidRPr="00E3446D">
        <w:t>посредством телефонной связи;</w:t>
      </w:r>
    </w:p>
    <w:p w:rsidR="00157FE0" w:rsidRPr="00E3446D" w:rsidRDefault="00157FE0" w:rsidP="00157FE0">
      <w:pPr>
        <w:ind w:firstLine="709"/>
        <w:jc w:val="both"/>
      </w:pPr>
      <w:r w:rsidRPr="00E3446D">
        <w:t>посредством электронной почты,</w:t>
      </w:r>
    </w:p>
    <w:p w:rsidR="00157FE0" w:rsidRPr="00E3446D" w:rsidRDefault="00157FE0" w:rsidP="00157FE0">
      <w:pPr>
        <w:ind w:firstLine="709"/>
        <w:jc w:val="both"/>
      </w:pPr>
      <w:r w:rsidRPr="00E3446D">
        <w:t>посредством почтовой связи;</w:t>
      </w:r>
    </w:p>
    <w:p w:rsidR="00157FE0" w:rsidRPr="00E3446D" w:rsidRDefault="00157FE0" w:rsidP="00157FE0">
      <w:pPr>
        <w:ind w:firstLine="709"/>
        <w:jc w:val="both"/>
      </w:pPr>
      <w:r w:rsidRPr="00E3446D">
        <w:t>на информационных стендах в помещениях Уполномоченного органа, МФЦ;</w:t>
      </w:r>
    </w:p>
    <w:p w:rsidR="00157FE0" w:rsidRPr="00E3446D" w:rsidRDefault="00157FE0" w:rsidP="00157FE0">
      <w:pPr>
        <w:ind w:firstLine="709"/>
        <w:jc w:val="both"/>
      </w:pPr>
      <w:r w:rsidRPr="00E3446D">
        <w:t>в сети «Интернет»:</w:t>
      </w:r>
    </w:p>
    <w:p w:rsidR="00157FE0" w:rsidRPr="00E3446D" w:rsidRDefault="00157FE0" w:rsidP="00157FE0">
      <w:pPr>
        <w:ind w:firstLine="709"/>
        <w:jc w:val="both"/>
      </w:pPr>
      <w:r w:rsidRPr="00E3446D">
        <w:t>на официальном сайте Уполномоченного органа, МФЦ;</w:t>
      </w:r>
    </w:p>
    <w:p w:rsidR="00157FE0" w:rsidRPr="00E3446D" w:rsidRDefault="00157FE0" w:rsidP="00157FE0">
      <w:pPr>
        <w:ind w:firstLine="709"/>
        <w:jc w:val="both"/>
      </w:pPr>
      <w:r w:rsidRPr="00E3446D">
        <w:t>на Едином портале;</w:t>
      </w:r>
    </w:p>
    <w:p w:rsidR="00157FE0" w:rsidRPr="00E3446D" w:rsidRDefault="00157FE0" w:rsidP="00157FE0">
      <w:pPr>
        <w:ind w:firstLine="709"/>
        <w:jc w:val="both"/>
      </w:pPr>
      <w:r w:rsidRPr="00E3446D">
        <w:t>на Региональном портале.</w:t>
      </w:r>
    </w:p>
    <w:p w:rsidR="00157FE0" w:rsidRPr="00E3446D" w:rsidRDefault="00157FE0" w:rsidP="00157FE0">
      <w:pPr>
        <w:ind w:firstLine="709"/>
        <w:jc w:val="both"/>
      </w:pPr>
      <w:r w:rsidRPr="00E3446D">
        <w:t>1.5. Порядок информирования о предоставлении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1.5.1. Информирование о предоставлении муниципальной услуги осуществляется по следующим вопросам:</w:t>
      </w:r>
    </w:p>
    <w:p w:rsidR="00157FE0" w:rsidRPr="00E3446D" w:rsidRDefault="00157FE0" w:rsidP="00157FE0">
      <w:pPr>
        <w:ind w:right="-5" w:firstLine="720"/>
        <w:jc w:val="both"/>
      </w:pPr>
      <w:r w:rsidRPr="00E3446D">
        <w:t>место нахождения Уполномоченного органа, его структурных подразделений</w:t>
      </w:r>
      <w:r w:rsidR="00D20285" w:rsidRPr="00E3446D">
        <w:t xml:space="preserve"> (при наличии)</w:t>
      </w:r>
      <w:r w:rsidRPr="00E3446D">
        <w:t>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57FE0" w:rsidRPr="00E3446D" w:rsidRDefault="00157FE0" w:rsidP="00157FE0">
      <w:pPr>
        <w:ind w:right="-5" w:firstLine="720"/>
        <w:jc w:val="both"/>
        <w:rPr>
          <w:i/>
          <w:u w:val="single"/>
        </w:rPr>
      </w:pPr>
      <w:r w:rsidRPr="00E3446D">
        <w:t>график работы Уполномоченного органа,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 xml:space="preserve">адрес </w:t>
      </w:r>
      <w:r w:rsidR="000D2CCF" w:rsidRPr="00E3446D">
        <w:t xml:space="preserve">официального </w:t>
      </w:r>
      <w:r w:rsidRPr="00E3446D">
        <w:t>сайта Уполномоченного органа,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адрес электронной почты Уполномоченного органа,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57FE0" w:rsidRPr="00E3446D" w:rsidRDefault="00157FE0" w:rsidP="00157FE0">
      <w:pPr>
        <w:ind w:right="-5" w:firstLine="720"/>
        <w:jc w:val="both"/>
      </w:pPr>
      <w:r w:rsidRPr="00E3446D">
        <w:t>ход предоставления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административные процедуры предоставления муниципальной услуги;</w:t>
      </w:r>
    </w:p>
    <w:p w:rsidR="00157FE0" w:rsidRPr="00E3446D" w:rsidRDefault="00157FE0" w:rsidP="00157FE0">
      <w:pPr>
        <w:tabs>
          <w:tab w:val="left" w:pos="540"/>
        </w:tabs>
        <w:ind w:right="-5" w:firstLine="720"/>
        <w:jc w:val="both"/>
      </w:pPr>
      <w:r w:rsidRPr="00E3446D">
        <w:t>срок предоставления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порядок и формы контроля за предоставлением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основания для отказа в предоставлении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57FE0" w:rsidRPr="00E3446D" w:rsidRDefault="00157FE0" w:rsidP="00157FE0">
      <w:pPr>
        <w:ind w:right="-5" w:firstLine="720"/>
        <w:jc w:val="both"/>
      </w:pPr>
      <w:r w:rsidRPr="00E3446D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57FE0" w:rsidRPr="00E3446D" w:rsidRDefault="00157FE0" w:rsidP="00157FE0">
      <w:pPr>
        <w:widowControl w:val="0"/>
        <w:ind w:right="-5" w:firstLine="720"/>
        <w:jc w:val="both"/>
      </w:pPr>
      <w:r w:rsidRPr="00E3446D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57FE0" w:rsidRPr="00E3446D" w:rsidRDefault="00157FE0" w:rsidP="00157FE0">
      <w:pPr>
        <w:ind w:right="-5" w:firstLine="720"/>
        <w:jc w:val="both"/>
      </w:pPr>
      <w:r w:rsidRPr="00E3446D">
        <w:lastRenderedPageBreak/>
        <w:t>Информирование проводится на русском языке в форме индивидуального и публичного информирования.</w:t>
      </w:r>
    </w:p>
    <w:p w:rsidR="00157FE0" w:rsidRPr="00E3446D" w:rsidRDefault="00157FE0" w:rsidP="00157FE0">
      <w:pPr>
        <w:ind w:right="-5" w:firstLine="720"/>
        <w:jc w:val="both"/>
      </w:pPr>
      <w:r w:rsidRPr="00E3446D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57FE0" w:rsidRPr="00E3446D" w:rsidRDefault="00157FE0" w:rsidP="00157FE0">
      <w:pPr>
        <w:ind w:right="-5" w:firstLine="720"/>
        <w:jc w:val="both"/>
      </w:pPr>
      <w:r w:rsidRPr="00E3446D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57FE0" w:rsidRPr="00E3446D" w:rsidRDefault="00157FE0" w:rsidP="00157FE0">
      <w:pPr>
        <w:ind w:firstLine="709"/>
        <w:jc w:val="both"/>
      </w:pPr>
      <w:r w:rsidRPr="00E3446D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62182D" w:rsidRPr="00E3446D">
        <w:t>, но не позднее 3 рабочих дней со дня обращения.</w:t>
      </w:r>
      <w:r w:rsidRPr="00E3446D">
        <w:t xml:space="preserve">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57FE0" w:rsidRPr="00E3446D" w:rsidRDefault="00157FE0" w:rsidP="00157FE0">
      <w:pPr>
        <w:ind w:right="-5" w:firstLine="720"/>
        <w:jc w:val="both"/>
      </w:pPr>
      <w:r w:rsidRPr="00E3446D"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D0300B" w:rsidRPr="00E3446D">
        <w:t xml:space="preserve"> </w:t>
      </w:r>
      <w:r w:rsidR="006B29A2" w:rsidRPr="00E3446D">
        <w:t>(при наличии)</w:t>
      </w:r>
      <w:r w:rsidRPr="00E3446D">
        <w:t xml:space="preserve"> Уполномоченного органа. </w:t>
      </w:r>
    </w:p>
    <w:p w:rsidR="00157FE0" w:rsidRPr="00E3446D" w:rsidRDefault="00157FE0" w:rsidP="00157FE0">
      <w:pPr>
        <w:ind w:right="-5" w:firstLine="720"/>
        <w:jc w:val="both"/>
      </w:pPr>
      <w:r w:rsidRPr="00E3446D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6C93" w:rsidRPr="00E3446D" w:rsidRDefault="001F6C93" w:rsidP="001F6C93">
      <w:pPr>
        <w:ind w:right="-5" w:firstLine="720"/>
        <w:jc w:val="both"/>
      </w:pPr>
      <w:r w:rsidRPr="00E3446D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F6C93" w:rsidRPr="00E3446D" w:rsidRDefault="001F6C93" w:rsidP="001F6C93">
      <w:pPr>
        <w:ind w:right="-5" w:firstLine="720"/>
        <w:jc w:val="both"/>
      </w:pPr>
      <w:r w:rsidRPr="00E3446D"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57FE0" w:rsidRPr="00E3446D" w:rsidRDefault="00157FE0" w:rsidP="001F6C93">
      <w:pPr>
        <w:ind w:right="-5" w:firstLine="720"/>
        <w:jc w:val="both"/>
      </w:pPr>
      <w:r w:rsidRPr="00E3446D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57FE0" w:rsidRPr="00E3446D" w:rsidRDefault="00157FE0" w:rsidP="00157FE0">
      <w:pPr>
        <w:tabs>
          <w:tab w:val="left" w:pos="0"/>
        </w:tabs>
        <w:ind w:right="-5" w:firstLine="720"/>
        <w:jc w:val="both"/>
      </w:pPr>
      <w:r w:rsidRPr="00E3446D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57FE0" w:rsidRPr="00E3446D" w:rsidRDefault="00157FE0" w:rsidP="00A15913">
      <w:pPr>
        <w:widowControl w:val="0"/>
        <w:ind w:right="-5" w:firstLine="709"/>
        <w:jc w:val="both"/>
      </w:pPr>
      <w:r w:rsidRPr="00E3446D">
        <w:t>в средствах массовой информации;</w:t>
      </w:r>
    </w:p>
    <w:p w:rsidR="00157FE0" w:rsidRPr="00E3446D" w:rsidRDefault="00157FE0" w:rsidP="00A15913">
      <w:pPr>
        <w:widowControl w:val="0"/>
        <w:ind w:right="-5" w:firstLine="709"/>
        <w:jc w:val="both"/>
      </w:pPr>
      <w:r w:rsidRPr="00E3446D">
        <w:t>на официальном сайте</w:t>
      </w:r>
      <w:r w:rsidR="000D2CCF" w:rsidRPr="00E3446D">
        <w:t xml:space="preserve"> Уполномоченного органа</w:t>
      </w:r>
      <w:r w:rsidRPr="00E3446D">
        <w:t>;</w:t>
      </w:r>
    </w:p>
    <w:p w:rsidR="00A15913" w:rsidRPr="00E3446D" w:rsidRDefault="00A15913" w:rsidP="00A15913">
      <w:pPr>
        <w:widowControl w:val="0"/>
        <w:ind w:right="-5" w:firstLine="709"/>
        <w:jc w:val="both"/>
      </w:pPr>
      <w:r w:rsidRPr="00E3446D">
        <w:t>на Едином портале;</w:t>
      </w:r>
    </w:p>
    <w:p w:rsidR="00157FE0" w:rsidRPr="00E3446D" w:rsidRDefault="00A15913" w:rsidP="00A15913">
      <w:pPr>
        <w:widowControl w:val="0"/>
        <w:ind w:right="-5" w:firstLine="709"/>
        <w:jc w:val="both"/>
      </w:pPr>
      <w:r w:rsidRPr="00E3446D">
        <w:t xml:space="preserve">на </w:t>
      </w:r>
      <w:r w:rsidR="00157FE0" w:rsidRPr="00E3446D">
        <w:t>Региональном портале;</w:t>
      </w:r>
    </w:p>
    <w:p w:rsidR="00157FE0" w:rsidRPr="00E3446D" w:rsidRDefault="00157FE0" w:rsidP="00A15913">
      <w:pPr>
        <w:ind w:firstLine="709"/>
      </w:pPr>
      <w:r w:rsidRPr="00E3446D">
        <w:t>на информационных стендах Уполномоченного органа, МФЦ.</w:t>
      </w:r>
    </w:p>
    <w:p w:rsidR="00157FE0" w:rsidRPr="00E3446D" w:rsidRDefault="00157FE0" w:rsidP="00157FE0">
      <w:pPr>
        <w:jc w:val="center"/>
      </w:pPr>
    </w:p>
    <w:p w:rsidR="00E84A8A" w:rsidRPr="00E3446D" w:rsidRDefault="00E84A8A" w:rsidP="00157FE0">
      <w:pPr>
        <w:jc w:val="center"/>
      </w:pPr>
      <w:r w:rsidRPr="00E3446D">
        <w:rPr>
          <w:lang w:val="en-US"/>
        </w:rPr>
        <w:t>II</w:t>
      </w:r>
      <w:r w:rsidRPr="00E3446D">
        <w:t>. Стандарт предоставления муниципальной услуги</w:t>
      </w:r>
    </w:p>
    <w:p w:rsidR="00E84A8A" w:rsidRPr="00E3446D" w:rsidRDefault="00E84A8A" w:rsidP="000E4F4B">
      <w:pPr>
        <w:pStyle w:val="4"/>
        <w:spacing w:before="0"/>
        <w:ind w:firstLine="540"/>
        <w:rPr>
          <w:i/>
          <w:iCs/>
          <w:sz w:val="24"/>
          <w:szCs w:val="24"/>
        </w:rPr>
      </w:pPr>
    </w:p>
    <w:p w:rsidR="000E4F4B" w:rsidRPr="00E3446D" w:rsidRDefault="00693549" w:rsidP="00B91DB3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 xml:space="preserve">2.1. </w:t>
      </w:r>
      <w:r w:rsidR="000E4F4B" w:rsidRPr="00E3446D">
        <w:rPr>
          <w:i/>
          <w:iCs/>
          <w:sz w:val="24"/>
          <w:szCs w:val="24"/>
        </w:rPr>
        <w:t>Наименование муниципальной услуги</w:t>
      </w:r>
    </w:p>
    <w:p w:rsidR="00B91415" w:rsidRPr="00E3446D" w:rsidRDefault="00B91415" w:rsidP="00B91415"/>
    <w:p w:rsidR="00BF3DFA" w:rsidRPr="00E3446D" w:rsidRDefault="00BF3DFA" w:rsidP="006A2547">
      <w:pPr>
        <w:pStyle w:val="4"/>
        <w:spacing w:before="0"/>
        <w:ind w:firstLine="709"/>
        <w:jc w:val="both"/>
        <w:rPr>
          <w:sz w:val="24"/>
          <w:szCs w:val="24"/>
        </w:rPr>
      </w:pPr>
      <w:r w:rsidRPr="00E3446D">
        <w:rPr>
          <w:sz w:val="24"/>
          <w:szCs w:val="24"/>
        </w:rPr>
        <w:lastRenderedPageBreak/>
        <w:t>Согласование</w:t>
      </w:r>
      <w:r w:rsidR="00A15913" w:rsidRPr="00E3446D">
        <w:rPr>
          <w:sz w:val="24"/>
          <w:szCs w:val="24"/>
        </w:rPr>
        <w:t xml:space="preserve"> проведения</w:t>
      </w:r>
      <w:r w:rsidRPr="00E3446D">
        <w:rPr>
          <w:sz w:val="24"/>
          <w:szCs w:val="24"/>
        </w:rPr>
        <w:t xml:space="preserve"> переустройства и (или) перепланировки помещения</w:t>
      </w:r>
      <w:r w:rsidR="006730D0" w:rsidRPr="00E3446D">
        <w:rPr>
          <w:sz w:val="24"/>
          <w:szCs w:val="24"/>
        </w:rPr>
        <w:t xml:space="preserve"> в многоквартирном доме</w:t>
      </w:r>
      <w:r w:rsidRPr="00E3446D">
        <w:rPr>
          <w:sz w:val="24"/>
          <w:szCs w:val="24"/>
        </w:rPr>
        <w:t>.</w:t>
      </w:r>
    </w:p>
    <w:p w:rsidR="00BF3DFA" w:rsidRPr="00E3446D" w:rsidRDefault="00BF3DFA" w:rsidP="00BF3DFA">
      <w:pPr>
        <w:pStyle w:val="4"/>
        <w:spacing w:before="0"/>
        <w:jc w:val="both"/>
        <w:rPr>
          <w:i/>
          <w:iCs/>
          <w:color w:val="FF0000"/>
          <w:sz w:val="24"/>
          <w:szCs w:val="24"/>
        </w:rPr>
      </w:pPr>
    </w:p>
    <w:p w:rsidR="00E84A8A" w:rsidRPr="00E3446D" w:rsidRDefault="00693549" w:rsidP="00E84A8A">
      <w:pPr>
        <w:pStyle w:val="4"/>
        <w:spacing w:before="0"/>
        <w:rPr>
          <w:i/>
          <w:iCs/>
          <w:sz w:val="24"/>
          <w:szCs w:val="24"/>
        </w:rPr>
      </w:pPr>
      <w:bookmarkStart w:id="2" w:name="_Toc294183574"/>
      <w:r w:rsidRPr="00E3446D">
        <w:rPr>
          <w:i/>
          <w:iCs/>
          <w:sz w:val="24"/>
          <w:szCs w:val="24"/>
        </w:rPr>
        <w:t xml:space="preserve">2.2. </w:t>
      </w:r>
      <w:r w:rsidR="00E84A8A" w:rsidRPr="00E3446D">
        <w:rPr>
          <w:i/>
          <w:i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E84A8A" w:rsidRPr="00E3446D" w:rsidRDefault="00E84A8A" w:rsidP="00E84A8A">
      <w:pPr>
        <w:ind w:firstLine="540"/>
      </w:pPr>
    </w:p>
    <w:p w:rsidR="00F121DD" w:rsidRPr="00E3446D" w:rsidRDefault="00E84A8A" w:rsidP="00F121DD">
      <w:pPr>
        <w:ind w:firstLine="709"/>
        <w:jc w:val="both"/>
        <w:rPr>
          <w:spacing w:val="-4"/>
          <w:highlight w:val="yellow"/>
        </w:rPr>
      </w:pPr>
      <w:r w:rsidRPr="00E3446D">
        <w:t>2.2.</w:t>
      </w:r>
      <w:r w:rsidR="00693549" w:rsidRPr="00E3446D">
        <w:t>1.</w:t>
      </w:r>
      <w:r w:rsidRPr="00E3446D">
        <w:t xml:space="preserve"> </w:t>
      </w:r>
      <w:r w:rsidR="00F121DD" w:rsidRPr="00E3446D">
        <w:rPr>
          <w:spacing w:val="-4"/>
          <w:highlight w:val="white"/>
        </w:rPr>
        <w:t>Муниципальная услуга предоставляется:</w:t>
      </w:r>
    </w:p>
    <w:p w:rsidR="00F121DD" w:rsidRPr="00E3446D" w:rsidRDefault="00F121DD" w:rsidP="00F121DD">
      <w:pPr>
        <w:ind w:firstLine="540"/>
      </w:pPr>
      <w:r w:rsidRPr="00E3446D">
        <w:t>-</w:t>
      </w:r>
      <w:r w:rsidRPr="00E3446D">
        <w:tab/>
        <w:t>администрацией Харовского муниципального округа в части:</w:t>
      </w:r>
    </w:p>
    <w:p w:rsidR="00F121DD" w:rsidRPr="00E3446D" w:rsidRDefault="00F121DD" w:rsidP="00F121DD">
      <w:pPr>
        <w:ind w:firstLine="709"/>
        <w:jc w:val="both"/>
      </w:pPr>
      <w:r w:rsidRPr="00E3446D">
        <w:t xml:space="preserve">согласование, регистрация документов, необходимых для предоставления муниципальной услуги; </w:t>
      </w:r>
    </w:p>
    <w:p w:rsidR="00F121DD" w:rsidRPr="00E3446D" w:rsidRDefault="00F121DD" w:rsidP="00F121DD">
      <w:pPr>
        <w:jc w:val="both"/>
      </w:pPr>
      <w:r w:rsidRPr="00E3446D">
        <w:t>МФЦ по месту жительства заявителя - в части:</w:t>
      </w:r>
    </w:p>
    <w:p w:rsidR="00F121DD" w:rsidRPr="00E3446D" w:rsidRDefault="00F121DD" w:rsidP="00F121DD">
      <w:pPr>
        <w:autoSpaceDE w:val="0"/>
        <w:autoSpaceDN w:val="0"/>
        <w:adjustRightInd w:val="0"/>
        <w:ind w:firstLine="709"/>
        <w:jc w:val="both"/>
      </w:pPr>
      <w:r w:rsidRPr="00E3446D">
        <w:t xml:space="preserve">приема, регистрации документов, необходимых для предоставления муниципальной услуги; </w:t>
      </w:r>
    </w:p>
    <w:p w:rsidR="00806B47" w:rsidRPr="00E3446D" w:rsidRDefault="00806B47" w:rsidP="00F121DD">
      <w:pPr>
        <w:autoSpaceDE w:val="0"/>
        <w:autoSpaceDN w:val="0"/>
        <w:adjustRightInd w:val="0"/>
        <w:ind w:firstLine="709"/>
        <w:jc w:val="both"/>
      </w:pPr>
      <w:r w:rsidRPr="00E3446D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806B47" w:rsidRPr="00E3446D" w:rsidRDefault="00806B47" w:rsidP="00E84A8A">
      <w:pPr>
        <w:pStyle w:val="23"/>
        <w:spacing w:after="0" w:line="240" w:lineRule="auto"/>
        <w:jc w:val="center"/>
        <w:rPr>
          <w:iCs/>
        </w:rPr>
      </w:pPr>
    </w:p>
    <w:p w:rsidR="00E84A8A" w:rsidRPr="00E3446D" w:rsidRDefault="00693549" w:rsidP="00E84A8A">
      <w:pPr>
        <w:pStyle w:val="23"/>
        <w:spacing w:after="0" w:line="240" w:lineRule="auto"/>
        <w:jc w:val="center"/>
        <w:rPr>
          <w:i/>
          <w:iCs/>
        </w:rPr>
      </w:pPr>
      <w:r w:rsidRPr="00E3446D">
        <w:rPr>
          <w:i/>
          <w:iCs/>
        </w:rPr>
        <w:t xml:space="preserve">2.3. </w:t>
      </w:r>
      <w:r w:rsidR="009430FC" w:rsidRPr="00E3446D">
        <w:rPr>
          <w:i/>
          <w:iCs/>
        </w:rPr>
        <w:t>Р</w:t>
      </w:r>
      <w:r w:rsidR="00E84A8A" w:rsidRPr="00E3446D">
        <w:rPr>
          <w:i/>
          <w:iCs/>
        </w:rPr>
        <w:t>езультат предоставления муниципальной услуги</w:t>
      </w:r>
    </w:p>
    <w:p w:rsidR="00E84A8A" w:rsidRPr="00E3446D" w:rsidRDefault="00E84A8A" w:rsidP="00B1594F">
      <w:pPr>
        <w:pStyle w:val="23"/>
        <w:spacing w:after="0" w:line="240" w:lineRule="auto"/>
        <w:ind w:firstLine="709"/>
        <w:jc w:val="center"/>
        <w:rPr>
          <w:i/>
          <w:iCs/>
        </w:rPr>
      </w:pPr>
    </w:p>
    <w:p w:rsidR="007E7091" w:rsidRPr="00E3446D" w:rsidRDefault="00693549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2.3.1</w:t>
      </w:r>
      <w:r w:rsidR="00E84A8A" w:rsidRPr="00E3446D">
        <w:t xml:space="preserve">. </w:t>
      </w:r>
      <w:r w:rsidR="007E7091" w:rsidRPr="00E3446D">
        <w:t>Результатом предоставления муниципальной услуги являются:</w:t>
      </w:r>
    </w:p>
    <w:p w:rsidR="00D20285" w:rsidRPr="00E3446D" w:rsidRDefault="006B29A2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3446D">
        <w:rPr>
          <w:color w:val="000000" w:themeColor="text1"/>
        </w:rPr>
        <w:t>На первом этапе:</w:t>
      </w:r>
    </w:p>
    <w:p w:rsidR="007E7091" w:rsidRPr="00E3446D" w:rsidRDefault="007E7091" w:rsidP="00B1594F">
      <w:pPr>
        <w:ind w:firstLine="709"/>
        <w:jc w:val="both"/>
      </w:pPr>
      <w:r w:rsidRPr="00E3446D">
        <w:t>решение о согласовании переустройства и (или) перепланировки помещения</w:t>
      </w:r>
      <w:r w:rsidR="00B1594F" w:rsidRPr="00E3446D">
        <w:t xml:space="preserve"> </w:t>
      </w:r>
      <w:r w:rsidR="00693549" w:rsidRPr="00E3446D">
        <w:t xml:space="preserve">в многоквартирном доме </w:t>
      </w:r>
      <w:r w:rsidR="00B1594F" w:rsidRPr="00E3446D">
        <w:t>(далее – решения о согласовании)</w:t>
      </w:r>
      <w:r w:rsidRPr="00E3446D">
        <w:t>;</w:t>
      </w:r>
    </w:p>
    <w:p w:rsidR="003957E0" w:rsidRPr="00E3446D" w:rsidRDefault="007E7091" w:rsidP="00B1594F">
      <w:pPr>
        <w:ind w:firstLine="709"/>
        <w:jc w:val="both"/>
      </w:pPr>
      <w:r w:rsidRPr="00E3446D">
        <w:t xml:space="preserve">решение об отказе в согласовании переустройства и (или) перепланировки помещения </w:t>
      </w:r>
      <w:r w:rsidR="00693549" w:rsidRPr="00E3446D">
        <w:t xml:space="preserve">в многоквартирном доме </w:t>
      </w:r>
      <w:r w:rsidRPr="00E3446D">
        <w:t>с указанием оснований отказа</w:t>
      </w:r>
      <w:r w:rsidR="00B1594F" w:rsidRPr="00E3446D">
        <w:t xml:space="preserve"> (далее – решение об отказе в согласовании)</w:t>
      </w:r>
      <w:r w:rsidR="006B29A2" w:rsidRPr="00E3446D">
        <w:t>.</w:t>
      </w:r>
    </w:p>
    <w:p w:rsidR="006B29A2" w:rsidRPr="00E3446D" w:rsidRDefault="006B29A2" w:rsidP="00B1594F">
      <w:pPr>
        <w:ind w:firstLine="709"/>
        <w:jc w:val="both"/>
      </w:pPr>
      <w:r w:rsidRPr="00E3446D">
        <w:t>На втором этапе:</w:t>
      </w:r>
    </w:p>
    <w:p w:rsidR="0066392B" w:rsidRPr="00E3446D" w:rsidRDefault="007E7091" w:rsidP="00E528AC">
      <w:pPr>
        <w:ind w:firstLine="709"/>
        <w:jc w:val="both"/>
      </w:pPr>
      <w:r w:rsidRPr="00E3446D">
        <w:t>акт приемочной комиссии, подтверждающий завершение переустройс</w:t>
      </w:r>
      <w:r w:rsidR="008616C6" w:rsidRPr="00E3446D">
        <w:t>тва и (или) перепланировки </w:t>
      </w:r>
      <w:r w:rsidRPr="00E3446D">
        <w:t>помещения</w:t>
      </w:r>
      <w:r w:rsidR="00693549" w:rsidRPr="00E3446D">
        <w:t xml:space="preserve"> в многоквартирном доме</w:t>
      </w:r>
      <w:r w:rsidR="009430FC" w:rsidRPr="00E3446D">
        <w:t>;</w:t>
      </w:r>
    </w:p>
    <w:p w:rsidR="00D23F65" w:rsidRPr="00E3446D" w:rsidRDefault="00D23F65" w:rsidP="00E528AC">
      <w:pPr>
        <w:ind w:firstLine="709"/>
        <w:jc w:val="both"/>
      </w:pPr>
      <w:r w:rsidRPr="00E3446D">
        <w:t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E528AC" w:rsidRPr="00E3446D" w:rsidRDefault="00E528AC" w:rsidP="0066392B">
      <w:pPr>
        <w:ind w:firstLine="708"/>
        <w:jc w:val="both"/>
        <w:rPr>
          <w:color w:val="FF0000"/>
        </w:rPr>
      </w:pPr>
    </w:p>
    <w:bookmarkEnd w:id="2"/>
    <w:p w:rsidR="000E4F4B" w:rsidRPr="00E3446D" w:rsidRDefault="00693549" w:rsidP="0066392B">
      <w:pPr>
        <w:jc w:val="center"/>
        <w:rPr>
          <w:i/>
        </w:rPr>
      </w:pPr>
      <w:r w:rsidRPr="00E3446D">
        <w:rPr>
          <w:i/>
        </w:rPr>
        <w:t xml:space="preserve">2.4. </w:t>
      </w:r>
      <w:r w:rsidR="000E4F4B" w:rsidRPr="00E3446D">
        <w:rPr>
          <w:i/>
        </w:rPr>
        <w:t xml:space="preserve">Срок предоставления </w:t>
      </w:r>
      <w:r w:rsidR="004E11A5" w:rsidRPr="00E3446D">
        <w:rPr>
          <w:i/>
        </w:rPr>
        <w:t>муниципальной</w:t>
      </w:r>
      <w:r w:rsidR="000E4F4B" w:rsidRPr="00E3446D">
        <w:rPr>
          <w:i/>
        </w:rPr>
        <w:t xml:space="preserve"> услуги</w:t>
      </w:r>
    </w:p>
    <w:p w:rsidR="00951B68" w:rsidRPr="00E3446D" w:rsidRDefault="00951B68" w:rsidP="0066392B">
      <w:pPr>
        <w:jc w:val="both"/>
      </w:pPr>
    </w:p>
    <w:p w:rsidR="00B1594F" w:rsidRPr="00E3446D" w:rsidRDefault="003957E0" w:rsidP="00B1594F">
      <w:pPr>
        <w:pStyle w:val="p13"/>
        <w:shd w:val="clear" w:color="auto" w:fill="FFFFFF"/>
        <w:spacing w:before="0" w:beforeAutospacing="0" w:after="0" w:afterAutospacing="0"/>
        <w:ind w:firstLine="709"/>
        <w:jc w:val="both"/>
      </w:pPr>
      <w:bookmarkStart w:id="3" w:name="_Toc294183575"/>
      <w:r w:rsidRPr="00E3446D">
        <w:t>2.</w:t>
      </w:r>
      <w:r w:rsidR="00693549" w:rsidRPr="00E3446D">
        <w:t>4</w:t>
      </w:r>
      <w:r w:rsidRPr="00E3446D">
        <w:t>.</w:t>
      </w:r>
      <w:r w:rsidR="00693549" w:rsidRPr="00E3446D">
        <w:t>1.</w:t>
      </w:r>
      <w:r w:rsidRPr="00E3446D">
        <w:t xml:space="preserve"> </w:t>
      </w:r>
      <w:r w:rsidR="007E7091" w:rsidRPr="00E3446D">
        <w:t xml:space="preserve">Решение о согласовании или об отказе в согласовании должно быть принято </w:t>
      </w:r>
      <w:r w:rsidR="00B1594F" w:rsidRPr="00E3446D">
        <w:rPr>
          <w:rStyle w:val="s3"/>
        </w:rPr>
        <w:t>не позднее чем через 45 календарных дней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орган).</w:t>
      </w:r>
    </w:p>
    <w:p w:rsidR="007E7091" w:rsidRPr="00E3446D" w:rsidRDefault="003957E0" w:rsidP="003957E0">
      <w:pPr>
        <w:ind w:firstLine="709"/>
        <w:jc w:val="both"/>
      </w:pPr>
      <w:r w:rsidRPr="00E3446D">
        <w:t>2.</w:t>
      </w:r>
      <w:r w:rsidR="00693549" w:rsidRPr="00E3446D">
        <w:t>4</w:t>
      </w:r>
      <w:r w:rsidRPr="00E3446D">
        <w:t>.</w:t>
      </w:r>
      <w:r w:rsidR="00693549" w:rsidRPr="00E3446D">
        <w:t>2.</w:t>
      </w:r>
      <w:r w:rsidRPr="00E3446D">
        <w:t xml:space="preserve"> </w:t>
      </w:r>
      <w:r w:rsidR="00CD46FC" w:rsidRPr="00E3446D">
        <w:t xml:space="preserve">Принятие </w:t>
      </w:r>
      <w:r w:rsidR="007E7091" w:rsidRPr="00E3446D">
        <w:t>акта приемочной комиссии, подтверждающего завершение переустройства и (или) перепланировки помещения</w:t>
      </w:r>
      <w:r w:rsidR="006730D0" w:rsidRPr="00E3446D">
        <w:t xml:space="preserve"> в многоквартирном доме</w:t>
      </w:r>
      <w:r w:rsidR="007E7091" w:rsidRPr="00E3446D">
        <w:t xml:space="preserve">, </w:t>
      </w:r>
      <w:r w:rsidR="005B4492" w:rsidRPr="00E3446D">
        <w:t>либо акта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="00C2746B" w:rsidRPr="00E3446D">
        <w:t xml:space="preserve"> и направление его заявителю</w:t>
      </w:r>
      <w:r w:rsidR="005B4492" w:rsidRPr="00E3446D">
        <w:t xml:space="preserve"> </w:t>
      </w:r>
      <w:r w:rsidR="007E7091" w:rsidRPr="00E3446D">
        <w:t>– не позднее чем через 30</w:t>
      </w:r>
      <w:r w:rsidR="00B1594F" w:rsidRPr="00E3446D">
        <w:t xml:space="preserve"> календарных</w:t>
      </w:r>
      <w:r w:rsidR="007E7091" w:rsidRPr="00E3446D">
        <w:t xml:space="preserve"> дней со дня представления заявления </w:t>
      </w:r>
      <w:r w:rsidR="005B4492" w:rsidRPr="00E3446D">
        <w:t>о выдаче</w:t>
      </w:r>
      <w:r w:rsidR="007E7091" w:rsidRPr="00E3446D">
        <w:t xml:space="preserve"> </w:t>
      </w:r>
      <w:r w:rsidR="005B4492" w:rsidRPr="00E3446D">
        <w:rPr>
          <w:rStyle w:val="s3"/>
        </w:rPr>
        <w:t>акта приемочной комиссии</w:t>
      </w:r>
      <w:r w:rsidR="007E7091" w:rsidRPr="00E3446D">
        <w:t>.</w:t>
      </w:r>
    </w:p>
    <w:p w:rsidR="003957E0" w:rsidRPr="00E3446D" w:rsidRDefault="003957E0" w:rsidP="003957E0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</w:p>
    <w:bookmarkEnd w:id="3"/>
    <w:p w:rsidR="007217A5" w:rsidRPr="00E3446D" w:rsidRDefault="00693549" w:rsidP="007217A5">
      <w:pPr>
        <w:ind w:firstLine="709"/>
        <w:jc w:val="center"/>
        <w:rPr>
          <w:i/>
        </w:rPr>
      </w:pPr>
      <w:r w:rsidRPr="00E3446D">
        <w:rPr>
          <w:i/>
        </w:rPr>
        <w:t xml:space="preserve">2.5. </w:t>
      </w:r>
      <w:r w:rsidR="00114411" w:rsidRPr="00E3446D">
        <w:rPr>
          <w:i/>
        </w:rPr>
        <w:t>Правовые основания для предоставления муниципальной услуги</w:t>
      </w:r>
      <w:r w:rsidR="00114411" w:rsidRPr="00E3446D">
        <w:rPr>
          <w:rStyle w:val="af7"/>
          <w:i/>
        </w:rPr>
        <w:t xml:space="preserve"> </w:t>
      </w:r>
    </w:p>
    <w:p w:rsidR="00C8734F" w:rsidRPr="00E3446D" w:rsidRDefault="00C8734F" w:rsidP="007217A5">
      <w:pPr>
        <w:jc w:val="center"/>
      </w:pPr>
    </w:p>
    <w:p w:rsidR="00B1594F" w:rsidRPr="00E3446D" w:rsidRDefault="00B1594F" w:rsidP="00DD5E16">
      <w:pPr>
        <w:pStyle w:val="21"/>
        <w:ind w:firstLine="0"/>
      </w:pPr>
      <w:r w:rsidRPr="00E3446D">
        <w:rPr>
          <w:bCs/>
        </w:rPr>
        <w:t xml:space="preserve">Предоставление муниципальной услуги </w:t>
      </w:r>
      <w:r w:rsidRPr="00E3446D">
        <w:t>осуществляется в соответствии с:</w:t>
      </w:r>
    </w:p>
    <w:p w:rsidR="00B1594F" w:rsidRPr="00E3446D" w:rsidRDefault="00B1594F" w:rsidP="00B1594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Жилищным кодексом Российской Федерации;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Федеральным законом от 24 ноября 1995 года № 181-ФЗ «О социальной защите </w:t>
      </w:r>
      <w:r w:rsidRPr="00E3446D">
        <w:rPr>
          <w:rFonts w:ascii="Times New Roman" w:hAnsi="Times New Roman" w:cs="Times New Roman"/>
          <w:sz w:val="24"/>
          <w:szCs w:val="24"/>
        </w:rPr>
        <w:lastRenderedPageBreak/>
        <w:t xml:space="preserve">инвалидов в Российской Федерации»; </w:t>
      </w:r>
    </w:p>
    <w:p w:rsidR="008A4A9B" w:rsidRPr="00E3446D" w:rsidRDefault="008A4A9B" w:rsidP="00B1594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Федеральны</w:t>
      </w:r>
      <w:r w:rsidR="00B1594F" w:rsidRPr="00E3446D">
        <w:t>м</w:t>
      </w:r>
      <w:r w:rsidRPr="00E3446D">
        <w:t xml:space="preserve"> </w:t>
      </w:r>
      <w:r w:rsidR="00693549" w:rsidRPr="00E3446D">
        <w:t>зак</w:t>
      </w:r>
      <w:r w:rsidR="00B1594F" w:rsidRPr="00E3446D">
        <w:t>о</w:t>
      </w:r>
      <w:r w:rsidR="00693549" w:rsidRPr="00E3446D">
        <w:t>но</w:t>
      </w:r>
      <w:r w:rsidR="00B1594F" w:rsidRPr="00E3446D">
        <w:t>м</w:t>
      </w:r>
      <w:r w:rsidRPr="00E3446D"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A15913" w:rsidRPr="00E3446D" w:rsidRDefault="00A15913" w:rsidP="00A15913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15913" w:rsidRPr="00E3446D" w:rsidRDefault="00A15913" w:rsidP="00A15913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D2CCF" w:rsidRPr="00E3446D" w:rsidRDefault="00720BE1" w:rsidP="00B1594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3446D">
        <w:t>Федеральным законом от 6 апреля 2011 года №</w:t>
      </w:r>
      <w:r w:rsidR="009A0E18" w:rsidRPr="00E3446D">
        <w:t xml:space="preserve"> 63-ФЗ «Об электронной подписи»</w:t>
      </w:r>
      <w:r w:rsidRPr="00E3446D">
        <w:t>;</w:t>
      </w:r>
      <w:r w:rsidR="000D2CCF" w:rsidRPr="00E3446D">
        <w:rPr>
          <w:color w:val="FF0000"/>
        </w:rPr>
        <w:t xml:space="preserve"> </w:t>
      </w:r>
    </w:p>
    <w:p w:rsidR="008A4A9B" w:rsidRPr="00E3446D" w:rsidRDefault="001A7C0E" w:rsidP="00B1594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П</w:t>
      </w:r>
      <w:r w:rsidR="00693549" w:rsidRPr="00E3446D">
        <w:t>остановление</w:t>
      </w:r>
      <w:r w:rsidR="00B1594F" w:rsidRPr="00E3446D">
        <w:t>м</w:t>
      </w:r>
      <w:r w:rsidR="008A4A9B" w:rsidRPr="00E3446D"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8411DA" w:rsidRPr="00E3446D">
        <w:t xml:space="preserve"> (далее – постановление Правительства РФ № 266)</w:t>
      </w:r>
      <w:r w:rsidR="008A4A9B" w:rsidRPr="00E3446D">
        <w:t>;</w:t>
      </w:r>
    </w:p>
    <w:p w:rsidR="00974A76" w:rsidRPr="00E3446D" w:rsidRDefault="00974A76" w:rsidP="00974A76">
      <w:pPr>
        <w:pStyle w:val="21"/>
        <w:rPr>
          <w14:cntxtAlts/>
        </w:rPr>
      </w:pPr>
      <w:r w:rsidRPr="00E3446D"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200600" w:rsidRPr="00F61BAE" w:rsidRDefault="00200600" w:rsidP="00200600">
      <w:pPr>
        <w:pStyle w:val="21"/>
        <w:ind w:firstLine="709"/>
      </w:pPr>
      <w:r w:rsidRPr="00F61BAE">
        <w:t>Решением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200600" w:rsidRPr="00F61BAE" w:rsidRDefault="00200600" w:rsidP="00200600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F61BAE">
        <w:rPr>
          <w:rFonts w:ascii="Times New Roman" w:hAnsi="Times New Roman"/>
          <w:sz w:val="24"/>
          <w:szCs w:val="24"/>
        </w:rPr>
        <w:t xml:space="preserve">          </w:t>
      </w:r>
      <w:r w:rsidR="00075BED" w:rsidRPr="00B00C5C">
        <w:rPr>
          <w:rFonts w:ascii="Times New Roman" w:hAnsi="Times New Roman"/>
          <w:sz w:val="24"/>
          <w:szCs w:val="24"/>
          <w14:cntxtAlts/>
        </w:rPr>
        <w:t xml:space="preserve">Постановлением администрации Харовского муниципального округа от </w:t>
      </w:r>
      <w:r w:rsidR="00075BED">
        <w:rPr>
          <w:rFonts w:ascii="Times New Roman" w:hAnsi="Times New Roman"/>
          <w:sz w:val="24"/>
          <w:szCs w:val="24"/>
          <w14:cntxtAlts/>
        </w:rPr>
        <w:t>17</w:t>
      </w:r>
      <w:r w:rsidR="00075BED" w:rsidRPr="00B00C5C">
        <w:rPr>
          <w:rFonts w:ascii="Times New Roman" w:hAnsi="Times New Roman"/>
          <w:sz w:val="24"/>
          <w:szCs w:val="24"/>
          <w14:cntxtAlts/>
        </w:rPr>
        <w:t>.0</w:t>
      </w:r>
      <w:r w:rsidR="00075BED">
        <w:rPr>
          <w:rFonts w:ascii="Times New Roman" w:hAnsi="Times New Roman"/>
          <w:sz w:val="24"/>
          <w:szCs w:val="24"/>
          <w14:cntxtAlts/>
        </w:rPr>
        <w:t>1</w:t>
      </w:r>
      <w:r w:rsidR="00075BED" w:rsidRPr="00B00C5C">
        <w:rPr>
          <w:rFonts w:ascii="Times New Roman" w:hAnsi="Times New Roman"/>
          <w:sz w:val="24"/>
          <w:szCs w:val="24"/>
          <w14:cntxtAlts/>
        </w:rPr>
        <w:t>.20</w:t>
      </w:r>
      <w:r w:rsidR="00075BED">
        <w:rPr>
          <w:rFonts w:ascii="Times New Roman" w:hAnsi="Times New Roman"/>
          <w:sz w:val="24"/>
          <w:szCs w:val="24"/>
          <w14:cntxtAlts/>
        </w:rPr>
        <w:t>23</w:t>
      </w:r>
      <w:r w:rsidR="00075BED" w:rsidRPr="00B00C5C">
        <w:rPr>
          <w:rFonts w:ascii="Times New Roman" w:hAnsi="Times New Roman"/>
          <w:sz w:val="24"/>
          <w:szCs w:val="24"/>
          <w14:cntxtAlts/>
        </w:rPr>
        <w:t xml:space="preserve"> г. №</w:t>
      </w:r>
      <w:r w:rsidR="00075BED">
        <w:rPr>
          <w:rFonts w:ascii="Times New Roman" w:hAnsi="Times New Roman"/>
          <w:sz w:val="24"/>
          <w:szCs w:val="24"/>
          <w14:cntxtAlts/>
        </w:rPr>
        <w:t xml:space="preserve"> 71</w:t>
      </w:r>
      <w:r w:rsidR="00075BED" w:rsidRPr="00B00C5C">
        <w:rPr>
          <w:rFonts w:ascii="Times New Roman" w:hAnsi="Times New Roman"/>
          <w:sz w:val="24"/>
          <w:szCs w:val="24"/>
          <w14:cntxtAlts/>
        </w:rPr>
        <w:t xml:space="preserve"> «Об утверждении Положения об отделе архитектуры и градостроительства администрации Харовского муниципального округа»</w:t>
      </w:r>
      <w:r w:rsidR="00075BED">
        <w:rPr>
          <w:rFonts w:ascii="Times New Roman" w:hAnsi="Times New Roman"/>
          <w:sz w:val="24"/>
          <w:szCs w:val="24"/>
          <w14:cntxtAlts/>
        </w:rPr>
        <w:t>;</w:t>
      </w:r>
    </w:p>
    <w:p w:rsidR="00B1594F" w:rsidRPr="0002724D" w:rsidRDefault="00200600" w:rsidP="002006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24D">
        <w:rPr>
          <w:rFonts w:ascii="Times New Roman" w:hAnsi="Times New Roman"/>
          <w:sz w:val="24"/>
          <w:szCs w:val="24"/>
        </w:rPr>
        <w:t xml:space="preserve">Постановлением администрации Харовского муниципального округа от </w:t>
      </w:r>
      <w:r w:rsidR="0002724D">
        <w:rPr>
          <w:rFonts w:ascii="Times New Roman" w:hAnsi="Times New Roman"/>
          <w:sz w:val="24"/>
          <w:szCs w:val="24"/>
        </w:rPr>
        <w:t>08</w:t>
      </w:r>
      <w:r w:rsidRPr="0002724D">
        <w:rPr>
          <w:rFonts w:ascii="Times New Roman" w:hAnsi="Times New Roman"/>
          <w:sz w:val="24"/>
          <w:szCs w:val="24"/>
        </w:rPr>
        <w:t>.0</w:t>
      </w:r>
      <w:r w:rsidR="0002724D">
        <w:rPr>
          <w:rFonts w:ascii="Times New Roman" w:hAnsi="Times New Roman"/>
          <w:sz w:val="24"/>
          <w:szCs w:val="24"/>
        </w:rPr>
        <w:t>2</w:t>
      </w:r>
      <w:r w:rsidRPr="0002724D">
        <w:rPr>
          <w:rFonts w:ascii="Times New Roman" w:hAnsi="Times New Roman"/>
          <w:sz w:val="24"/>
          <w:szCs w:val="24"/>
        </w:rPr>
        <w:t>.202</w:t>
      </w:r>
      <w:r w:rsidR="0002724D">
        <w:rPr>
          <w:rFonts w:ascii="Times New Roman" w:hAnsi="Times New Roman"/>
          <w:sz w:val="24"/>
          <w:szCs w:val="24"/>
        </w:rPr>
        <w:t>3</w:t>
      </w:r>
      <w:r w:rsidRPr="0002724D">
        <w:rPr>
          <w:rFonts w:ascii="Times New Roman" w:hAnsi="Times New Roman"/>
          <w:sz w:val="24"/>
          <w:szCs w:val="24"/>
        </w:rPr>
        <w:t xml:space="preserve"> года № </w:t>
      </w:r>
      <w:r w:rsidR="0002724D">
        <w:rPr>
          <w:rFonts w:ascii="Times New Roman" w:hAnsi="Times New Roman"/>
          <w:sz w:val="24"/>
          <w:szCs w:val="24"/>
        </w:rPr>
        <w:t>211</w:t>
      </w:r>
      <w:r w:rsidRPr="0002724D">
        <w:rPr>
          <w:rFonts w:ascii="Times New Roman" w:hAnsi="Times New Roman"/>
          <w:sz w:val="24"/>
          <w:szCs w:val="24"/>
        </w:rPr>
        <w:t xml:space="preserve">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</w:t>
      </w:r>
      <w:r w:rsidR="00114411" w:rsidRPr="0002724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4411" w:rsidRPr="00E3446D" w:rsidRDefault="00114411" w:rsidP="001144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24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административным регламентом.</w:t>
      </w:r>
    </w:p>
    <w:p w:rsidR="00114411" w:rsidRPr="00E3446D" w:rsidRDefault="00114411" w:rsidP="00B1594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B92" w:rsidRPr="00E3446D" w:rsidRDefault="00A15913" w:rsidP="004F4B9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46D">
        <w:rPr>
          <w:rFonts w:ascii="Times New Roman" w:hAnsi="Times New Roman" w:cs="Times New Roman"/>
          <w:i/>
          <w:sz w:val="24"/>
          <w:szCs w:val="24"/>
        </w:rPr>
        <w:t xml:space="preserve">2.6. </w:t>
      </w:r>
      <w:r w:rsidR="004F4B92" w:rsidRPr="00E3446D">
        <w:rPr>
          <w:rFonts w:ascii="Times New Roman" w:hAnsi="Times New Roman" w:cs="Times New Roman"/>
          <w:i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</w:t>
      </w:r>
      <w:r w:rsidR="00200600" w:rsidRPr="00E3446D">
        <w:rPr>
          <w:rFonts w:ascii="Times New Roman" w:hAnsi="Times New Roman" w:cs="Times New Roman"/>
          <w:i/>
          <w:sz w:val="24"/>
          <w:szCs w:val="24"/>
        </w:rPr>
        <w:t xml:space="preserve">тавления муниципальной услуги, </w:t>
      </w:r>
      <w:r w:rsidR="004F4B92" w:rsidRPr="00E3446D">
        <w:rPr>
          <w:rFonts w:ascii="Times New Roman" w:hAnsi="Times New Roman" w:cs="Times New Roman"/>
          <w:i/>
          <w:sz w:val="24"/>
          <w:szCs w:val="24"/>
        </w:rPr>
        <w:t>которые заявитель должен представить самостоятельно</w:t>
      </w:r>
    </w:p>
    <w:p w:rsidR="00114411" w:rsidRPr="00E3446D" w:rsidRDefault="00114411" w:rsidP="00114411">
      <w:pPr>
        <w:autoSpaceDE w:val="0"/>
        <w:autoSpaceDN w:val="0"/>
        <w:adjustRightInd w:val="0"/>
        <w:jc w:val="center"/>
        <w:rPr>
          <w:rStyle w:val="a9"/>
          <w:iCs/>
          <w:sz w:val="24"/>
          <w:szCs w:val="24"/>
        </w:rPr>
      </w:pPr>
    </w:p>
    <w:p w:rsidR="00907278" w:rsidRPr="00E3446D" w:rsidRDefault="00907278" w:rsidP="002912D1">
      <w:pPr>
        <w:ind w:firstLine="708"/>
        <w:jc w:val="both"/>
      </w:pPr>
      <w:r w:rsidRPr="00E3446D">
        <w:t>2.</w:t>
      </w:r>
      <w:r w:rsidR="00693549" w:rsidRPr="00E3446D">
        <w:t>6</w:t>
      </w:r>
      <w:r w:rsidRPr="00E3446D">
        <w:t>.</w:t>
      </w:r>
      <w:r w:rsidR="00693549" w:rsidRPr="00E3446D">
        <w:t>1</w:t>
      </w:r>
      <w:r w:rsidR="007217A5" w:rsidRPr="00E3446D">
        <w:t>.</w:t>
      </w:r>
      <w:r w:rsidRPr="00E3446D">
        <w:t xml:space="preserve"> Для проведения переустройства и (или) перепланировки помещения </w:t>
      </w:r>
      <w:r w:rsidR="007217A5" w:rsidRPr="00E3446D">
        <w:t xml:space="preserve">в многоквартирном доме </w:t>
      </w:r>
      <w:r w:rsidRPr="00E3446D">
        <w:t xml:space="preserve">заявитель представляет </w:t>
      </w:r>
      <w:r w:rsidR="002912D1" w:rsidRPr="00E3446D">
        <w:t>(направляет)</w:t>
      </w:r>
      <w:r w:rsidRPr="00E3446D">
        <w:t>:</w:t>
      </w:r>
    </w:p>
    <w:p w:rsidR="00907278" w:rsidRPr="00E3446D" w:rsidRDefault="007A20BE" w:rsidP="002912D1">
      <w:pPr>
        <w:ind w:firstLine="708"/>
        <w:jc w:val="both"/>
      </w:pPr>
      <w:r w:rsidRPr="00E3446D">
        <w:t>а</w:t>
      </w:r>
      <w:r w:rsidR="00907278" w:rsidRPr="00E3446D">
        <w:t>) заявление</w:t>
      </w:r>
      <w:r w:rsidR="00406FA8" w:rsidRPr="00E3446D">
        <w:t xml:space="preserve"> о</w:t>
      </w:r>
      <w:r w:rsidR="00907278" w:rsidRPr="00E3446D">
        <w:t xml:space="preserve"> </w:t>
      </w:r>
      <w:r w:rsidR="00DA1663" w:rsidRPr="00E3446D">
        <w:t>согласовании</w:t>
      </w:r>
      <w:r w:rsidR="00907278" w:rsidRPr="00E3446D">
        <w:t xml:space="preserve"> переустройств</w:t>
      </w:r>
      <w:r w:rsidR="00406FA8" w:rsidRPr="00E3446D">
        <w:t>а</w:t>
      </w:r>
      <w:r w:rsidR="00907278" w:rsidRPr="00E3446D">
        <w:t xml:space="preserve"> и (или) перепланировк</w:t>
      </w:r>
      <w:r w:rsidR="00406FA8" w:rsidRPr="00E3446D">
        <w:t>и</w:t>
      </w:r>
      <w:r w:rsidR="00907278" w:rsidRPr="00E3446D">
        <w:t xml:space="preserve"> по </w:t>
      </w:r>
      <w:hyperlink r:id="rId15" w:tgtFrame="_blank" w:history="1">
        <w:r w:rsidR="00907278" w:rsidRPr="00E3446D">
          <w:rPr>
            <w:rStyle w:val="a3"/>
            <w:color w:val="auto"/>
            <w:u w:val="none"/>
          </w:rPr>
          <w:t>форме</w:t>
        </w:r>
      </w:hyperlink>
      <w:r w:rsidR="00907278" w:rsidRPr="00E3446D">
        <w:t xml:space="preserve">, утвержденной </w:t>
      </w:r>
      <w:r w:rsidR="00D75613" w:rsidRPr="00E3446D">
        <w:t>постановлением</w:t>
      </w:r>
      <w:r w:rsidR="00907278" w:rsidRPr="00E3446D">
        <w:t xml:space="preserve"> Правительств</w:t>
      </w:r>
      <w:r w:rsidR="00D75613" w:rsidRPr="00E3446D">
        <w:t>а</w:t>
      </w:r>
      <w:r w:rsidR="00907278" w:rsidRPr="00E3446D">
        <w:t xml:space="preserve"> </w:t>
      </w:r>
      <w:r w:rsidR="00D75613" w:rsidRPr="00E3446D">
        <w:t>РФ № 266</w:t>
      </w:r>
      <w:r w:rsidR="00907278" w:rsidRPr="00E3446D">
        <w:rPr>
          <w:color w:val="FF0000"/>
        </w:rPr>
        <w:t xml:space="preserve"> </w:t>
      </w:r>
      <w:r w:rsidR="002912D1" w:rsidRPr="00E3446D">
        <w:t>(далее – заявление)</w:t>
      </w:r>
      <w:r w:rsidR="006A704F" w:rsidRPr="00E3446D">
        <w:t xml:space="preserve"> – приложение 1 к административному регламенту</w:t>
      </w:r>
      <w:r w:rsidR="002912D1" w:rsidRPr="00E3446D">
        <w:t>.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>Заявление составляется в единственном экземпляре – оригинале.</w:t>
      </w:r>
    </w:p>
    <w:p w:rsidR="002912D1" w:rsidRPr="00E3446D" w:rsidRDefault="002912D1" w:rsidP="002912D1">
      <w:pPr>
        <w:ind w:firstLine="708"/>
        <w:jc w:val="both"/>
      </w:pPr>
      <w:r w:rsidRPr="00E3446D"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 xml:space="preserve">Форма заявления </w:t>
      </w:r>
      <w:r w:rsidR="00FB68AC" w:rsidRPr="00E3446D">
        <w:t>р</w:t>
      </w:r>
      <w:r w:rsidRPr="00E3446D">
        <w:t>азмещается на официальном сайте Уполномоченного органа в сети «Интернет» с возможностью бесплатного копирования.</w:t>
      </w:r>
    </w:p>
    <w:p w:rsidR="00907278" w:rsidRPr="00E3446D" w:rsidRDefault="007A20BE" w:rsidP="00796040">
      <w:pPr>
        <w:ind w:firstLine="708"/>
        <w:jc w:val="both"/>
      </w:pPr>
      <w:r w:rsidRPr="00E3446D">
        <w:t>б</w:t>
      </w:r>
      <w:r w:rsidR="00907278" w:rsidRPr="00E3446D">
        <w:t xml:space="preserve">) </w:t>
      </w:r>
      <w:r w:rsidR="00F437AE" w:rsidRPr="00E3446D"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  <w:r w:rsidR="004C0265" w:rsidRPr="00E3446D">
        <w:t>, в случае если право собственности на данное помещение не зарегистрировано в Едином государственном реестре недвижимости</w:t>
      </w:r>
      <w:r w:rsidR="00907278" w:rsidRPr="00E3446D">
        <w:t>;</w:t>
      </w:r>
    </w:p>
    <w:p w:rsidR="00A8094A" w:rsidRPr="00E3446D" w:rsidRDefault="007A20BE" w:rsidP="00796040">
      <w:pPr>
        <w:ind w:firstLine="708"/>
        <w:jc w:val="both"/>
      </w:pPr>
      <w:r w:rsidRPr="00E3446D">
        <w:lastRenderedPageBreak/>
        <w:t>в</w:t>
      </w:r>
      <w:r w:rsidR="00907278" w:rsidRPr="00E3446D">
        <w:t xml:space="preserve">) </w:t>
      </w:r>
      <w:r w:rsidR="00F437AE" w:rsidRPr="00E3446D"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</w:t>
      </w:r>
      <w:r w:rsidR="00A8094A" w:rsidRPr="00E3446D">
        <w:t>омещения в многоквартирном доме;</w:t>
      </w:r>
    </w:p>
    <w:p w:rsidR="00907278" w:rsidRPr="00E3446D" w:rsidRDefault="00A8094A" w:rsidP="00796040">
      <w:pPr>
        <w:ind w:firstLine="708"/>
        <w:jc w:val="both"/>
      </w:pPr>
      <w:r w:rsidRPr="00E3446D">
        <w:t>г)</w:t>
      </w:r>
      <w:r w:rsidR="00F437AE" w:rsidRPr="00E3446D">
        <w:t xml:space="preserve"> </w:t>
      </w:r>
      <w:r w:rsidRPr="00E3446D"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</w:t>
      </w:r>
      <w:r w:rsidR="00F437AE" w:rsidRPr="00E3446D"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E3446D">
        <w:t>)</w:t>
      </w:r>
      <w:r w:rsidR="00907278" w:rsidRPr="00E3446D">
        <w:t>;</w:t>
      </w:r>
    </w:p>
    <w:p w:rsidR="00524A66" w:rsidRPr="00E3446D" w:rsidRDefault="00A8094A" w:rsidP="00796040">
      <w:pPr>
        <w:ind w:firstLine="708"/>
        <w:jc w:val="both"/>
      </w:pPr>
      <w:r w:rsidRPr="00E3446D">
        <w:t>д</w:t>
      </w:r>
      <w:r w:rsidR="00907278" w:rsidRPr="00E3446D">
        <w:t xml:space="preserve">) </w:t>
      </w:r>
      <w:r w:rsidR="00F437AE" w:rsidRPr="00E3446D"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</w:p>
    <w:p w:rsidR="002912D1" w:rsidRPr="00E3446D" w:rsidRDefault="00A8094A" w:rsidP="002912D1">
      <w:pPr>
        <w:ind w:firstLine="720"/>
        <w:jc w:val="both"/>
      </w:pPr>
      <w:r w:rsidRPr="00E3446D">
        <w:t>е</w:t>
      </w:r>
      <w:r w:rsidR="00F437AE" w:rsidRPr="00E3446D">
        <w:t>)</w:t>
      </w:r>
      <w:r w:rsidR="002912D1" w:rsidRPr="00E3446D">
        <w:t xml:space="preserve">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</w:t>
      </w:r>
      <w:r w:rsidR="00F208DB" w:rsidRPr="00E3446D">
        <w:rPr>
          <w:rFonts w:ascii="Times New Roman" w:hAnsi="Times New Roman" w:cs="Times New Roman"/>
          <w:sz w:val="24"/>
          <w:szCs w:val="24"/>
        </w:rPr>
        <w:t>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B5554B" w:rsidRPr="00E3446D" w:rsidRDefault="00B5554B" w:rsidP="00B5554B">
      <w:pPr>
        <w:autoSpaceDE w:val="0"/>
        <w:autoSpaceDN w:val="0"/>
        <w:adjustRightInd w:val="0"/>
        <w:ind w:firstLine="708"/>
        <w:jc w:val="both"/>
      </w:pPr>
      <w:r w:rsidRPr="00E3446D"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5554B" w:rsidRPr="00E3446D" w:rsidRDefault="00B5554B" w:rsidP="00B5554B">
      <w:pPr>
        <w:autoSpaceDE w:val="0"/>
        <w:autoSpaceDN w:val="0"/>
        <w:adjustRightInd w:val="0"/>
        <w:ind w:firstLine="708"/>
        <w:jc w:val="both"/>
      </w:pPr>
      <w:r w:rsidRPr="00E3446D"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</w:t>
      </w:r>
      <w:r w:rsidR="006A704F" w:rsidRPr="00E3446D">
        <w:t>2</w:t>
      </w:r>
      <w:r w:rsidRPr="00E3446D">
        <w:t xml:space="preserve"> к административному регламенту)</w:t>
      </w:r>
      <w:r w:rsidR="001D7C53" w:rsidRPr="00E3446D">
        <w:t xml:space="preserve"> (далее – заявление о выдаче акта)</w:t>
      </w:r>
      <w:r w:rsidRPr="00E3446D">
        <w:t>;</w:t>
      </w:r>
    </w:p>
    <w:p w:rsidR="00B5554B" w:rsidRPr="00E3446D" w:rsidRDefault="00B5554B" w:rsidP="00B5554B">
      <w:pPr>
        <w:ind w:firstLine="720"/>
        <w:jc w:val="both"/>
      </w:pPr>
      <w:r w:rsidRPr="00E3446D"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</w:t>
      </w:r>
      <w:r w:rsidR="00F208DB" w:rsidRPr="00E3446D">
        <w:rPr>
          <w:rFonts w:ascii="Times New Roman" w:hAnsi="Times New Roman" w:cs="Times New Roman"/>
          <w:sz w:val="24"/>
          <w:szCs w:val="24"/>
        </w:rPr>
        <w:t>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F437AE" w:rsidRPr="00E3446D" w:rsidRDefault="00B5554B" w:rsidP="00F437AE">
      <w:pPr>
        <w:ind w:firstLine="709"/>
        <w:jc w:val="both"/>
        <w:rPr>
          <w:rFonts w:ascii="Verdana" w:hAnsi="Verdana"/>
        </w:rPr>
      </w:pPr>
      <w:r w:rsidRPr="00E3446D">
        <w:t>2.6.3</w:t>
      </w:r>
      <w:r w:rsidR="00F437AE" w:rsidRPr="00E3446D">
        <w:t>. Заявление и прилагаемые документы могут быть представлены следующими способами:</w:t>
      </w:r>
    </w:p>
    <w:p w:rsidR="00F437AE" w:rsidRPr="00E3446D" w:rsidRDefault="00F437AE" w:rsidP="00F437AE">
      <w:pPr>
        <w:ind w:firstLine="709"/>
        <w:jc w:val="both"/>
        <w:rPr>
          <w:rFonts w:ascii="Verdana" w:hAnsi="Verdana"/>
        </w:rPr>
      </w:pPr>
      <w:r w:rsidRPr="00E3446D">
        <w:t>путем личного обращения в Уполномоченный орган или в МФЦ лично либо через своих представителей;</w:t>
      </w:r>
    </w:p>
    <w:p w:rsidR="00F437AE" w:rsidRPr="00E3446D" w:rsidRDefault="00F437AE" w:rsidP="00F437AE">
      <w:pPr>
        <w:ind w:firstLine="709"/>
        <w:jc w:val="both"/>
        <w:rPr>
          <w:rFonts w:ascii="Verdana" w:hAnsi="Verdana"/>
        </w:rPr>
      </w:pPr>
      <w:r w:rsidRPr="00E3446D">
        <w:t>посредством почтовой связи;</w:t>
      </w:r>
    </w:p>
    <w:p w:rsidR="00F437AE" w:rsidRPr="00E3446D" w:rsidRDefault="00F437AE" w:rsidP="00F437AE">
      <w:pPr>
        <w:ind w:firstLine="709"/>
        <w:jc w:val="both"/>
        <w:rPr>
          <w:rFonts w:ascii="Verdana" w:hAnsi="Verdana"/>
        </w:rPr>
      </w:pPr>
      <w:r w:rsidRPr="00E3446D">
        <w:t>по электронной почте.</w:t>
      </w:r>
    </w:p>
    <w:p w:rsidR="00F437AE" w:rsidRPr="00E3446D" w:rsidRDefault="00F437AE" w:rsidP="00F437AE">
      <w:pPr>
        <w:ind w:firstLine="709"/>
        <w:jc w:val="both"/>
      </w:pPr>
      <w:r w:rsidRPr="00E3446D">
        <w:t xml:space="preserve">посредством </w:t>
      </w:r>
      <w:r w:rsidR="00A15913" w:rsidRPr="00E3446D">
        <w:t>Единого</w:t>
      </w:r>
      <w:r w:rsidRPr="00E3446D">
        <w:t xml:space="preserve"> портала.</w:t>
      </w:r>
    </w:p>
    <w:p w:rsidR="00A15913" w:rsidRPr="00E3446D" w:rsidRDefault="00A15913" w:rsidP="00A15913">
      <w:pPr>
        <w:autoSpaceDE w:val="0"/>
        <w:autoSpaceDN w:val="0"/>
        <w:ind w:firstLine="709"/>
        <w:jc w:val="both"/>
      </w:pPr>
      <w:r w:rsidRPr="00E3446D">
        <w:rPr>
          <w:rFonts w:eastAsia="Calibri"/>
        </w:rPr>
        <w:t xml:space="preserve">2.6.4. </w:t>
      </w:r>
      <w:r w:rsidRPr="00E3446D"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</w:t>
      </w:r>
      <w:r w:rsidRPr="00E3446D">
        <w:lastRenderedPageBreak/>
        <w:t>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rPr>
          <w:rFonts w:eastAsia="Calibri"/>
        </w:rPr>
        <w:t xml:space="preserve">2.6.5. </w:t>
      </w:r>
      <w:r w:rsidRPr="00E3446D"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t>Копия документа, подтверждающего полномочия представителя физического лица, заверяется нотариусом.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rPr>
          <w:rFonts w:eastAsia="Calibri"/>
        </w:rPr>
        <w:t xml:space="preserve">2.6.6. </w:t>
      </w:r>
      <w:r w:rsidRPr="00E3446D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2.6.7.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A15913" w:rsidRPr="00E3446D" w:rsidRDefault="00A15913" w:rsidP="00720BE1">
      <w:pPr>
        <w:jc w:val="center"/>
      </w:pPr>
    </w:p>
    <w:p w:rsidR="006B29A2" w:rsidRPr="00E3446D" w:rsidRDefault="006B29A2" w:rsidP="006B29A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46D">
        <w:rPr>
          <w:rFonts w:ascii="Times New Roman" w:hAnsi="Times New Roman" w:cs="Times New Roman"/>
          <w:i/>
          <w:color w:val="000000"/>
          <w:sz w:val="24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E3446D">
        <w:rPr>
          <w:rFonts w:ascii="Times New Roman" w:hAnsi="Times New Roman" w:cs="Times New Roman"/>
          <w:i/>
          <w:sz w:val="24"/>
          <w:szCs w:val="24"/>
        </w:rPr>
        <w:t xml:space="preserve"> в рамках межведомственного информационного взаимодействия</w:t>
      </w:r>
    </w:p>
    <w:p w:rsidR="004F4B92" w:rsidRPr="00E3446D" w:rsidRDefault="004F4B92" w:rsidP="00B91DB3">
      <w:pPr>
        <w:ind w:firstLine="709"/>
        <w:jc w:val="both"/>
      </w:pPr>
    </w:p>
    <w:p w:rsidR="00577D5C" w:rsidRPr="00E3446D" w:rsidRDefault="00577D5C" w:rsidP="00A15913">
      <w:pPr>
        <w:ind w:firstLine="709"/>
        <w:jc w:val="both"/>
      </w:pPr>
      <w:r w:rsidRPr="00E3446D">
        <w:t>2.</w:t>
      </w:r>
      <w:r w:rsidR="00F437AE" w:rsidRPr="00E3446D">
        <w:t>7</w:t>
      </w:r>
      <w:r w:rsidRPr="00E3446D">
        <w:t>.</w:t>
      </w:r>
      <w:r w:rsidR="00F437AE" w:rsidRPr="00E3446D">
        <w:t>1</w:t>
      </w:r>
      <w:r w:rsidR="001C3CFD" w:rsidRPr="00E3446D">
        <w:t>.</w:t>
      </w:r>
      <w:r w:rsidRPr="00E3446D">
        <w:t xml:space="preserve"> </w:t>
      </w:r>
      <w:r w:rsidR="003957E0" w:rsidRPr="00E3446D">
        <w:t xml:space="preserve">Для проведения переустройства и (или) перепланировки помещения </w:t>
      </w:r>
      <w:r w:rsidR="007E30CA" w:rsidRPr="00E3446D">
        <w:t xml:space="preserve">в многоквартирном доме </w:t>
      </w:r>
      <w:r w:rsidR="003957E0" w:rsidRPr="00E3446D">
        <w:t>з</w:t>
      </w:r>
      <w:r w:rsidRPr="00E3446D">
        <w:t>аявитель вправе представить</w:t>
      </w:r>
      <w:r w:rsidR="00B91DB3" w:rsidRPr="00E3446D">
        <w:t xml:space="preserve"> (направить)</w:t>
      </w:r>
      <w:r w:rsidR="00114411" w:rsidRPr="00E3446D">
        <w:t xml:space="preserve"> в Уполномоченный орган</w:t>
      </w:r>
      <w:r w:rsidRPr="00E3446D">
        <w:t>:</w:t>
      </w:r>
    </w:p>
    <w:p w:rsidR="00577D5C" w:rsidRPr="00E3446D" w:rsidRDefault="000A2D30" w:rsidP="00A15913">
      <w:pPr>
        <w:ind w:firstLine="709"/>
        <w:jc w:val="both"/>
      </w:pPr>
      <w:r w:rsidRPr="00E3446D">
        <w:t>а</w:t>
      </w:r>
      <w:r w:rsidR="00577D5C" w:rsidRPr="00E3446D">
        <w:t>) правоустанавливающие документы на переустраиваемое и (или) перепланируемое помещение</w:t>
      </w:r>
      <w:r w:rsidR="00BA4679" w:rsidRPr="00E3446D">
        <w:t xml:space="preserve"> в многоквартирном доме</w:t>
      </w:r>
      <w:r w:rsidR="00577D5C" w:rsidRPr="00E3446D">
        <w:t xml:space="preserve">, если право на него зарегистрировано в Едином государственном реестре </w:t>
      </w:r>
      <w:r w:rsidR="00B91DB3" w:rsidRPr="00E3446D">
        <w:t>недвижимости</w:t>
      </w:r>
      <w:r w:rsidR="00577D5C" w:rsidRPr="00E3446D">
        <w:t>;</w:t>
      </w:r>
    </w:p>
    <w:p w:rsidR="00577D5C" w:rsidRPr="00E3446D" w:rsidRDefault="000A2D30" w:rsidP="00A15913">
      <w:pPr>
        <w:ind w:firstLine="709"/>
        <w:jc w:val="both"/>
      </w:pPr>
      <w:r w:rsidRPr="00E3446D">
        <w:t>б</w:t>
      </w:r>
      <w:r w:rsidR="00577D5C" w:rsidRPr="00E3446D">
        <w:t>) технический паспорт переустраиваемого и (или) перепланируемого помещения</w:t>
      </w:r>
      <w:r w:rsidR="00EA23D1" w:rsidRPr="00E3446D">
        <w:t xml:space="preserve"> в многоквартирном доме</w:t>
      </w:r>
      <w:r w:rsidR="00577D5C" w:rsidRPr="00E3446D">
        <w:t>;</w:t>
      </w:r>
    </w:p>
    <w:p w:rsidR="00577D5C" w:rsidRPr="00E3446D" w:rsidRDefault="000A2D30" w:rsidP="00A15913">
      <w:pPr>
        <w:ind w:firstLine="709"/>
        <w:jc w:val="both"/>
      </w:pPr>
      <w:r w:rsidRPr="00E3446D">
        <w:t>в</w:t>
      </w:r>
      <w:r w:rsidR="00577D5C" w:rsidRPr="00E3446D">
        <w:t xml:space="preserve">) </w:t>
      </w:r>
      <w:r w:rsidR="00F437AE" w:rsidRPr="00E3446D"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A2D30" w:rsidRPr="00E3446D" w:rsidRDefault="000A2D30" w:rsidP="00A15913">
      <w:pPr>
        <w:autoSpaceDE w:val="0"/>
        <w:autoSpaceDN w:val="0"/>
        <w:adjustRightInd w:val="0"/>
        <w:ind w:firstLine="709"/>
        <w:jc w:val="both"/>
      </w:pPr>
      <w:r w:rsidRPr="00E3446D">
        <w:t>2.7.2. Документы, указанные в пункте 2.7.1 административного регламента, могут быть представлены следующими способами: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lastRenderedPageBreak/>
        <w:t>путем личного обращения в Уполномоченный орган или в МФЦ лично либо через своих представителей;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t>посредством почтовой связи;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t>по электронной почте.</w:t>
      </w:r>
    </w:p>
    <w:p w:rsidR="00A15913" w:rsidRPr="00E3446D" w:rsidRDefault="00A15913" w:rsidP="00A15913">
      <w:pPr>
        <w:ind w:firstLine="709"/>
        <w:jc w:val="both"/>
      </w:pPr>
      <w:r w:rsidRPr="00E3446D">
        <w:t>посредством Единого портала.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</w:rPr>
      </w:pPr>
      <w:r w:rsidRPr="00E3446D">
        <w:t xml:space="preserve">2.7.4. </w:t>
      </w:r>
      <w:r w:rsidRPr="00E3446D">
        <w:rPr>
          <w:color w:val="212121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15913" w:rsidRPr="00E3446D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E3446D">
        <w:rPr>
          <w:color w:val="212121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15913" w:rsidRPr="00E3446D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E3446D">
        <w:rPr>
          <w:color w:val="212121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E3446D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E3446D">
        <w:rPr>
          <w:color w:val="212121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t>2.7.6. Запрещено требовать от заявителя:</w:t>
      </w:r>
    </w:p>
    <w:p w:rsidR="00A15913" w:rsidRPr="00E3446D" w:rsidRDefault="00A15913" w:rsidP="00A15913">
      <w:pPr>
        <w:autoSpaceDE w:val="0"/>
        <w:ind w:firstLine="709"/>
        <w:jc w:val="both"/>
      </w:pPr>
      <w:r w:rsidRPr="00E3446D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3446D">
        <w:rPr>
          <w:bCs/>
          <w:iCs/>
        </w:rPr>
        <w:t>муниципаль</w:t>
      </w:r>
      <w:r w:rsidRPr="00E3446D">
        <w:t>ной услуги;</w:t>
      </w:r>
    </w:p>
    <w:p w:rsidR="00A15913" w:rsidRPr="00E3446D" w:rsidRDefault="00A15913" w:rsidP="00A15913">
      <w:pPr>
        <w:autoSpaceDE w:val="0"/>
        <w:ind w:firstLine="709"/>
        <w:jc w:val="both"/>
        <w:rPr>
          <w:color w:val="000000"/>
        </w:rPr>
      </w:pPr>
      <w:r w:rsidRPr="00E3446D">
        <w:rPr>
          <w:color w:val="000000"/>
        </w:rPr>
        <w:t>представления документов и информации, которые находятся в распор</w:t>
      </w:r>
      <w:r w:rsidR="008014B2" w:rsidRPr="00E3446D">
        <w:rPr>
          <w:color w:val="000000"/>
        </w:rPr>
        <w:t xml:space="preserve">яжении Уполномоченного органа, </w:t>
      </w:r>
      <w:r w:rsidRPr="00E3446D">
        <w:rPr>
          <w:color w:val="000000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15913" w:rsidRPr="00E3446D" w:rsidRDefault="00A15913" w:rsidP="00A15913">
      <w:pPr>
        <w:autoSpaceDE w:val="0"/>
        <w:ind w:firstLine="709"/>
        <w:jc w:val="both"/>
        <w:rPr>
          <w:color w:val="000000"/>
        </w:rPr>
      </w:pPr>
      <w:r w:rsidRPr="00E3446D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E3446D">
          <w:rPr>
            <w:rStyle w:val="a3"/>
            <w:color w:val="000000"/>
            <w:u w:val="none"/>
          </w:rPr>
          <w:t xml:space="preserve">пунктом 4 части 1 статьи </w:t>
        </w:r>
        <w:r w:rsidRPr="00E3446D">
          <w:rPr>
            <w:rStyle w:val="a3"/>
            <w:color w:val="000000"/>
          </w:rPr>
          <w:t>7</w:t>
        </w:r>
      </w:hyperlink>
      <w:r w:rsidRPr="00E3446D">
        <w:rPr>
          <w:color w:val="00000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91DB3" w:rsidRPr="00E3446D" w:rsidRDefault="00A15913" w:rsidP="00A159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/>
          <w:color w:val="000000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994933" w:rsidRPr="00E3446D">
        <w:rPr>
          <w:rFonts w:ascii="Times New Roman" w:hAnsi="Times New Roman"/>
          <w:color w:val="000000"/>
          <w:sz w:val="24"/>
          <w:szCs w:val="24"/>
        </w:rPr>
        <w:t xml:space="preserve">государственных и </w:t>
      </w:r>
      <w:r w:rsidRPr="00E3446D">
        <w:rPr>
          <w:rFonts w:ascii="Times New Roman" w:hAnsi="Times New Roman"/>
          <w:color w:val="000000"/>
          <w:sz w:val="24"/>
          <w:szCs w:val="24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A2D30" w:rsidRPr="00E3446D" w:rsidRDefault="000A2D30" w:rsidP="000A2D3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DB3" w:rsidRPr="00E3446D" w:rsidRDefault="000A2D30" w:rsidP="00B91DB3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 xml:space="preserve">2.8. </w:t>
      </w:r>
      <w:r w:rsidR="00B91DB3" w:rsidRPr="00E3446D">
        <w:rPr>
          <w:i/>
          <w:i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91DB3" w:rsidRPr="00E3446D" w:rsidRDefault="00B91DB3" w:rsidP="00B91DB3">
      <w:pPr>
        <w:widowControl w:val="0"/>
        <w:autoSpaceDE w:val="0"/>
        <w:autoSpaceDN w:val="0"/>
        <w:adjustRightInd w:val="0"/>
        <w:ind w:firstLine="540"/>
        <w:jc w:val="both"/>
      </w:pPr>
    </w:p>
    <w:p w:rsidR="00114411" w:rsidRPr="00E3446D" w:rsidRDefault="00114411" w:rsidP="00114411">
      <w:pPr>
        <w:autoSpaceDE w:val="0"/>
        <w:autoSpaceDN w:val="0"/>
        <w:adjustRightInd w:val="0"/>
        <w:ind w:firstLine="709"/>
        <w:jc w:val="both"/>
      </w:pPr>
      <w:r w:rsidRPr="00E3446D"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91DB3" w:rsidRPr="00E3446D" w:rsidRDefault="00B91DB3" w:rsidP="00114411">
      <w:pPr>
        <w:widowControl w:val="0"/>
        <w:autoSpaceDE w:val="0"/>
        <w:autoSpaceDN w:val="0"/>
        <w:adjustRightInd w:val="0"/>
        <w:ind w:firstLine="709"/>
        <w:jc w:val="both"/>
      </w:pPr>
    </w:p>
    <w:p w:rsidR="00B91DB3" w:rsidRPr="00E3446D" w:rsidRDefault="000A2D30" w:rsidP="00595117">
      <w:pPr>
        <w:pStyle w:val="4"/>
        <w:spacing w:before="0"/>
        <w:rPr>
          <w:i/>
          <w:iCs/>
          <w:color w:val="000000" w:themeColor="text1"/>
          <w:sz w:val="24"/>
          <w:szCs w:val="24"/>
        </w:rPr>
      </w:pPr>
      <w:r w:rsidRPr="00E3446D">
        <w:rPr>
          <w:i/>
          <w:iCs/>
          <w:color w:val="000000" w:themeColor="text1"/>
          <w:sz w:val="24"/>
          <w:szCs w:val="24"/>
        </w:rPr>
        <w:t xml:space="preserve">2.9. </w:t>
      </w:r>
      <w:r w:rsidR="00B91DB3" w:rsidRPr="00E3446D">
        <w:rPr>
          <w:i/>
          <w:iCs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720BE1" w:rsidRPr="00E3446D">
        <w:rPr>
          <w:i/>
          <w:iCs/>
          <w:color w:val="000000" w:themeColor="text1"/>
          <w:sz w:val="24"/>
          <w:szCs w:val="24"/>
        </w:rPr>
        <w:t xml:space="preserve"> пред</w:t>
      </w:r>
      <w:r w:rsidR="008E225A" w:rsidRPr="00E3446D">
        <w:rPr>
          <w:i/>
          <w:iCs/>
          <w:color w:val="000000" w:themeColor="text1"/>
          <w:sz w:val="24"/>
          <w:szCs w:val="24"/>
        </w:rPr>
        <w:t>оставления муниципальной услуги или</w:t>
      </w:r>
      <w:r w:rsidR="00B91DB3" w:rsidRPr="00E3446D">
        <w:rPr>
          <w:i/>
          <w:iCs/>
          <w:color w:val="000000" w:themeColor="text1"/>
          <w:sz w:val="24"/>
          <w:szCs w:val="24"/>
        </w:rPr>
        <w:t xml:space="preserve"> отказа в предоставлении муниципальной услуги</w:t>
      </w:r>
    </w:p>
    <w:p w:rsidR="00B91DB3" w:rsidRPr="00E3446D" w:rsidRDefault="00B91DB3" w:rsidP="00B91DB3">
      <w:pPr>
        <w:rPr>
          <w:color w:val="FF0000"/>
        </w:rPr>
      </w:pPr>
    </w:p>
    <w:p w:rsidR="00114411" w:rsidRPr="00E3446D" w:rsidRDefault="00B91DB3" w:rsidP="00114411">
      <w:pPr>
        <w:autoSpaceDE w:val="0"/>
        <w:autoSpaceDN w:val="0"/>
        <w:adjustRightInd w:val="0"/>
        <w:ind w:firstLine="709"/>
        <w:jc w:val="both"/>
      </w:pPr>
      <w:r w:rsidRPr="00E3446D">
        <w:rPr>
          <w:bCs/>
        </w:rPr>
        <w:t>2.</w:t>
      </w:r>
      <w:r w:rsidR="00383B60" w:rsidRPr="00E3446D">
        <w:rPr>
          <w:bCs/>
        </w:rPr>
        <w:t>9</w:t>
      </w:r>
      <w:r w:rsidRPr="00E3446D">
        <w:rPr>
          <w:bCs/>
        </w:rPr>
        <w:t>.</w:t>
      </w:r>
      <w:r w:rsidR="00383B60" w:rsidRPr="00E3446D">
        <w:rPr>
          <w:bCs/>
        </w:rPr>
        <w:t>1.</w:t>
      </w:r>
      <w:r w:rsidRPr="00E3446D">
        <w:rPr>
          <w:bCs/>
        </w:rPr>
        <w:t xml:space="preserve"> </w:t>
      </w:r>
      <w:r w:rsidR="00114411" w:rsidRPr="00E3446D"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114411" w:rsidRPr="00E3446D">
          <w:t>статьей 11</w:t>
        </w:r>
      </w:hyperlink>
      <w:r w:rsidR="00114411" w:rsidRPr="00E3446D">
        <w:t xml:space="preserve"> Федерального закона от 6 апреля </w:t>
      </w:r>
      <w:r w:rsidR="00114411" w:rsidRPr="00E3446D">
        <w:lastRenderedPageBreak/>
        <w:t>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14411" w:rsidRPr="00E3446D" w:rsidRDefault="00114411" w:rsidP="00114411">
      <w:pPr>
        <w:autoSpaceDE w:val="0"/>
        <w:autoSpaceDN w:val="0"/>
        <w:adjustRightInd w:val="0"/>
        <w:ind w:firstLine="720"/>
        <w:jc w:val="both"/>
      </w:pPr>
      <w:r w:rsidRPr="00E3446D">
        <w:rPr>
          <w:bCs/>
        </w:rPr>
        <w:t xml:space="preserve">2.9.2. </w:t>
      </w:r>
      <w:r w:rsidRPr="00E3446D">
        <w:t>Основания для приостановления предоставления муниципальной услуги законодательством не предусмотрены.</w:t>
      </w:r>
    </w:p>
    <w:p w:rsidR="00163DF1" w:rsidRPr="00E3446D" w:rsidRDefault="00292552" w:rsidP="00B91DB3">
      <w:pPr>
        <w:autoSpaceDE w:val="0"/>
        <w:autoSpaceDN w:val="0"/>
        <w:adjustRightInd w:val="0"/>
        <w:ind w:firstLine="709"/>
        <w:jc w:val="both"/>
      </w:pPr>
      <w:r w:rsidRPr="00E3446D">
        <w:rPr>
          <w:bCs/>
        </w:rPr>
        <w:t>2.</w:t>
      </w:r>
      <w:r w:rsidR="00383B60" w:rsidRPr="00E3446D">
        <w:rPr>
          <w:bCs/>
        </w:rPr>
        <w:t>9</w:t>
      </w:r>
      <w:r w:rsidRPr="00E3446D">
        <w:rPr>
          <w:bCs/>
        </w:rPr>
        <w:t>.</w:t>
      </w:r>
      <w:r w:rsidR="00114411" w:rsidRPr="00E3446D">
        <w:rPr>
          <w:bCs/>
        </w:rPr>
        <w:t>3</w:t>
      </w:r>
      <w:r w:rsidR="00383B60" w:rsidRPr="00E3446D">
        <w:rPr>
          <w:bCs/>
        </w:rPr>
        <w:t>.</w:t>
      </w:r>
      <w:r w:rsidRPr="00E3446D">
        <w:rPr>
          <w:bCs/>
        </w:rPr>
        <w:t xml:space="preserve"> </w:t>
      </w:r>
      <w:r w:rsidR="00B91DB3" w:rsidRPr="00E3446D">
        <w:rPr>
          <w:bCs/>
        </w:rPr>
        <w:t>Основаниями для отказа</w:t>
      </w:r>
      <w:r w:rsidR="00163DF1" w:rsidRPr="00E3446D">
        <w:t xml:space="preserve"> в согласовании переустройства и (или) перепланировки помещения</w:t>
      </w:r>
      <w:r w:rsidR="00972D4B" w:rsidRPr="00E3446D">
        <w:t xml:space="preserve"> в многоквартирном доме</w:t>
      </w:r>
      <w:r w:rsidR="00163DF1" w:rsidRPr="00E3446D">
        <w:t xml:space="preserve"> </w:t>
      </w:r>
      <w:r w:rsidR="00B91DB3" w:rsidRPr="00E3446D">
        <w:t>являются</w:t>
      </w:r>
      <w:r w:rsidR="00163DF1" w:rsidRPr="00E3446D">
        <w:t>:</w:t>
      </w:r>
    </w:p>
    <w:p w:rsidR="00163DF1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а</w:t>
      </w:r>
      <w:r w:rsidR="00163DF1" w:rsidRPr="00E3446D">
        <w:t>) непредставления определенных в пункте 2.</w:t>
      </w:r>
      <w:r w:rsidRPr="00E3446D">
        <w:t>6.1</w:t>
      </w:r>
      <w:r w:rsidR="00163DF1" w:rsidRPr="00E3446D">
        <w:t xml:space="preserve"> </w:t>
      </w:r>
      <w:r w:rsidR="003D742D" w:rsidRPr="00E3446D">
        <w:t xml:space="preserve">административного </w:t>
      </w:r>
      <w:r w:rsidR="00163DF1" w:rsidRPr="00E3446D">
        <w:t>регламента документов, обязанность по представлению которых возложена на заявителя:</w:t>
      </w:r>
    </w:p>
    <w:p w:rsidR="000A2D30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б</w:t>
      </w:r>
      <w:r w:rsidR="00163DF1" w:rsidRPr="00E3446D">
        <w:t xml:space="preserve">) </w:t>
      </w:r>
      <w:r w:rsidRPr="00E3446D"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E3446D">
        <w:t xml:space="preserve"> Российской Федерации</w:t>
      </w:r>
      <w:r w:rsidRPr="00E3446D"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E3446D">
        <w:t xml:space="preserve"> Российской Федерации</w:t>
      </w:r>
      <w:r w:rsidRPr="00E3446D"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3DF1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в</w:t>
      </w:r>
      <w:r w:rsidR="00163DF1" w:rsidRPr="00E3446D">
        <w:t>) представления документов в ненадлежащий орган;</w:t>
      </w:r>
    </w:p>
    <w:p w:rsidR="00163DF1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г</w:t>
      </w:r>
      <w:r w:rsidR="00163DF1" w:rsidRPr="00E3446D">
        <w:t xml:space="preserve">) несоответствия проекта переустройства и (или) перепланировки </w:t>
      </w:r>
      <w:r w:rsidR="00CB6494" w:rsidRPr="00E3446D">
        <w:t>помещения в многоквартирном доме</w:t>
      </w:r>
      <w:r w:rsidR="00163DF1" w:rsidRPr="00E3446D">
        <w:t xml:space="preserve"> требованиям законодательства.</w:t>
      </w:r>
    </w:p>
    <w:p w:rsidR="00B91DB3" w:rsidRPr="00E3446D" w:rsidRDefault="00163DF1" w:rsidP="00B91DB3">
      <w:pPr>
        <w:ind w:firstLine="709"/>
        <w:jc w:val="both"/>
      </w:pPr>
      <w:r w:rsidRPr="00E3446D">
        <w:t>2.</w:t>
      </w:r>
      <w:r w:rsidR="00383B60" w:rsidRPr="00E3446D">
        <w:t>9</w:t>
      </w:r>
      <w:r w:rsidR="00B91DB3" w:rsidRPr="00E3446D">
        <w:t>.</w:t>
      </w:r>
      <w:r w:rsidR="002825CB" w:rsidRPr="00E3446D">
        <w:t>4</w:t>
      </w:r>
      <w:r w:rsidR="00383B60" w:rsidRPr="00E3446D">
        <w:t>.</w:t>
      </w:r>
      <w:r w:rsidRPr="00E3446D">
        <w:t xml:space="preserve"> Решение об отказе в согласовании переустройства и (или) перепланировки помещения</w:t>
      </w:r>
      <w:r w:rsidR="00712473" w:rsidRPr="00E3446D">
        <w:t xml:space="preserve"> в многоквартирном доме</w:t>
      </w:r>
      <w:r w:rsidRPr="00E3446D">
        <w:t xml:space="preserve"> </w:t>
      </w:r>
      <w:r w:rsidR="00B91DB3" w:rsidRPr="00E3446D">
        <w:t xml:space="preserve">должно содержать основания отказа с обязательной ссылкой на нарушения, предусмотренные частью 1 статьи 27 Жилищного кодекса </w:t>
      </w:r>
      <w:r w:rsidR="00D20285" w:rsidRPr="00E3446D">
        <w:t>Российской Федерации</w:t>
      </w:r>
      <w:r w:rsidR="00B91DB3" w:rsidRPr="00E3446D">
        <w:t>.</w:t>
      </w:r>
    </w:p>
    <w:p w:rsidR="00A15913" w:rsidRPr="00E3446D" w:rsidRDefault="00A15913" w:rsidP="00B91DB3">
      <w:pPr>
        <w:ind w:firstLine="709"/>
        <w:jc w:val="both"/>
      </w:pPr>
      <w:r w:rsidRPr="00E3446D">
        <w:t>2.9.5.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63DF1" w:rsidRPr="00E3446D" w:rsidRDefault="00163DF1" w:rsidP="0029255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15913" w:rsidRPr="00E3446D" w:rsidRDefault="00A15913" w:rsidP="001C57BA">
      <w:pPr>
        <w:pStyle w:val="30"/>
        <w:spacing w:after="0"/>
        <w:ind w:left="0"/>
        <w:jc w:val="center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5913" w:rsidRPr="00E3446D" w:rsidRDefault="00A15913" w:rsidP="00A15913">
      <w:pPr>
        <w:pStyle w:val="4"/>
        <w:spacing w:before="0"/>
        <w:ind w:firstLine="540"/>
        <w:rPr>
          <w:sz w:val="24"/>
          <w:szCs w:val="24"/>
        </w:rPr>
      </w:pPr>
    </w:p>
    <w:p w:rsidR="00A15913" w:rsidRPr="00E3446D" w:rsidRDefault="00A15913" w:rsidP="00A15913">
      <w:pPr>
        <w:ind w:firstLine="540"/>
        <w:jc w:val="both"/>
        <w:rPr>
          <w:iCs/>
        </w:rPr>
      </w:pPr>
      <w:r w:rsidRPr="00E3446D"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E3446D">
        <w:rPr>
          <w:iCs/>
        </w:rPr>
        <w:t xml:space="preserve"> либо включается положение об отсутствии таких услуг.</w:t>
      </w:r>
    </w:p>
    <w:p w:rsidR="003A2CCC" w:rsidRPr="00E3446D" w:rsidRDefault="003A2CCC" w:rsidP="0044113D">
      <w:pPr>
        <w:pStyle w:val="4"/>
        <w:spacing w:before="0"/>
        <w:ind w:firstLine="540"/>
        <w:rPr>
          <w:i/>
          <w:iCs/>
          <w:sz w:val="24"/>
          <w:szCs w:val="24"/>
        </w:rPr>
      </w:pPr>
    </w:p>
    <w:p w:rsidR="00F14758" w:rsidRPr="00E3446D" w:rsidRDefault="000A2D30" w:rsidP="00F14758">
      <w:pPr>
        <w:pStyle w:val="21"/>
        <w:ind w:firstLine="0"/>
        <w:jc w:val="center"/>
        <w:rPr>
          <w:i/>
        </w:rPr>
      </w:pPr>
      <w:r w:rsidRPr="00E3446D">
        <w:rPr>
          <w:i/>
        </w:rPr>
        <w:t xml:space="preserve">2.11. </w:t>
      </w:r>
      <w:r w:rsidR="00F14758" w:rsidRPr="00E3446D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A2D30" w:rsidRPr="00E3446D" w:rsidRDefault="000A2D30" w:rsidP="000A2D30">
      <w:pPr>
        <w:pStyle w:val="21"/>
        <w:ind w:firstLine="0"/>
        <w:jc w:val="center"/>
        <w:rPr>
          <w:i/>
        </w:rPr>
      </w:pPr>
    </w:p>
    <w:p w:rsidR="00F14758" w:rsidRPr="00E3446D" w:rsidRDefault="00F14758" w:rsidP="00F14758">
      <w:pPr>
        <w:autoSpaceDE w:val="0"/>
        <w:autoSpaceDN w:val="0"/>
        <w:adjustRightInd w:val="0"/>
        <w:ind w:firstLine="709"/>
        <w:jc w:val="both"/>
      </w:pPr>
      <w:r w:rsidRPr="00E3446D">
        <w:t>Предоставление муниципальной услуги осуществляется для заявителей на безвозмездной основе.</w:t>
      </w:r>
    </w:p>
    <w:p w:rsidR="0044113D" w:rsidRPr="00E3446D" w:rsidRDefault="0044113D" w:rsidP="0044113D">
      <w:pPr>
        <w:pStyle w:val="a7"/>
        <w:spacing w:after="0"/>
        <w:ind w:firstLine="709"/>
        <w:jc w:val="both"/>
      </w:pPr>
    </w:p>
    <w:p w:rsidR="001B1111" w:rsidRPr="00E3446D" w:rsidRDefault="001B1111" w:rsidP="001B1111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1111" w:rsidRPr="00E3446D" w:rsidRDefault="001B1111" w:rsidP="001B1111">
      <w:pPr>
        <w:pStyle w:val="a7"/>
        <w:spacing w:after="0"/>
        <w:ind w:firstLine="709"/>
        <w:jc w:val="both"/>
        <w:rPr>
          <w:i/>
        </w:rPr>
      </w:pPr>
    </w:p>
    <w:p w:rsidR="001B1111" w:rsidRPr="00E3446D" w:rsidRDefault="001B1111" w:rsidP="001B1111">
      <w:pPr>
        <w:pStyle w:val="a7"/>
        <w:spacing w:after="0"/>
        <w:ind w:firstLine="709"/>
        <w:jc w:val="both"/>
      </w:pPr>
      <w:r w:rsidRPr="00E3446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1111" w:rsidRPr="00E3446D" w:rsidRDefault="001B1111" w:rsidP="001B1111">
      <w:pPr>
        <w:pStyle w:val="a7"/>
        <w:spacing w:after="0"/>
        <w:ind w:firstLine="709"/>
        <w:jc w:val="both"/>
      </w:pPr>
    </w:p>
    <w:p w:rsidR="00F14758" w:rsidRPr="00E3446D" w:rsidRDefault="001B1111" w:rsidP="00F14758">
      <w:pPr>
        <w:pStyle w:val="a7"/>
        <w:spacing w:after="0"/>
        <w:jc w:val="center"/>
        <w:rPr>
          <w:i/>
          <w:color w:val="000000" w:themeColor="text1"/>
        </w:rPr>
      </w:pPr>
      <w:r w:rsidRPr="00E3446D">
        <w:rPr>
          <w:i/>
        </w:rPr>
        <w:t xml:space="preserve">2.13. </w:t>
      </w:r>
      <w:r w:rsidR="00F14758" w:rsidRPr="00E3446D">
        <w:rPr>
          <w:i/>
          <w:color w:val="000000" w:themeColor="text1"/>
        </w:rPr>
        <w:t>Срок регистрации запроса заявителя</w:t>
      </w:r>
    </w:p>
    <w:p w:rsidR="00F14758" w:rsidRPr="00E3446D" w:rsidRDefault="00F14758" w:rsidP="00F14758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44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предоставлении муниципальной услуги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F14758" w:rsidRPr="00E3446D" w:rsidRDefault="00F14758" w:rsidP="00F14758">
      <w:pPr>
        <w:ind w:firstLine="709"/>
        <w:jc w:val="both"/>
      </w:pPr>
      <w:r w:rsidRPr="00E3446D">
        <w:t>Регистрация заявления о предоставлении муниципальной услуги</w:t>
      </w:r>
      <w:r w:rsidRPr="00E3446D">
        <w:rPr>
          <w:rFonts w:eastAsia="Calibri"/>
        </w:rPr>
        <w:t>, в том числе поступившего в форме электронного документа, осуществляется</w:t>
      </w:r>
      <w:r w:rsidRPr="00E3446D">
        <w:t xml:space="preserve">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96299F" w:rsidRPr="00E3446D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6299F" w:rsidRPr="00E3446D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B65" w:rsidRPr="00E3446D" w:rsidRDefault="00992B65" w:rsidP="00992B65">
      <w:pPr>
        <w:ind w:firstLine="709"/>
        <w:jc w:val="both"/>
      </w:pPr>
      <w:r w:rsidRPr="00E3446D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1B1111" w:rsidRPr="00E3446D" w:rsidRDefault="001B1111" w:rsidP="00F14758">
      <w:pPr>
        <w:pStyle w:val="4"/>
        <w:rPr>
          <w:i/>
          <w:sz w:val="24"/>
          <w:szCs w:val="24"/>
        </w:rPr>
      </w:pPr>
      <w:r w:rsidRPr="00E3446D">
        <w:rPr>
          <w:i/>
          <w:iCs/>
          <w:sz w:val="24"/>
          <w:szCs w:val="24"/>
        </w:rPr>
        <w:t xml:space="preserve">2.14. </w:t>
      </w:r>
      <w:r w:rsidR="00F14758" w:rsidRPr="00E3446D">
        <w:rPr>
          <w:i/>
          <w:iCs/>
          <w:color w:val="000000" w:themeColor="text1"/>
          <w:sz w:val="24"/>
          <w:szCs w:val="24"/>
        </w:rPr>
        <w:t>Т</w:t>
      </w:r>
      <w:r w:rsidR="00F14758" w:rsidRPr="00E3446D">
        <w:rPr>
          <w:i/>
          <w:color w:val="000000" w:themeColor="text1"/>
          <w:sz w:val="24"/>
          <w:szCs w:val="24"/>
        </w:rPr>
        <w:t>ребования</w:t>
      </w:r>
      <w:r w:rsidR="00F14758" w:rsidRPr="00E3446D">
        <w:rPr>
          <w:i/>
          <w:sz w:val="24"/>
          <w:szCs w:val="24"/>
        </w:rPr>
        <w:t xml:space="preserve"> к помещен</w:t>
      </w:r>
      <w:r w:rsidR="00512AF7" w:rsidRPr="00E3446D">
        <w:rPr>
          <w:i/>
          <w:sz w:val="24"/>
          <w:szCs w:val="24"/>
        </w:rPr>
        <w:t xml:space="preserve">иям, в которых предоставляется </w:t>
      </w:r>
      <w:r w:rsidR="00F14758" w:rsidRPr="00E3446D">
        <w:rPr>
          <w:i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</w:t>
      </w:r>
      <w:r w:rsidR="00512AF7" w:rsidRPr="00E3446D">
        <w:rPr>
          <w:i/>
          <w:sz w:val="24"/>
          <w:szCs w:val="24"/>
        </w:rPr>
        <w:t xml:space="preserve"> необходимых для предоставления</w:t>
      </w:r>
      <w:r w:rsidR="00F14758" w:rsidRPr="00E3446D">
        <w:rPr>
          <w:i/>
          <w:sz w:val="24"/>
          <w:szCs w:val="24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C71EF" w:rsidRPr="00E3446D" w:rsidRDefault="007C71EF" w:rsidP="007C71EF"/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1111" w:rsidRPr="00E3446D" w:rsidRDefault="001B1111" w:rsidP="001B1111">
      <w:pPr>
        <w:ind w:firstLine="709"/>
        <w:jc w:val="both"/>
      </w:pPr>
      <w:r w:rsidRPr="00E3446D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8" w:history="1">
        <w:r w:rsidRPr="00E3446D">
          <w:rPr>
            <w:rStyle w:val="a3"/>
            <w:color w:val="auto"/>
            <w:u w:val="none"/>
          </w:rPr>
          <w:t>приказом</w:t>
        </w:r>
      </w:hyperlink>
      <w:r w:rsidRPr="00E3446D">
        <w:t xml:space="preserve"> Министерства труда и социальной защиты Российской Федерации от 22 июня 2015 года </w:t>
      </w:r>
      <w:r w:rsidR="001E6C28" w:rsidRPr="00E3446D">
        <w:t>№</w:t>
      </w:r>
      <w:r w:rsidRPr="00E3446D">
        <w:t xml:space="preserve"> 386н;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 xml:space="preserve">2.14.4. Помещения, предназначенные для предоставления </w:t>
      </w:r>
      <w:r w:rsidR="005D4063" w:rsidRPr="00E3446D">
        <w:t>муниципальной</w:t>
      </w:r>
      <w:r w:rsidRPr="00E3446D">
        <w:t xml:space="preserve"> услуги, должны соответствовать санитарно-эпидемиологическим правилам и нормативам.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5D4063" w:rsidRPr="00E3446D">
        <w:t>ой</w:t>
      </w:r>
      <w:r w:rsidRPr="00E3446D">
        <w:t xml:space="preserve"> услуги, а также текстом административного регламента.</w:t>
      </w:r>
    </w:p>
    <w:p w:rsidR="001B1111" w:rsidRPr="00E3446D" w:rsidRDefault="00073736" w:rsidP="001B1111">
      <w:pPr>
        <w:ind w:firstLine="709"/>
        <w:jc w:val="both"/>
        <w:rPr>
          <w:rFonts w:ascii="Verdana" w:hAnsi="Verdana"/>
        </w:rPr>
      </w:pPr>
      <w:r w:rsidRPr="00E3446D">
        <w:t>А</w:t>
      </w:r>
      <w:r w:rsidR="001B1111" w:rsidRPr="00E3446D"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D20285" w:rsidRPr="00E3446D">
        <w:t xml:space="preserve"> (при наличии)</w:t>
      </w:r>
      <w:r w:rsidRPr="00E3446D">
        <w:t xml:space="preserve"> Уполномоченного органа. Таблички на дверях кабинетов или на стенах должны быть видны посетителям.</w:t>
      </w:r>
    </w:p>
    <w:p w:rsidR="001B1111" w:rsidRPr="00E3446D" w:rsidRDefault="001B1111" w:rsidP="001B1111">
      <w:pPr>
        <w:pStyle w:val="4"/>
        <w:spacing w:before="0"/>
        <w:jc w:val="left"/>
        <w:rPr>
          <w:i/>
          <w:iCs/>
          <w:sz w:val="24"/>
          <w:szCs w:val="24"/>
        </w:rPr>
      </w:pPr>
    </w:p>
    <w:p w:rsidR="001B1111" w:rsidRPr="00E3446D" w:rsidRDefault="001B1111" w:rsidP="001B1111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2.15.1. Показателями доступности муниципальной услуги являются: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информирование заявителей о предоставлении муниципальной услуги;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оборудование территорий, прилегающих к месторасположению Уполномоченного органа, его структурных подразделений</w:t>
      </w:r>
      <w:r w:rsidR="00720BE1" w:rsidRPr="00E3446D">
        <w:t xml:space="preserve"> (при наличии)</w:t>
      </w:r>
      <w:r w:rsidRPr="00E3446D">
        <w:t>, местами парковки автотранспортных средств, в том числе для лиц с ограниченными возможностями;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соблюдение графика работы Уполномоченного органа;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время, затраченное на получение конечного результата муниципальной услуги.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2.15.2. Показателями качества муниципальной услуги являются: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B1111" w:rsidRPr="00E3446D" w:rsidRDefault="001B1111" w:rsidP="001B1111">
      <w:pPr>
        <w:pStyle w:val="4"/>
        <w:spacing w:before="0"/>
        <w:ind w:firstLine="709"/>
        <w:jc w:val="both"/>
        <w:rPr>
          <w:sz w:val="24"/>
          <w:szCs w:val="24"/>
        </w:rPr>
      </w:pPr>
      <w:r w:rsidRPr="00E3446D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1B1111" w:rsidRPr="00E3446D" w:rsidRDefault="001B1111" w:rsidP="001B1111">
      <w:pPr>
        <w:ind w:firstLine="709"/>
        <w:jc w:val="both"/>
      </w:pPr>
      <w:r w:rsidRPr="00E3446D">
        <w:t xml:space="preserve">2.15.3. Заявителям обеспечивается возможность получения информации о ходе предоставления </w:t>
      </w:r>
      <w:r w:rsidR="00DD3E92" w:rsidRPr="00E3446D">
        <w:t>муниципальной</w:t>
      </w:r>
      <w:r w:rsidRPr="00E3446D">
        <w:t xml:space="preserve"> услуги при личном приеме, по телефону, по электронной почте, на </w:t>
      </w:r>
      <w:r w:rsidR="00C47B50" w:rsidRPr="00E3446D">
        <w:t>Едином</w:t>
      </w:r>
      <w:r w:rsidRPr="00E3446D">
        <w:t xml:space="preserve"> портале.</w:t>
      </w:r>
    </w:p>
    <w:p w:rsidR="001B1111" w:rsidRPr="00E3446D" w:rsidRDefault="001B1111" w:rsidP="001B1111">
      <w:pPr>
        <w:ind w:firstLine="540"/>
        <w:jc w:val="both"/>
      </w:pP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 w:rsidRPr="00E3446D">
        <w:rPr>
          <w:i/>
        </w:rPr>
        <w:t>2.16. Перечень классов средств электронной подписи, которые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3446D">
        <w:rPr>
          <w:i/>
        </w:rPr>
        <w:t>допускаются к использованию при обращении за получением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3446D">
        <w:rPr>
          <w:i/>
        </w:rPr>
        <w:t>муниципальной услуги, оказываемой с применением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3446D">
        <w:rPr>
          <w:i/>
        </w:rPr>
        <w:t>усиленной квалифицированной электронной подписи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 xml:space="preserve">С учетом </w:t>
      </w:r>
      <w:hyperlink r:id="rId19" w:history="1">
        <w:r w:rsidRPr="00E3446D">
          <w:t>Требований</w:t>
        </w:r>
      </w:hyperlink>
      <w:r w:rsidRPr="00E3446D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95117" w:rsidRPr="00E3446D" w:rsidRDefault="00595117" w:rsidP="00595117">
      <w:pPr>
        <w:tabs>
          <w:tab w:val="left" w:pos="900"/>
        </w:tabs>
        <w:ind w:firstLine="540"/>
        <w:jc w:val="both"/>
      </w:pPr>
    </w:p>
    <w:p w:rsidR="004822B7" w:rsidRPr="00E3446D" w:rsidRDefault="00595117" w:rsidP="00F14758">
      <w:pPr>
        <w:pStyle w:val="4"/>
        <w:spacing w:before="0"/>
        <w:rPr>
          <w:sz w:val="24"/>
          <w:szCs w:val="24"/>
        </w:rPr>
      </w:pPr>
      <w:r w:rsidRPr="00E3446D">
        <w:rPr>
          <w:sz w:val="24"/>
          <w:szCs w:val="24"/>
          <w:lang w:val="en-US"/>
        </w:rPr>
        <w:t>III</w:t>
      </w:r>
      <w:r w:rsidRPr="00E3446D">
        <w:rPr>
          <w:sz w:val="24"/>
          <w:szCs w:val="24"/>
        </w:rPr>
        <w:t xml:space="preserve">. </w:t>
      </w:r>
      <w:r w:rsidR="00F14758" w:rsidRPr="00E3446D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4758" w:rsidRPr="00E3446D" w:rsidRDefault="00F14758" w:rsidP="00F14758"/>
    <w:p w:rsidR="00F14758" w:rsidRPr="00E3446D" w:rsidRDefault="00F14758" w:rsidP="00F14758">
      <w:pPr>
        <w:jc w:val="center"/>
      </w:pPr>
      <w:r w:rsidRPr="00E3446D">
        <w:t>3.1. Исчерпывающий перечень административных процедур</w:t>
      </w:r>
    </w:p>
    <w:p w:rsidR="00F14758" w:rsidRPr="00E3446D" w:rsidRDefault="00F14758" w:rsidP="000E425E">
      <w:pPr>
        <w:autoSpaceDE w:val="0"/>
        <w:autoSpaceDN w:val="0"/>
        <w:adjustRightInd w:val="0"/>
        <w:ind w:firstLine="709"/>
        <w:jc w:val="both"/>
        <w:outlineLvl w:val="0"/>
      </w:pPr>
    </w:p>
    <w:p w:rsidR="000E425E" w:rsidRPr="00E3446D" w:rsidRDefault="000E425E" w:rsidP="000E425E">
      <w:pPr>
        <w:autoSpaceDE w:val="0"/>
        <w:autoSpaceDN w:val="0"/>
        <w:adjustRightInd w:val="0"/>
        <w:ind w:firstLine="709"/>
        <w:jc w:val="both"/>
        <w:outlineLvl w:val="0"/>
      </w:pPr>
      <w:r w:rsidRPr="00E3446D">
        <w:t>3.</w:t>
      </w:r>
      <w:r w:rsidR="00F14758" w:rsidRPr="00E3446D">
        <w:t>1</w:t>
      </w:r>
      <w:r w:rsidRPr="00E3446D">
        <w:t>.</w:t>
      </w:r>
      <w:r w:rsidR="00F14758" w:rsidRPr="00E3446D">
        <w:t>1</w:t>
      </w:r>
      <w:r w:rsidRPr="00E3446D">
        <w:t xml:space="preserve"> Предоставление муниципальной услуги </w:t>
      </w:r>
      <w:r w:rsidR="00834234" w:rsidRPr="00E3446D">
        <w:t xml:space="preserve">состоит из двух этапов и </w:t>
      </w:r>
      <w:r w:rsidRPr="00E3446D">
        <w:t>включает</w:t>
      </w:r>
      <w:r w:rsidR="00834234" w:rsidRPr="00E3446D">
        <w:t xml:space="preserve"> в себя</w:t>
      </w:r>
      <w:r w:rsidRPr="00E3446D">
        <w:t xml:space="preserve"> выполнение след</w:t>
      </w:r>
      <w:r w:rsidR="00834234" w:rsidRPr="00E3446D">
        <w:t>ующих административных процедур.</w:t>
      </w:r>
    </w:p>
    <w:p w:rsidR="00166E28" w:rsidRPr="00E3446D" w:rsidRDefault="00834234" w:rsidP="00166E28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3.</w:t>
      </w:r>
      <w:r w:rsidR="00F14758" w:rsidRPr="00E3446D">
        <w:t>1</w:t>
      </w:r>
      <w:r w:rsidRPr="00E3446D">
        <w:t>.</w:t>
      </w:r>
      <w:r w:rsidR="00F14758" w:rsidRPr="00E3446D">
        <w:t>2</w:t>
      </w:r>
      <w:r w:rsidRPr="00E3446D">
        <w:t xml:space="preserve">. </w:t>
      </w:r>
      <w:r w:rsidR="00522B33" w:rsidRPr="00E3446D">
        <w:t>Первый</w:t>
      </w:r>
      <w:r w:rsidR="00166E28" w:rsidRPr="00E3446D">
        <w:t xml:space="preserve"> этап – принятие </w:t>
      </w:r>
      <w:r w:rsidRPr="00E3446D">
        <w:t>Уполномоченным органом</w:t>
      </w:r>
      <w:r w:rsidR="00166E28" w:rsidRPr="00E3446D"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Pr="00E3446D">
        <w:t>:</w:t>
      </w:r>
    </w:p>
    <w:p w:rsidR="00834234" w:rsidRPr="00E3446D" w:rsidRDefault="00834234" w:rsidP="00834234">
      <w:pPr>
        <w:ind w:firstLine="709"/>
        <w:jc w:val="both"/>
      </w:pPr>
      <w:r w:rsidRPr="00E3446D">
        <w:t xml:space="preserve">- прием </w:t>
      </w:r>
      <w:r w:rsidR="00F14758" w:rsidRPr="00E3446D">
        <w:rPr>
          <w:bCs/>
        </w:rPr>
        <w:t>и регистрация заявления и прилагаемых к нему документов</w:t>
      </w:r>
      <w:r w:rsidRPr="00E3446D">
        <w:t>;</w:t>
      </w:r>
    </w:p>
    <w:p w:rsidR="00834234" w:rsidRPr="00E3446D" w:rsidRDefault="00880CFE" w:rsidP="00834234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 xml:space="preserve">- </w:t>
      </w:r>
      <w:r w:rsidR="00834234" w:rsidRPr="00E3446D">
        <w:t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доме;</w:t>
      </w:r>
    </w:p>
    <w:p w:rsidR="00834234" w:rsidRPr="00E3446D" w:rsidRDefault="00834234" w:rsidP="00834234">
      <w:pPr>
        <w:autoSpaceDE w:val="0"/>
        <w:autoSpaceDN w:val="0"/>
        <w:adjustRightInd w:val="0"/>
        <w:ind w:firstLine="709"/>
        <w:jc w:val="both"/>
      </w:pPr>
      <w:r w:rsidRPr="00E3446D">
        <w:t>-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доме.</w:t>
      </w:r>
    </w:p>
    <w:p w:rsidR="00166E28" w:rsidRPr="00E3446D" w:rsidRDefault="00834234" w:rsidP="00166E28">
      <w:pPr>
        <w:autoSpaceDE w:val="0"/>
        <w:autoSpaceDN w:val="0"/>
        <w:adjustRightInd w:val="0"/>
        <w:ind w:firstLine="708"/>
        <w:jc w:val="both"/>
      </w:pPr>
      <w:r w:rsidRPr="00E3446D">
        <w:t>3.1.</w:t>
      </w:r>
      <w:r w:rsidR="00F14758" w:rsidRPr="00E3446D">
        <w:t>3</w:t>
      </w:r>
      <w:r w:rsidRPr="00E3446D">
        <w:t xml:space="preserve">. </w:t>
      </w:r>
      <w:r w:rsidR="00522B33" w:rsidRPr="00E3446D">
        <w:t>Второй</w:t>
      </w:r>
      <w:r w:rsidR="00166E28" w:rsidRPr="00E3446D">
        <w:t xml:space="preserve">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="002F3B28" w:rsidRPr="00E3446D">
        <w:t>:</w:t>
      </w:r>
    </w:p>
    <w:p w:rsidR="009335BD" w:rsidRPr="00E3446D" w:rsidRDefault="00834234" w:rsidP="009335BD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lastRenderedPageBreak/>
        <w:t xml:space="preserve">- </w:t>
      </w:r>
      <w:r w:rsidR="00626379" w:rsidRPr="00E3446D">
        <w:t xml:space="preserve">прием и регистрация </w:t>
      </w:r>
      <w:r w:rsidR="00AE79F6" w:rsidRPr="00E3446D">
        <w:t xml:space="preserve">заявления о выдаче </w:t>
      </w:r>
      <w:r w:rsidR="00AE79F6" w:rsidRPr="00E3446D">
        <w:rPr>
          <w:rStyle w:val="s3"/>
        </w:rPr>
        <w:t>акта</w:t>
      </w:r>
      <w:r w:rsidR="008435E4" w:rsidRPr="00E3446D">
        <w:t>;</w:t>
      </w:r>
    </w:p>
    <w:p w:rsidR="008435E4" w:rsidRPr="00E3446D" w:rsidRDefault="009335BD" w:rsidP="009335BD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- рассмотрение заявления о выдаче акта и оформление акта приемочной комиссии</w:t>
      </w:r>
      <w:r w:rsidR="008435E4" w:rsidRPr="00E3446D">
        <w:t>;</w:t>
      </w:r>
    </w:p>
    <w:p w:rsidR="00935AB8" w:rsidRPr="00E3446D" w:rsidRDefault="000C001F" w:rsidP="00935AB8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-</w:t>
      </w:r>
      <w:r w:rsidR="008435E4" w:rsidRPr="00E3446D">
        <w:t xml:space="preserve"> </w:t>
      </w:r>
      <w:r w:rsidR="00626379" w:rsidRPr="00E3446D">
        <w:t xml:space="preserve">направление </w:t>
      </w:r>
      <w:r w:rsidR="00935AB8" w:rsidRPr="00E3446D">
        <w:t>акта приемочной комиссии, подтверждающего завершение переуст</w:t>
      </w:r>
      <w:r w:rsidR="00B06C88" w:rsidRPr="00E3446D">
        <w:t>ройства и (или) перепланировки </w:t>
      </w:r>
      <w:r w:rsidR="00935AB8" w:rsidRPr="00E3446D">
        <w:t>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BE65BB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F14758" w:rsidRPr="00E3446D">
        <w:t>1.4</w:t>
      </w:r>
      <w:r w:rsidRPr="00E3446D">
        <w:t xml:space="preserve">. </w:t>
      </w:r>
      <w:hyperlink r:id="rId20" w:history="1">
        <w:r w:rsidR="00BE65BB" w:rsidRPr="00E3446D">
          <w:t>Блок-схема</w:t>
        </w:r>
      </w:hyperlink>
      <w:r w:rsidR="00BE65BB" w:rsidRPr="00E3446D">
        <w:t xml:space="preserve"> последовательности административных процедур приводится в приложении </w:t>
      </w:r>
      <w:r w:rsidR="00DB1DD3" w:rsidRPr="00E3446D">
        <w:t>3</w:t>
      </w:r>
      <w:r w:rsidR="00BE65BB" w:rsidRPr="00E3446D">
        <w:t xml:space="preserve"> к административному регламенту.</w:t>
      </w:r>
    </w:p>
    <w:p w:rsidR="00CF60F2" w:rsidRPr="00E3446D" w:rsidRDefault="00CF60F2" w:rsidP="000E425E">
      <w:pPr>
        <w:autoSpaceDE w:val="0"/>
        <w:autoSpaceDN w:val="0"/>
        <w:adjustRightInd w:val="0"/>
        <w:ind w:firstLine="540"/>
        <w:jc w:val="center"/>
      </w:pPr>
    </w:p>
    <w:p w:rsidR="00823293" w:rsidRPr="00E3446D" w:rsidRDefault="00823293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3446D">
        <w:rPr>
          <w:b/>
        </w:rPr>
        <w:t>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823293" w:rsidRPr="00E3446D" w:rsidRDefault="00823293" w:rsidP="000E425E">
      <w:pPr>
        <w:autoSpaceDE w:val="0"/>
        <w:autoSpaceDN w:val="0"/>
        <w:adjustRightInd w:val="0"/>
        <w:ind w:firstLine="540"/>
        <w:jc w:val="center"/>
      </w:pPr>
    </w:p>
    <w:p w:rsidR="00CF60F2" w:rsidRPr="00E3446D" w:rsidRDefault="00CF60F2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2</w:t>
      </w:r>
      <w:r w:rsidRPr="00E3446D">
        <w:rPr>
          <w:rFonts w:ascii="Times New Roman" w:hAnsi="Times New Roman" w:cs="Times New Roman"/>
          <w:sz w:val="24"/>
          <w:szCs w:val="24"/>
        </w:rPr>
        <w:t xml:space="preserve">. Прием и регистрация </w:t>
      </w:r>
      <w:r w:rsidR="00EB44B2" w:rsidRPr="00E3446D">
        <w:rPr>
          <w:rFonts w:ascii="Times New Roman" w:hAnsi="Times New Roman" w:cs="Times New Roman"/>
          <w:sz w:val="24"/>
          <w:szCs w:val="24"/>
        </w:rPr>
        <w:t xml:space="preserve">заявления и прилагаемых </w:t>
      </w:r>
      <w:r w:rsidR="00CF2F16" w:rsidRPr="00E3446D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EB44B2" w:rsidRPr="00E3446D">
        <w:rPr>
          <w:rFonts w:ascii="Times New Roman" w:hAnsi="Times New Roman" w:cs="Times New Roman"/>
          <w:sz w:val="24"/>
          <w:szCs w:val="24"/>
        </w:rPr>
        <w:t>документов</w:t>
      </w:r>
      <w:r w:rsidR="00CA4483" w:rsidRPr="00E3446D">
        <w:rPr>
          <w:rFonts w:ascii="Times New Roman" w:hAnsi="Times New Roman" w:cs="Times New Roman"/>
          <w:sz w:val="24"/>
          <w:szCs w:val="24"/>
        </w:rPr>
        <w:t>.</w:t>
      </w:r>
    </w:p>
    <w:p w:rsidR="00EB44B2" w:rsidRPr="00E3446D" w:rsidRDefault="00EB44B2" w:rsidP="000E425E">
      <w:pPr>
        <w:pStyle w:val="ConsPlusNormal"/>
        <w:widowControl/>
        <w:ind w:firstLine="709"/>
        <w:jc w:val="both"/>
        <w:rPr>
          <w:i/>
          <w:sz w:val="24"/>
          <w:szCs w:val="24"/>
        </w:rPr>
      </w:pPr>
    </w:p>
    <w:p w:rsidR="00EB44B2" w:rsidRPr="00E3446D" w:rsidRDefault="00EB44B2" w:rsidP="00EB44B2">
      <w:pPr>
        <w:ind w:firstLine="709"/>
        <w:jc w:val="both"/>
      </w:pPr>
      <w:r w:rsidRPr="00E3446D">
        <w:t>3.</w:t>
      </w:r>
      <w:r w:rsidR="00720BE1" w:rsidRPr="00E3446D">
        <w:t>2</w:t>
      </w:r>
      <w:r w:rsidRPr="00E3446D"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20BE1" w:rsidRPr="00E3446D" w:rsidRDefault="00720BE1" w:rsidP="00720BE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color w:val="000000"/>
        </w:rPr>
        <w:t xml:space="preserve"> В случае е</w:t>
      </w:r>
      <w:r w:rsidRPr="00E3446D">
        <w:rPr>
          <w:rFonts w:eastAsia="Calibri"/>
          <w:color w:val="000000"/>
        </w:rPr>
        <w:t>сли заявление и прилагаемые документы</w:t>
      </w:r>
      <w:r w:rsidR="00C54091" w:rsidRPr="00E3446D">
        <w:rPr>
          <w:rFonts w:eastAsia="Calibri"/>
        </w:rPr>
        <w:t xml:space="preserve"> представляются заявителем </w:t>
      </w:r>
      <w:r w:rsidRPr="00E3446D">
        <w:rPr>
          <w:rFonts w:eastAsia="Calibri"/>
        </w:rPr>
        <w:t xml:space="preserve">в Уполномоченный орган (МФЦ) лично, </w:t>
      </w:r>
      <w:r w:rsidRPr="00E3446D">
        <w:t xml:space="preserve">должностное лицо Уполномоченного органа (МФЦ), ответственное за прием и регистрацию заявления </w:t>
      </w:r>
      <w:r w:rsidRPr="00E3446D">
        <w:rPr>
          <w:rFonts w:eastAsia="Calibri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3446D">
        <w:rPr>
          <w:rFonts w:eastAsia="Calibri"/>
          <w:color w:val="000000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357B48" w:rsidRPr="00E3446D">
        <w:rPr>
          <w:rFonts w:eastAsia="Calibri"/>
        </w:rPr>
        <w:t xml:space="preserve">или в личный кабинет заявителя на Едином </w:t>
      </w:r>
      <w:r w:rsidRPr="00E3446D">
        <w:rPr>
          <w:rFonts w:eastAsia="Calibri"/>
        </w:rPr>
        <w:t>портал</w:t>
      </w:r>
      <w:r w:rsidR="00357B48" w:rsidRPr="00E3446D">
        <w:rPr>
          <w:rFonts w:eastAsia="Calibri"/>
        </w:rPr>
        <w:t>е</w:t>
      </w:r>
      <w:r w:rsidRPr="00E3446D">
        <w:rPr>
          <w:rFonts w:eastAsia="Calibri"/>
        </w:rPr>
        <w:t>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B44B2" w:rsidRPr="00E3446D" w:rsidRDefault="00EB44B2" w:rsidP="00EB44B2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2</w:t>
      </w:r>
      <w:r w:rsidRPr="00E3446D"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B44B2" w:rsidRPr="00E3446D" w:rsidRDefault="00720BE1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3.2</w:t>
      </w:r>
      <w:r w:rsidR="00EB44B2" w:rsidRPr="00E3446D">
        <w:rPr>
          <w:rFonts w:ascii="Times New Roman" w:hAnsi="Times New Roman" w:cs="Times New Roman"/>
          <w:sz w:val="24"/>
          <w:szCs w:val="24"/>
        </w:rPr>
        <w:t xml:space="preserve">.4. </w:t>
      </w:r>
      <w:r w:rsidR="003E2808" w:rsidRPr="00E3446D">
        <w:rPr>
          <w:rFonts w:ascii="Times New Roman" w:hAnsi="Times New Roman"/>
          <w:sz w:val="24"/>
          <w:szCs w:val="24"/>
        </w:rPr>
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17FB7" w:rsidRPr="00E3446D" w:rsidRDefault="00617FB7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2</w:t>
      </w:r>
      <w:r w:rsidRPr="00E3446D">
        <w:rPr>
          <w:rFonts w:ascii="Times New Roman" w:hAnsi="Times New Roman" w:cs="Times New Roman"/>
          <w:sz w:val="24"/>
          <w:szCs w:val="24"/>
        </w:rPr>
        <w:t>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EB44B2" w:rsidRPr="00E3446D" w:rsidRDefault="00EB44B2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2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  <w:r w:rsidR="00617FB7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65BB" w:rsidRPr="00E3446D" w:rsidRDefault="00BE65BB" w:rsidP="000E425E">
      <w:pPr>
        <w:autoSpaceDE w:val="0"/>
        <w:autoSpaceDN w:val="0"/>
        <w:adjustRightInd w:val="0"/>
        <w:ind w:firstLine="709"/>
        <w:jc w:val="both"/>
      </w:pPr>
    </w:p>
    <w:p w:rsidR="00CA3202" w:rsidRPr="00E3446D" w:rsidRDefault="00A522DA" w:rsidP="00EB44B2">
      <w:pPr>
        <w:widowControl w:val="0"/>
        <w:autoSpaceDE w:val="0"/>
        <w:autoSpaceDN w:val="0"/>
        <w:adjustRightInd w:val="0"/>
        <w:jc w:val="center"/>
      </w:pPr>
      <w:r w:rsidRPr="00E3446D">
        <w:t>3.</w:t>
      </w:r>
      <w:r w:rsidR="00720BE1" w:rsidRPr="00E3446D">
        <w:t>3</w:t>
      </w:r>
      <w:r w:rsidRPr="00E3446D">
        <w:t>.</w:t>
      </w:r>
      <w:r w:rsidR="00BE65BB" w:rsidRPr="00E3446D">
        <w:t xml:space="preserve"> </w:t>
      </w:r>
      <w:r w:rsidR="00CF2F16" w:rsidRPr="00E3446D">
        <w:t>Рассмотрение заявления и прилагаемых к нему документов и принятие решения</w:t>
      </w:r>
    </w:p>
    <w:p w:rsidR="00EB44B2" w:rsidRPr="00E3446D" w:rsidRDefault="00EB44B2" w:rsidP="00EB44B2">
      <w:pPr>
        <w:widowControl w:val="0"/>
        <w:autoSpaceDE w:val="0"/>
        <w:autoSpaceDN w:val="0"/>
        <w:adjustRightInd w:val="0"/>
        <w:jc w:val="both"/>
      </w:pPr>
    </w:p>
    <w:p w:rsidR="00CF2F16" w:rsidRPr="00E3446D" w:rsidRDefault="009C10BC" w:rsidP="00CF2F16">
      <w:pPr>
        <w:ind w:firstLine="709"/>
        <w:jc w:val="both"/>
      </w:pPr>
      <w:r w:rsidRPr="00E3446D">
        <w:t>3.</w:t>
      </w:r>
      <w:r w:rsidR="00720BE1" w:rsidRPr="00E3446D">
        <w:t>3</w:t>
      </w:r>
      <w:r w:rsidRPr="00E3446D">
        <w:t xml:space="preserve">.1. </w:t>
      </w:r>
      <w:r w:rsidR="00CF2F16" w:rsidRPr="00E3446D">
        <w:t>Юридическим фактом, являющимся основанием для начала исполнения админ</w:t>
      </w:r>
      <w:r w:rsidR="00DC5246" w:rsidRPr="00E3446D">
        <w:t xml:space="preserve">истративной процедуры является </w:t>
      </w:r>
      <w:r w:rsidR="00CF2F16" w:rsidRPr="00E3446D">
        <w:t xml:space="preserve">поступление </w:t>
      </w:r>
      <w:r w:rsidR="00CF2F16" w:rsidRPr="00E3446D">
        <w:rPr>
          <w:color w:val="000000"/>
        </w:rPr>
        <w:t xml:space="preserve">заявления </w:t>
      </w:r>
      <w:r w:rsidR="00CF2F16" w:rsidRPr="00E3446D"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3.3.2. В случае поступления </w:t>
      </w:r>
      <w:hyperlink w:anchor="Par428" w:tooltip="                                 ЗАЯВЛЕНИЕ" w:history="1">
        <w:r w:rsidRPr="00E3446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3446D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C5246" w:rsidRPr="00E3446D" w:rsidRDefault="00DC5246" w:rsidP="00DC5246">
      <w:pPr>
        <w:autoSpaceDE w:val="0"/>
        <w:autoSpaceDN w:val="0"/>
        <w:adjustRightInd w:val="0"/>
        <w:ind w:firstLine="709"/>
        <w:jc w:val="both"/>
      </w:pPr>
      <w:r w:rsidRPr="00E3446D">
        <w:t>3.3.4. В случае если заявитель по своему усмотрению не представил документы, указанные в пункте 2.7.1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для получения:</w:t>
      </w:r>
    </w:p>
    <w:p w:rsidR="00DC5246" w:rsidRPr="00E3446D" w:rsidRDefault="00DC5246" w:rsidP="00DC5246">
      <w:pPr>
        <w:autoSpaceDE w:val="0"/>
        <w:autoSpaceDN w:val="0"/>
        <w:adjustRightInd w:val="0"/>
        <w:ind w:firstLine="709"/>
        <w:jc w:val="both"/>
      </w:pPr>
      <w:r w:rsidRPr="00E3446D">
        <w:t>сведений из Единого государственного реестра недвижимости;</w:t>
      </w:r>
    </w:p>
    <w:p w:rsidR="00DC5246" w:rsidRPr="00E3446D" w:rsidRDefault="00DC5246" w:rsidP="00DC5246">
      <w:pPr>
        <w:ind w:firstLine="709"/>
        <w:jc w:val="both"/>
      </w:pPr>
      <w:r w:rsidRPr="00E3446D">
        <w:t>технического паспорта переустраиваемого и (или) перепланируемого помещения в многоквартирном доме;</w:t>
      </w:r>
    </w:p>
    <w:p w:rsidR="00DC5246" w:rsidRPr="00E3446D" w:rsidRDefault="00DC5246" w:rsidP="00DC5246">
      <w:pPr>
        <w:ind w:firstLine="709"/>
        <w:jc w:val="both"/>
      </w:pPr>
      <w:r w:rsidRPr="00E3446D">
        <w:t>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C5246" w:rsidRPr="00E3446D" w:rsidRDefault="00DC5246" w:rsidP="00DC5246">
      <w:pPr>
        <w:ind w:firstLine="709"/>
        <w:jc w:val="both"/>
      </w:pPr>
      <w:r w:rsidRPr="00E3446D">
        <w:t xml:space="preserve">В  случае  поступления в орган, осуществляющий согласование, ответа органа государственной власти, органа местного самоуправления либо подведомственной органу </w:t>
      </w:r>
      <w:r w:rsidRPr="00E3446D">
        <w:lastRenderedPageBreak/>
        <w:t>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(перепланировки) помещения в многоквартирном доме в соответствии с пунктом 2.7.1. административного регламента, если  соответствующий документ не представлен заявителем по собственной инициативе, орган, осуществляющий согласование переустройства и (или) перепланировки помещения в многоквартирном доме, после получения указанного ответа:</w:t>
      </w:r>
    </w:p>
    <w:p w:rsidR="00DC5246" w:rsidRPr="00E3446D" w:rsidRDefault="00DC5246" w:rsidP="00DC5246">
      <w:pPr>
        <w:ind w:firstLine="709"/>
        <w:jc w:val="both"/>
      </w:pPr>
      <w:r w:rsidRPr="00E3446D">
        <w:t xml:space="preserve">уведомляет заявителя о получении такого ответа, </w:t>
      </w:r>
    </w:p>
    <w:p w:rsidR="00DC5246" w:rsidRPr="00E3446D" w:rsidRDefault="00DC5246" w:rsidP="00DC5246">
      <w:pPr>
        <w:ind w:firstLine="709"/>
        <w:jc w:val="both"/>
      </w:pPr>
      <w:r w:rsidRPr="00E3446D">
        <w:t xml:space="preserve">предлагает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21" w:history="1">
        <w:r w:rsidRPr="00E3446D">
          <w:t>пунктом</w:t>
        </w:r>
      </w:hyperlink>
      <w:r w:rsidRPr="00E3446D">
        <w:t xml:space="preserve"> 2.7.1. административного регламента. </w:t>
      </w:r>
    </w:p>
    <w:p w:rsidR="00DC5246" w:rsidRPr="00E3446D" w:rsidRDefault="00DC5246" w:rsidP="00DC5246">
      <w:pPr>
        <w:ind w:firstLine="709"/>
        <w:jc w:val="both"/>
      </w:pPr>
      <w:r w:rsidRPr="00E3446D"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отказа в согласовании.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3.3.5. Должностное лицо, ответственное за предоставление муниципальной услуги, в течение 20 рабочих дней со дня поступления заявления и прилагаемых  документов в Уполномоченный орган проверяет заявление и все представленные документы на наличие оснований для отказа в согласовании, предусмотренных пунктом 2.9.2. административного регламента и готовит в двух  экземплярах проект решения о согласовании переустройства и (или) перепланировки помещения в многоквартирном доме по форме, утвержденной постановлением Правительства РФ № 266, или проект решения об отказе в согласовании переустройства и (или) перепланировки помещения в многоквартирном доме, для подписания руководителем Уполномоченного органа.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Проект подписывается руководителем Уполномоченного органа в течение 1 дня со дня передачи ему соответствующего проекта решения.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3.3.6. Решение регистрируется в течение 1 дня со дня передачи соответствующего проекта.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 xml:space="preserve">3.3.7. Срок выполнения административной процедуры - не более 45 календарных дня </w:t>
      </w:r>
      <w:r w:rsidRPr="00E3446D">
        <w:rPr>
          <w:rStyle w:val="s3"/>
        </w:rPr>
        <w:t>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</w:t>
      </w:r>
      <w:r w:rsidRPr="00E3446D">
        <w:t>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3.3.8.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(или) перепланировки помещения в многоквартирном доме, предусмотренных пунктом 2.9.2. административного регламента.</w:t>
      </w:r>
    </w:p>
    <w:p w:rsidR="00DA4F5B" w:rsidRPr="00E3446D" w:rsidRDefault="00DC5246" w:rsidP="00DC5246">
      <w:pPr>
        <w:autoSpaceDE w:val="0"/>
        <w:autoSpaceDN w:val="0"/>
        <w:adjustRightInd w:val="0"/>
        <w:ind w:firstLine="709"/>
        <w:jc w:val="both"/>
      </w:pPr>
      <w:r w:rsidRPr="00E3446D">
        <w:t xml:space="preserve">3.3.9. Результатом выполнения данной административной процедуры является решение Уполномоченного органа о согласовании (об отказе </w:t>
      </w:r>
      <w:r w:rsidRPr="00E3446D">
        <w:br/>
        <w:t xml:space="preserve">в согласовании) переустройства и (или) перепланировки помещения </w:t>
      </w:r>
      <w:r w:rsidRPr="00E3446D">
        <w:br/>
        <w:t>в многоквартирном доме.</w:t>
      </w:r>
    </w:p>
    <w:p w:rsidR="00DC5246" w:rsidRPr="00E3446D" w:rsidRDefault="00DC5246" w:rsidP="00DC5246">
      <w:pPr>
        <w:autoSpaceDE w:val="0"/>
        <w:autoSpaceDN w:val="0"/>
        <w:adjustRightInd w:val="0"/>
        <w:ind w:firstLine="709"/>
        <w:jc w:val="both"/>
      </w:pPr>
    </w:p>
    <w:p w:rsidR="00564F56" w:rsidRPr="00E3446D" w:rsidRDefault="00DE6807" w:rsidP="00564F56">
      <w:pPr>
        <w:pStyle w:val="af2"/>
        <w:spacing w:before="0" w:after="0"/>
        <w:ind w:firstLine="709"/>
        <w:jc w:val="center"/>
        <w:rPr>
          <w:szCs w:val="24"/>
        </w:rPr>
      </w:pPr>
      <w:r w:rsidRPr="00E3446D">
        <w:rPr>
          <w:szCs w:val="24"/>
        </w:rPr>
        <w:t>3.</w:t>
      </w:r>
      <w:r w:rsidR="00720BE1" w:rsidRPr="00E3446D">
        <w:rPr>
          <w:szCs w:val="24"/>
        </w:rPr>
        <w:t>4</w:t>
      </w:r>
      <w:r w:rsidRPr="00E3446D">
        <w:rPr>
          <w:szCs w:val="24"/>
        </w:rPr>
        <w:t xml:space="preserve">. </w:t>
      </w:r>
      <w:r w:rsidR="00564F56" w:rsidRPr="00E3446D">
        <w:rPr>
          <w:szCs w:val="24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DA4F5B" w:rsidRPr="00E3446D" w:rsidRDefault="00DA4F5B" w:rsidP="000E425E">
      <w:pPr>
        <w:autoSpaceDE w:val="0"/>
        <w:autoSpaceDN w:val="0"/>
        <w:adjustRightInd w:val="0"/>
        <w:ind w:firstLine="709"/>
        <w:jc w:val="both"/>
      </w:pPr>
    </w:p>
    <w:p w:rsidR="00F52630" w:rsidRPr="00E3446D" w:rsidRDefault="00BE65BB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4</w:t>
      </w:r>
      <w:r w:rsidR="00DE6807" w:rsidRPr="00E3446D">
        <w:t>.1</w:t>
      </w:r>
      <w:r w:rsidRPr="00E3446D">
        <w:t xml:space="preserve">. </w:t>
      </w:r>
      <w:r w:rsidR="00DA4F5B" w:rsidRPr="00E3446D">
        <w:t xml:space="preserve">Юридическим фактом, являющимся основанием для начала выполнения административной процедуры является </w:t>
      </w:r>
      <w:r w:rsidR="00F52630" w:rsidRPr="00E3446D">
        <w:t xml:space="preserve">поступление специалисту, ответственному за делопроизводство, </w:t>
      </w:r>
      <w:r w:rsidR="008139BF" w:rsidRPr="00E3446D">
        <w:t>двух</w:t>
      </w:r>
      <w:r w:rsidR="00F52630" w:rsidRPr="00E3446D">
        <w:t xml:space="preserve"> экземпляров </w:t>
      </w:r>
      <w:r w:rsidR="002C6A68" w:rsidRPr="00E3446D">
        <w:t xml:space="preserve">подписанного и </w:t>
      </w:r>
      <w:r w:rsidR="00F52630" w:rsidRPr="00E3446D">
        <w:t xml:space="preserve">зарегистрированного </w:t>
      </w:r>
      <w:r w:rsidR="00821746" w:rsidRPr="00E3446D">
        <w:t xml:space="preserve">решения </w:t>
      </w:r>
      <w:r w:rsidR="00F52630" w:rsidRPr="00E3446D">
        <w:t>о согласовании (</w:t>
      </w:r>
      <w:r w:rsidR="008C3190" w:rsidRPr="00E3446D">
        <w:t xml:space="preserve">об </w:t>
      </w:r>
      <w:r w:rsidR="00F52630" w:rsidRPr="00E3446D">
        <w:t>отказе в согласовании) переустройства и (или) перепланировки помещения</w:t>
      </w:r>
      <w:r w:rsidR="007E7406" w:rsidRPr="00E3446D">
        <w:t xml:space="preserve"> в многоквартирном доме</w:t>
      </w:r>
      <w:r w:rsidR="004E14BE" w:rsidRPr="00E3446D">
        <w:t>.</w:t>
      </w:r>
      <w:r w:rsidR="00F52630" w:rsidRPr="00E3446D">
        <w:t xml:space="preserve"> 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3.4.2. Выдача решения осуществляется специалистом Уполномоченного органа, ответственного за делопроизводство, в течение 3 рабочих дней со дня его подписания руководителем Уполномоченного органа. Выдача решения о согласовании (об отказе в согласовании) переустройства и (или) перепланировки помещения в многоквартирном доме может осуществляться: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1) путем направления по почте в адрес заявителя заказным письмом с уведомлением;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lastRenderedPageBreak/>
        <w:t>2) путем вручения заявителю или его законному представителю по доверенности.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Заявителю направляются один экземпляр решения о согласовании (отказе в согласовании), один экземпляр решения хранится в системе делопроизводства Уполномоченного органа.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 xml:space="preserve">В решении об отказе в согласовании указываются причины отказа в согласовании переустройства и (или) перепланировки помещения в многоквартирном доме. 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Вместе с решением заявителю возвращаются все представленные им документы.</w:t>
      </w:r>
    </w:p>
    <w:p w:rsidR="00023FDF" w:rsidRPr="00E3446D" w:rsidRDefault="00023FDF" w:rsidP="00023FD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Документы, предусмотренные пунктом 3.5.2. административного регламента направляются способом, позволяющим подтвердить факт и дату получения.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3.4.3.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(об отказе в согласовании) переустройства и (или) перепланировки помещения в многоквартирном доме.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3.4.4. Критерием принятия решения в рамках выполнения административной процедуры является: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3446D">
        <w:t xml:space="preserve">- наличие подписанного и зарегистрированного решения </w:t>
      </w:r>
      <w:r w:rsidRPr="00E3446D">
        <w:br/>
        <w:t>о согласовании  переустройства и (или) перепланировки помещения в</w:t>
      </w:r>
      <w:r w:rsidRPr="00E3446D">
        <w:rPr>
          <w:color w:val="FF0000"/>
        </w:rPr>
        <w:t xml:space="preserve"> </w:t>
      </w:r>
      <w:r w:rsidRPr="00E3446D">
        <w:t>многоквартирном доме;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 xml:space="preserve">-  наличие подписанного и зарегистрированного решения об отказе </w:t>
      </w:r>
      <w:r w:rsidRPr="00E3446D">
        <w:br/>
        <w:t>в согласовании переустройства и (или) перепланировки помещения в</w:t>
      </w:r>
      <w:r w:rsidRPr="00E3446D">
        <w:rPr>
          <w:color w:val="FF0000"/>
        </w:rPr>
        <w:t xml:space="preserve"> </w:t>
      </w:r>
      <w:r w:rsidRPr="00E3446D">
        <w:t>многоквартирном доме.</w:t>
      </w:r>
    </w:p>
    <w:p w:rsidR="00564F56" w:rsidRPr="00E3446D" w:rsidRDefault="00023FDF" w:rsidP="00023FD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3.4.5. Результатом выполнения данной административной процедуры является направление либо вручение заявителю решения о согласовании (отказе в согласовании) переустройства и (или) перепланировки помещения в многоквартирном доме.</w:t>
      </w:r>
    </w:p>
    <w:p w:rsidR="00795391" w:rsidRPr="00E3446D" w:rsidRDefault="00795391" w:rsidP="00AF1214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:rsidR="00823293" w:rsidRPr="00E3446D" w:rsidRDefault="00823293" w:rsidP="00823293">
      <w:pPr>
        <w:autoSpaceDE w:val="0"/>
        <w:autoSpaceDN w:val="0"/>
        <w:adjustRightInd w:val="0"/>
        <w:jc w:val="center"/>
        <w:rPr>
          <w:b/>
        </w:rPr>
      </w:pPr>
      <w:r w:rsidRPr="00E3446D">
        <w:rPr>
          <w:b/>
        </w:rPr>
        <w:t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AF1214" w:rsidRPr="00E3446D" w:rsidRDefault="00AF1214" w:rsidP="00AF1214">
      <w:pPr>
        <w:widowControl w:val="0"/>
        <w:autoSpaceDE w:val="0"/>
        <w:autoSpaceDN w:val="0"/>
        <w:adjustRightInd w:val="0"/>
        <w:jc w:val="both"/>
      </w:pPr>
    </w:p>
    <w:p w:rsidR="00AF1214" w:rsidRPr="00E3446D" w:rsidRDefault="00AE6CE8" w:rsidP="00626379">
      <w:pPr>
        <w:widowControl w:val="0"/>
        <w:autoSpaceDE w:val="0"/>
        <w:autoSpaceDN w:val="0"/>
        <w:adjustRightInd w:val="0"/>
        <w:jc w:val="center"/>
      </w:pPr>
      <w:r w:rsidRPr="00E3446D">
        <w:t>3.</w:t>
      </w:r>
      <w:r w:rsidR="00720BE1" w:rsidRPr="00E3446D">
        <w:t>5</w:t>
      </w:r>
      <w:r w:rsidRPr="00E3446D">
        <w:t xml:space="preserve">. Прием и регистрация заявления </w:t>
      </w:r>
      <w:r w:rsidR="00AF1214" w:rsidRPr="00E3446D">
        <w:t xml:space="preserve">о </w:t>
      </w:r>
      <w:r w:rsidR="00CA4483" w:rsidRPr="00E3446D">
        <w:t>выдаче акта</w:t>
      </w:r>
    </w:p>
    <w:p w:rsidR="00923037" w:rsidRPr="00E3446D" w:rsidRDefault="00923037" w:rsidP="000E425E">
      <w:pPr>
        <w:widowControl w:val="0"/>
        <w:autoSpaceDE w:val="0"/>
        <w:autoSpaceDN w:val="0"/>
        <w:adjustRightInd w:val="0"/>
        <w:ind w:firstLine="709"/>
        <w:jc w:val="both"/>
      </w:pP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5</w:t>
      </w:r>
      <w:r w:rsidRPr="00E3446D">
        <w:t>.1. Юридическим фактом, являющимся основанием для начала выполнения административной процедуры</w:t>
      </w:r>
      <w:r w:rsidR="00C738F4" w:rsidRPr="00E3446D">
        <w:t>,</w:t>
      </w:r>
      <w:r w:rsidRPr="00E3446D">
        <w:t xml:space="preserve"> является поступление в Уполномоченный орган заявления о </w:t>
      </w:r>
      <w:r w:rsidR="00C738F4" w:rsidRPr="00E3446D">
        <w:t xml:space="preserve">выдаче </w:t>
      </w:r>
      <w:r w:rsidR="00CA4483" w:rsidRPr="00E3446D">
        <w:t>акта</w:t>
      </w:r>
      <w:r w:rsidRPr="00E3446D">
        <w:t>.</w:t>
      </w:r>
    </w:p>
    <w:p w:rsidR="00923037" w:rsidRPr="00E3446D" w:rsidRDefault="00923037" w:rsidP="0092303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>.2. Должностное лицо Уполномоченного органа, ответственное за прием и регистрацию заявления</w:t>
      </w:r>
      <w:r w:rsidR="00C738F4" w:rsidRPr="00E3446D">
        <w:rPr>
          <w:rFonts w:ascii="Times New Roman" w:hAnsi="Times New Roman" w:cs="Times New Roman"/>
          <w:sz w:val="24"/>
          <w:szCs w:val="24"/>
        </w:rPr>
        <w:t>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о </w:t>
      </w:r>
      <w:r w:rsidR="00C738F4" w:rsidRPr="00E3446D">
        <w:rPr>
          <w:rFonts w:ascii="Times New Roman" w:hAnsi="Times New Roman" w:cs="Times New Roman"/>
          <w:sz w:val="24"/>
          <w:szCs w:val="24"/>
        </w:rPr>
        <w:t xml:space="preserve">выдаче акта </w:t>
      </w:r>
      <w:r w:rsidRPr="00E3446D">
        <w:rPr>
          <w:rFonts w:ascii="Times New Roman" w:hAnsi="Times New Roman" w:cs="Times New Roman"/>
          <w:sz w:val="24"/>
          <w:szCs w:val="24"/>
        </w:rPr>
        <w:t>(при поступлен</w:t>
      </w:r>
      <w:r w:rsidR="00C738F4" w:rsidRPr="00E3446D">
        <w:rPr>
          <w:rFonts w:ascii="Times New Roman" w:hAnsi="Times New Roman" w:cs="Times New Roman"/>
          <w:sz w:val="24"/>
          <w:szCs w:val="24"/>
        </w:rPr>
        <w:t>ии</w:t>
      </w:r>
      <w:r w:rsidRPr="00E3446D">
        <w:rPr>
          <w:rFonts w:ascii="Times New Roman" w:hAnsi="Times New Roman" w:cs="Times New Roman"/>
          <w:sz w:val="24"/>
          <w:szCs w:val="24"/>
        </w:rPr>
        <w:t xml:space="preserve"> </w:t>
      </w:r>
      <w:r w:rsidR="00C738F4" w:rsidRPr="00E3446D">
        <w:rPr>
          <w:rFonts w:ascii="Times New Roman" w:hAnsi="Times New Roman" w:cs="Times New Roman"/>
          <w:sz w:val="24"/>
          <w:szCs w:val="24"/>
        </w:rPr>
        <w:t>заявления</w:t>
      </w:r>
      <w:r w:rsidR="00881839" w:rsidRPr="00E3446D">
        <w:rPr>
          <w:rFonts w:ascii="Times New Roman" w:hAnsi="Times New Roman" w:cs="Times New Roman"/>
          <w:sz w:val="24"/>
          <w:szCs w:val="24"/>
        </w:rPr>
        <w:t xml:space="preserve"> о выдаче акта</w:t>
      </w:r>
      <w:r w:rsidR="00C738F4" w:rsidRPr="00E3446D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Pr="00E3446D">
        <w:rPr>
          <w:rFonts w:ascii="Times New Roman" w:hAnsi="Times New Roman" w:cs="Times New Roman"/>
          <w:sz w:val="24"/>
          <w:szCs w:val="24"/>
        </w:rPr>
        <w:t xml:space="preserve"> в нерабочее время – в ближайший рабочий день, следующий за днем поступления </w:t>
      </w:r>
      <w:r w:rsidR="00C738F4" w:rsidRPr="00E3446D">
        <w:rPr>
          <w:rFonts w:ascii="Times New Roman" w:hAnsi="Times New Roman" w:cs="Times New Roman"/>
          <w:sz w:val="24"/>
          <w:szCs w:val="24"/>
        </w:rPr>
        <w:t>заявления</w:t>
      </w:r>
      <w:r w:rsidR="00881839" w:rsidRPr="00E3446D">
        <w:rPr>
          <w:rFonts w:ascii="Times New Roman" w:hAnsi="Times New Roman" w:cs="Times New Roman"/>
          <w:sz w:val="24"/>
          <w:szCs w:val="24"/>
        </w:rPr>
        <w:t xml:space="preserve"> о выдаче акта</w:t>
      </w:r>
      <w:r w:rsidRPr="00E3446D">
        <w:rPr>
          <w:rFonts w:ascii="Times New Roman" w:hAnsi="Times New Roman" w:cs="Times New Roman"/>
          <w:sz w:val="24"/>
          <w:szCs w:val="24"/>
        </w:rPr>
        <w:t>):</w:t>
      </w: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 xml:space="preserve">осуществляет регистрацию заявления о </w:t>
      </w:r>
      <w:r w:rsidR="00C738F4" w:rsidRPr="00E3446D">
        <w:t xml:space="preserve">выдаче акта </w:t>
      </w:r>
      <w:r w:rsidRPr="00E3446D">
        <w:t>в журнале регистрации входящий обращений;</w:t>
      </w: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 xml:space="preserve">выдает расписку </w:t>
      </w:r>
      <w:r w:rsidRPr="00E3446D">
        <w:rPr>
          <w:rFonts w:eastAsia="Calibri"/>
        </w:rPr>
        <w:t xml:space="preserve">в получении от заявителя заявления </w:t>
      </w:r>
      <w:r w:rsidRPr="00E3446D">
        <w:t xml:space="preserve">о </w:t>
      </w:r>
      <w:r w:rsidR="00C738F4" w:rsidRPr="00E3446D">
        <w:t>выдаче акта</w:t>
      </w:r>
      <w:r w:rsidRPr="00E3446D">
        <w:t>.</w:t>
      </w: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5</w:t>
      </w:r>
      <w:r w:rsidRPr="00E3446D">
        <w:t xml:space="preserve">.3. После регистрации заявление </w:t>
      </w:r>
      <w:r w:rsidR="00C738F4" w:rsidRPr="00E3446D">
        <w:t xml:space="preserve">о выдаче акта </w:t>
      </w:r>
      <w:r w:rsidRPr="00E3446D">
        <w:t xml:space="preserve">направляется для рассмотрения должностному лицу Уполномоченного органа, ответственному за </w:t>
      </w:r>
      <w:r w:rsidR="00881839" w:rsidRPr="00E3446D">
        <w:t>выдачу акта приемочной комиссии</w:t>
      </w:r>
      <w:r w:rsidRPr="00E3446D">
        <w:t xml:space="preserve"> (далее – должностное лицо, ответственное за </w:t>
      </w:r>
      <w:r w:rsidR="00881839" w:rsidRPr="00E3446D">
        <w:t>выдачу акта</w:t>
      </w:r>
      <w:r w:rsidRPr="00E3446D">
        <w:t>).</w:t>
      </w:r>
    </w:p>
    <w:p w:rsidR="00923037" w:rsidRPr="00E3446D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>.4. Срок выполнения данной административной процедуры составляет 1 рабочий день.</w:t>
      </w:r>
    </w:p>
    <w:p w:rsidR="00176EC2" w:rsidRPr="00E3446D" w:rsidRDefault="00176EC2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 xml:space="preserve">.5. Критерием принятия решения по административной процедуре является поступление заявления </w:t>
      </w:r>
      <w:r w:rsidR="00470944" w:rsidRPr="00E3446D">
        <w:rPr>
          <w:rFonts w:ascii="Times New Roman" w:hAnsi="Times New Roman" w:cs="Times New Roman"/>
          <w:sz w:val="24"/>
          <w:szCs w:val="24"/>
        </w:rPr>
        <w:t>о выдаче акта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</w:p>
    <w:p w:rsidR="00923037" w:rsidRPr="00E3446D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  <w:r w:rsidR="00176EC2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 xml:space="preserve">. Результатом выполнения данной административной процедуры является получение должностным лицом, ответственным за </w:t>
      </w:r>
      <w:r w:rsidR="00470944" w:rsidRPr="00E3446D">
        <w:rPr>
          <w:rFonts w:ascii="Times New Roman" w:hAnsi="Times New Roman" w:cs="Times New Roman"/>
          <w:sz w:val="24"/>
          <w:szCs w:val="24"/>
        </w:rPr>
        <w:t>выдачу акта,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470944" w:rsidRPr="00E3446D">
        <w:rPr>
          <w:rFonts w:ascii="Times New Roman" w:hAnsi="Times New Roman" w:cs="Times New Roman"/>
          <w:sz w:val="24"/>
          <w:szCs w:val="24"/>
        </w:rPr>
        <w:t>выдаче акта</w:t>
      </w:r>
      <w:r w:rsidRPr="00E3446D">
        <w:rPr>
          <w:rFonts w:ascii="Times New Roman" w:hAnsi="Times New Roman" w:cs="Times New Roman"/>
          <w:sz w:val="24"/>
          <w:szCs w:val="24"/>
        </w:rPr>
        <w:t xml:space="preserve"> на рассмотрение.</w:t>
      </w:r>
    </w:p>
    <w:p w:rsidR="00AE6CE8" w:rsidRPr="00E3446D" w:rsidRDefault="00AE6CE8" w:rsidP="000E425E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C6BEB" w:rsidRPr="00E3446D" w:rsidRDefault="001C6BEB" w:rsidP="009230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 xml:space="preserve">. </w:t>
      </w:r>
      <w:r w:rsidR="00AE6CE8" w:rsidRPr="00E3446D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="006525EE" w:rsidRPr="00E3446D">
        <w:rPr>
          <w:rFonts w:ascii="Times New Roman" w:hAnsi="Times New Roman" w:cs="Times New Roman"/>
          <w:sz w:val="24"/>
          <w:szCs w:val="24"/>
        </w:rPr>
        <w:t xml:space="preserve"> о выдаче акта</w:t>
      </w:r>
      <w:r w:rsidR="009335BD" w:rsidRPr="00E3446D">
        <w:rPr>
          <w:rFonts w:ascii="Times New Roman" w:hAnsi="Times New Roman" w:cs="Times New Roman"/>
          <w:sz w:val="24"/>
          <w:szCs w:val="24"/>
        </w:rPr>
        <w:t xml:space="preserve"> и</w:t>
      </w:r>
      <w:r w:rsidR="00AE6CE8" w:rsidRPr="00E3446D">
        <w:rPr>
          <w:rFonts w:ascii="Times New Roman" w:hAnsi="Times New Roman" w:cs="Times New Roman"/>
          <w:sz w:val="24"/>
          <w:szCs w:val="24"/>
        </w:rPr>
        <w:t xml:space="preserve"> оформление акта </w:t>
      </w:r>
      <w:r w:rsidR="006525EE" w:rsidRPr="00E3446D">
        <w:rPr>
          <w:rFonts w:ascii="Times New Roman" w:hAnsi="Times New Roman" w:cs="Times New Roman"/>
          <w:sz w:val="24"/>
          <w:szCs w:val="24"/>
        </w:rPr>
        <w:t>приемочной комиссии</w:t>
      </w:r>
    </w:p>
    <w:p w:rsidR="00923037" w:rsidRPr="00E3446D" w:rsidRDefault="00923037" w:rsidP="000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5EE" w:rsidRPr="00E3446D" w:rsidRDefault="00795391" w:rsidP="006525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  <w:r w:rsidR="00AE6CE8" w:rsidRPr="00E3446D">
        <w:rPr>
          <w:rFonts w:ascii="Times New Roman" w:hAnsi="Times New Roman" w:cs="Times New Roman"/>
          <w:sz w:val="24"/>
          <w:szCs w:val="24"/>
        </w:rPr>
        <w:t>1</w:t>
      </w:r>
      <w:r w:rsidR="00347CBC" w:rsidRPr="00E3446D">
        <w:rPr>
          <w:rFonts w:ascii="Times New Roman" w:hAnsi="Times New Roman" w:cs="Times New Roman"/>
          <w:sz w:val="24"/>
          <w:szCs w:val="24"/>
        </w:rPr>
        <w:t xml:space="preserve"> Юридическим фактом, являющимся основанием для начала выполнения административной процедуры является получение </w:t>
      </w:r>
      <w:r w:rsidR="006525EE" w:rsidRPr="00E3446D">
        <w:rPr>
          <w:rFonts w:ascii="Times New Roman" w:hAnsi="Times New Roman" w:cs="Times New Roman"/>
          <w:sz w:val="24"/>
          <w:szCs w:val="24"/>
        </w:rPr>
        <w:t>должностным лицом, ответственным за выдачу акта, заявления о выдаче акта на рассмотрение.</w:t>
      </w:r>
    </w:p>
    <w:p w:rsidR="00347CBC" w:rsidRPr="00E3446D" w:rsidRDefault="00AE6CE8" w:rsidP="00347CBC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 xml:space="preserve">.2. </w:t>
      </w:r>
      <w:r w:rsidR="00347CBC" w:rsidRPr="00E3446D">
        <w:t xml:space="preserve">В день поступления заявления о </w:t>
      </w:r>
      <w:r w:rsidR="00575D4B" w:rsidRPr="00E3446D">
        <w:t>выдаче акта</w:t>
      </w:r>
      <w:r w:rsidR="00347CBC" w:rsidRPr="00E3446D">
        <w:t xml:space="preserve"> должностное лицо, ответственное за предоставление муниципальной услуги извещает заявителя и чле</w:t>
      </w:r>
      <w:r w:rsidR="00575D4B" w:rsidRPr="00E3446D">
        <w:t>нов приемочной комиссии о дате,</w:t>
      </w:r>
      <w:r w:rsidR="00347CBC" w:rsidRPr="00E3446D">
        <w:t xml:space="preserve"> времени</w:t>
      </w:r>
      <w:r w:rsidR="00575D4B" w:rsidRPr="00E3446D">
        <w:t xml:space="preserve"> и месте</w:t>
      </w:r>
      <w:r w:rsidR="00347CBC" w:rsidRPr="00E3446D">
        <w:t xml:space="preserve"> проведения приемки </w:t>
      </w:r>
      <w:r w:rsidR="00575D4B" w:rsidRPr="00E3446D">
        <w:t xml:space="preserve">переустроенного и (или) перепланированного </w:t>
      </w:r>
      <w:r w:rsidR="00347CBC" w:rsidRPr="00E3446D">
        <w:t>помещения</w:t>
      </w:r>
      <w:r w:rsidR="00575D4B" w:rsidRPr="00E3446D">
        <w:t xml:space="preserve"> в многоквартирном доме</w:t>
      </w:r>
      <w:r w:rsidR="00347CBC" w:rsidRPr="00E3446D">
        <w:t>.</w:t>
      </w:r>
    </w:p>
    <w:p w:rsidR="000D4904" w:rsidRPr="00E3446D" w:rsidRDefault="000D4904" w:rsidP="000E425E">
      <w:pPr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3</w:t>
      </w:r>
      <w:r w:rsidRPr="00E3446D">
        <w:t>. Приемочная комиссия в наз</w:t>
      </w:r>
      <w:r w:rsidR="00B71685" w:rsidRPr="00E3446D">
        <w:t>наченное время проводит осмотр </w:t>
      </w:r>
      <w:r w:rsidRPr="00E3446D">
        <w:t>помещения</w:t>
      </w:r>
      <w:r w:rsidR="00801A47" w:rsidRPr="00E3446D">
        <w:t xml:space="preserve"> в многоквартирном доме</w:t>
      </w:r>
      <w:r w:rsidR="00B71685" w:rsidRPr="00E3446D">
        <w:t xml:space="preserve"> и принимает </w:t>
      </w:r>
      <w:r w:rsidRPr="00E3446D">
        <w:t>решение:</w:t>
      </w:r>
    </w:p>
    <w:p w:rsidR="000D4904" w:rsidRPr="00E3446D" w:rsidRDefault="000D4904" w:rsidP="000E425E">
      <w:pPr>
        <w:ind w:firstLine="709"/>
        <w:jc w:val="both"/>
      </w:pPr>
      <w:r w:rsidRPr="00E3446D">
        <w:t>- о признании завершенным переустройства и</w:t>
      </w:r>
      <w:r w:rsidR="009D521D" w:rsidRPr="00E3446D">
        <w:t xml:space="preserve"> </w:t>
      </w:r>
      <w:r w:rsidRPr="00E3446D">
        <w:t>(или) перепланировки помещения, которое оформляется актом</w:t>
      </w:r>
      <w:r w:rsidR="00495796" w:rsidRPr="00E3446D">
        <w:t xml:space="preserve"> приемочной комиссии, подтверждающим завершение переуст</w:t>
      </w:r>
      <w:r w:rsidR="00B71685" w:rsidRPr="00E3446D">
        <w:t>ройства и (или) перепланировки </w:t>
      </w:r>
      <w:r w:rsidR="00495796" w:rsidRPr="00E3446D">
        <w:t>помещения в многоквартирном доме</w:t>
      </w:r>
      <w:r w:rsidRPr="00E3446D">
        <w:t>;</w:t>
      </w:r>
    </w:p>
    <w:p w:rsidR="00495796" w:rsidRPr="00E3446D" w:rsidRDefault="000D4904" w:rsidP="0049579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 xml:space="preserve">- о признании </w:t>
      </w:r>
      <w:r w:rsidR="00495796" w:rsidRPr="00E3446D">
        <w:t>переустройства и (или) перепланировки помещения в многоквартирном доме несоответствующим проекту переустройства и (или) перепланировки, которое оформляется актом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795391" w:rsidRPr="00E3446D" w:rsidRDefault="00795391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4</w:t>
      </w:r>
      <w:r w:rsidRPr="00E3446D">
        <w:t>. Критерием принятия решения о подписании акта приемочной комиссией является соответствие</w:t>
      </w:r>
      <w:r w:rsidR="00495796" w:rsidRPr="00E3446D">
        <w:t xml:space="preserve"> либо</w:t>
      </w:r>
      <w:r w:rsidRPr="00E3446D">
        <w:t xml:space="preserve"> </w:t>
      </w:r>
      <w:r w:rsidR="00495796" w:rsidRPr="00E3446D">
        <w:t xml:space="preserve">несоответствие </w:t>
      </w:r>
      <w:r w:rsidRPr="00E3446D">
        <w:t>выполненных работ проекту переустройства и (или) перепланировки помещения</w:t>
      </w:r>
      <w:r w:rsidR="00495796" w:rsidRPr="00E3446D">
        <w:t xml:space="preserve"> в многоквартирном доме</w:t>
      </w:r>
      <w:r w:rsidRPr="00E3446D">
        <w:t>.</w:t>
      </w:r>
    </w:p>
    <w:p w:rsidR="00C15A80" w:rsidRPr="00E3446D" w:rsidRDefault="00795391" w:rsidP="00C15A80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5</w:t>
      </w:r>
      <w:r w:rsidRPr="00E3446D">
        <w:t xml:space="preserve">. </w:t>
      </w:r>
      <w:r w:rsidR="00C15A80" w:rsidRPr="00E3446D">
        <w:t>Акт приемочной комиссии подписывается секретарем, иными членами приемочной комиссии и утверждается председателем приемочной комиссии.</w:t>
      </w:r>
    </w:p>
    <w:p w:rsidR="00C15A80" w:rsidRPr="00E3446D" w:rsidRDefault="004E6F82" w:rsidP="00C15A80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6</w:t>
      </w:r>
      <w:r w:rsidRPr="00E3446D">
        <w:t xml:space="preserve">. </w:t>
      </w:r>
      <w:r w:rsidR="00C15A80" w:rsidRPr="00E3446D">
        <w:t>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 w:rsidR="00795391" w:rsidRPr="00E3446D" w:rsidRDefault="00994D66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7</w:t>
      </w:r>
      <w:r w:rsidRPr="00E3446D">
        <w:t xml:space="preserve">. </w:t>
      </w:r>
      <w:r w:rsidR="00795391" w:rsidRPr="00E3446D">
        <w:t xml:space="preserve">Акт </w:t>
      </w:r>
      <w:r w:rsidR="00865151" w:rsidRPr="00E3446D">
        <w:t>приемочной комиссии</w:t>
      </w:r>
      <w:r w:rsidR="004E6F82" w:rsidRPr="00E3446D">
        <w:t>, подтверждающий завершение переуст</w:t>
      </w:r>
      <w:r w:rsidR="00B71685" w:rsidRPr="00E3446D">
        <w:t>ройства и (или) перепланировки </w:t>
      </w:r>
      <w:r w:rsidR="004E6F82" w:rsidRPr="00E3446D">
        <w:t>помещения в многоквартирном доме,</w:t>
      </w:r>
      <w:r w:rsidR="00795391" w:rsidRPr="00E3446D">
        <w:t xml:space="preserve"> составляется в </w:t>
      </w:r>
      <w:r w:rsidR="0016761B" w:rsidRPr="00E3446D">
        <w:t>четырех</w:t>
      </w:r>
      <w:r w:rsidR="00B71685" w:rsidRPr="00E3446D">
        <w:t xml:space="preserve"> экземплярах, из них </w:t>
      </w:r>
      <w:r w:rsidR="0091677F" w:rsidRPr="00E3446D">
        <w:t xml:space="preserve">два </w:t>
      </w:r>
      <w:r w:rsidRPr="00E3446D">
        <w:t>экземпляр</w:t>
      </w:r>
      <w:r w:rsidR="0091677F" w:rsidRPr="00E3446D">
        <w:t>а</w:t>
      </w:r>
      <w:r w:rsidRPr="00E3446D">
        <w:t xml:space="preserve"> составля</w:t>
      </w:r>
      <w:r w:rsidR="008F6B87" w:rsidRPr="00E3446D">
        <w:t>е</w:t>
      </w:r>
      <w:r w:rsidRPr="00E3446D">
        <w:t>тся для направления заявителю, один – для направления в орган регистрации прав, один – для хранения в системе делопроизводства Уполномоченного органа</w:t>
      </w:r>
      <w:r w:rsidR="00795391" w:rsidRPr="00E3446D">
        <w:t>.</w:t>
      </w:r>
    </w:p>
    <w:p w:rsidR="00994D66" w:rsidRPr="00E3446D" w:rsidRDefault="00994D66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8</w:t>
      </w:r>
      <w:r w:rsidRPr="00E3446D">
        <w:t xml:space="preserve">. 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составляется в </w:t>
      </w:r>
      <w:r w:rsidR="008F6B87" w:rsidRPr="00E3446D">
        <w:t>двух экземплярах, из них один</w:t>
      </w:r>
      <w:r w:rsidRPr="00E3446D">
        <w:t xml:space="preserve"> экземпляр составляется для направления заявителю, один – для хранения в системе делопроизводства Уполномоченного органа. В орган регистрации прав данный акт приемочной комиссии не направляется.</w:t>
      </w:r>
    </w:p>
    <w:p w:rsidR="00347CBC" w:rsidRPr="00E3446D" w:rsidRDefault="00795391" w:rsidP="00347CBC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9</w:t>
      </w:r>
      <w:r w:rsidRPr="00E3446D">
        <w:t xml:space="preserve">. </w:t>
      </w:r>
      <w:r w:rsidR="00347CBC" w:rsidRPr="00E3446D">
        <w:t xml:space="preserve">Срок выполнения административной процедуры - не позднее чем через </w:t>
      </w:r>
      <w:r w:rsidR="00944AE5" w:rsidRPr="00E3446D">
        <w:t>30</w:t>
      </w:r>
      <w:r w:rsidR="00347CBC" w:rsidRPr="00E3446D">
        <w:t xml:space="preserve"> </w:t>
      </w:r>
      <w:r w:rsidR="004B6B58" w:rsidRPr="00E3446D">
        <w:t xml:space="preserve">календарных </w:t>
      </w:r>
      <w:r w:rsidR="00347CBC" w:rsidRPr="00E3446D">
        <w:t xml:space="preserve">дней со дня </w:t>
      </w:r>
      <w:r w:rsidR="002B7343" w:rsidRPr="00E3446D">
        <w:t>регистрации</w:t>
      </w:r>
      <w:r w:rsidR="00347CBC" w:rsidRPr="00E3446D">
        <w:t xml:space="preserve"> заявления </w:t>
      </w:r>
      <w:r w:rsidR="00D708AF" w:rsidRPr="00E3446D">
        <w:t xml:space="preserve">о </w:t>
      </w:r>
      <w:r w:rsidR="002B7343" w:rsidRPr="00E3446D">
        <w:t>выдаче акта</w:t>
      </w:r>
      <w:r w:rsidR="00347CBC" w:rsidRPr="00E3446D">
        <w:t>.</w:t>
      </w:r>
    </w:p>
    <w:p w:rsidR="00795391" w:rsidRPr="00E3446D" w:rsidRDefault="00347CBC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D5723D" w:rsidRPr="00E3446D">
        <w:t>1</w:t>
      </w:r>
      <w:r w:rsidR="002825CB" w:rsidRPr="00E3446D">
        <w:t>0</w:t>
      </w:r>
      <w:r w:rsidRPr="00E3446D">
        <w:t xml:space="preserve">. </w:t>
      </w:r>
      <w:r w:rsidR="00795391" w:rsidRPr="00E3446D">
        <w:t xml:space="preserve">Результатом </w:t>
      </w:r>
      <w:r w:rsidRPr="00E3446D">
        <w:t xml:space="preserve">выполнения </w:t>
      </w:r>
      <w:r w:rsidR="00795391" w:rsidRPr="00E3446D">
        <w:t xml:space="preserve">административной процедуры является утвержденный акт </w:t>
      </w:r>
      <w:r w:rsidR="00DD66FD" w:rsidRPr="00E3446D">
        <w:t>приемочной комиссии</w:t>
      </w:r>
      <w:r w:rsidR="001114BF" w:rsidRPr="00E3446D">
        <w:t xml:space="preserve">, </w:t>
      </w:r>
      <w:r w:rsidRPr="00E3446D">
        <w:t>в котором содержится решение о признании завершенным переустройства и (или) перепланировки помещения</w:t>
      </w:r>
      <w:r w:rsidR="00801A47" w:rsidRPr="00E3446D">
        <w:t xml:space="preserve"> в многоквартирном доме</w:t>
      </w:r>
      <w:r w:rsidRPr="00E3446D">
        <w:t xml:space="preserve"> либо</w:t>
      </w:r>
      <w:r w:rsidR="009335BD" w:rsidRPr="00E3446D">
        <w:t xml:space="preserve"> решение о</w:t>
      </w:r>
      <w:r w:rsidRPr="00E3446D">
        <w:t xml:space="preserve"> </w:t>
      </w:r>
      <w:r w:rsidR="009335BD" w:rsidRPr="00E3446D">
        <w:t>признании переустройства и (или) перепланировки помещения в многоквартирном доме несоответствующим проекту переустройства и (или) перепланировки</w:t>
      </w:r>
      <w:r w:rsidR="00795391" w:rsidRPr="00E3446D">
        <w:t>.</w:t>
      </w:r>
    </w:p>
    <w:p w:rsidR="00030A63" w:rsidRPr="00E3446D" w:rsidRDefault="00030A63" w:rsidP="00D708AF">
      <w:pPr>
        <w:widowControl w:val="0"/>
        <w:autoSpaceDE w:val="0"/>
        <w:autoSpaceDN w:val="0"/>
        <w:adjustRightInd w:val="0"/>
        <w:jc w:val="both"/>
      </w:pPr>
    </w:p>
    <w:p w:rsidR="009335BD" w:rsidRPr="00E3446D" w:rsidRDefault="009335BD" w:rsidP="009335BD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</w:rPr>
      </w:pPr>
      <w:r w:rsidRPr="00E3446D">
        <w:rPr>
          <w:color w:val="000000" w:themeColor="text1"/>
        </w:rPr>
        <w:t>3.</w:t>
      </w:r>
      <w:r w:rsidR="00720BE1" w:rsidRPr="00E3446D">
        <w:rPr>
          <w:color w:val="000000" w:themeColor="text1"/>
        </w:rPr>
        <w:t>7</w:t>
      </w:r>
      <w:r w:rsidRPr="00E3446D">
        <w:rPr>
          <w:color w:val="000000" w:themeColor="text1"/>
        </w:rPr>
        <w:t>. Направление акта приемочной комиссии, подтверждающего завершение переуст</w:t>
      </w:r>
      <w:r w:rsidR="007020A9" w:rsidRPr="00E3446D">
        <w:rPr>
          <w:color w:val="000000" w:themeColor="text1"/>
        </w:rPr>
        <w:t>ройства и (или) перепланировки </w:t>
      </w:r>
      <w:r w:rsidRPr="00E3446D">
        <w:rPr>
          <w:color w:val="000000" w:themeColor="text1"/>
        </w:rPr>
        <w:t xml:space="preserve">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</w:t>
      </w:r>
      <w:r w:rsidR="00720BE1" w:rsidRPr="00E3446D">
        <w:rPr>
          <w:color w:val="000000" w:themeColor="text1"/>
        </w:rPr>
        <w:t>помещения в многоквартирном дом</w:t>
      </w:r>
      <w:r w:rsidR="0019762C" w:rsidRPr="00E3446D">
        <w:rPr>
          <w:color w:val="000000" w:themeColor="text1"/>
        </w:rPr>
        <w:t>е</w:t>
      </w:r>
    </w:p>
    <w:p w:rsidR="00347CBC" w:rsidRPr="00E3446D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1225C" w:rsidRPr="00E3446D" w:rsidRDefault="00795391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Pr="00E3446D">
        <w:t xml:space="preserve">.1. </w:t>
      </w:r>
      <w:r w:rsidR="00D708AF" w:rsidRPr="00E3446D">
        <w:t xml:space="preserve">Должностное лицо, ответственное за </w:t>
      </w:r>
      <w:r w:rsidR="009027B8" w:rsidRPr="00E3446D">
        <w:t>выдачу акта</w:t>
      </w:r>
      <w:r w:rsidR="00D708AF" w:rsidRPr="00E3446D">
        <w:t xml:space="preserve">, </w:t>
      </w:r>
      <w:r w:rsidR="007F7D7E" w:rsidRPr="00E3446D">
        <w:t>в сроки, установленные пунктом 3.</w:t>
      </w:r>
      <w:r w:rsidR="00944AE5" w:rsidRPr="00E3446D">
        <w:t>7</w:t>
      </w:r>
      <w:r w:rsidR="007F7D7E" w:rsidRPr="00E3446D">
        <w:t xml:space="preserve">.3. административного регламента, </w:t>
      </w:r>
      <w:r w:rsidR="0031225C" w:rsidRPr="00E3446D">
        <w:t xml:space="preserve">направляет акт </w:t>
      </w:r>
      <w:r w:rsidR="007F7D7E" w:rsidRPr="00E3446D">
        <w:t>приемочной комиссии, подтверждающий завершение переуст</w:t>
      </w:r>
      <w:r w:rsidR="007020A9" w:rsidRPr="00E3446D">
        <w:t>ройства и (или) перепланировки </w:t>
      </w:r>
      <w:r w:rsidR="007F7D7E" w:rsidRPr="00E3446D">
        <w:t>помещения в многоквартирном доме</w:t>
      </w:r>
      <w:r w:rsidR="007D1B38" w:rsidRPr="00E3446D">
        <w:t>,</w:t>
      </w:r>
      <w:r w:rsidR="0031225C" w:rsidRPr="00E3446D">
        <w:t xml:space="preserve"> в орган</w:t>
      </w:r>
      <w:r w:rsidR="007F7D7E" w:rsidRPr="00E3446D">
        <w:t xml:space="preserve"> регистрации прав. </w:t>
      </w:r>
    </w:p>
    <w:p w:rsidR="00795391" w:rsidRPr="00E3446D" w:rsidRDefault="00795391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Pr="00E3446D">
        <w:t xml:space="preserve">.2. </w:t>
      </w:r>
      <w:r w:rsidR="00FA2E4E" w:rsidRPr="00E3446D">
        <w:t>Должностное лицо, ответственное за выдачу акта, в</w:t>
      </w:r>
      <w:r w:rsidRPr="00E3446D">
        <w:t>ыда</w:t>
      </w:r>
      <w:r w:rsidR="00FA2E4E" w:rsidRPr="00E3446D">
        <w:t>ет (направляет</w:t>
      </w:r>
      <w:r w:rsidR="00D708AF" w:rsidRPr="00E3446D">
        <w:t>)</w:t>
      </w:r>
      <w:r w:rsidRPr="00E3446D">
        <w:t xml:space="preserve"> </w:t>
      </w:r>
      <w:r w:rsidR="0048019E" w:rsidRPr="00E3446D">
        <w:t xml:space="preserve">заявителю </w:t>
      </w:r>
      <w:r w:rsidR="0031225C" w:rsidRPr="00E3446D">
        <w:t>утвержденн</w:t>
      </w:r>
      <w:r w:rsidR="00FA2E4E" w:rsidRPr="00E3446D">
        <w:t>ый</w:t>
      </w:r>
      <w:r w:rsidR="0031225C" w:rsidRPr="00E3446D">
        <w:t xml:space="preserve"> акт </w:t>
      </w:r>
      <w:r w:rsidR="007F7D7E" w:rsidRPr="00E3446D">
        <w:t>приемочной комиссии</w:t>
      </w:r>
      <w:r w:rsidR="008139BF" w:rsidRPr="00E3446D">
        <w:t xml:space="preserve"> </w:t>
      </w:r>
      <w:r w:rsidR="00FA2E4E" w:rsidRPr="00E3446D">
        <w:t>одним из следующих способов</w:t>
      </w:r>
      <w:r w:rsidRPr="00E3446D">
        <w:t>:</w:t>
      </w:r>
    </w:p>
    <w:p w:rsidR="00795391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1) путем направления по почте в адрес заявителя заказным письмом с уведомлением;</w:t>
      </w:r>
    </w:p>
    <w:p w:rsidR="00795391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2) путем вручения заявителю или его законном</w:t>
      </w:r>
      <w:r w:rsidR="001C6BEB" w:rsidRPr="00E3446D">
        <w:t>у представителю по доверенности;</w:t>
      </w:r>
    </w:p>
    <w:p w:rsidR="001C6BEB" w:rsidRPr="00E3446D" w:rsidRDefault="001C6BEB" w:rsidP="000E425E">
      <w:pPr>
        <w:autoSpaceDE w:val="0"/>
        <w:autoSpaceDN w:val="0"/>
        <w:adjustRightInd w:val="0"/>
        <w:ind w:firstLine="709"/>
        <w:jc w:val="both"/>
      </w:pPr>
      <w:r w:rsidRPr="00E3446D">
        <w:t>3) через МФЦ</w:t>
      </w:r>
      <w:r w:rsidR="00347CBC" w:rsidRPr="00E3446D">
        <w:t xml:space="preserve"> (в случае если заявление на </w:t>
      </w:r>
      <w:r w:rsidR="00174AB2" w:rsidRPr="00E3446D">
        <w:t>выдачу акта</w:t>
      </w:r>
      <w:r w:rsidR="00347CBC" w:rsidRPr="00E3446D">
        <w:t xml:space="preserve"> подано через МФЦ)</w:t>
      </w:r>
      <w:r w:rsidR="00B020E4" w:rsidRPr="00E3446D">
        <w:t>.</w:t>
      </w:r>
    </w:p>
    <w:p w:rsidR="002825CB" w:rsidRPr="00E3446D" w:rsidRDefault="002825CB" w:rsidP="000E425E">
      <w:pPr>
        <w:autoSpaceDE w:val="0"/>
        <w:autoSpaceDN w:val="0"/>
        <w:adjustRightInd w:val="0"/>
        <w:ind w:firstLine="709"/>
        <w:jc w:val="both"/>
      </w:pPr>
      <w:r w:rsidRPr="00E3446D">
        <w:t xml:space="preserve">3.7.3. Срок выполнения административной процедуры – не позднее чем через 3 рабочих дня со дня утверждения акта приемочной комиссии. </w:t>
      </w:r>
    </w:p>
    <w:p w:rsidR="00176EC2" w:rsidRPr="00E3446D" w:rsidRDefault="00176EC2" w:rsidP="00176EC2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Pr="00E3446D">
        <w:t>.</w:t>
      </w:r>
      <w:r w:rsidR="002825CB" w:rsidRPr="00E3446D">
        <w:t>4</w:t>
      </w:r>
      <w:r w:rsidRPr="00E3446D">
        <w:t>. Критерием принятия решения в рамках выполнения административной процедуры является:</w:t>
      </w:r>
    </w:p>
    <w:p w:rsidR="007F7D7E" w:rsidRPr="00E3446D" w:rsidRDefault="00176EC2" w:rsidP="00176EC2">
      <w:pPr>
        <w:autoSpaceDE w:val="0"/>
        <w:autoSpaceDN w:val="0"/>
        <w:adjustRightInd w:val="0"/>
        <w:ind w:firstLine="709"/>
        <w:jc w:val="both"/>
      </w:pPr>
      <w:r w:rsidRPr="00E3446D">
        <w:t xml:space="preserve">- наличие </w:t>
      </w:r>
      <w:r w:rsidR="007F7D7E" w:rsidRPr="00E3446D">
        <w:t>утвержденного акта приемочной комиссии, подтверждающего завершение переуст</w:t>
      </w:r>
      <w:r w:rsidR="007020A9" w:rsidRPr="00E3446D">
        <w:t>ройства и (или) перепланировки </w:t>
      </w:r>
      <w:r w:rsidR="007F7D7E" w:rsidRPr="00E3446D">
        <w:t>помещения в многоквартирном доме либо;</w:t>
      </w:r>
    </w:p>
    <w:p w:rsidR="00176EC2" w:rsidRPr="00E3446D" w:rsidRDefault="00176EC2" w:rsidP="00176EC2">
      <w:pPr>
        <w:autoSpaceDE w:val="0"/>
        <w:autoSpaceDN w:val="0"/>
        <w:adjustRightInd w:val="0"/>
        <w:ind w:firstLine="709"/>
        <w:jc w:val="both"/>
      </w:pPr>
      <w:r w:rsidRPr="00E3446D">
        <w:t xml:space="preserve">-  наличие </w:t>
      </w:r>
      <w:r w:rsidR="007F7D7E" w:rsidRPr="00E3446D">
        <w:t>утвержденного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Pr="00E3446D">
        <w:t>.</w:t>
      </w:r>
    </w:p>
    <w:p w:rsidR="00795391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="00176EC2" w:rsidRPr="00E3446D">
        <w:t>.</w:t>
      </w:r>
      <w:r w:rsidR="002825CB" w:rsidRPr="00E3446D">
        <w:t>5</w:t>
      </w:r>
      <w:r w:rsidRPr="00E3446D">
        <w:t xml:space="preserve">. Результатом выполнения данной административной процедуры является направление либо вручение заявителю </w:t>
      </w:r>
      <w:r w:rsidR="0031225C" w:rsidRPr="00E3446D">
        <w:t xml:space="preserve">акта </w:t>
      </w:r>
      <w:r w:rsidR="007F7D7E" w:rsidRPr="00E3446D">
        <w:t>приемочной комиссии</w:t>
      </w:r>
      <w:r w:rsidR="00D708AF" w:rsidRPr="00E3446D">
        <w:t>.</w:t>
      </w:r>
    </w:p>
    <w:p w:rsidR="003C1AF2" w:rsidRPr="00E3446D" w:rsidRDefault="003C1AF2" w:rsidP="00EA3F73">
      <w:pPr>
        <w:pStyle w:val="4"/>
        <w:spacing w:before="0"/>
        <w:ind w:firstLine="540"/>
        <w:jc w:val="both"/>
        <w:rPr>
          <w:b/>
          <w:bCs/>
          <w:sz w:val="24"/>
          <w:szCs w:val="24"/>
        </w:rPr>
      </w:pPr>
    </w:p>
    <w:p w:rsidR="00157FE0" w:rsidRPr="00E3446D" w:rsidRDefault="00157FE0" w:rsidP="00157FE0">
      <w:pPr>
        <w:pStyle w:val="4"/>
        <w:spacing w:before="0"/>
        <w:rPr>
          <w:sz w:val="24"/>
          <w:szCs w:val="24"/>
        </w:rPr>
      </w:pPr>
      <w:r w:rsidRPr="00E3446D">
        <w:rPr>
          <w:sz w:val="24"/>
          <w:szCs w:val="24"/>
          <w:lang w:val="en-US"/>
        </w:rPr>
        <w:t>IV</w:t>
      </w:r>
      <w:r w:rsidRPr="00E3446D">
        <w:rPr>
          <w:sz w:val="24"/>
          <w:szCs w:val="24"/>
        </w:rPr>
        <w:t xml:space="preserve">. Формы контроля за исполнением </w:t>
      </w:r>
    </w:p>
    <w:p w:rsidR="00157FE0" w:rsidRPr="00E3446D" w:rsidRDefault="00157FE0" w:rsidP="00157FE0">
      <w:pPr>
        <w:pStyle w:val="4"/>
        <w:spacing w:before="0"/>
        <w:rPr>
          <w:sz w:val="24"/>
          <w:szCs w:val="24"/>
        </w:rPr>
      </w:pPr>
      <w:r w:rsidRPr="00E3446D">
        <w:rPr>
          <w:sz w:val="24"/>
          <w:szCs w:val="24"/>
        </w:rPr>
        <w:t>административного регламента</w:t>
      </w:r>
    </w:p>
    <w:p w:rsidR="00157FE0" w:rsidRPr="00E3446D" w:rsidRDefault="00157FE0" w:rsidP="00157FE0">
      <w:pPr>
        <w:autoSpaceDE w:val="0"/>
        <w:autoSpaceDN w:val="0"/>
        <w:adjustRightInd w:val="0"/>
        <w:ind w:firstLine="540"/>
        <w:jc w:val="both"/>
      </w:pP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4.1.</w:t>
      </w:r>
      <w:r w:rsidRPr="00E3446D">
        <w:tab/>
        <w:t>Контроль за соблюдением и исполнением должностными лицами Уполномоченного органа</w:t>
      </w:r>
      <w:r w:rsidRPr="00E3446D">
        <w:rPr>
          <w:i/>
          <w:iCs/>
        </w:rPr>
        <w:t xml:space="preserve"> </w:t>
      </w:r>
      <w:r w:rsidRPr="00E3446D"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Текущий контроль осуществляется на постоянной основе.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E3446D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E3446D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E3446D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E3446D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57FE0" w:rsidRPr="00E3446D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E3446D">
        <w:t>Периодичность проверок – плановые 1 раз в год, внеплановые – по конкретному обращению заявителя.</w:t>
      </w:r>
    </w:p>
    <w:p w:rsidR="00157FE0" w:rsidRPr="00E3446D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E3446D"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0D2CCF" w:rsidRPr="00E3446D">
        <w:t>1</w:t>
      </w:r>
      <w:r w:rsidRPr="00E3446D">
        <w:t xml:space="preserve"> раза в год.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lastRenderedPageBreak/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57FE0" w:rsidRPr="00E3446D" w:rsidRDefault="00157FE0" w:rsidP="00157FE0">
      <w:pPr>
        <w:pStyle w:val="21"/>
        <w:ind w:firstLine="709"/>
        <w:rPr>
          <w:bCs/>
          <w:snapToGrid w:val="0"/>
        </w:rPr>
      </w:pPr>
      <w:r w:rsidRPr="00E3446D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57FE0" w:rsidRPr="00E3446D" w:rsidRDefault="00B1723C" w:rsidP="00157FE0">
      <w:pPr>
        <w:pStyle w:val="21"/>
        <w:ind w:firstLine="709"/>
        <w:rPr>
          <w:bCs/>
          <w:snapToGrid w:val="0"/>
        </w:rPr>
      </w:pPr>
      <w:r w:rsidRPr="00E3446D">
        <w:t xml:space="preserve">4.5. По результатам </w:t>
      </w:r>
      <w:r w:rsidR="00157FE0" w:rsidRPr="00E3446D"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57FE0" w:rsidRPr="00E3446D" w:rsidRDefault="00157FE0" w:rsidP="00157F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446D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E3446D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3446D">
        <w:rPr>
          <w:rFonts w:ascii="Times New Roman" w:hAnsi="Times New Roman"/>
          <w:sz w:val="24"/>
          <w:szCs w:val="24"/>
        </w:rPr>
        <w:t>Российской Федерации</w:t>
      </w:r>
      <w:r w:rsidRPr="00E3446D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E3446D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  <w:rPr>
          <w:i/>
        </w:rPr>
      </w:pPr>
      <w:r w:rsidRPr="00E3446D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57FE0" w:rsidRPr="00E3446D" w:rsidRDefault="00157FE0" w:rsidP="00157FE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FE0" w:rsidRPr="00E3446D" w:rsidRDefault="00157FE0" w:rsidP="00157FE0">
      <w:pPr>
        <w:jc w:val="center"/>
      </w:pPr>
      <w:r w:rsidRPr="00E3446D">
        <w:t xml:space="preserve">V. </w:t>
      </w:r>
      <w:r w:rsidR="00B9773C" w:rsidRPr="00E3446D">
        <w:t>Досудебный (внесудебный) порядок обжаловани</w:t>
      </w:r>
      <w:r w:rsidR="000D2CCF" w:rsidRPr="00E3446D">
        <w:t>я</w:t>
      </w:r>
      <w:r w:rsidR="00B9773C" w:rsidRPr="00E3446D">
        <w:t xml:space="preserve">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157FE0" w:rsidRPr="00E3446D" w:rsidRDefault="00A427C8" w:rsidP="00A427C8">
      <w:pPr>
        <w:jc w:val="both"/>
      </w:pPr>
      <w:r w:rsidRPr="00E3446D">
        <w:t xml:space="preserve">           </w:t>
      </w:r>
      <w:r w:rsidR="00157FE0" w:rsidRPr="00E3446D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57FE0" w:rsidRPr="00E3446D" w:rsidRDefault="00157FE0" w:rsidP="00157FE0">
      <w:pPr>
        <w:ind w:firstLine="709"/>
        <w:jc w:val="both"/>
      </w:pPr>
      <w:r w:rsidRPr="00E3446D">
        <w:t>Заявитель может обратиться с жалобой, в том числе в следующих случаях:</w:t>
      </w:r>
    </w:p>
    <w:p w:rsidR="00157FE0" w:rsidRPr="00E3446D" w:rsidRDefault="00157FE0" w:rsidP="00157FE0">
      <w:pPr>
        <w:ind w:firstLine="709"/>
        <w:jc w:val="both"/>
      </w:pPr>
      <w:r w:rsidRPr="00E3446D">
        <w:t>1) нарушение срока регистрации запроса о предоставлении муниципальной услуги;</w:t>
      </w:r>
    </w:p>
    <w:p w:rsidR="00157FE0" w:rsidRPr="00E3446D" w:rsidRDefault="00157FE0" w:rsidP="00157FE0">
      <w:pPr>
        <w:ind w:firstLine="709"/>
        <w:jc w:val="both"/>
      </w:pPr>
      <w:r w:rsidRPr="00E3446D">
        <w:t>2) нарушение срока предоставления муниципальной услуги;</w:t>
      </w:r>
    </w:p>
    <w:p w:rsidR="00B9773C" w:rsidRPr="00E3446D" w:rsidRDefault="00157FE0" w:rsidP="00B9773C">
      <w:pPr>
        <w:ind w:firstLine="709"/>
        <w:jc w:val="both"/>
      </w:pPr>
      <w:r w:rsidRPr="00E3446D">
        <w:t xml:space="preserve">3) </w:t>
      </w:r>
      <w:r w:rsidR="00B9773C" w:rsidRPr="00E3446D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 xml:space="preserve"> для предоставления муниципальной услуги;</w:t>
      </w:r>
    </w:p>
    <w:p w:rsidR="00B9773C" w:rsidRPr="00E3446D" w:rsidRDefault="00157FE0" w:rsidP="00B9773C">
      <w:pPr>
        <w:ind w:firstLine="709"/>
        <w:jc w:val="both"/>
      </w:pPr>
      <w:r w:rsidRPr="00E3446D">
        <w:t xml:space="preserve">4) </w:t>
      </w:r>
      <w:r w:rsidR="00B9773C" w:rsidRPr="00E3446D">
        <w:t xml:space="preserve"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 xml:space="preserve"> для предоставления муниципальной услуги;</w:t>
      </w:r>
    </w:p>
    <w:p w:rsidR="00B9773C" w:rsidRPr="00E3446D" w:rsidRDefault="00157FE0" w:rsidP="00B9773C">
      <w:pPr>
        <w:ind w:firstLine="709"/>
        <w:jc w:val="both"/>
      </w:pPr>
      <w:r w:rsidRPr="00E3446D">
        <w:t xml:space="preserve">5) </w:t>
      </w:r>
      <w:r w:rsidR="00B9773C" w:rsidRPr="00E3446D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>;</w:t>
      </w:r>
    </w:p>
    <w:p w:rsidR="00157FE0" w:rsidRPr="00E3446D" w:rsidRDefault="00A427C8" w:rsidP="00A427C8">
      <w:pPr>
        <w:jc w:val="both"/>
      </w:pPr>
      <w:r w:rsidRPr="00E3446D">
        <w:rPr>
          <w:rFonts w:ascii="Verdana" w:hAnsi="Verdana"/>
        </w:rPr>
        <w:t xml:space="preserve">          </w:t>
      </w:r>
      <w:r w:rsidR="00157FE0" w:rsidRPr="00E3446D">
        <w:t>6) затребование с заявителя пр</w:t>
      </w:r>
      <w:r w:rsidRPr="00E3446D">
        <w:t xml:space="preserve">и предоставлении муниципальной </w:t>
      </w:r>
      <w:r w:rsidR="00157FE0" w:rsidRPr="00E3446D">
        <w:t xml:space="preserve">услуги платы, не предусмотренной нормативными правовыми актами Российской Федерации, </w:t>
      </w:r>
      <w:r w:rsidR="00157FE0" w:rsidRPr="00E3446D">
        <w:lastRenderedPageBreak/>
        <w:t xml:space="preserve">нормативными правовыми актами области, муниципальными правовыми актами муниципального образования </w:t>
      </w:r>
      <w:r w:rsidRPr="00E3446D">
        <w:t>Харовского муниципального округа</w:t>
      </w:r>
      <w:r w:rsidR="00157FE0" w:rsidRPr="00E3446D">
        <w:t>;</w:t>
      </w:r>
    </w:p>
    <w:p w:rsidR="00833BC9" w:rsidRPr="00E3446D" w:rsidRDefault="00833BC9" w:rsidP="00833BC9">
      <w:pPr>
        <w:ind w:firstLine="709"/>
        <w:jc w:val="both"/>
      </w:pPr>
      <w:r w:rsidRPr="00E3446D"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8) нарушение срока или порядка выдачи документов по результатам предоставления муниципальной услуги;</w:t>
      </w:r>
    </w:p>
    <w:p w:rsidR="00B9773C" w:rsidRPr="00E3446D" w:rsidRDefault="00157FE0" w:rsidP="00B9773C">
      <w:pPr>
        <w:autoSpaceDE w:val="0"/>
        <w:autoSpaceDN w:val="0"/>
        <w:adjustRightInd w:val="0"/>
        <w:ind w:firstLine="709"/>
        <w:jc w:val="both"/>
      </w:pPr>
      <w:r w:rsidRPr="00E3446D">
        <w:t xml:space="preserve">9) </w:t>
      </w:r>
      <w:r w:rsidR="00B9773C" w:rsidRPr="00E3446D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>;</w:t>
      </w:r>
    </w:p>
    <w:p w:rsidR="00157FE0" w:rsidRPr="00E3446D" w:rsidRDefault="00157FE0" w:rsidP="00B9773C">
      <w:pPr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E3446D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3BC9" w:rsidRPr="00E3446D" w:rsidRDefault="00833BC9" w:rsidP="00833BC9">
      <w:pPr>
        <w:ind w:firstLine="709"/>
        <w:jc w:val="both"/>
      </w:pPr>
      <w:r w:rsidRPr="00E3446D"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D20285" w:rsidRPr="00E3446D">
        <w:t xml:space="preserve"> лица</w:t>
      </w:r>
      <w:r w:rsidRPr="00E3446D">
        <w:t xml:space="preserve"> </w:t>
      </w:r>
      <w:r w:rsidR="00D20285" w:rsidRPr="00E3446D">
        <w:t>Уполномоченного</w:t>
      </w:r>
      <w:r w:rsidRPr="00E3446D">
        <w:t xml:space="preserve"> органа</w:t>
      </w:r>
      <w:r w:rsidR="00D20285" w:rsidRPr="00E3446D">
        <w:t>,</w:t>
      </w:r>
      <w:r w:rsidRPr="00E3446D">
        <w:t xml:space="preserve">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716543" w:rsidRPr="00E3446D">
        <w:t>МФЦ</w:t>
      </w:r>
      <w:r w:rsidRPr="00E3446D">
        <w:t xml:space="preserve">, работника </w:t>
      </w:r>
      <w:r w:rsidR="00716543" w:rsidRPr="00E3446D">
        <w:t>МФЦ</w:t>
      </w:r>
      <w:r w:rsidRPr="00E3446D">
        <w:t xml:space="preserve"> возможно в случае, если на </w:t>
      </w:r>
      <w:r w:rsidR="00716543" w:rsidRPr="00E3446D">
        <w:t>МФЦ</w:t>
      </w:r>
      <w:r w:rsidRPr="00E3446D">
        <w:t>, решения и действия (бездействие) которого обжалуются, возложена функция по предоставлению соответствующ</w:t>
      </w:r>
      <w:r w:rsidR="000D2CCF" w:rsidRPr="00E3446D">
        <w:t>ей муниципальной услуги</w:t>
      </w:r>
      <w:r w:rsidRPr="00E3446D">
        <w:t xml:space="preserve"> в полном объеме.</w:t>
      </w:r>
    </w:p>
    <w:p w:rsidR="00157FE0" w:rsidRPr="00E3446D" w:rsidRDefault="00157FE0" w:rsidP="00157FE0">
      <w:pPr>
        <w:ind w:firstLine="709"/>
        <w:jc w:val="both"/>
      </w:pPr>
      <w:r w:rsidRPr="00E3446D">
        <w:t>5.3. Основанием для начала процедуры досудебного (внесудебного) обжалования является поступление жалобы заявителя.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Жалоба подается в письменной форме на бумажном носителе, в электронной форме. </w:t>
      </w:r>
    </w:p>
    <w:p w:rsidR="00157FE0" w:rsidRPr="00E3446D" w:rsidRDefault="00157FE0" w:rsidP="00157FE0">
      <w:pPr>
        <w:ind w:right="-5" w:firstLine="709"/>
        <w:jc w:val="both"/>
        <w:rPr>
          <w:color w:val="000000" w:themeColor="text1"/>
        </w:rPr>
      </w:pPr>
      <w:r w:rsidRPr="00E3446D">
        <w:rPr>
          <w:color w:val="000000" w:themeColor="text1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B9773C" w:rsidRPr="00E3446D">
        <w:rPr>
          <w:color w:val="000000" w:themeColor="text1"/>
        </w:rPr>
        <w:t>У</w:t>
      </w:r>
      <w:r w:rsidRPr="00E3446D">
        <w:rPr>
          <w:color w:val="000000" w:themeColor="text1"/>
        </w:rPr>
        <w:t xml:space="preserve">полномоченного органа может быть направлена по почте, через </w:t>
      </w:r>
      <w:r w:rsidR="000C7D22" w:rsidRPr="00E3446D">
        <w:rPr>
          <w:color w:val="000000" w:themeColor="text1"/>
        </w:rPr>
        <w:t>МФЦ</w:t>
      </w:r>
      <w:r w:rsidR="00A427C8" w:rsidRPr="00E3446D">
        <w:rPr>
          <w:color w:val="000000" w:themeColor="text1"/>
        </w:rPr>
        <w:t xml:space="preserve">, с использованием </w:t>
      </w:r>
      <w:r w:rsidRPr="00E3446D">
        <w:rPr>
          <w:color w:val="000000" w:themeColor="text1"/>
        </w:rPr>
        <w:t>сети «Интернет», официального сайта Уполномоченного органа, Единого портала</w:t>
      </w:r>
      <w:r w:rsidR="00833BC9" w:rsidRPr="00E3446D">
        <w:rPr>
          <w:color w:val="000000" w:themeColor="text1"/>
        </w:rPr>
        <w:t xml:space="preserve"> либо Регионального портала, а т</w:t>
      </w:r>
      <w:r w:rsidRPr="00E3446D">
        <w:rPr>
          <w:color w:val="000000" w:themeColor="text1"/>
        </w:rPr>
        <w:t>акже может быть принята при личном приеме заявителя.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446D">
        <w:rPr>
          <w:color w:val="000000" w:themeColor="text1"/>
        </w:rPr>
        <w:t xml:space="preserve">Жалоба на решения и действия (бездействие) </w:t>
      </w:r>
      <w:r w:rsidR="000C7D22" w:rsidRPr="00E3446D">
        <w:rPr>
          <w:color w:val="000000" w:themeColor="text1"/>
        </w:rPr>
        <w:t>МФЦ</w:t>
      </w:r>
      <w:r w:rsidRPr="00E3446D">
        <w:rPr>
          <w:color w:val="000000" w:themeColor="text1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716543" w:rsidRPr="00E3446D">
        <w:rPr>
          <w:color w:val="000000" w:themeColor="text1"/>
        </w:rPr>
        <w:t>МФЦ</w:t>
      </w:r>
      <w:r w:rsidRPr="00E3446D">
        <w:rPr>
          <w:color w:val="000000" w:themeColor="text1"/>
        </w:rPr>
        <w:t xml:space="preserve">, Единого портала </w:t>
      </w:r>
      <w:r w:rsidR="00833BC9" w:rsidRPr="00E3446D">
        <w:rPr>
          <w:color w:val="000000" w:themeColor="text1"/>
        </w:rPr>
        <w:t>либо Регионального портала</w:t>
      </w:r>
      <w:r w:rsidRPr="00E3446D">
        <w:rPr>
          <w:color w:val="000000" w:themeColor="text1"/>
        </w:rPr>
        <w:t>, а также может быть принята при личном приеме заявителя.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/>
          <w:sz w:val="24"/>
          <w:szCs w:val="24"/>
        </w:rPr>
        <w:t xml:space="preserve">Жалоба, поступившая в письменной форме или в электронном виде, подлежит </w:t>
      </w:r>
      <w:r w:rsidRPr="00E3446D">
        <w:rPr>
          <w:rFonts w:ascii="Times New Roman" w:hAnsi="Times New Roman"/>
          <w:sz w:val="24"/>
          <w:szCs w:val="24"/>
        </w:rPr>
        <w:lastRenderedPageBreak/>
        <w:t xml:space="preserve">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716543" w:rsidRPr="00E3446D">
        <w:rPr>
          <w:rFonts w:ascii="Times New Roman" w:hAnsi="Times New Roman"/>
          <w:sz w:val="24"/>
          <w:szCs w:val="24"/>
        </w:rPr>
        <w:t>МФЦ</w:t>
      </w:r>
      <w:r w:rsidRPr="00E3446D">
        <w:rPr>
          <w:rFonts w:ascii="Times New Roman" w:hAnsi="Times New Roman"/>
          <w:sz w:val="24"/>
          <w:szCs w:val="24"/>
        </w:rPr>
        <w:t xml:space="preserve"> и его работников не позднее следующего рабочего дня со дня ее поступления.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157FE0" w:rsidRPr="00E3446D" w:rsidRDefault="00157FE0" w:rsidP="00157FE0">
      <w:pPr>
        <w:ind w:firstLine="709"/>
        <w:jc w:val="both"/>
      </w:pPr>
      <w:r w:rsidRPr="00E3446D">
        <w:t>должностных лиц Уполномоченного органа, муниципальных служащих – руко</w:t>
      </w:r>
      <w:r w:rsidR="000D2CCF" w:rsidRPr="00E3446D">
        <w:t xml:space="preserve">водителю </w:t>
      </w:r>
      <w:r w:rsidR="00A427C8" w:rsidRPr="00E3446D">
        <w:t>Харовского муниципального округа</w:t>
      </w:r>
      <w:r w:rsidRPr="00E3446D">
        <w:t>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 xml:space="preserve">работника </w:t>
      </w:r>
      <w:r w:rsidR="00716543" w:rsidRPr="00E3446D">
        <w:t>МФЦ</w:t>
      </w:r>
      <w:r w:rsidRPr="00E3446D">
        <w:t xml:space="preserve"> - руководителю </w:t>
      </w:r>
      <w:r w:rsidR="00716543" w:rsidRPr="00E3446D">
        <w:t>МФЦ</w:t>
      </w:r>
      <w:r w:rsidRPr="00E3446D">
        <w:t>;</w:t>
      </w:r>
    </w:p>
    <w:p w:rsidR="00B9773C" w:rsidRPr="00E3446D" w:rsidRDefault="00157FE0" w:rsidP="00B9773C">
      <w:pPr>
        <w:autoSpaceDE w:val="0"/>
        <w:autoSpaceDN w:val="0"/>
        <w:adjustRightInd w:val="0"/>
        <w:ind w:firstLine="709"/>
        <w:jc w:val="both"/>
      </w:pPr>
      <w:r w:rsidRPr="00E3446D">
        <w:t xml:space="preserve">руководителя </w:t>
      </w:r>
      <w:r w:rsidR="00716543" w:rsidRPr="00E3446D">
        <w:t>МФЦ</w:t>
      </w:r>
      <w:r w:rsidRPr="00E3446D">
        <w:t xml:space="preserve">, </w:t>
      </w:r>
      <w:r w:rsidR="00716543" w:rsidRPr="00E3446D">
        <w:t>МФЦ</w:t>
      </w:r>
      <w:r w:rsidRPr="00E3446D">
        <w:t xml:space="preserve"> - органу местного самоуправления, являющемуся учредителем </w:t>
      </w:r>
      <w:r w:rsidR="00716543" w:rsidRPr="00E3446D">
        <w:t>МФЦ</w:t>
      </w:r>
      <w:r w:rsidRPr="00E3446D">
        <w:t>.</w:t>
      </w:r>
    </w:p>
    <w:p w:rsidR="00A427C8" w:rsidRPr="00E3446D" w:rsidRDefault="00157FE0" w:rsidP="00A427C8">
      <w:pPr>
        <w:ind w:firstLine="709"/>
        <w:jc w:val="both"/>
        <w:rPr>
          <w:i/>
        </w:rPr>
      </w:pPr>
      <w:r w:rsidRPr="00E3446D">
        <w:t xml:space="preserve">5.5. </w:t>
      </w:r>
      <w:r w:rsidR="00A427C8" w:rsidRPr="00E3446D">
        <w:t>При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157FE0" w:rsidRPr="00E3446D" w:rsidRDefault="00A427C8" w:rsidP="00A427C8">
      <w:pPr>
        <w:autoSpaceDE w:val="0"/>
        <w:autoSpaceDN w:val="0"/>
        <w:adjustRightInd w:val="0"/>
        <w:jc w:val="both"/>
      </w:pPr>
      <w:r w:rsidRPr="00E3446D">
        <w:t xml:space="preserve">          </w:t>
      </w:r>
      <w:r w:rsidR="00157FE0" w:rsidRPr="00E3446D">
        <w:t>5.6. Жалоба должна содержать:</w:t>
      </w:r>
    </w:p>
    <w:p w:rsidR="00B9773C" w:rsidRPr="00E3446D" w:rsidRDefault="00B9773C" w:rsidP="00B9773C">
      <w:pPr>
        <w:autoSpaceDE w:val="0"/>
        <w:autoSpaceDN w:val="0"/>
        <w:adjustRightInd w:val="0"/>
        <w:ind w:firstLine="709"/>
        <w:jc w:val="both"/>
      </w:pPr>
      <w:r w:rsidRPr="00E3446D">
        <w:t xml:space="preserve">наименование Уполномоченного </w:t>
      </w:r>
      <w:r w:rsidR="00A427C8" w:rsidRPr="00E3446D">
        <w:t xml:space="preserve">органа, </w:t>
      </w:r>
      <w:r w:rsidRPr="00E3446D">
        <w:t>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7FE0" w:rsidRPr="00E3446D" w:rsidRDefault="00157FE0" w:rsidP="00157FE0">
      <w:pPr>
        <w:ind w:firstLine="709"/>
        <w:jc w:val="both"/>
      </w:pPr>
      <w:r w:rsidRPr="00E3446D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716543" w:rsidRPr="00E3446D">
        <w:t>МФЦ</w:t>
      </w:r>
      <w:r w:rsidRPr="00E3446D">
        <w:t>, его работника;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716543" w:rsidRPr="00E3446D">
        <w:t>МФЦ</w:t>
      </w:r>
      <w:r w:rsidRPr="00E3446D"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5.7. Жалоба, поступившая в Уполномоченный орган, </w:t>
      </w:r>
      <w:r w:rsidR="00716543" w:rsidRPr="00E3446D">
        <w:t>МФЦ</w:t>
      </w:r>
      <w:r w:rsidRPr="00E3446D">
        <w:t xml:space="preserve">, учредителю </w:t>
      </w:r>
      <w:r w:rsidR="00716543" w:rsidRPr="00E3446D">
        <w:t>МФЦ</w:t>
      </w:r>
      <w:r w:rsidRPr="00E3446D"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716543" w:rsidRPr="00E3446D">
        <w:t>МФЦ</w:t>
      </w:r>
      <w:r w:rsidRPr="00E3446D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57FE0" w:rsidRPr="00E3446D" w:rsidRDefault="00157FE0" w:rsidP="00157FE0">
      <w:pPr>
        <w:ind w:firstLine="709"/>
        <w:jc w:val="both"/>
      </w:pPr>
      <w:r w:rsidRPr="00E3446D">
        <w:t>5.8. По результатам рассмотрения жалобы принимается одно из следующих решений:</w:t>
      </w:r>
    </w:p>
    <w:p w:rsidR="00B9773C" w:rsidRPr="00E3446D" w:rsidRDefault="00B9773C" w:rsidP="00B9773C">
      <w:pPr>
        <w:ind w:firstLine="709"/>
        <w:jc w:val="both"/>
      </w:pPr>
      <w:r w:rsidRPr="00E3446D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A427C8" w:rsidRPr="00E3446D">
        <w:t xml:space="preserve">ными правовыми актами области, </w:t>
      </w:r>
      <w:r w:rsidRPr="00E3446D">
        <w:t xml:space="preserve">муниципальными правовыми актами муниципального образования </w:t>
      </w:r>
      <w:r w:rsidR="00A427C8" w:rsidRPr="00E3446D">
        <w:t>Харовского муниципального округа;</w:t>
      </w:r>
    </w:p>
    <w:p w:rsidR="00157FE0" w:rsidRPr="00E3446D" w:rsidRDefault="00157FE0" w:rsidP="00157FE0">
      <w:pPr>
        <w:ind w:firstLine="709"/>
        <w:jc w:val="both"/>
      </w:pPr>
      <w:r w:rsidRPr="00E3446D">
        <w:t>в удовлетворении жалобы отказывается.</w:t>
      </w:r>
    </w:p>
    <w:p w:rsidR="00B9773C" w:rsidRPr="00E3446D" w:rsidRDefault="00157FE0" w:rsidP="00B9773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446D">
        <w:t xml:space="preserve">5.9. </w:t>
      </w:r>
      <w:r w:rsidR="00B9773C" w:rsidRPr="00E3446D"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33BC9" w:rsidRPr="00E3446D" w:rsidRDefault="00833BC9" w:rsidP="00833BC9">
      <w:pPr>
        <w:ind w:firstLine="709"/>
        <w:jc w:val="both"/>
      </w:pPr>
      <w:r w:rsidRPr="00E3446D"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</w:t>
      </w:r>
      <w:r w:rsidR="00A427C8" w:rsidRPr="00E3446D">
        <w:t xml:space="preserve">ии </w:t>
      </w:r>
      <w:r w:rsidRPr="00E3446D">
        <w:t xml:space="preserve">муниципальной услуги, а также приносятся извинения за доставленные неудобства и указывается информация о </w:t>
      </w:r>
      <w:r w:rsidRPr="00E3446D"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7FE0" w:rsidRPr="00176EC2" w:rsidRDefault="00157FE0" w:rsidP="00157FE0">
      <w:pPr>
        <w:ind w:firstLine="709"/>
        <w:jc w:val="both"/>
        <w:rPr>
          <w:rFonts w:eastAsia="Calibri"/>
          <w:iCs/>
          <w:sz w:val="28"/>
          <w:szCs w:val="28"/>
        </w:rPr>
      </w:pPr>
      <w:r w:rsidRPr="00E3446D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6379" w:rsidRPr="00504518" w:rsidRDefault="00626379" w:rsidP="002912D1">
      <w:pPr>
        <w:sectPr w:rsidR="00626379" w:rsidRPr="00504518" w:rsidSect="00F7016A">
          <w:footerReference w:type="default" r:id="rId22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2912D1" w:rsidRPr="00504518" w:rsidRDefault="002912D1" w:rsidP="002912D1"/>
    <w:p w:rsidR="00F7016A" w:rsidRPr="00504518" w:rsidRDefault="001C57BF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7016A" w:rsidRPr="00504518">
        <w:rPr>
          <w:sz w:val="28"/>
          <w:szCs w:val="28"/>
        </w:rPr>
        <w:t>1</w:t>
      </w:r>
    </w:p>
    <w:p w:rsidR="00B90F93" w:rsidRPr="00504518" w:rsidRDefault="00B90F93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631D" w:rsidRPr="00504518" w:rsidRDefault="0028631D" w:rsidP="0028631D">
      <w:pPr>
        <w:ind w:left="5103"/>
      </w:pPr>
      <w:r w:rsidRPr="00504518">
        <w:t xml:space="preserve">В  </w:t>
      </w:r>
    </w:p>
    <w:p w:rsidR="0028631D" w:rsidRPr="00504518" w:rsidRDefault="0028631D" w:rsidP="0028631D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(наименование органа местного самоуправления</w:t>
      </w:r>
    </w:p>
    <w:p w:rsidR="0028631D" w:rsidRPr="00504518" w:rsidRDefault="0028631D" w:rsidP="0028631D">
      <w:pPr>
        <w:ind w:left="5103"/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муниципального образования)</w:t>
      </w:r>
    </w:p>
    <w:p w:rsidR="0028631D" w:rsidRPr="00504518" w:rsidRDefault="0028631D" w:rsidP="0028631D">
      <w:pPr>
        <w:spacing w:before="600" w:after="360"/>
        <w:jc w:val="center"/>
        <w:rPr>
          <w:sz w:val="26"/>
          <w:szCs w:val="26"/>
        </w:rPr>
      </w:pPr>
      <w:r w:rsidRPr="00504518">
        <w:rPr>
          <w:caps/>
          <w:sz w:val="26"/>
          <w:szCs w:val="26"/>
        </w:rPr>
        <w:t>Заявление</w:t>
      </w:r>
      <w:r w:rsidRPr="00504518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28631D" w:rsidRPr="00504518" w:rsidRDefault="0028631D" w:rsidP="0028631D">
      <w:r w:rsidRPr="00504518">
        <w:t xml:space="preserve">от  </w:t>
      </w:r>
    </w:p>
    <w:p w:rsidR="0028631D" w:rsidRPr="00504518" w:rsidRDefault="0028631D" w:rsidP="0028631D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28631D" w:rsidRPr="00504518" w:rsidRDefault="0028631D" w:rsidP="0028631D"/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240"/>
        <w:ind w:left="1276" w:hanging="1276"/>
        <w:jc w:val="both"/>
        <w:rPr>
          <w:sz w:val="20"/>
          <w:szCs w:val="20"/>
        </w:rPr>
      </w:pPr>
      <w:r w:rsidRPr="00504518">
        <w:rPr>
          <w:sz w:val="20"/>
          <w:szCs w:val="20"/>
          <w:u w:val="single"/>
        </w:rPr>
        <w:t>Примечание.</w:t>
      </w:r>
      <w:r w:rsidRPr="00504518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8631D" w:rsidRPr="00504518" w:rsidRDefault="0028631D" w:rsidP="0028631D">
      <w:pPr>
        <w:ind w:left="1276"/>
        <w:jc w:val="both"/>
        <w:rPr>
          <w:sz w:val="20"/>
          <w:szCs w:val="20"/>
        </w:rPr>
      </w:pPr>
      <w:r w:rsidRPr="0050451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8631D" w:rsidRPr="00504518" w:rsidRDefault="0028631D" w:rsidP="0028631D">
      <w:pPr>
        <w:spacing w:before="360"/>
      </w:pPr>
      <w:r w:rsidRPr="00504518">
        <w:t xml:space="preserve">Место нахождения жилого помещения:  </w:t>
      </w:r>
    </w:p>
    <w:p w:rsidR="0028631D" w:rsidRPr="00504518" w:rsidRDefault="0028631D" w:rsidP="00CF60F2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полный адрес: субъект Российской Федерации,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квартира (комната), подъезд, этаж)</w:t>
      </w:r>
    </w:p>
    <w:p w:rsidR="0028631D" w:rsidRPr="00504518" w:rsidRDefault="0028631D" w:rsidP="0028631D">
      <w:pPr>
        <w:pageBreakBefore/>
      </w:pPr>
      <w:r w:rsidRPr="00504518">
        <w:lastRenderedPageBreak/>
        <w:t xml:space="preserve">Собственник(и) жилого помещения:  </w:t>
      </w:r>
    </w:p>
    <w:p w:rsidR="0028631D" w:rsidRPr="00504518" w:rsidRDefault="0028631D" w:rsidP="0028631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360"/>
        <w:ind w:firstLine="567"/>
      </w:pPr>
      <w:r w:rsidRPr="00504518">
        <w:t xml:space="preserve">Прошу разрешить  </w:t>
      </w:r>
    </w:p>
    <w:p w:rsidR="0028631D" w:rsidRPr="00504518" w:rsidRDefault="0028631D" w:rsidP="0028631D">
      <w:pPr>
        <w:pBdr>
          <w:top w:val="single" w:sz="4" w:space="1" w:color="auto"/>
        </w:pBdr>
        <w:ind w:left="2552"/>
        <w:jc w:val="center"/>
      </w:pPr>
      <w:r w:rsidRPr="00504518">
        <w:t>(переустройство, перепланировку, переустройство и перепланировку –нужное указать)</w:t>
      </w:r>
    </w:p>
    <w:p w:rsidR="0028631D" w:rsidRPr="00504518" w:rsidRDefault="0028631D" w:rsidP="0028631D">
      <w:r w:rsidRPr="00504518">
        <w:t xml:space="preserve">жилого помещения, занимаемого на основании  </w:t>
      </w:r>
    </w:p>
    <w:p w:rsidR="0028631D" w:rsidRPr="00504518" w:rsidRDefault="0028631D" w:rsidP="0028631D">
      <w:pPr>
        <w:pBdr>
          <w:top w:val="single" w:sz="4" w:space="1" w:color="auto"/>
        </w:pBdr>
        <w:ind w:left="4962"/>
        <w:jc w:val="center"/>
      </w:pPr>
      <w:r w:rsidRPr="00504518">
        <w:t>(права собственности, договора найма,</w:t>
      </w:r>
    </w:p>
    <w:p w:rsidR="0028631D" w:rsidRPr="00504518" w:rsidRDefault="0028631D" w:rsidP="0028631D">
      <w:pPr>
        <w:tabs>
          <w:tab w:val="left" w:pos="9837"/>
        </w:tabs>
      </w:pPr>
      <w:r w:rsidRPr="00504518">
        <w:tab/>
        <w:t>,</w:t>
      </w:r>
    </w:p>
    <w:p w:rsidR="0028631D" w:rsidRPr="00504518" w:rsidRDefault="0028631D" w:rsidP="0028631D">
      <w:pPr>
        <w:pBdr>
          <w:top w:val="single" w:sz="4" w:space="1" w:color="auto"/>
        </w:pBdr>
        <w:ind w:right="113"/>
        <w:jc w:val="center"/>
      </w:pPr>
      <w:r w:rsidRPr="00504518">
        <w:t>договора аренды – нужное указать)</w:t>
      </w:r>
    </w:p>
    <w:p w:rsidR="0028631D" w:rsidRPr="00504518" w:rsidRDefault="0028631D" w:rsidP="0028631D">
      <w:pPr>
        <w:jc w:val="both"/>
      </w:pPr>
      <w:r w:rsidRPr="00504518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8631D" w:rsidRPr="00504518" w:rsidTr="00CF60F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  <w:tr w:rsidR="0028631D" w:rsidRPr="00504518" w:rsidTr="00CF60F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  <w:tr w:rsidR="0028631D" w:rsidRPr="00504518" w:rsidTr="00CF60F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tabs>
          <w:tab w:val="center" w:pos="2127"/>
          <w:tab w:val="left" w:pos="3544"/>
        </w:tabs>
      </w:pPr>
      <w:r w:rsidRPr="00504518">
        <w:t xml:space="preserve">часов в  </w:t>
      </w:r>
      <w:r w:rsidRPr="00504518">
        <w:tab/>
      </w:r>
      <w:r w:rsidRPr="00504518">
        <w:tab/>
        <w:t>дни.</w:t>
      </w:r>
    </w:p>
    <w:p w:rsidR="0028631D" w:rsidRPr="00504518" w:rsidRDefault="0028631D" w:rsidP="0028631D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28631D" w:rsidRPr="00504518" w:rsidRDefault="0028631D" w:rsidP="0028631D">
      <w:pPr>
        <w:ind w:firstLine="567"/>
        <w:jc w:val="both"/>
      </w:pPr>
      <w:r w:rsidRPr="00504518">
        <w:t>Обязуюсь: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ремонтно-строительные работы в соответствии с проектом (проектной документацией);</w:t>
      </w:r>
    </w:p>
    <w:p w:rsidR="0028631D" w:rsidRPr="00504518" w:rsidRDefault="0028631D" w:rsidP="0028631D">
      <w:pPr>
        <w:ind w:firstLine="567"/>
        <w:jc w:val="both"/>
      </w:pPr>
      <w:r w:rsidRPr="00504518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работы в установленные сроки и с соблюдением согласованного режима проведения работ.</w:t>
      </w:r>
    </w:p>
    <w:p w:rsidR="0028631D" w:rsidRPr="00504518" w:rsidRDefault="0028631D" w:rsidP="0028631D">
      <w:pPr>
        <w:ind w:firstLine="567"/>
        <w:jc w:val="both"/>
        <w:rPr>
          <w:sz w:val="2"/>
          <w:szCs w:val="2"/>
        </w:rPr>
      </w:pPr>
      <w:r w:rsidRPr="00504518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04518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8631D" w:rsidRPr="00504518" w:rsidTr="00CF60F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:</w:t>
            </w:r>
          </w:p>
        </w:tc>
      </w:tr>
    </w:tbl>
    <w:p w:rsidR="0028631D" w:rsidRPr="00504518" w:rsidRDefault="0028631D" w:rsidP="0028631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  <w:r w:rsidRPr="00504518">
              <w:t>№</w:t>
            </w:r>
            <w:r w:rsidRPr="00504518">
              <w:br/>
              <w:t>п/п</w:t>
            </w:r>
          </w:p>
        </w:tc>
        <w:tc>
          <w:tcPr>
            <w:tcW w:w="2977" w:type="dxa"/>
          </w:tcPr>
          <w:p w:rsidR="0028631D" w:rsidRPr="00504518" w:rsidRDefault="0028631D" w:rsidP="00CF60F2">
            <w:pPr>
              <w:jc w:val="center"/>
            </w:pPr>
            <w:r w:rsidRPr="00504518">
              <w:t>Фамилия, имя, отчество</w:t>
            </w:r>
          </w:p>
        </w:tc>
        <w:tc>
          <w:tcPr>
            <w:tcW w:w="2552" w:type="dxa"/>
          </w:tcPr>
          <w:p w:rsidR="0028631D" w:rsidRPr="00504518" w:rsidRDefault="0028631D" w:rsidP="00CF60F2">
            <w:pPr>
              <w:jc w:val="center"/>
            </w:pPr>
            <w:r w:rsidRPr="00504518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  <w:r w:rsidRPr="00504518">
              <w:t>Подпись *</w:t>
            </w: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  <w:r w:rsidRPr="00504518">
              <w:t>Отметка о нотариальном заверении подписей лиц</w:t>
            </w:r>
          </w:p>
        </w:tc>
      </w:tr>
      <w:tr w:rsidR="0028631D" w:rsidRPr="00504518" w:rsidTr="00CF60F2">
        <w:tc>
          <w:tcPr>
            <w:tcW w:w="595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1</w:t>
            </w:r>
          </w:p>
        </w:tc>
        <w:tc>
          <w:tcPr>
            <w:tcW w:w="297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2</w:t>
            </w:r>
          </w:p>
        </w:tc>
        <w:tc>
          <w:tcPr>
            <w:tcW w:w="2552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3</w:t>
            </w:r>
          </w:p>
        </w:tc>
        <w:tc>
          <w:tcPr>
            <w:tcW w:w="1800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4</w:t>
            </w:r>
          </w:p>
        </w:tc>
        <w:tc>
          <w:tcPr>
            <w:tcW w:w="202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5</w:t>
            </w: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spacing w:before="24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8631D" w:rsidRPr="00504518" w:rsidRDefault="0028631D" w:rsidP="0028631D"/>
    <w:p w:rsidR="0028631D" w:rsidRPr="00504518" w:rsidRDefault="0028631D" w:rsidP="0028631D">
      <w:r w:rsidRPr="00504518">
        <w:t>К заявлению прилагаются следующие документы:</w:t>
      </w:r>
    </w:p>
    <w:p w:rsidR="0028631D" w:rsidRPr="00504518" w:rsidRDefault="0028631D" w:rsidP="0028631D">
      <w:r w:rsidRPr="00504518">
        <w:t xml:space="preserve">1)  </w:t>
      </w:r>
    </w:p>
    <w:p w:rsidR="0028631D" w:rsidRPr="00504518" w:rsidRDefault="0028631D" w:rsidP="0028631D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листах;</w:t>
            </w:r>
          </w:p>
        </w:tc>
      </w:tr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 xml:space="preserve">перепланируемое жилое помещение (с отметкой: подлинник или нотариально </w:t>
            </w:r>
            <w:r w:rsidR="00CF60F2" w:rsidRPr="00504518">
              <w:rPr>
                <w:sz w:val="20"/>
                <w:szCs w:val="20"/>
              </w:rPr>
              <w:t>з</w:t>
            </w:r>
            <w:r w:rsidRPr="00504518">
              <w:rPr>
                <w:sz w:val="20"/>
                <w:szCs w:val="20"/>
              </w:rPr>
              <w:t>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</w:tr>
    </w:tbl>
    <w:p w:rsidR="0028631D" w:rsidRPr="00504518" w:rsidRDefault="0028631D" w:rsidP="0028631D">
      <w:pPr>
        <w:tabs>
          <w:tab w:val="center" w:pos="1985"/>
          <w:tab w:val="left" w:pos="2552"/>
        </w:tabs>
        <w:jc w:val="both"/>
      </w:pPr>
      <w:r w:rsidRPr="00504518">
        <w:t xml:space="preserve">2) проект (проектная документация) переустройства и (или) перепланировки жилого помещения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97"/>
          <w:tab w:val="left" w:pos="1276"/>
        </w:tabs>
        <w:jc w:val="both"/>
      </w:pPr>
      <w:r w:rsidRPr="00504518">
        <w:lastRenderedPageBreak/>
        <w:t>3) технический паспорт переустраиваемого и (или) перепланируемого жилого помещения</w:t>
      </w:r>
      <w:r w:rsidRPr="00504518">
        <w:br/>
        <w:t xml:space="preserve">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4584"/>
          <w:tab w:val="left" w:pos="5103"/>
          <w:tab w:val="left" w:pos="5954"/>
        </w:tabs>
        <w:jc w:val="both"/>
      </w:pPr>
      <w:r w:rsidRPr="00504518"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 w:rsidR="00D432C7">
        <w:t xml:space="preserve">уры, истории или культуры) на </w:t>
      </w:r>
      <w:r w:rsidRPr="00504518"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69"/>
          <w:tab w:val="left" w:pos="1276"/>
        </w:tabs>
        <w:jc w:val="both"/>
      </w:pPr>
      <w:r w:rsidRPr="00504518">
        <w:t>5) документы, подтверждающие согласие временно отсутствующих членов семьи</w:t>
      </w:r>
      <w:r w:rsidRPr="00504518">
        <w:br/>
        <w:t>нанимателя на переустройство и (или) перепланировку жилого помещения,</w:t>
      </w:r>
      <w:r w:rsidRPr="00504518">
        <w:br/>
        <w:t xml:space="preserve">на  </w:t>
      </w:r>
      <w:r w:rsidRPr="00504518">
        <w:tab/>
      </w:r>
      <w:r w:rsidRPr="00504518">
        <w:tab/>
        <w:t>листах (при необходимости);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r w:rsidRPr="00504518">
        <w:t xml:space="preserve">6) иные документы:  </w:t>
      </w:r>
    </w:p>
    <w:p w:rsidR="0028631D" w:rsidRPr="00504518" w:rsidRDefault="0028631D" w:rsidP="0028631D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(доверенности, выписки из уставов и др.)</w:t>
      </w:r>
    </w:p>
    <w:p w:rsidR="0028631D" w:rsidRPr="00504518" w:rsidRDefault="0028631D" w:rsidP="0028631D">
      <w:pPr>
        <w:spacing w:before="240" w:after="120"/>
      </w:pPr>
      <w:r w:rsidRPr="00504518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>
      <w:pPr>
        <w:spacing w:before="12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8631D" w:rsidRPr="00504518" w:rsidRDefault="0028631D" w:rsidP="0028631D">
      <w:pPr>
        <w:pBdr>
          <w:bottom w:val="dashed" w:sz="4" w:space="1" w:color="auto"/>
        </w:pBdr>
        <w:spacing w:before="360"/>
      </w:pPr>
    </w:p>
    <w:p w:rsidR="0028631D" w:rsidRPr="00504518" w:rsidRDefault="0028631D" w:rsidP="0028631D">
      <w:pPr>
        <w:spacing w:after="48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Документы представлены на приеме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spacing w:before="240"/>
      </w:pPr>
      <w:r w:rsidRPr="00504518">
        <w:t xml:space="preserve">Входящий номер регистрации заявления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Выдана расписка в получении</w:t>
            </w:r>
            <w:r w:rsidRPr="00504518">
              <w:br/>
              <w:t>документов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ind w:left="4111"/>
      </w:pPr>
      <w:r w:rsidRPr="00504518">
        <w:t xml:space="preserve">№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Расписку получил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ind w:left="4253"/>
      </w:pPr>
    </w:p>
    <w:p w:rsidR="0028631D" w:rsidRPr="00504518" w:rsidRDefault="0028631D" w:rsidP="0028631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(подпись заявителя)</w:t>
      </w:r>
    </w:p>
    <w:p w:rsidR="0028631D" w:rsidRPr="00504518" w:rsidRDefault="0028631D" w:rsidP="0028631D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</w:tr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(подпись)</w:t>
            </w:r>
          </w:p>
        </w:tc>
      </w:tr>
    </w:tbl>
    <w:p w:rsidR="0028631D" w:rsidRPr="00504518" w:rsidRDefault="0028631D" w:rsidP="0028631D">
      <w:pPr>
        <w:rPr>
          <w:sz w:val="2"/>
          <w:szCs w:val="2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>Приложение 2</w:t>
      </w: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 xml:space="preserve"> к административному регламенту</w:t>
      </w:r>
    </w:p>
    <w:p w:rsidR="00626379" w:rsidRPr="00504518" w:rsidRDefault="00626379" w:rsidP="00DB1DD3">
      <w:pPr>
        <w:spacing w:line="100" w:lineRule="atLeast"/>
        <w:ind w:left="4536"/>
        <w:jc w:val="right"/>
        <w:rPr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998"/>
        <w:gridCol w:w="3412"/>
      </w:tblGrid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фирменное наименование, для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для лица, действующего по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отчество лица, действующего на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0"/>
                <w:szCs w:val="20"/>
              </w:rPr>
              <w:t>основании доверенности)</w:t>
            </w:r>
          </w:p>
        </w:tc>
      </w:tr>
    </w:tbl>
    <w:p w:rsidR="00626379" w:rsidRPr="00504518" w:rsidRDefault="00626379" w:rsidP="00DB1DD3">
      <w:pPr>
        <w:spacing w:line="100" w:lineRule="atLeast"/>
        <w:jc w:val="center"/>
        <w:rPr>
          <w:sz w:val="28"/>
          <w:szCs w:val="28"/>
        </w:rPr>
      </w:pPr>
    </w:p>
    <w:p w:rsidR="00DB1DD3" w:rsidRPr="006E51DE" w:rsidRDefault="00626379" w:rsidP="00DB1DD3">
      <w:pPr>
        <w:spacing w:line="100" w:lineRule="atLeast"/>
        <w:jc w:val="center"/>
        <w:rPr>
          <w:sz w:val="28"/>
          <w:szCs w:val="28"/>
        </w:rPr>
      </w:pPr>
      <w:r w:rsidRPr="006E51DE">
        <w:rPr>
          <w:sz w:val="28"/>
          <w:szCs w:val="28"/>
        </w:rPr>
        <w:t xml:space="preserve">Заявление </w:t>
      </w:r>
      <w:r w:rsidR="000A45DB" w:rsidRPr="006E51DE">
        <w:rPr>
          <w:sz w:val="28"/>
          <w:szCs w:val="28"/>
        </w:rPr>
        <w:t>о выдаче акта приемочной комиссии, подтверждающего завершение переустройства и (или) перепланировки помещения в многоквартирном доме</w:t>
      </w:r>
    </w:p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518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 xml:space="preserve">Должность представителя, </w:t>
            </w:r>
            <w:r w:rsidRPr="00504518">
              <w:rPr>
                <w:rFonts w:eastAsia="Calibri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379" w:rsidRPr="00504518" w:rsidRDefault="00626379" w:rsidP="00DB1DD3">
      <w:pPr>
        <w:spacing w:line="100" w:lineRule="atLeast"/>
        <w:jc w:val="both"/>
        <w:rPr>
          <w:sz w:val="28"/>
          <w:szCs w:val="28"/>
        </w:rPr>
      </w:pPr>
    </w:p>
    <w:p w:rsidR="00DB1DD3" w:rsidRPr="00504518" w:rsidRDefault="00DB1DD3" w:rsidP="00626379">
      <w:pPr>
        <w:spacing w:line="100" w:lineRule="atLeast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Прошу принять завершенное переустройство и(или) перепланировку __________________________________________________________________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и (или) иные работы приемочной комиссией. </w:t>
      </w:r>
    </w:p>
    <w:p w:rsidR="00DB1DD3" w:rsidRPr="00504518" w:rsidRDefault="00DB1DD3" w:rsidP="00626379">
      <w:pPr>
        <w:spacing w:line="100" w:lineRule="atLeast"/>
        <w:ind w:firstLine="709"/>
        <w:rPr>
          <w:sz w:val="28"/>
          <w:szCs w:val="28"/>
        </w:rPr>
      </w:pPr>
      <w:r w:rsidRPr="00504518">
        <w:rPr>
          <w:sz w:val="28"/>
          <w:szCs w:val="28"/>
        </w:rPr>
        <w:t>Адрес помещения: 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504518">
      <w:pPr>
        <w:autoSpaceDE w:val="0"/>
        <w:autoSpaceDN w:val="0"/>
        <w:adjustRightInd w:val="0"/>
        <w:rPr>
          <w:sz w:val="28"/>
          <w:szCs w:val="28"/>
        </w:rPr>
      </w:pPr>
      <w:r w:rsidRPr="00504518">
        <w:rPr>
          <w:sz w:val="28"/>
          <w:szCs w:val="28"/>
        </w:rPr>
        <w:t>Способ выдачи документов (нужное отметить):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лично 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направление посредством почтового отправления с уведом-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  <w:t>лением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504518" w:rsidRPr="00504518" w:rsidRDefault="00504518" w:rsidP="009837F4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МФЦ</w:t>
      </w:r>
      <w:r w:rsidR="00E53BBA">
        <w:rPr>
          <w:sz w:val="28"/>
          <w:szCs w:val="28"/>
        </w:rPr>
        <w:t>**</w:t>
      </w:r>
      <w:r w:rsidRPr="00504518">
        <w:rPr>
          <w:sz w:val="28"/>
          <w:szCs w:val="28"/>
        </w:rPr>
        <w:t xml:space="preserve">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личном кабинете на </w:t>
      </w:r>
      <w:r w:rsidR="009837F4">
        <w:rPr>
          <w:sz w:val="28"/>
          <w:szCs w:val="28"/>
        </w:rPr>
        <w:t>Едином портале</w:t>
      </w:r>
      <w:r w:rsidRPr="00504518">
        <w:rPr>
          <w:sz w:val="28"/>
          <w:szCs w:val="28"/>
        </w:rPr>
        <w:t>*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по электронной почте.   </w:t>
      </w:r>
    </w:p>
    <w:p w:rsidR="00504518" w:rsidRPr="00504518" w:rsidRDefault="00504518" w:rsidP="005045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4518" w:rsidRDefault="00504518" w:rsidP="00504518">
      <w:pPr>
        <w:rPr>
          <w:sz w:val="28"/>
          <w:szCs w:val="28"/>
        </w:rPr>
      </w:pPr>
      <w:r w:rsidRPr="00504518">
        <w:rPr>
          <w:sz w:val="28"/>
          <w:szCs w:val="28"/>
        </w:rPr>
        <w:t xml:space="preserve">* в случае если заявление подано посредством </w:t>
      </w:r>
      <w:r w:rsidR="009837F4">
        <w:rPr>
          <w:sz w:val="28"/>
          <w:szCs w:val="28"/>
        </w:rPr>
        <w:t>Единого</w:t>
      </w:r>
      <w:r w:rsidRPr="00504518">
        <w:rPr>
          <w:sz w:val="28"/>
          <w:szCs w:val="28"/>
        </w:rPr>
        <w:t xml:space="preserve"> портала.</w:t>
      </w:r>
    </w:p>
    <w:p w:rsidR="00E53BBA" w:rsidRPr="00504518" w:rsidRDefault="00E53BBA" w:rsidP="00504518">
      <w:pPr>
        <w:rPr>
          <w:sz w:val="28"/>
          <w:szCs w:val="28"/>
        </w:rPr>
      </w:pPr>
      <w:r>
        <w:rPr>
          <w:sz w:val="28"/>
          <w:szCs w:val="28"/>
        </w:rPr>
        <w:t>** в случае если заявление подано через МФЦ.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DB1DD3">
      <w:pPr>
        <w:spacing w:line="100" w:lineRule="atLeast"/>
        <w:rPr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                                                   ____________________</w:t>
      </w:r>
    </w:p>
    <w:p w:rsidR="00DB1DD3" w:rsidRPr="00504518" w:rsidRDefault="00DB1DD3" w:rsidP="00DB1DD3">
      <w:pPr>
        <w:spacing w:line="100" w:lineRule="atLeast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              дата                                                                    </w:t>
      </w:r>
      <w:r w:rsidR="00CF60F2" w:rsidRPr="00504518">
        <w:rPr>
          <w:sz w:val="28"/>
          <w:szCs w:val="28"/>
        </w:rPr>
        <w:t xml:space="preserve">      </w:t>
      </w:r>
      <w:r w:rsidRPr="00504518">
        <w:rPr>
          <w:sz w:val="28"/>
          <w:szCs w:val="28"/>
        </w:rPr>
        <w:t xml:space="preserve">  подпись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 </w:t>
      </w:r>
    </w:p>
    <w:p w:rsidR="00504518" w:rsidRPr="00504518" w:rsidRDefault="00504518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04518" w:rsidRPr="00504518" w:rsidSect="00F7016A"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F7016A" w:rsidRPr="00504518" w:rsidRDefault="00F7016A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1DD3" w:rsidRPr="00504518">
        <w:rPr>
          <w:rFonts w:ascii="Times New Roman" w:hAnsi="Times New Roman" w:cs="Times New Roman"/>
          <w:sz w:val="28"/>
          <w:szCs w:val="28"/>
        </w:rPr>
        <w:t>3</w:t>
      </w:r>
    </w:p>
    <w:p w:rsidR="00F7016A" w:rsidRPr="00504518" w:rsidRDefault="00F7016A" w:rsidP="00F701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 w:rsidR="009E0883"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решения о согласовании или об отказе 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в согласовании переустройства и (или) перепланировки </w:t>
      </w:r>
    </w:p>
    <w:p w:rsidR="00F5549C" w:rsidRPr="002A2DA9" w:rsidRDefault="002A2DA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DA9">
        <w:rPr>
          <w:b/>
          <w:sz w:val="28"/>
          <w:szCs w:val="28"/>
        </w:rPr>
        <w:t>помещения в многоквартирном доме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DC3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C3420" w:rsidRPr="00DC3420">
              <w:rPr>
                <w:rFonts w:ascii="Times New Roman" w:hAnsi="Times New Roman" w:cs="Times New Roman"/>
                <w:sz w:val="24"/>
                <w:szCs w:val="24"/>
              </w:rPr>
              <w:t xml:space="preserve">(п. 3.2. </w:t>
            </w:r>
            <w:r w:rsidR="00DC3420" w:rsidRPr="00DC3420">
              <w:rPr>
                <w:rFonts w:ascii="Times New Roman" w:hAnsi="Times New Roman"/>
                <w:sz w:val="24"/>
                <w:szCs w:val="24"/>
              </w:rPr>
      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0" cy="368935"/>
                <wp:effectExtent l="53340" t="6350" r="60960" b="1524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67E6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4a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r1rOGiYCAABKBAAADgAAAAAAAAAAAAAAAAAuAgAAZHJzL2Uyb0Rv&#10;Yy54bWxQSwECLQAUAAYACAAAACEAvhfdS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634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</w:t>
            </w:r>
            <w:r w:rsidR="00634A8C" w:rsidRPr="00634A8C">
              <w:rPr>
                <w:rFonts w:ascii="Times New Roman" w:hAnsi="Times New Roman" w:cs="Times New Roman"/>
                <w:sz w:val="24"/>
                <w:szCs w:val="24"/>
              </w:rPr>
              <w:t xml:space="preserve">(п. 3.3. Срок выполнения административной процедуры - не более 45 календарных дня </w:t>
            </w:r>
            <w:r w:rsidR="00634A8C" w:rsidRPr="00634A8C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-1905</wp:posOffset>
                </wp:positionV>
                <wp:extent cx="0" cy="412750"/>
                <wp:effectExtent l="53340" t="7620" r="60960" b="1778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B2FFF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Ml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jBTp&#10;oEVboTjKHoM0vXEFeFRqZ0Nx9KyezVbTbw4pXbVEHXik+HIxEJeFiORNSNg4Awn2/SfNwIccvY46&#10;nRvbBUhQAJ1jOy73dvCzR3Q4pHCaZ5PHaexUQopbnLHOf+S6Q8EosQTO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518" w:rsidRPr="006E51DE" w:rsidRDefault="00504518" w:rsidP="00023F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3FDF" w:rsidRPr="00023FDF">
              <w:rPr>
                <w:rFonts w:ascii="Times New Roman" w:hAnsi="Times New Roman" w:cs="Times New Roman"/>
                <w:sz w:val="24"/>
                <w:szCs w:val="24"/>
              </w:rPr>
              <w:t>(3.4.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(об отказе в согласовании) переустройства и (или) перепланировки помещения в многоквартирном доме)</w:t>
            </w:r>
          </w:p>
        </w:tc>
      </w:tr>
    </w:tbl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04518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</w:p>
    <w:p w:rsidR="00226862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B71685" w:rsidRDefault="00226862" w:rsidP="00B71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о выдаче </w:t>
            </w:r>
            <w:r w:rsidRPr="00B71685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B7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518" w:rsidRPr="006E51DE" w:rsidRDefault="00B71685" w:rsidP="00B71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85">
              <w:rPr>
                <w:rFonts w:ascii="Times New Roman" w:hAnsi="Times New Roman" w:cs="Times New Roman"/>
                <w:sz w:val="24"/>
                <w:szCs w:val="24"/>
              </w:rPr>
              <w:t>(п. 3.5. Срок выполнения данной административной процедуры составляет 1 рабочий день)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6350</wp:posOffset>
                </wp:positionV>
                <wp:extent cx="0" cy="410845"/>
                <wp:effectExtent l="53340" t="6350" r="60960" b="2095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E8424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5pt" to="251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gV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3142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о выдаче акта и оформление акта приемочной комиссии </w:t>
            </w:r>
            <w:r w:rsidR="00504518" w:rsidRPr="006E51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42E8" w:rsidRPr="003142E8">
              <w:rPr>
                <w:rFonts w:ascii="Times New Roman" w:hAnsi="Times New Roman" w:cs="Times New Roman"/>
                <w:sz w:val="24"/>
                <w:szCs w:val="24"/>
              </w:rPr>
              <w:t>п. 3.6. Срок выполнения административной процедуры - не позднее чем через 30 календарных дней со дня регистрации заявления о выдаче акта</w:t>
            </w:r>
            <w:r w:rsidR="00504518" w:rsidRPr="0031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</wp:posOffset>
                </wp:positionV>
                <wp:extent cx="0" cy="418465"/>
                <wp:effectExtent l="53340" t="12065" r="60960" b="1714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90D76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2pt" to="251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2X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504518" w:rsidRPr="006E51DE" w:rsidRDefault="00504518" w:rsidP="002268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7020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6E51DE">
              <w:rPr>
                <w:sz w:val="28"/>
                <w:szCs w:val="28"/>
              </w:rPr>
              <w:t>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      </w:r>
            <w:r w:rsidRPr="006E51DE">
              <w:rPr>
                <w:i/>
                <w:sz w:val="28"/>
                <w:szCs w:val="28"/>
              </w:rPr>
              <w:t xml:space="preserve"> </w:t>
            </w:r>
            <w:r w:rsidR="007020A9" w:rsidRPr="007020A9">
              <w:t>(п. 3.7. Срок выполнения административной процедуры – не позднее чем через 3 рабочих дня со дня утверждения акта приемочной комиссии)</w:t>
            </w:r>
          </w:p>
        </w:tc>
      </w:tr>
    </w:tbl>
    <w:p w:rsidR="00226862" w:rsidRPr="000D2CCF" w:rsidRDefault="00226862" w:rsidP="006E51D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R="00226862" w:rsidRPr="000D2CCF" w:rsidSect="00F7016A">
      <w:pgSz w:w="11906" w:h="16838" w:code="9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73" w:rsidRDefault="003D5473">
      <w:r>
        <w:separator/>
      </w:r>
    </w:p>
  </w:endnote>
  <w:endnote w:type="continuationSeparator" w:id="0">
    <w:p w:rsidR="003D5473" w:rsidRDefault="003D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2C" w:rsidRDefault="00E146E7" w:rsidP="00841B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76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555B">
      <w:rPr>
        <w:rStyle w:val="a6"/>
        <w:noProof/>
      </w:rPr>
      <w:t>1</w:t>
    </w:r>
    <w:r>
      <w:rPr>
        <w:rStyle w:val="a6"/>
      </w:rPr>
      <w:fldChar w:fldCharType="end"/>
    </w:r>
  </w:p>
  <w:p w:rsidR="0019762C" w:rsidRDefault="0019762C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73" w:rsidRDefault="003D5473">
      <w:r>
        <w:separator/>
      </w:r>
    </w:p>
  </w:footnote>
  <w:footnote w:type="continuationSeparator" w:id="0">
    <w:p w:rsidR="003D5473" w:rsidRDefault="003D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016E"/>
    <w:rsid w:val="000105B7"/>
    <w:rsid w:val="00010CD8"/>
    <w:rsid w:val="00016547"/>
    <w:rsid w:val="000179EA"/>
    <w:rsid w:val="00020B79"/>
    <w:rsid w:val="000239E7"/>
    <w:rsid w:val="00023FDF"/>
    <w:rsid w:val="000271D5"/>
    <w:rsid w:val="0002724D"/>
    <w:rsid w:val="0003078B"/>
    <w:rsid w:val="00030A63"/>
    <w:rsid w:val="00031508"/>
    <w:rsid w:val="000352CA"/>
    <w:rsid w:val="00035777"/>
    <w:rsid w:val="000358D9"/>
    <w:rsid w:val="00037482"/>
    <w:rsid w:val="00040964"/>
    <w:rsid w:val="00043FCD"/>
    <w:rsid w:val="000455E9"/>
    <w:rsid w:val="000512C2"/>
    <w:rsid w:val="0005145A"/>
    <w:rsid w:val="00052F4C"/>
    <w:rsid w:val="00053F68"/>
    <w:rsid w:val="00057ECE"/>
    <w:rsid w:val="00060E4E"/>
    <w:rsid w:val="00061E6C"/>
    <w:rsid w:val="00065C81"/>
    <w:rsid w:val="00066277"/>
    <w:rsid w:val="00070ACF"/>
    <w:rsid w:val="00072DF5"/>
    <w:rsid w:val="00073736"/>
    <w:rsid w:val="000737FA"/>
    <w:rsid w:val="00073E83"/>
    <w:rsid w:val="0007543F"/>
    <w:rsid w:val="00075BED"/>
    <w:rsid w:val="00077340"/>
    <w:rsid w:val="0007790E"/>
    <w:rsid w:val="00080115"/>
    <w:rsid w:val="00080282"/>
    <w:rsid w:val="000829A7"/>
    <w:rsid w:val="00082AB6"/>
    <w:rsid w:val="00082DD7"/>
    <w:rsid w:val="00090B70"/>
    <w:rsid w:val="00095100"/>
    <w:rsid w:val="00097647"/>
    <w:rsid w:val="000A0330"/>
    <w:rsid w:val="000A2D30"/>
    <w:rsid w:val="000A45DB"/>
    <w:rsid w:val="000B1114"/>
    <w:rsid w:val="000B216B"/>
    <w:rsid w:val="000B6E45"/>
    <w:rsid w:val="000B74F8"/>
    <w:rsid w:val="000C001F"/>
    <w:rsid w:val="000C3832"/>
    <w:rsid w:val="000C415A"/>
    <w:rsid w:val="000C7D22"/>
    <w:rsid w:val="000D2CCF"/>
    <w:rsid w:val="000D2F6F"/>
    <w:rsid w:val="000D4904"/>
    <w:rsid w:val="000E2376"/>
    <w:rsid w:val="000E425E"/>
    <w:rsid w:val="000E4AE0"/>
    <w:rsid w:val="000E4F4B"/>
    <w:rsid w:val="000E5E87"/>
    <w:rsid w:val="000E7D19"/>
    <w:rsid w:val="000F5E86"/>
    <w:rsid w:val="000F649F"/>
    <w:rsid w:val="000F691B"/>
    <w:rsid w:val="000F721A"/>
    <w:rsid w:val="0010201E"/>
    <w:rsid w:val="00102AA4"/>
    <w:rsid w:val="001114BF"/>
    <w:rsid w:val="0011217D"/>
    <w:rsid w:val="001125E4"/>
    <w:rsid w:val="00114411"/>
    <w:rsid w:val="0011744C"/>
    <w:rsid w:val="001225D4"/>
    <w:rsid w:val="00122832"/>
    <w:rsid w:val="00127E9C"/>
    <w:rsid w:val="001309EE"/>
    <w:rsid w:val="00130A0A"/>
    <w:rsid w:val="00131B8B"/>
    <w:rsid w:val="00133BCB"/>
    <w:rsid w:val="00135412"/>
    <w:rsid w:val="00137216"/>
    <w:rsid w:val="00137E9F"/>
    <w:rsid w:val="00140787"/>
    <w:rsid w:val="00140E92"/>
    <w:rsid w:val="001444CC"/>
    <w:rsid w:val="00145707"/>
    <w:rsid w:val="0014602E"/>
    <w:rsid w:val="00151116"/>
    <w:rsid w:val="0015790E"/>
    <w:rsid w:val="00157C85"/>
    <w:rsid w:val="00157FE0"/>
    <w:rsid w:val="001604F8"/>
    <w:rsid w:val="00160EFB"/>
    <w:rsid w:val="00161DF8"/>
    <w:rsid w:val="00163DF1"/>
    <w:rsid w:val="00166E28"/>
    <w:rsid w:val="0016761B"/>
    <w:rsid w:val="001731C8"/>
    <w:rsid w:val="00174AB2"/>
    <w:rsid w:val="0017613D"/>
    <w:rsid w:val="00176EC2"/>
    <w:rsid w:val="00177AC6"/>
    <w:rsid w:val="00177F84"/>
    <w:rsid w:val="00180AD8"/>
    <w:rsid w:val="0018184A"/>
    <w:rsid w:val="0018383D"/>
    <w:rsid w:val="00186B57"/>
    <w:rsid w:val="001939E3"/>
    <w:rsid w:val="0019457F"/>
    <w:rsid w:val="00194594"/>
    <w:rsid w:val="00196DE6"/>
    <w:rsid w:val="001970C1"/>
    <w:rsid w:val="0019762C"/>
    <w:rsid w:val="001A2962"/>
    <w:rsid w:val="001A4FEF"/>
    <w:rsid w:val="001A685D"/>
    <w:rsid w:val="001A7C0E"/>
    <w:rsid w:val="001B1111"/>
    <w:rsid w:val="001B37B9"/>
    <w:rsid w:val="001B4787"/>
    <w:rsid w:val="001B571D"/>
    <w:rsid w:val="001B7B64"/>
    <w:rsid w:val="001B7CD2"/>
    <w:rsid w:val="001C240D"/>
    <w:rsid w:val="001C3253"/>
    <w:rsid w:val="001C3CFD"/>
    <w:rsid w:val="001C3E13"/>
    <w:rsid w:val="001C4679"/>
    <w:rsid w:val="001C57BA"/>
    <w:rsid w:val="001C57BF"/>
    <w:rsid w:val="001C5AE6"/>
    <w:rsid w:val="001C69B3"/>
    <w:rsid w:val="001C6BEB"/>
    <w:rsid w:val="001D07CD"/>
    <w:rsid w:val="001D082B"/>
    <w:rsid w:val="001D1C2B"/>
    <w:rsid w:val="001D605D"/>
    <w:rsid w:val="001D6743"/>
    <w:rsid w:val="001D7C53"/>
    <w:rsid w:val="001E482B"/>
    <w:rsid w:val="001E5FFE"/>
    <w:rsid w:val="001E6C28"/>
    <w:rsid w:val="001E7142"/>
    <w:rsid w:val="001F0F63"/>
    <w:rsid w:val="001F50BC"/>
    <w:rsid w:val="001F59BF"/>
    <w:rsid w:val="001F64E9"/>
    <w:rsid w:val="001F6C93"/>
    <w:rsid w:val="00200600"/>
    <w:rsid w:val="002010D3"/>
    <w:rsid w:val="002031A1"/>
    <w:rsid w:val="00205D45"/>
    <w:rsid w:val="002107F6"/>
    <w:rsid w:val="00211259"/>
    <w:rsid w:val="0021340C"/>
    <w:rsid w:val="00217393"/>
    <w:rsid w:val="002210AC"/>
    <w:rsid w:val="00222E7A"/>
    <w:rsid w:val="00226280"/>
    <w:rsid w:val="00226862"/>
    <w:rsid w:val="00226C67"/>
    <w:rsid w:val="0023058E"/>
    <w:rsid w:val="002305A8"/>
    <w:rsid w:val="002341E2"/>
    <w:rsid w:val="002438D2"/>
    <w:rsid w:val="0024662A"/>
    <w:rsid w:val="00246D97"/>
    <w:rsid w:val="00247FA3"/>
    <w:rsid w:val="0025716F"/>
    <w:rsid w:val="0025758F"/>
    <w:rsid w:val="00263332"/>
    <w:rsid w:val="00264C49"/>
    <w:rsid w:val="00264D43"/>
    <w:rsid w:val="00267CC2"/>
    <w:rsid w:val="00271353"/>
    <w:rsid w:val="00272C98"/>
    <w:rsid w:val="00275167"/>
    <w:rsid w:val="002770BE"/>
    <w:rsid w:val="002825CB"/>
    <w:rsid w:val="0028631D"/>
    <w:rsid w:val="00286B37"/>
    <w:rsid w:val="00287687"/>
    <w:rsid w:val="0028792B"/>
    <w:rsid w:val="00287C7C"/>
    <w:rsid w:val="002912B8"/>
    <w:rsid w:val="002912D1"/>
    <w:rsid w:val="00292552"/>
    <w:rsid w:val="00292D44"/>
    <w:rsid w:val="00293785"/>
    <w:rsid w:val="00294FC0"/>
    <w:rsid w:val="00295D9B"/>
    <w:rsid w:val="0029738D"/>
    <w:rsid w:val="002A1D0A"/>
    <w:rsid w:val="002A2091"/>
    <w:rsid w:val="002A2DA9"/>
    <w:rsid w:val="002A53FE"/>
    <w:rsid w:val="002A67E9"/>
    <w:rsid w:val="002B090A"/>
    <w:rsid w:val="002B2021"/>
    <w:rsid w:val="002B68B0"/>
    <w:rsid w:val="002B7343"/>
    <w:rsid w:val="002B7F09"/>
    <w:rsid w:val="002C0D97"/>
    <w:rsid w:val="002C1852"/>
    <w:rsid w:val="002C6A68"/>
    <w:rsid w:val="002C72BB"/>
    <w:rsid w:val="002D2C84"/>
    <w:rsid w:val="002D4423"/>
    <w:rsid w:val="002E00C7"/>
    <w:rsid w:val="002E16E0"/>
    <w:rsid w:val="002E4106"/>
    <w:rsid w:val="002E4DDF"/>
    <w:rsid w:val="002E55FE"/>
    <w:rsid w:val="002E6C73"/>
    <w:rsid w:val="002F1018"/>
    <w:rsid w:val="002F264D"/>
    <w:rsid w:val="002F3B28"/>
    <w:rsid w:val="002F5BDC"/>
    <w:rsid w:val="002F7B67"/>
    <w:rsid w:val="003001C1"/>
    <w:rsid w:val="0030279C"/>
    <w:rsid w:val="00302CA1"/>
    <w:rsid w:val="00303E83"/>
    <w:rsid w:val="003046E0"/>
    <w:rsid w:val="00305A50"/>
    <w:rsid w:val="003070A4"/>
    <w:rsid w:val="00310881"/>
    <w:rsid w:val="00310C27"/>
    <w:rsid w:val="00311B2D"/>
    <w:rsid w:val="0031225C"/>
    <w:rsid w:val="003142E8"/>
    <w:rsid w:val="00315DC4"/>
    <w:rsid w:val="00316356"/>
    <w:rsid w:val="00316450"/>
    <w:rsid w:val="003164A4"/>
    <w:rsid w:val="003172EF"/>
    <w:rsid w:val="0032023D"/>
    <w:rsid w:val="00323469"/>
    <w:rsid w:val="00326443"/>
    <w:rsid w:val="00326F48"/>
    <w:rsid w:val="003278B2"/>
    <w:rsid w:val="00330247"/>
    <w:rsid w:val="00331488"/>
    <w:rsid w:val="0033282F"/>
    <w:rsid w:val="00336C7A"/>
    <w:rsid w:val="0034060A"/>
    <w:rsid w:val="00341F34"/>
    <w:rsid w:val="00342C67"/>
    <w:rsid w:val="00345215"/>
    <w:rsid w:val="00347CBC"/>
    <w:rsid w:val="00347F19"/>
    <w:rsid w:val="0035067B"/>
    <w:rsid w:val="00352B06"/>
    <w:rsid w:val="003532CF"/>
    <w:rsid w:val="00353D2B"/>
    <w:rsid w:val="0035407E"/>
    <w:rsid w:val="00354665"/>
    <w:rsid w:val="00354B2F"/>
    <w:rsid w:val="00356CC4"/>
    <w:rsid w:val="00357B48"/>
    <w:rsid w:val="00360860"/>
    <w:rsid w:val="003608E9"/>
    <w:rsid w:val="00361397"/>
    <w:rsid w:val="0036157D"/>
    <w:rsid w:val="00365875"/>
    <w:rsid w:val="00365A3F"/>
    <w:rsid w:val="0037196E"/>
    <w:rsid w:val="003760BA"/>
    <w:rsid w:val="00376EC5"/>
    <w:rsid w:val="00377827"/>
    <w:rsid w:val="00383B60"/>
    <w:rsid w:val="00384FF2"/>
    <w:rsid w:val="003852E0"/>
    <w:rsid w:val="00386031"/>
    <w:rsid w:val="003957E0"/>
    <w:rsid w:val="003A0533"/>
    <w:rsid w:val="003A2CCC"/>
    <w:rsid w:val="003B09F0"/>
    <w:rsid w:val="003B1DAB"/>
    <w:rsid w:val="003B2FEA"/>
    <w:rsid w:val="003C1405"/>
    <w:rsid w:val="003C16DD"/>
    <w:rsid w:val="003C1AF2"/>
    <w:rsid w:val="003C1FE4"/>
    <w:rsid w:val="003C2841"/>
    <w:rsid w:val="003C2F03"/>
    <w:rsid w:val="003C31E7"/>
    <w:rsid w:val="003C48B2"/>
    <w:rsid w:val="003C63E7"/>
    <w:rsid w:val="003C7FEA"/>
    <w:rsid w:val="003D21B8"/>
    <w:rsid w:val="003D25DF"/>
    <w:rsid w:val="003D3F23"/>
    <w:rsid w:val="003D5473"/>
    <w:rsid w:val="003D742D"/>
    <w:rsid w:val="003D748A"/>
    <w:rsid w:val="003E0385"/>
    <w:rsid w:val="003E0868"/>
    <w:rsid w:val="003E118E"/>
    <w:rsid w:val="003E1FCB"/>
    <w:rsid w:val="003E2808"/>
    <w:rsid w:val="003E3E1C"/>
    <w:rsid w:val="003E49D7"/>
    <w:rsid w:val="003E5F2A"/>
    <w:rsid w:val="003E7AE2"/>
    <w:rsid w:val="003F17BC"/>
    <w:rsid w:val="003F2118"/>
    <w:rsid w:val="003F2CA9"/>
    <w:rsid w:val="003F312E"/>
    <w:rsid w:val="003F3164"/>
    <w:rsid w:val="003F3A6F"/>
    <w:rsid w:val="003F555B"/>
    <w:rsid w:val="003F639A"/>
    <w:rsid w:val="003F7A83"/>
    <w:rsid w:val="004038EB"/>
    <w:rsid w:val="00403A31"/>
    <w:rsid w:val="00405463"/>
    <w:rsid w:val="00406392"/>
    <w:rsid w:val="00406FA8"/>
    <w:rsid w:val="004174FB"/>
    <w:rsid w:val="00420943"/>
    <w:rsid w:val="00423DD2"/>
    <w:rsid w:val="00424B03"/>
    <w:rsid w:val="00425588"/>
    <w:rsid w:val="00425BBE"/>
    <w:rsid w:val="0042606E"/>
    <w:rsid w:val="004301BC"/>
    <w:rsid w:val="00432F5A"/>
    <w:rsid w:val="00435912"/>
    <w:rsid w:val="00437096"/>
    <w:rsid w:val="004373B8"/>
    <w:rsid w:val="0044113D"/>
    <w:rsid w:val="00441D10"/>
    <w:rsid w:val="004435D9"/>
    <w:rsid w:val="00443F56"/>
    <w:rsid w:val="00444CB5"/>
    <w:rsid w:val="004458BE"/>
    <w:rsid w:val="0044711C"/>
    <w:rsid w:val="004471B9"/>
    <w:rsid w:val="00455379"/>
    <w:rsid w:val="0045700A"/>
    <w:rsid w:val="004579FD"/>
    <w:rsid w:val="00457CEF"/>
    <w:rsid w:val="00460D22"/>
    <w:rsid w:val="00470944"/>
    <w:rsid w:val="004718BA"/>
    <w:rsid w:val="00473646"/>
    <w:rsid w:val="0048019E"/>
    <w:rsid w:val="004822B7"/>
    <w:rsid w:val="00490910"/>
    <w:rsid w:val="00491AA4"/>
    <w:rsid w:val="00495796"/>
    <w:rsid w:val="00496D61"/>
    <w:rsid w:val="004A4669"/>
    <w:rsid w:val="004B0580"/>
    <w:rsid w:val="004B34B9"/>
    <w:rsid w:val="004B5FC2"/>
    <w:rsid w:val="004B6B58"/>
    <w:rsid w:val="004B7AD5"/>
    <w:rsid w:val="004C0265"/>
    <w:rsid w:val="004C475F"/>
    <w:rsid w:val="004D0F1B"/>
    <w:rsid w:val="004D2511"/>
    <w:rsid w:val="004D3E81"/>
    <w:rsid w:val="004D554B"/>
    <w:rsid w:val="004E11A5"/>
    <w:rsid w:val="004E14BE"/>
    <w:rsid w:val="004E4932"/>
    <w:rsid w:val="004E4D8D"/>
    <w:rsid w:val="004E6ED4"/>
    <w:rsid w:val="004E6F82"/>
    <w:rsid w:val="004F15FF"/>
    <w:rsid w:val="004F4B92"/>
    <w:rsid w:val="004F66BD"/>
    <w:rsid w:val="004F7537"/>
    <w:rsid w:val="00500ED7"/>
    <w:rsid w:val="005016F8"/>
    <w:rsid w:val="005017AB"/>
    <w:rsid w:val="005021A2"/>
    <w:rsid w:val="00502E14"/>
    <w:rsid w:val="00504518"/>
    <w:rsid w:val="0050485E"/>
    <w:rsid w:val="00505279"/>
    <w:rsid w:val="00506802"/>
    <w:rsid w:val="00511DB7"/>
    <w:rsid w:val="00512AF7"/>
    <w:rsid w:val="00522B33"/>
    <w:rsid w:val="00522DB3"/>
    <w:rsid w:val="00523D11"/>
    <w:rsid w:val="00524A66"/>
    <w:rsid w:val="00524EC9"/>
    <w:rsid w:val="0053006B"/>
    <w:rsid w:val="00531F6E"/>
    <w:rsid w:val="00533C50"/>
    <w:rsid w:val="005358CE"/>
    <w:rsid w:val="0054546F"/>
    <w:rsid w:val="00546551"/>
    <w:rsid w:val="00553BA6"/>
    <w:rsid w:val="005548B6"/>
    <w:rsid w:val="00561E3F"/>
    <w:rsid w:val="00562A2B"/>
    <w:rsid w:val="005631CA"/>
    <w:rsid w:val="00563A84"/>
    <w:rsid w:val="00564F56"/>
    <w:rsid w:val="00570BCB"/>
    <w:rsid w:val="00572814"/>
    <w:rsid w:val="00572ED8"/>
    <w:rsid w:val="005742BC"/>
    <w:rsid w:val="00575D4B"/>
    <w:rsid w:val="00577D5C"/>
    <w:rsid w:val="0058396F"/>
    <w:rsid w:val="00586901"/>
    <w:rsid w:val="00590705"/>
    <w:rsid w:val="005927B8"/>
    <w:rsid w:val="00594D39"/>
    <w:rsid w:val="00595117"/>
    <w:rsid w:val="005A0765"/>
    <w:rsid w:val="005A0C95"/>
    <w:rsid w:val="005A14E5"/>
    <w:rsid w:val="005A22BF"/>
    <w:rsid w:val="005A4936"/>
    <w:rsid w:val="005B046D"/>
    <w:rsid w:val="005B1BEA"/>
    <w:rsid w:val="005B4492"/>
    <w:rsid w:val="005C09AE"/>
    <w:rsid w:val="005C203D"/>
    <w:rsid w:val="005C2C23"/>
    <w:rsid w:val="005C7B55"/>
    <w:rsid w:val="005D1ED9"/>
    <w:rsid w:val="005D3993"/>
    <w:rsid w:val="005D4063"/>
    <w:rsid w:val="005E0DD6"/>
    <w:rsid w:val="005E2302"/>
    <w:rsid w:val="005E27EA"/>
    <w:rsid w:val="005E5D40"/>
    <w:rsid w:val="005F3255"/>
    <w:rsid w:val="005F32AC"/>
    <w:rsid w:val="005F527D"/>
    <w:rsid w:val="006020D7"/>
    <w:rsid w:val="00602442"/>
    <w:rsid w:val="006026A0"/>
    <w:rsid w:val="006044B8"/>
    <w:rsid w:val="006074A7"/>
    <w:rsid w:val="00610695"/>
    <w:rsid w:val="00611EBC"/>
    <w:rsid w:val="00615B69"/>
    <w:rsid w:val="00616280"/>
    <w:rsid w:val="00617051"/>
    <w:rsid w:val="00617FB7"/>
    <w:rsid w:val="00617FF3"/>
    <w:rsid w:val="0062023A"/>
    <w:rsid w:val="0062182D"/>
    <w:rsid w:val="00621F3D"/>
    <w:rsid w:val="006242FC"/>
    <w:rsid w:val="00625CC1"/>
    <w:rsid w:val="00626379"/>
    <w:rsid w:val="006278DD"/>
    <w:rsid w:val="006336A0"/>
    <w:rsid w:val="0063408E"/>
    <w:rsid w:val="00634A56"/>
    <w:rsid w:val="00634A8C"/>
    <w:rsid w:val="00634D7E"/>
    <w:rsid w:val="00635EBE"/>
    <w:rsid w:val="006407AA"/>
    <w:rsid w:val="00640F06"/>
    <w:rsid w:val="00645AC6"/>
    <w:rsid w:val="006525EE"/>
    <w:rsid w:val="0065747C"/>
    <w:rsid w:val="006611B1"/>
    <w:rsid w:val="0066346F"/>
    <w:rsid w:val="00663666"/>
    <w:rsid w:val="00663859"/>
    <w:rsid w:val="0066392B"/>
    <w:rsid w:val="00663A0E"/>
    <w:rsid w:val="006648DA"/>
    <w:rsid w:val="006650C7"/>
    <w:rsid w:val="00666E04"/>
    <w:rsid w:val="00667CD3"/>
    <w:rsid w:val="00671CF7"/>
    <w:rsid w:val="006730D0"/>
    <w:rsid w:val="0067351E"/>
    <w:rsid w:val="006774C5"/>
    <w:rsid w:val="00684A8D"/>
    <w:rsid w:val="00686364"/>
    <w:rsid w:val="006925B1"/>
    <w:rsid w:val="00693549"/>
    <w:rsid w:val="00693C3D"/>
    <w:rsid w:val="006961FC"/>
    <w:rsid w:val="006A01D7"/>
    <w:rsid w:val="006A0E1B"/>
    <w:rsid w:val="006A0FB8"/>
    <w:rsid w:val="006A2547"/>
    <w:rsid w:val="006A66F1"/>
    <w:rsid w:val="006A704F"/>
    <w:rsid w:val="006B0DF7"/>
    <w:rsid w:val="006B1F2F"/>
    <w:rsid w:val="006B28C3"/>
    <w:rsid w:val="006B28C4"/>
    <w:rsid w:val="006B29A2"/>
    <w:rsid w:val="006B3982"/>
    <w:rsid w:val="006B546A"/>
    <w:rsid w:val="006B5B7C"/>
    <w:rsid w:val="006B771B"/>
    <w:rsid w:val="006C1869"/>
    <w:rsid w:val="006C1A19"/>
    <w:rsid w:val="006C3065"/>
    <w:rsid w:val="006C53D4"/>
    <w:rsid w:val="006C54FE"/>
    <w:rsid w:val="006C6008"/>
    <w:rsid w:val="006E07B3"/>
    <w:rsid w:val="006E51DE"/>
    <w:rsid w:val="006E6EBA"/>
    <w:rsid w:val="006F0014"/>
    <w:rsid w:val="006F1126"/>
    <w:rsid w:val="006F2B3E"/>
    <w:rsid w:val="006F50B0"/>
    <w:rsid w:val="006F547C"/>
    <w:rsid w:val="007020A9"/>
    <w:rsid w:val="0070757E"/>
    <w:rsid w:val="00707710"/>
    <w:rsid w:val="007112BD"/>
    <w:rsid w:val="007117B3"/>
    <w:rsid w:val="00712473"/>
    <w:rsid w:val="007158DD"/>
    <w:rsid w:val="00716543"/>
    <w:rsid w:val="00716B0D"/>
    <w:rsid w:val="00720BE1"/>
    <w:rsid w:val="007217A5"/>
    <w:rsid w:val="00721B7C"/>
    <w:rsid w:val="00722C51"/>
    <w:rsid w:val="007243E3"/>
    <w:rsid w:val="00725106"/>
    <w:rsid w:val="0072578B"/>
    <w:rsid w:val="00731D7A"/>
    <w:rsid w:val="00732113"/>
    <w:rsid w:val="00745AC4"/>
    <w:rsid w:val="00750526"/>
    <w:rsid w:val="00754F6D"/>
    <w:rsid w:val="00762E93"/>
    <w:rsid w:val="007630F1"/>
    <w:rsid w:val="007636B7"/>
    <w:rsid w:val="007638C9"/>
    <w:rsid w:val="0076594A"/>
    <w:rsid w:val="00765FF9"/>
    <w:rsid w:val="007709AB"/>
    <w:rsid w:val="0077449F"/>
    <w:rsid w:val="00774E80"/>
    <w:rsid w:val="00780B10"/>
    <w:rsid w:val="0078474F"/>
    <w:rsid w:val="007910E6"/>
    <w:rsid w:val="00791560"/>
    <w:rsid w:val="00791E87"/>
    <w:rsid w:val="00792E4A"/>
    <w:rsid w:val="00793181"/>
    <w:rsid w:val="00793573"/>
    <w:rsid w:val="007949F1"/>
    <w:rsid w:val="00795391"/>
    <w:rsid w:val="00796040"/>
    <w:rsid w:val="007A0508"/>
    <w:rsid w:val="007A0541"/>
    <w:rsid w:val="007A20BE"/>
    <w:rsid w:val="007A421B"/>
    <w:rsid w:val="007B1C2C"/>
    <w:rsid w:val="007B38B5"/>
    <w:rsid w:val="007B3F69"/>
    <w:rsid w:val="007B5B82"/>
    <w:rsid w:val="007B7763"/>
    <w:rsid w:val="007C29D9"/>
    <w:rsid w:val="007C71EF"/>
    <w:rsid w:val="007D0412"/>
    <w:rsid w:val="007D1B38"/>
    <w:rsid w:val="007D66D0"/>
    <w:rsid w:val="007E01C0"/>
    <w:rsid w:val="007E23D6"/>
    <w:rsid w:val="007E30CA"/>
    <w:rsid w:val="007E388D"/>
    <w:rsid w:val="007E5BAE"/>
    <w:rsid w:val="007E7091"/>
    <w:rsid w:val="007E7406"/>
    <w:rsid w:val="007E79CC"/>
    <w:rsid w:val="007F7D7E"/>
    <w:rsid w:val="0080078A"/>
    <w:rsid w:val="008014B2"/>
    <w:rsid w:val="00801A47"/>
    <w:rsid w:val="008046ED"/>
    <w:rsid w:val="00806B47"/>
    <w:rsid w:val="008104FB"/>
    <w:rsid w:val="008139BF"/>
    <w:rsid w:val="00821746"/>
    <w:rsid w:val="00823293"/>
    <w:rsid w:val="00824BD7"/>
    <w:rsid w:val="00830298"/>
    <w:rsid w:val="00831094"/>
    <w:rsid w:val="00831A65"/>
    <w:rsid w:val="00833BC9"/>
    <w:rsid w:val="00834234"/>
    <w:rsid w:val="00834475"/>
    <w:rsid w:val="00834DB0"/>
    <w:rsid w:val="00834E50"/>
    <w:rsid w:val="00835889"/>
    <w:rsid w:val="00835B20"/>
    <w:rsid w:val="008371A4"/>
    <w:rsid w:val="00841003"/>
    <w:rsid w:val="008411DA"/>
    <w:rsid w:val="00841BFF"/>
    <w:rsid w:val="008435E4"/>
    <w:rsid w:val="008467D4"/>
    <w:rsid w:val="008509B2"/>
    <w:rsid w:val="00851659"/>
    <w:rsid w:val="00853D3A"/>
    <w:rsid w:val="00855E00"/>
    <w:rsid w:val="00856767"/>
    <w:rsid w:val="00860082"/>
    <w:rsid w:val="008616C6"/>
    <w:rsid w:val="00865151"/>
    <w:rsid w:val="0086614E"/>
    <w:rsid w:val="00866745"/>
    <w:rsid w:val="008671E2"/>
    <w:rsid w:val="008672DA"/>
    <w:rsid w:val="008721D4"/>
    <w:rsid w:val="00874947"/>
    <w:rsid w:val="00880CFE"/>
    <w:rsid w:val="00881839"/>
    <w:rsid w:val="00881AB1"/>
    <w:rsid w:val="00882B5B"/>
    <w:rsid w:val="00885058"/>
    <w:rsid w:val="0088513C"/>
    <w:rsid w:val="008863ED"/>
    <w:rsid w:val="00886598"/>
    <w:rsid w:val="00887DC3"/>
    <w:rsid w:val="008903ED"/>
    <w:rsid w:val="00891107"/>
    <w:rsid w:val="00894467"/>
    <w:rsid w:val="008A0644"/>
    <w:rsid w:val="008A1360"/>
    <w:rsid w:val="008A14B7"/>
    <w:rsid w:val="008A4A9B"/>
    <w:rsid w:val="008A5694"/>
    <w:rsid w:val="008B1815"/>
    <w:rsid w:val="008B2867"/>
    <w:rsid w:val="008B3585"/>
    <w:rsid w:val="008B6E52"/>
    <w:rsid w:val="008B7193"/>
    <w:rsid w:val="008C3190"/>
    <w:rsid w:val="008D0884"/>
    <w:rsid w:val="008D284A"/>
    <w:rsid w:val="008D3FE7"/>
    <w:rsid w:val="008D6CD8"/>
    <w:rsid w:val="008D76D5"/>
    <w:rsid w:val="008E076A"/>
    <w:rsid w:val="008E0A93"/>
    <w:rsid w:val="008E0B8B"/>
    <w:rsid w:val="008E1B8C"/>
    <w:rsid w:val="008E225A"/>
    <w:rsid w:val="008E257B"/>
    <w:rsid w:val="008E277D"/>
    <w:rsid w:val="008E3E87"/>
    <w:rsid w:val="008E767D"/>
    <w:rsid w:val="008F5002"/>
    <w:rsid w:val="008F6B87"/>
    <w:rsid w:val="008F6C18"/>
    <w:rsid w:val="008F7876"/>
    <w:rsid w:val="009007D4"/>
    <w:rsid w:val="009027B8"/>
    <w:rsid w:val="00902E14"/>
    <w:rsid w:val="00903F17"/>
    <w:rsid w:val="009044B3"/>
    <w:rsid w:val="00907179"/>
    <w:rsid w:val="00907278"/>
    <w:rsid w:val="009146B7"/>
    <w:rsid w:val="00914C95"/>
    <w:rsid w:val="0091677F"/>
    <w:rsid w:val="00917A3C"/>
    <w:rsid w:val="00922B54"/>
    <w:rsid w:val="00923037"/>
    <w:rsid w:val="00924DAA"/>
    <w:rsid w:val="00925084"/>
    <w:rsid w:val="00926EFF"/>
    <w:rsid w:val="00930127"/>
    <w:rsid w:val="009335BD"/>
    <w:rsid w:val="00934257"/>
    <w:rsid w:val="00935AB8"/>
    <w:rsid w:val="00936B5F"/>
    <w:rsid w:val="00936D88"/>
    <w:rsid w:val="00942E6F"/>
    <w:rsid w:val="009430FC"/>
    <w:rsid w:val="00944AE5"/>
    <w:rsid w:val="00951B68"/>
    <w:rsid w:val="00952AA4"/>
    <w:rsid w:val="0095349D"/>
    <w:rsid w:val="00953719"/>
    <w:rsid w:val="00955140"/>
    <w:rsid w:val="009620BE"/>
    <w:rsid w:val="0096299F"/>
    <w:rsid w:val="0096585F"/>
    <w:rsid w:val="009725C6"/>
    <w:rsid w:val="00972D4B"/>
    <w:rsid w:val="00974A76"/>
    <w:rsid w:val="00975B7D"/>
    <w:rsid w:val="00981C67"/>
    <w:rsid w:val="009823E8"/>
    <w:rsid w:val="00982436"/>
    <w:rsid w:val="009830B9"/>
    <w:rsid w:val="009837F4"/>
    <w:rsid w:val="00987D9F"/>
    <w:rsid w:val="00990908"/>
    <w:rsid w:val="0099167D"/>
    <w:rsid w:val="00992692"/>
    <w:rsid w:val="0099277F"/>
    <w:rsid w:val="00992B65"/>
    <w:rsid w:val="00993982"/>
    <w:rsid w:val="00994933"/>
    <w:rsid w:val="00994D66"/>
    <w:rsid w:val="0099737E"/>
    <w:rsid w:val="00997467"/>
    <w:rsid w:val="00997FE0"/>
    <w:rsid w:val="009A0E18"/>
    <w:rsid w:val="009A12D3"/>
    <w:rsid w:val="009A14DF"/>
    <w:rsid w:val="009A4ABC"/>
    <w:rsid w:val="009A7357"/>
    <w:rsid w:val="009B012F"/>
    <w:rsid w:val="009B4ACD"/>
    <w:rsid w:val="009B63FA"/>
    <w:rsid w:val="009C10BC"/>
    <w:rsid w:val="009C1F19"/>
    <w:rsid w:val="009C2ED8"/>
    <w:rsid w:val="009C3A59"/>
    <w:rsid w:val="009D0FBF"/>
    <w:rsid w:val="009D264D"/>
    <w:rsid w:val="009D521D"/>
    <w:rsid w:val="009E0883"/>
    <w:rsid w:val="009E1FEF"/>
    <w:rsid w:val="009E6E78"/>
    <w:rsid w:val="009F06D9"/>
    <w:rsid w:val="009F2F25"/>
    <w:rsid w:val="009F2F9B"/>
    <w:rsid w:val="009F6EAA"/>
    <w:rsid w:val="009F796C"/>
    <w:rsid w:val="00A12E46"/>
    <w:rsid w:val="00A13D2C"/>
    <w:rsid w:val="00A14701"/>
    <w:rsid w:val="00A15913"/>
    <w:rsid w:val="00A17B29"/>
    <w:rsid w:val="00A219B0"/>
    <w:rsid w:val="00A21ADC"/>
    <w:rsid w:val="00A24DB1"/>
    <w:rsid w:val="00A30595"/>
    <w:rsid w:val="00A4161C"/>
    <w:rsid w:val="00A427C8"/>
    <w:rsid w:val="00A43716"/>
    <w:rsid w:val="00A43E98"/>
    <w:rsid w:val="00A44411"/>
    <w:rsid w:val="00A47701"/>
    <w:rsid w:val="00A51791"/>
    <w:rsid w:val="00A5214D"/>
    <w:rsid w:val="00A522DA"/>
    <w:rsid w:val="00A53328"/>
    <w:rsid w:val="00A53FAC"/>
    <w:rsid w:val="00A54067"/>
    <w:rsid w:val="00A54EA9"/>
    <w:rsid w:val="00A559DE"/>
    <w:rsid w:val="00A60761"/>
    <w:rsid w:val="00A6210E"/>
    <w:rsid w:val="00A66A91"/>
    <w:rsid w:val="00A701CF"/>
    <w:rsid w:val="00A725FA"/>
    <w:rsid w:val="00A75389"/>
    <w:rsid w:val="00A759B4"/>
    <w:rsid w:val="00A77159"/>
    <w:rsid w:val="00A8094A"/>
    <w:rsid w:val="00A81752"/>
    <w:rsid w:val="00A8263E"/>
    <w:rsid w:val="00A84C6B"/>
    <w:rsid w:val="00A84DD1"/>
    <w:rsid w:val="00A91890"/>
    <w:rsid w:val="00AA1C77"/>
    <w:rsid w:val="00AA2699"/>
    <w:rsid w:val="00AB05AA"/>
    <w:rsid w:val="00AB06B0"/>
    <w:rsid w:val="00AB1505"/>
    <w:rsid w:val="00AB1DA5"/>
    <w:rsid w:val="00AB1E3E"/>
    <w:rsid w:val="00AB2B6B"/>
    <w:rsid w:val="00AB6222"/>
    <w:rsid w:val="00AC29CA"/>
    <w:rsid w:val="00AC5183"/>
    <w:rsid w:val="00AC7048"/>
    <w:rsid w:val="00AC74FF"/>
    <w:rsid w:val="00AD2D64"/>
    <w:rsid w:val="00AD6C07"/>
    <w:rsid w:val="00AD7608"/>
    <w:rsid w:val="00AD7727"/>
    <w:rsid w:val="00AE1F83"/>
    <w:rsid w:val="00AE2F8B"/>
    <w:rsid w:val="00AE3FFC"/>
    <w:rsid w:val="00AE6CE8"/>
    <w:rsid w:val="00AE79F6"/>
    <w:rsid w:val="00AF09FA"/>
    <w:rsid w:val="00AF1214"/>
    <w:rsid w:val="00AF2AEF"/>
    <w:rsid w:val="00AF63F5"/>
    <w:rsid w:val="00AF6680"/>
    <w:rsid w:val="00AF6952"/>
    <w:rsid w:val="00AF79F2"/>
    <w:rsid w:val="00B00002"/>
    <w:rsid w:val="00B020E4"/>
    <w:rsid w:val="00B02735"/>
    <w:rsid w:val="00B04282"/>
    <w:rsid w:val="00B06C88"/>
    <w:rsid w:val="00B07D07"/>
    <w:rsid w:val="00B10680"/>
    <w:rsid w:val="00B12651"/>
    <w:rsid w:val="00B14CCD"/>
    <w:rsid w:val="00B14FE1"/>
    <w:rsid w:val="00B15292"/>
    <w:rsid w:val="00B1594F"/>
    <w:rsid w:val="00B1723C"/>
    <w:rsid w:val="00B23B59"/>
    <w:rsid w:val="00B31E26"/>
    <w:rsid w:val="00B32364"/>
    <w:rsid w:val="00B32D4A"/>
    <w:rsid w:val="00B35D8B"/>
    <w:rsid w:val="00B3692B"/>
    <w:rsid w:val="00B36C13"/>
    <w:rsid w:val="00B374B9"/>
    <w:rsid w:val="00B37C93"/>
    <w:rsid w:val="00B42959"/>
    <w:rsid w:val="00B436C3"/>
    <w:rsid w:val="00B509AD"/>
    <w:rsid w:val="00B5468C"/>
    <w:rsid w:val="00B5554B"/>
    <w:rsid w:val="00B557DC"/>
    <w:rsid w:val="00B56083"/>
    <w:rsid w:val="00B56DAF"/>
    <w:rsid w:val="00B62D1E"/>
    <w:rsid w:val="00B650FD"/>
    <w:rsid w:val="00B71685"/>
    <w:rsid w:val="00B734F4"/>
    <w:rsid w:val="00B74E7C"/>
    <w:rsid w:val="00B7526B"/>
    <w:rsid w:val="00B76469"/>
    <w:rsid w:val="00B77378"/>
    <w:rsid w:val="00B77903"/>
    <w:rsid w:val="00B82C66"/>
    <w:rsid w:val="00B87BE7"/>
    <w:rsid w:val="00B90F93"/>
    <w:rsid w:val="00B91415"/>
    <w:rsid w:val="00B91DB3"/>
    <w:rsid w:val="00B9246F"/>
    <w:rsid w:val="00B94A87"/>
    <w:rsid w:val="00B97535"/>
    <w:rsid w:val="00B975D1"/>
    <w:rsid w:val="00B9773C"/>
    <w:rsid w:val="00BA2AFF"/>
    <w:rsid w:val="00BA4679"/>
    <w:rsid w:val="00BA5021"/>
    <w:rsid w:val="00BA64B8"/>
    <w:rsid w:val="00BA6B46"/>
    <w:rsid w:val="00BC19DA"/>
    <w:rsid w:val="00BC291B"/>
    <w:rsid w:val="00BC3DF5"/>
    <w:rsid w:val="00BC5458"/>
    <w:rsid w:val="00BD1C75"/>
    <w:rsid w:val="00BD2F78"/>
    <w:rsid w:val="00BD4480"/>
    <w:rsid w:val="00BE03E9"/>
    <w:rsid w:val="00BE0E94"/>
    <w:rsid w:val="00BE4B52"/>
    <w:rsid w:val="00BE65BB"/>
    <w:rsid w:val="00BE757E"/>
    <w:rsid w:val="00BF3DFA"/>
    <w:rsid w:val="00BF4691"/>
    <w:rsid w:val="00C11098"/>
    <w:rsid w:val="00C14D4E"/>
    <w:rsid w:val="00C154E9"/>
    <w:rsid w:val="00C15A80"/>
    <w:rsid w:val="00C16715"/>
    <w:rsid w:val="00C23136"/>
    <w:rsid w:val="00C2746B"/>
    <w:rsid w:val="00C3187E"/>
    <w:rsid w:val="00C322FC"/>
    <w:rsid w:val="00C402FA"/>
    <w:rsid w:val="00C41284"/>
    <w:rsid w:val="00C41F47"/>
    <w:rsid w:val="00C47B50"/>
    <w:rsid w:val="00C47EBB"/>
    <w:rsid w:val="00C51BD2"/>
    <w:rsid w:val="00C54091"/>
    <w:rsid w:val="00C626A2"/>
    <w:rsid w:val="00C709DE"/>
    <w:rsid w:val="00C71E9E"/>
    <w:rsid w:val="00C738F4"/>
    <w:rsid w:val="00C73BEF"/>
    <w:rsid w:val="00C74285"/>
    <w:rsid w:val="00C848A0"/>
    <w:rsid w:val="00C84DF7"/>
    <w:rsid w:val="00C85F00"/>
    <w:rsid w:val="00C8734F"/>
    <w:rsid w:val="00C8753D"/>
    <w:rsid w:val="00C87FDB"/>
    <w:rsid w:val="00C91BD3"/>
    <w:rsid w:val="00C924EE"/>
    <w:rsid w:val="00C93314"/>
    <w:rsid w:val="00C9366A"/>
    <w:rsid w:val="00C93EF0"/>
    <w:rsid w:val="00C94A06"/>
    <w:rsid w:val="00C953E1"/>
    <w:rsid w:val="00CA10C9"/>
    <w:rsid w:val="00CA213A"/>
    <w:rsid w:val="00CA3202"/>
    <w:rsid w:val="00CA4483"/>
    <w:rsid w:val="00CB07F3"/>
    <w:rsid w:val="00CB12D7"/>
    <w:rsid w:val="00CB2BB7"/>
    <w:rsid w:val="00CB30F0"/>
    <w:rsid w:val="00CB5115"/>
    <w:rsid w:val="00CB6494"/>
    <w:rsid w:val="00CB6F47"/>
    <w:rsid w:val="00CC3982"/>
    <w:rsid w:val="00CC6F9E"/>
    <w:rsid w:val="00CC77A6"/>
    <w:rsid w:val="00CC77CA"/>
    <w:rsid w:val="00CD46FC"/>
    <w:rsid w:val="00CD7660"/>
    <w:rsid w:val="00CE05C4"/>
    <w:rsid w:val="00CE2B97"/>
    <w:rsid w:val="00CE3A41"/>
    <w:rsid w:val="00CE4985"/>
    <w:rsid w:val="00CE66D3"/>
    <w:rsid w:val="00CF0580"/>
    <w:rsid w:val="00CF11D8"/>
    <w:rsid w:val="00CF20F4"/>
    <w:rsid w:val="00CF21D0"/>
    <w:rsid w:val="00CF2A5D"/>
    <w:rsid w:val="00CF2F16"/>
    <w:rsid w:val="00CF60F2"/>
    <w:rsid w:val="00CF6C18"/>
    <w:rsid w:val="00D013E9"/>
    <w:rsid w:val="00D0166E"/>
    <w:rsid w:val="00D02B9A"/>
    <w:rsid w:val="00D0300B"/>
    <w:rsid w:val="00D03F66"/>
    <w:rsid w:val="00D042BF"/>
    <w:rsid w:val="00D11F04"/>
    <w:rsid w:val="00D11F9B"/>
    <w:rsid w:val="00D12A64"/>
    <w:rsid w:val="00D13264"/>
    <w:rsid w:val="00D14E78"/>
    <w:rsid w:val="00D20285"/>
    <w:rsid w:val="00D20384"/>
    <w:rsid w:val="00D209CF"/>
    <w:rsid w:val="00D23458"/>
    <w:rsid w:val="00D23E8F"/>
    <w:rsid w:val="00D23F65"/>
    <w:rsid w:val="00D24C0C"/>
    <w:rsid w:val="00D269A4"/>
    <w:rsid w:val="00D30171"/>
    <w:rsid w:val="00D3028D"/>
    <w:rsid w:val="00D31044"/>
    <w:rsid w:val="00D3145B"/>
    <w:rsid w:val="00D31B1C"/>
    <w:rsid w:val="00D347A8"/>
    <w:rsid w:val="00D37D51"/>
    <w:rsid w:val="00D432C7"/>
    <w:rsid w:val="00D4485B"/>
    <w:rsid w:val="00D44A30"/>
    <w:rsid w:val="00D46904"/>
    <w:rsid w:val="00D4761D"/>
    <w:rsid w:val="00D50217"/>
    <w:rsid w:val="00D50A91"/>
    <w:rsid w:val="00D51650"/>
    <w:rsid w:val="00D53613"/>
    <w:rsid w:val="00D5723D"/>
    <w:rsid w:val="00D62985"/>
    <w:rsid w:val="00D65576"/>
    <w:rsid w:val="00D708AF"/>
    <w:rsid w:val="00D74E69"/>
    <w:rsid w:val="00D75613"/>
    <w:rsid w:val="00D819D3"/>
    <w:rsid w:val="00D82840"/>
    <w:rsid w:val="00D8293C"/>
    <w:rsid w:val="00D856FB"/>
    <w:rsid w:val="00D87E9A"/>
    <w:rsid w:val="00D908D9"/>
    <w:rsid w:val="00D90B69"/>
    <w:rsid w:val="00D94B54"/>
    <w:rsid w:val="00D95D4F"/>
    <w:rsid w:val="00D96E79"/>
    <w:rsid w:val="00DA1663"/>
    <w:rsid w:val="00DA19AE"/>
    <w:rsid w:val="00DA4F5B"/>
    <w:rsid w:val="00DA57D1"/>
    <w:rsid w:val="00DA6339"/>
    <w:rsid w:val="00DA7BC4"/>
    <w:rsid w:val="00DB0BE3"/>
    <w:rsid w:val="00DB1DD3"/>
    <w:rsid w:val="00DB270B"/>
    <w:rsid w:val="00DB3A19"/>
    <w:rsid w:val="00DB489B"/>
    <w:rsid w:val="00DB690C"/>
    <w:rsid w:val="00DB69E2"/>
    <w:rsid w:val="00DC06B3"/>
    <w:rsid w:val="00DC16C4"/>
    <w:rsid w:val="00DC3420"/>
    <w:rsid w:val="00DC421A"/>
    <w:rsid w:val="00DC5246"/>
    <w:rsid w:val="00DD3E92"/>
    <w:rsid w:val="00DD5E16"/>
    <w:rsid w:val="00DD66FD"/>
    <w:rsid w:val="00DE5DB7"/>
    <w:rsid w:val="00DE6807"/>
    <w:rsid w:val="00DE7551"/>
    <w:rsid w:val="00DF1104"/>
    <w:rsid w:val="00DF2CD6"/>
    <w:rsid w:val="00DF2D14"/>
    <w:rsid w:val="00DF344D"/>
    <w:rsid w:val="00DF3491"/>
    <w:rsid w:val="00DF3F9D"/>
    <w:rsid w:val="00DF6489"/>
    <w:rsid w:val="00E0183B"/>
    <w:rsid w:val="00E01BF8"/>
    <w:rsid w:val="00E0215B"/>
    <w:rsid w:val="00E03295"/>
    <w:rsid w:val="00E04369"/>
    <w:rsid w:val="00E049C3"/>
    <w:rsid w:val="00E12B49"/>
    <w:rsid w:val="00E146E7"/>
    <w:rsid w:val="00E21854"/>
    <w:rsid w:val="00E24E8B"/>
    <w:rsid w:val="00E2569D"/>
    <w:rsid w:val="00E259E8"/>
    <w:rsid w:val="00E26220"/>
    <w:rsid w:val="00E31A43"/>
    <w:rsid w:val="00E3446D"/>
    <w:rsid w:val="00E417E8"/>
    <w:rsid w:val="00E4399B"/>
    <w:rsid w:val="00E528AC"/>
    <w:rsid w:val="00E53A5E"/>
    <w:rsid w:val="00E53BBA"/>
    <w:rsid w:val="00E540FE"/>
    <w:rsid w:val="00E56CFC"/>
    <w:rsid w:val="00E627C2"/>
    <w:rsid w:val="00E62A05"/>
    <w:rsid w:val="00E63DF8"/>
    <w:rsid w:val="00E64589"/>
    <w:rsid w:val="00E667E8"/>
    <w:rsid w:val="00E74190"/>
    <w:rsid w:val="00E74D5C"/>
    <w:rsid w:val="00E8099E"/>
    <w:rsid w:val="00E83FBA"/>
    <w:rsid w:val="00E84560"/>
    <w:rsid w:val="00E84A8A"/>
    <w:rsid w:val="00E853E9"/>
    <w:rsid w:val="00E92067"/>
    <w:rsid w:val="00E95FAD"/>
    <w:rsid w:val="00EA060D"/>
    <w:rsid w:val="00EA23D1"/>
    <w:rsid w:val="00EA3F73"/>
    <w:rsid w:val="00EA7106"/>
    <w:rsid w:val="00EB1B65"/>
    <w:rsid w:val="00EB1F55"/>
    <w:rsid w:val="00EB44B2"/>
    <w:rsid w:val="00EB4EF1"/>
    <w:rsid w:val="00EB6778"/>
    <w:rsid w:val="00EC35CD"/>
    <w:rsid w:val="00EC73CE"/>
    <w:rsid w:val="00EC7CFA"/>
    <w:rsid w:val="00ED03C6"/>
    <w:rsid w:val="00ED1CF0"/>
    <w:rsid w:val="00ED1E40"/>
    <w:rsid w:val="00ED5005"/>
    <w:rsid w:val="00ED54E5"/>
    <w:rsid w:val="00EE019F"/>
    <w:rsid w:val="00EE7F86"/>
    <w:rsid w:val="00EF4BBF"/>
    <w:rsid w:val="00EF5E6F"/>
    <w:rsid w:val="00F0010C"/>
    <w:rsid w:val="00F013A7"/>
    <w:rsid w:val="00F076EF"/>
    <w:rsid w:val="00F121DD"/>
    <w:rsid w:val="00F12956"/>
    <w:rsid w:val="00F14758"/>
    <w:rsid w:val="00F15469"/>
    <w:rsid w:val="00F15ED1"/>
    <w:rsid w:val="00F16040"/>
    <w:rsid w:val="00F167EB"/>
    <w:rsid w:val="00F208DB"/>
    <w:rsid w:val="00F24C90"/>
    <w:rsid w:val="00F26CC5"/>
    <w:rsid w:val="00F32A22"/>
    <w:rsid w:val="00F33AAE"/>
    <w:rsid w:val="00F42FD0"/>
    <w:rsid w:val="00F437AE"/>
    <w:rsid w:val="00F4507E"/>
    <w:rsid w:val="00F4614D"/>
    <w:rsid w:val="00F46197"/>
    <w:rsid w:val="00F465EF"/>
    <w:rsid w:val="00F47AFC"/>
    <w:rsid w:val="00F504CF"/>
    <w:rsid w:val="00F50AAF"/>
    <w:rsid w:val="00F515A5"/>
    <w:rsid w:val="00F521AC"/>
    <w:rsid w:val="00F52630"/>
    <w:rsid w:val="00F54AC1"/>
    <w:rsid w:val="00F5549C"/>
    <w:rsid w:val="00F61BAE"/>
    <w:rsid w:val="00F6249C"/>
    <w:rsid w:val="00F7016A"/>
    <w:rsid w:val="00F70B1B"/>
    <w:rsid w:val="00F80732"/>
    <w:rsid w:val="00F81936"/>
    <w:rsid w:val="00F82B3C"/>
    <w:rsid w:val="00F85129"/>
    <w:rsid w:val="00F85796"/>
    <w:rsid w:val="00F92A33"/>
    <w:rsid w:val="00F93230"/>
    <w:rsid w:val="00F93326"/>
    <w:rsid w:val="00F954A9"/>
    <w:rsid w:val="00F962AC"/>
    <w:rsid w:val="00F97505"/>
    <w:rsid w:val="00FA1570"/>
    <w:rsid w:val="00FA2E4E"/>
    <w:rsid w:val="00FA712E"/>
    <w:rsid w:val="00FB301E"/>
    <w:rsid w:val="00FB35F8"/>
    <w:rsid w:val="00FB4873"/>
    <w:rsid w:val="00FB68AC"/>
    <w:rsid w:val="00FC1C44"/>
    <w:rsid w:val="00FD1FE4"/>
    <w:rsid w:val="00FD417E"/>
    <w:rsid w:val="00FE3A9D"/>
    <w:rsid w:val="00FE546E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0EB3E"/>
  <w15:docId w15:val="{EC1AD6A4-0232-4584-8CBB-767FFB02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  <w:style w:type="paragraph" w:customStyle="1" w:styleId="25">
    <w:name w:val="Основной текст2"/>
    <w:rsid w:val="00E74190"/>
    <w:rPr>
      <w:color w:val="000000"/>
      <w:sz w:val="26"/>
    </w:rPr>
  </w:style>
  <w:style w:type="paragraph" w:customStyle="1" w:styleId="afc">
    <w:name w:val="Гипертекстовая ссылка"/>
    <w:rsid w:val="00E74190"/>
    <w:rPr>
      <w:rFonts w:ascii="Calibri" w:hAnsi="Calibri"/>
      <w:color w:val="106BBE"/>
    </w:rPr>
  </w:style>
  <w:style w:type="character" w:customStyle="1" w:styleId="ConsPlusNormal1">
    <w:name w:val="ConsPlusNormal Знак Знак Знак"/>
    <w:link w:val="ConsPlusNormal2"/>
    <w:locked/>
    <w:rsid w:val="005358CE"/>
    <w:rPr>
      <w:rFonts w:ascii="Arial" w:hAnsi="Arial" w:cs="Arial"/>
      <w:sz w:val="24"/>
      <w:szCs w:val="24"/>
    </w:rPr>
  </w:style>
  <w:style w:type="paragraph" w:customStyle="1" w:styleId="ConsPlusNormal2">
    <w:name w:val="ConsPlusNormal Знак Знак"/>
    <w:link w:val="ConsPlusNormal1"/>
    <w:rsid w:val="00535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1">
    <w:name w:val="Обычный1"/>
    <w:rsid w:val="002006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CDE33D63DE8AFABC59A482FD33D1779F032631D15D311EC778CCCC97E5E6B8F2F3BD3A37ADA7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0F1765A9714380567E07E999E71B7DEF6D2276D0964CBCE7F6710B3281A4B516866B1D189CB145D51C7CF7F9G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arovskij-r19.gosweb.gosuslugi.ru/dlya-zhiteley/novosti-i-reportazh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mailto:mfc_harovsk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AB9A-C7DF-45CA-86DB-C5B68D48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12596</Words>
  <Characters>71803</Characters>
  <Application>Microsoft Office Word</Application>
  <DocSecurity>0</DocSecurity>
  <Lines>598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84231</CharactersWithSpaces>
  <SharedDoc>false</SharedDoc>
  <HLinks>
    <vt:vector size="54" baseType="variant">
      <vt:variant>
        <vt:i4>4980744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consultantplus://offline/ref=C1CDE33D63DE8AFABC59A482FD33D1779F032631D15D311EC778CCCC97E5E6B8F2F3BD3A37ADA7L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https://docviewer.yandex.ru/r.xml?sk=y457967382e36dc2aa514adb798d1e25a&amp;url=consultantplus%3A%2F%2Foffline%2Fref%3D01144D5D16BD55387E58EEE8587A5DE6DE4D390C1D1F4CB48B3ABFF755BADAF36A00025B815C72PC5FK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User10-3</cp:lastModifiedBy>
  <cp:revision>81</cp:revision>
  <cp:lastPrinted>2015-12-04T08:40:00Z</cp:lastPrinted>
  <dcterms:created xsi:type="dcterms:W3CDTF">2022-02-03T10:34:00Z</dcterms:created>
  <dcterms:modified xsi:type="dcterms:W3CDTF">2023-02-13T11:04:00Z</dcterms:modified>
</cp:coreProperties>
</file>