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4BB4" w:rsidRDefault="00434BB4">
      <w:pPr>
        <w:pStyle w:val="ConsPlusTitlePage"/>
      </w:pPr>
      <w:r>
        <w:t xml:space="preserve">Документ предоставлен </w:t>
      </w:r>
      <w:hyperlink r:id="rId5">
        <w:r>
          <w:rPr>
            <w:color w:val="0000FF"/>
          </w:rPr>
          <w:t>КонсультантПлюс</w:t>
        </w:r>
      </w:hyperlink>
      <w:r>
        <w:br/>
      </w:r>
    </w:p>
    <w:p w:rsidR="00434BB4" w:rsidRDefault="00434BB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18"/>
        <w:gridCol w:w="4819"/>
      </w:tblGrid>
      <w:tr w:rsidR="00434BB4">
        <w:tc>
          <w:tcPr>
            <w:tcW w:w="4818" w:type="dxa"/>
            <w:tcBorders>
              <w:top w:val="nil"/>
              <w:left w:val="nil"/>
              <w:bottom w:val="nil"/>
              <w:right w:val="nil"/>
            </w:tcBorders>
          </w:tcPr>
          <w:p w:rsidR="00434BB4" w:rsidRDefault="00434BB4">
            <w:pPr>
              <w:pStyle w:val="ConsPlusNormal"/>
            </w:pPr>
            <w:r>
              <w:t>21 июля 2014 года</w:t>
            </w:r>
          </w:p>
        </w:tc>
        <w:tc>
          <w:tcPr>
            <w:tcW w:w="4818" w:type="dxa"/>
            <w:tcBorders>
              <w:top w:val="nil"/>
              <w:left w:val="nil"/>
              <w:bottom w:val="nil"/>
              <w:right w:val="nil"/>
            </w:tcBorders>
          </w:tcPr>
          <w:p w:rsidR="00434BB4" w:rsidRDefault="00434BB4">
            <w:pPr>
              <w:pStyle w:val="ConsPlusNormal"/>
              <w:jc w:val="right"/>
            </w:pPr>
            <w:r>
              <w:t>N 219-ФЗ</w:t>
            </w:r>
          </w:p>
        </w:tc>
      </w:tr>
    </w:tbl>
    <w:p w:rsidR="00434BB4" w:rsidRDefault="00434BB4">
      <w:pPr>
        <w:pStyle w:val="ConsPlusNormal"/>
        <w:pBdr>
          <w:bottom w:val="single" w:sz="6" w:space="0" w:color="auto"/>
        </w:pBdr>
        <w:spacing w:before="100" w:after="100"/>
        <w:jc w:val="both"/>
        <w:rPr>
          <w:sz w:val="2"/>
          <w:szCs w:val="2"/>
        </w:rPr>
      </w:pPr>
    </w:p>
    <w:p w:rsidR="00434BB4" w:rsidRDefault="00434BB4">
      <w:pPr>
        <w:pStyle w:val="ConsPlusNormal"/>
        <w:jc w:val="center"/>
      </w:pPr>
    </w:p>
    <w:p w:rsidR="00434BB4" w:rsidRDefault="00434BB4">
      <w:pPr>
        <w:pStyle w:val="ConsPlusTitle"/>
        <w:jc w:val="center"/>
      </w:pPr>
      <w:r>
        <w:t>РОССИЙСКАЯ ФЕДЕРАЦИЯ</w:t>
      </w:r>
    </w:p>
    <w:p w:rsidR="00434BB4" w:rsidRDefault="00434BB4">
      <w:pPr>
        <w:pStyle w:val="ConsPlusTitle"/>
        <w:jc w:val="center"/>
      </w:pPr>
    </w:p>
    <w:p w:rsidR="00434BB4" w:rsidRDefault="00434BB4">
      <w:pPr>
        <w:pStyle w:val="ConsPlusTitle"/>
        <w:jc w:val="center"/>
      </w:pPr>
      <w:r>
        <w:t>ФЕДЕРАЛЬНЫЙ ЗАКОН</w:t>
      </w:r>
    </w:p>
    <w:p w:rsidR="00434BB4" w:rsidRDefault="00434BB4">
      <w:pPr>
        <w:pStyle w:val="ConsPlusTitle"/>
        <w:jc w:val="center"/>
      </w:pPr>
    </w:p>
    <w:p w:rsidR="00434BB4" w:rsidRDefault="00434BB4">
      <w:pPr>
        <w:pStyle w:val="ConsPlusTitle"/>
        <w:jc w:val="center"/>
      </w:pPr>
      <w:r>
        <w:t>О ВНЕСЕНИИ ИЗМЕНЕНИЙ</w:t>
      </w:r>
    </w:p>
    <w:p w:rsidR="00434BB4" w:rsidRDefault="00434BB4">
      <w:pPr>
        <w:pStyle w:val="ConsPlusTitle"/>
        <w:jc w:val="center"/>
      </w:pPr>
      <w:r>
        <w:t>В ФЕДЕРАЛЬНЫЙ ЗАКОН "ОБ ОХРАНЕ ОКРУЖАЮЩЕЙ СРЕДЫ"</w:t>
      </w:r>
    </w:p>
    <w:p w:rsidR="00434BB4" w:rsidRDefault="00434BB4">
      <w:pPr>
        <w:pStyle w:val="ConsPlusTitle"/>
        <w:jc w:val="center"/>
      </w:pPr>
      <w:r>
        <w:t>И ОТДЕЛЬНЫЕ ЗАКОНОДАТЕЛЬНЫЕ АКТЫ РОССИЙСКОЙ ФЕДЕРАЦИИ</w:t>
      </w:r>
    </w:p>
    <w:p w:rsidR="00434BB4" w:rsidRDefault="00434BB4">
      <w:pPr>
        <w:pStyle w:val="ConsPlusNormal"/>
        <w:jc w:val="center"/>
      </w:pPr>
    </w:p>
    <w:p w:rsidR="00434BB4" w:rsidRDefault="00434BB4">
      <w:pPr>
        <w:pStyle w:val="ConsPlusNormal"/>
        <w:jc w:val="right"/>
      </w:pPr>
      <w:r>
        <w:t>Принят</w:t>
      </w:r>
    </w:p>
    <w:p w:rsidR="00434BB4" w:rsidRDefault="00434BB4">
      <w:pPr>
        <w:pStyle w:val="ConsPlusNormal"/>
        <w:jc w:val="right"/>
      </w:pPr>
      <w:r>
        <w:t>Государственной Думой</w:t>
      </w:r>
    </w:p>
    <w:p w:rsidR="00434BB4" w:rsidRDefault="00434BB4">
      <w:pPr>
        <w:pStyle w:val="ConsPlusNormal"/>
        <w:jc w:val="right"/>
      </w:pPr>
      <w:r>
        <w:t>2 июля 2014 года</w:t>
      </w:r>
    </w:p>
    <w:p w:rsidR="00434BB4" w:rsidRDefault="00434BB4">
      <w:pPr>
        <w:pStyle w:val="ConsPlusNormal"/>
        <w:jc w:val="right"/>
      </w:pPr>
    </w:p>
    <w:p w:rsidR="00434BB4" w:rsidRDefault="00434BB4">
      <w:pPr>
        <w:pStyle w:val="ConsPlusNormal"/>
        <w:jc w:val="right"/>
      </w:pPr>
      <w:r>
        <w:t>Одобрен</w:t>
      </w:r>
    </w:p>
    <w:p w:rsidR="00434BB4" w:rsidRDefault="00434BB4">
      <w:pPr>
        <w:pStyle w:val="ConsPlusNormal"/>
        <w:jc w:val="right"/>
      </w:pPr>
      <w:r>
        <w:t>Советом Федерации</w:t>
      </w:r>
    </w:p>
    <w:p w:rsidR="00434BB4" w:rsidRDefault="00434BB4">
      <w:pPr>
        <w:pStyle w:val="ConsPlusNormal"/>
        <w:jc w:val="right"/>
      </w:pPr>
      <w:r>
        <w:t>9 июля 2014 года</w:t>
      </w:r>
    </w:p>
    <w:p w:rsidR="00434BB4" w:rsidRDefault="00434B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1"/>
        <w:gridCol w:w="113"/>
      </w:tblGrid>
      <w:tr w:rsidR="00434B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BB4" w:rsidRDefault="00434B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BB4" w:rsidRDefault="00434B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BB4" w:rsidRDefault="00434BB4">
            <w:pPr>
              <w:pStyle w:val="ConsPlusNormal"/>
              <w:jc w:val="center"/>
            </w:pPr>
            <w:r>
              <w:rPr>
                <w:color w:val="392C69"/>
              </w:rPr>
              <w:t>Список изменяющих документов</w:t>
            </w:r>
          </w:p>
          <w:p w:rsidR="00434BB4" w:rsidRDefault="00434BB4">
            <w:pPr>
              <w:pStyle w:val="ConsPlusNormal"/>
              <w:jc w:val="center"/>
            </w:pPr>
            <w:r>
              <w:rPr>
                <w:color w:val="392C69"/>
              </w:rPr>
              <w:t xml:space="preserve">(в ред. Федеральных законов от 29.12.2014 </w:t>
            </w:r>
            <w:hyperlink r:id="rId6">
              <w:r>
                <w:rPr>
                  <w:color w:val="0000FF"/>
                </w:rPr>
                <w:t>N 458-ФЗ</w:t>
              </w:r>
            </w:hyperlink>
            <w:r>
              <w:rPr>
                <w:color w:val="392C69"/>
              </w:rPr>
              <w:t>,</w:t>
            </w:r>
          </w:p>
          <w:p w:rsidR="00434BB4" w:rsidRDefault="00434BB4">
            <w:pPr>
              <w:pStyle w:val="ConsPlusNormal"/>
              <w:jc w:val="center"/>
            </w:pPr>
            <w:r>
              <w:rPr>
                <w:color w:val="392C69"/>
              </w:rPr>
              <w:t xml:space="preserve">от 29.12.2015 </w:t>
            </w:r>
            <w:hyperlink r:id="rId7">
              <w:r>
                <w:rPr>
                  <w:color w:val="0000FF"/>
                </w:rPr>
                <w:t>N 404-ФЗ</w:t>
              </w:r>
            </w:hyperlink>
            <w:r>
              <w:rPr>
                <w:color w:val="392C69"/>
              </w:rPr>
              <w:t xml:space="preserve">, от 03.07.2016 </w:t>
            </w:r>
            <w:hyperlink r:id="rId8">
              <w:r>
                <w:rPr>
                  <w:color w:val="0000FF"/>
                </w:rPr>
                <w:t>N 254-ФЗ</w:t>
              </w:r>
            </w:hyperlink>
            <w:r>
              <w:rPr>
                <w:color w:val="392C69"/>
              </w:rPr>
              <w:t xml:space="preserve">, от 28.12.2017 </w:t>
            </w:r>
            <w:hyperlink r:id="rId9">
              <w:r>
                <w:rPr>
                  <w:color w:val="0000FF"/>
                </w:rPr>
                <w:t>N 422-ФЗ</w:t>
              </w:r>
            </w:hyperlink>
            <w:r>
              <w:rPr>
                <w:color w:val="392C69"/>
              </w:rPr>
              <w:t>,</w:t>
            </w:r>
          </w:p>
          <w:p w:rsidR="00434BB4" w:rsidRDefault="00434BB4">
            <w:pPr>
              <w:pStyle w:val="ConsPlusNormal"/>
              <w:jc w:val="center"/>
            </w:pPr>
            <w:r>
              <w:rPr>
                <w:color w:val="392C69"/>
              </w:rPr>
              <w:t xml:space="preserve">от 29.07.2018 </w:t>
            </w:r>
            <w:hyperlink r:id="rId10">
              <w:r>
                <w:rPr>
                  <w:color w:val="0000FF"/>
                </w:rPr>
                <w:t>N 252-ФЗ</w:t>
              </w:r>
            </w:hyperlink>
            <w:r>
              <w:rPr>
                <w:color w:val="392C69"/>
              </w:rPr>
              <w:t xml:space="preserve">, от 03.08.2018 </w:t>
            </w:r>
            <w:hyperlink r:id="rId11">
              <w:r>
                <w:rPr>
                  <w:color w:val="0000FF"/>
                </w:rPr>
                <w:t>N 321-ФЗ</w:t>
              </w:r>
            </w:hyperlink>
            <w:r>
              <w:rPr>
                <w:color w:val="392C69"/>
              </w:rPr>
              <w:t xml:space="preserve">, от 25.12.2018 </w:t>
            </w:r>
            <w:hyperlink r:id="rId12">
              <w:r>
                <w:rPr>
                  <w:color w:val="0000FF"/>
                </w:rPr>
                <w:t>N 496-ФЗ</w:t>
              </w:r>
            </w:hyperlink>
            <w:r>
              <w:rPr>
                <w:color w:val="392C69"/>
              </w:rPr>
              <w:t>,</w:t>
            </w:r>
          </w:p>
          <w:p w:rsidR="00434BB4" w:rsidRDefault="00434BB4">
            <w:pPr>
              <w:pStyle w:val="ConsPlusNormal"/>
              <w:jc w:val="center"/>
            </w:pPr>
            <w:r>
              <w:rPr>
                <w:color w:val="392C69"/>
              </w:rPr>
              <w:t xml:space="preserve">от 26.07.2019 </w:t>
            </w:r>
            <w:hyperlink r:id="rId13">
              <w:r>
                <w:rPr>
                  <w:color w:val="0000FF"/>
                </w:rPr>
                <w:t>N 195-ФЗ</w:t>
              </w:r>
            </w:hyperlink>
            <w:r>
              <w:rPr>
                <w:color w:val="392C69"/>
              </w:rPr>
              <w:t xml:space="preserve">, от 26.03.2022 </w:t>
            </w:r>
            <w:hyperlink r:id="rId14">
              <w:r>
                <w:rPr>
                  <w:color w:val="0000FF"/>
                </w:rPr>
                <w:t>N 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4BB4" w:rsidRDefault="00434BB4">
            <w:pPr>
              <w:pStyle w:val="ConsPlusNormal"/>
            </w:pPr>
          </w:p>
        </w:tc>
      </w:tr>
    </w:tbl>
    <w:p w:rsidR="00434BB4" w:rsidRDefault="00434BB4">
      <w:pPr>
        <w:pStyle w:val="ConsPlusNormal"/>
        <w:jc w:val="center"/>
      </w:pPr>
    </w:p>
    <w:p w:rsidR="00434BB4" w:rsidRDefault="00434BB4">
      <w:pPr>
        <w:pStyle w:val="ConsPlusTitle"/>
        <w:ind w:firstLine="540"/>
        <w:jc w:val="both"/>
        <w:outlineLvl w:val="0"/>
      </w:pPr>
      <w:r>
        <w:t>Статья 1</w:t>
      </w:r>
    </w:p>
    <w:p w:rsidR="00434BB4" w:rsidRDefault="00434BB4">
      <w:pPr>
        <w:pStyle w:val="ConsPlusNormal"/>
        <w:ind w:firstLine="540"/>
        <w:jc w:val="both"/>
      </w:pPr>
    </w:p>
    <w:p w:rsidR="00434BB4" w:rsidRDefault="00434BB4">
      <w:pPr>
        <w:pStyle w:val="ConsPlusNormal"/>
        <w:ind w:firstLine="540"/>
        <w:jc w:val="both"/>
      </w:pPr>
      <w:r>
        <w:t xml:space="preserve">Внести в Федеральный </w:t>
      </w:r>
      <w:hyperlink r:id="rId15">
        <w:r>
          <w:rPr>
            <w:color w:val="0000FF"/>
          </w:rPr>
          <w:t>закон</w:t>
        </w:r>
      </w:hyperlink>
      <w:r>
        <w:t xml:space="preserve"> от 10 января 2002 года N 7-ФЗ "Об охране окружающей среды" (Собрание законодательства Российской Федерации, 2002, N 2, ст. 133; 2004, N 35, ст. 3607; 2005, N 1, ст. 25; N 19, ст. 1752; 2006, N 1, ст. 10; N 52, ст. 5498; 2008, N 26, ст. 3012; 2009, N 1, ст. 17; N 52, ст. 6450; 2011, N 1, ст. 54; N 30, ст. 4590, 4591, 4596; N 48, ст. 6732; N 50, ст. 7359; 2012, N 26, ст. 3446; 2013, N 30, ст. 4059; N 52, ст. 6971; 2014, N 11, ст. 1092) следующие изменения:</w:t>
      </w:r>
    </w:p>
    <w:p w:rsidR="00434BB4" w:rsidRDefault="00434BB4">
      <w:pPr>
        <w:pStyle w:val="ConsPlusNormal"/>
        <w:spacing w:before="220"/>
        <w:ind w:firstLine="540"/>
        <w:jc w:val="both"/>
      </w:pPr>
      <w:r>
        <w:t xml:space="preserve">1) в </w:t>
      </w:r>
      <w:hyperlink r:id="rId16">
        <w:r>
          <w:rPr>
            <w:color w:val="0000FF"/>
          </w:rPr>
          <w:t>статье 1</w:t>
        </w:r>
      </w:hyperlink>
      <w:r>
        <w:t>:</w:t>
      </w:r>
    </w:p>
    <w:p w:rsidR="00434BB4" w:rsidRDefault="00434BB4">
      <w:pPr>
        <w:pStyle w:val="ConsPlusNormal"/>
        <w:spacing w:before="220"/>
        <w:ind w:firstLine="540"/>
        <w:jc w:val="both"/>
      </w:pPr>
      <w:r>
        <w:t xml:space="preserve">а) в </w:t>
      </w:r>
      <w:hyperlink r:id="rId17">
        <w:r>
          <w:rPr>
            <w:color w:val="0000FF"/>
          </w:rPr>
          <w:t>абзаце девятнадцатом</w:t>
        </w:r>
      </w:hyperlink>
      <w:r>
        <w:t xml:space="preserve"> слова "(далее также - природоохранные нормативы)" исключить;</w:t>
      </w:r>
    </w:p>
    <w:p w:rsidR="00434BB4" w:rsidRDefault="00434BB4">
      <w:pPr>
        <w:pStyle w:val="ConsPlusNormal"/>
        <w:spacing w:before="220"/>
        <w:ind w:firstLine="540"/>
        <w:jc w:val="both"/>
      </w:pPr>
      <w:r>
        <w:t xml:space="preserve">б) </w:t>
      </w:r>
      <w:hyperlink r:id="rId18">
        <w:r>
          <w:rPr>
            <w:color w:val="0000FF"/>
          </w:rPr>
          <w:t>абзацы двадцать третий</w:t>
        </w:r>
      </w:hyperlink>
      <w:r>
        <w:t xml:space="preserve"> и </w:t>
      </w:r>
      <w:hyperlink r:id="rId19">
        <w:r>
          <w:rPr>
            <w:color w:val="0000FF"/>
          </w:rPr>
          <w:t>двадцать четвертый</w:t>
        </w:r>
      </w:hyperlink>
      <w:r>
        <w:t xml:space="preserve"> изложить в следующей редакции:</w:t>
      </w:r>
    </w:p>
    <w:p w:rsidR="00434BB4" w:rsidRDefault="00434BB4">
      <w:pPr>
        <w:pStyle w:val="ConsPlusNormal"/>
        <w:spacing w:before="220"/>
        <w:ind w:firstLine="540"/>
        <w:jc w:val="both"/>
      </w:pPr>
      <w:r>
        <w:t>"нормативы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rsidR="00434BB4" w:rsidRDefault="00434BB4">
      <w:pPr>
        <w:pStyle w:val="ConsPlusNormal"/>
        <w:spacing w:before="220"/>
        <w:ind w:firstLine="540"/>
        <w:jc w:val="both"/>
      </w:pPr>
      <w:r>
        <w:t>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rsidR="00434BB4" w:rsidRDefault="00434BB4">
      <w:pPr>
        <w:pStyle w:val="ConsPlusNormal"/>
        <w:spacing w:before="220"/>
        <w:ind w:firstLine="540"/>
        <w:jc w:val="both"/>
      </w:pPr>
      <w:bookmarkStart w:id="0" w:name="P33"/>
      <w:bookmarkEnd w:id="0"/>
      <w:r>
        <w:t xml:space="preserve">в) </w:t>
      </w:r>
      <w:hyperlink r:id="rId20">
        <w:r>
          <w:rPr>
            <w:color w:val="0000FF"/>
          </w:rPr>
          <w:t>абзац двадцать седьмой</w:t>
        </w:r>
      </w:hyperlink>
      <w:r>
        <w:t xml:space="preserve"> изложить в следующей редакции:</w:t>
      </w:r>
    </w:p>
    <w:p w:rsidR="00434BB4" w:rsidRDefault="00434BB4">
      <w:pPr>
        <w:pStyle w:val="ConsPlusNormal"/>
        <w:spacing w:before="220"/>
        <w:ind w:firstLine="540"/>
        <w:jc w:val="both"/>
      </w:pPr>
      <w:r>
        <w:t xml:space="preserve">"временно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w:t>
      </w:r>
      <w:r>
        <w:lastRenderedPageBreak/>
        <w:t>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434BB4" w:rsidRDefault="00434BB4">
      <w:pPr>
        <w:pStyle w:val="ConsPlusNormal"/>
        <w:spacing w:before="220"/>
        <w:ind w:firstLine="540"/>
        <w:jc w:val="both"/>
      </w:pPr>
      <w:bookmarkStart w:id="1" w:name="P35"/>
      <w:bookmarkEnd w:id="1"/>
      <w:r>
        <w:t xml:space="preserve">г) </w:t>
      </w:r>
      <w:hyperlink r:id="rId21">
        <w:r>
          <w:rPr>
            <w:color w:val="0000FF"/>
          </w:rPr>
          <w:t>дополнить</w:t>
        </w:r>
      </w:hyperlink>
      <w:r>
        <w:t xml:space="preserve"> новым абзацем двадцать восьмым следующего содержания:</w:t>
      </w:r>
    </w:p>
    <w:p w:rsidR="00434BB4" w:rsidRDefault="00434BB4">
      <w:pPr>
        <w:pStyle w:val="ConsPlusNormal"/>
        <w:spacing w:before="220"/>
        <w:ind w:firstLine="540"/>
        <w:jc w:val="both"/>
      </w:pPr>
      <w:r>
        <w:t>"временно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rsidR="00434BB4" w:rsidRDefault="00434BB4">
      <w:pPr>
        <w:pStyle w:val="ConsPlusNormal"/>
        <w:spacing w:before="220"/>
        <w:ind w:firstLine="540"/>
        <w:jc w:val="both"/>
      </w:pPr>
      <w:r>
        <w:t xml:space="preserve">д) </w:t>
      </w:r>
      <w:hyperlink r:id="rId22">
        <w:r>
          <w:rPr>
            <w:color w:val="0000FF"/>
          </w:rPr>
          <w:t>абзацы двадцать восьмой</w:t>
        </w:r>
      </w:hyperlink>
      <w:r>
        <w:t xml:space="preserve"> - </w:t>
      </w:r>
      <w:hyperlink r:id="rId23">
        <w:r>
          <w:rPr>
            <w:color w:val="0000FF"/>
          </w:rPr>
          <w:t>тридцатый</w:t>
        </w:r>
      </w:hyperlink>
      <w:r>
        <w:t xml:space="preserve"> считать соответственно абзацами двадцать девятым - тридцать первым;</w:t>
      </w:r>
    </w:p>
    <w:p w:rsidR="00434BB4" w:rsidRDefault="00434BB4">
      <w:pPr>
        <w:pStyle w:val="ConsPlusNormal"/>
        <w:spacing w:before="220"/>
        <w:ind w:firstLine="540"/>
        <w:jc w:val="both"/>
      </w:pPr>
      <w:r>
        <w:t xml:space="preserve">е) </w:t>
      </w:r>
      <w:hyperlink r:id="rId24">
        <w:r>
          <w:rPr>
            <w:color w:val="0000FF"/>
          </w:rPr>
          <w:t>абзац тридцать первый</w:t>
        </w:r>
      </w:hyperlink>
      <w:r>
        <w:t xml:space="preserve"> считать абзацем тридцать вторым и в нем слова "субъектами хозяйственной и иной деятельности" заменить словами "юридическими лицами и индивидуальными предпринимателями";</w:t>
      </w:r>
    </w:p>
    <w:p w:rsidR="00434BB4" w:rsidRDefault="00434BB4">
      <w:pPr>
        <w:pStyle w:val="ConsPlusNormal"/>
        <w:spacing w:before="220"/>
        <w:ind w:firstLine="540"/>
        <w:jc w:val="both"/>
      </w:pPr>
      <w:r>
        <w:t xml:space="preserve">ж) </w:t>
      </w:r>
      <w:hyperlink r:id="rId25">
        <w:r>
          <w:rPr>
            <w:color w:val="0000FF"/>
          </w:rPr>
          <w:t>абзац тридцать второй</w:t>
        </w:r>
      </w:hyperlink>
      <w:r>
        <w:t xml:space="preserve"> считать абзацем тридцать третьим и в нем слова "природоохранными нормативами" заменить словами "нормативами в области охраны окружающей среды";</w:t>
      </w:r>
    </w:p>
    <w:p w:rsidR="00434BB4" w:rsidRDefault="00434BB4">
      <w:pPr>
        <w:pStyle w:val="ConsPlusNormal"/>
        <w:spacing w:before="220"/>
        <w:ind w:firstLine="540"/>
        <w:jc w:val="both"/>
      </w:pPr>
      <w:r>
        <w:t xml:space="preserve">з) </w:t>
      </w:r>
      <w:hyperlink r:id="rId26">
        <w:r>
          <w:rPr>
            <w:color w:val="0000FF"/>
          </w:rPr>
          <w:t>абзац тридцать третий</w:t>
        </w:r>
      </w:hyperlink>
      <w:r>
        <w:t xml:space="preserve"> считать абзацем тридцать четвертым и в нем слова "субъектом хозяйственной и иной деятельности" заменить словами "юридическим лицом или индивидуальным предпринимателем";</w:t>
      </w:r>
    </w:p>
    <w:p w:rsidR="00434BB4" w:rsidRDefault="00434BB4">
      <w:pPr>
        <w:pStyle w:val="ConsPlusNormal"/>
        <w:spacing w:before="220"/>
        <w:ind w:firstLine="540"/>
        <w:jc w:val="both"/>
      </w:pPr>
      <w:r>
        <w:t xml:space="preserve">и) </w:t>
      </w:r>
      <w:hyperlink r:id="rId27">
        <w:r>
          <w:rPr>
            <w:color w:val="0000FF"/>
          </w:rPr>
          <w:t>абзац тридцать четвертый</w:t>
        </w:r>
      </w:hyperlink>
      <w:r>
        <w:t xml:space="preserve"> считать абзацем тридцать пятым и изложить его в следующей редакции:</w:t>
      </w:r>
    </w:p>
    <w:p w:rsidR="00434BB4" w:rsidRDefault="00434BB4">
      <w:pPr>
        <w:pStyle w:val="ConsPlusNormal"/>
        <w:spacing w:before="220"/>
        <w:ind w:firstLine="540"/>
        <w:jc w:val="both"/>
      </w:pPr>
      <w:r>
        <w:t>"наилучшая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rsidR="00434BB4" w:rsidRDefault="00434BB4">
      <w:pPr>
        <w:pStyle w:val="ConsPlusNormal"/>
        <w:spacing w:before="220"/>
        <w:ind w:firstLine="540"/>
        <w:jc w:val="both"/>
      </w:pPr>
      <w:r>
        <w:t xml:space="preserve">к) </w:t>
      </w:r>
      <w:hyperlink r:id="rId28">
        <w:r>
          <w:rPr>
            <w:color w:val="0000FF"/>
          </w:rPr>
          <w:t>абзацы тридцать пятый</w:t>
        </w:r>
      </w:hyperlink>
      <w:r>
        <w:t xml:space="preserve"> - </w:t>
      </w:r>
      <w:hyperlink r:id="rId29">
        <w:r>
          <w:rPr>
            <w:color w:val="0000FF"/>
          </w:rPr>
          <w:t>пятидесятый</w:t>
        </w:r>
      </w:hyperlink>
      <w:r>
        <w:t xml:space="preserve"> считать соответственно абзацами тридцать шестым - пятьдесят первым;</w:t>
      </w:r>
    </w:p>
    <w:p w:rsidR="00434BB4" w:rsidRDefault="00434BB4">
      <w:pPr>
        <w:pStyle w:val="ConsPlusNormal"/>
        <w:spacing w:before="220"/>
        <w:ind w:firstLine="540"/>
        <w:jc w:val="both"/>
      </w:pPr>
      <w:r>
        <w:t xml:space="preserve">л) </w:t>
      </w:r>
      <w:hyperlink r:id="rId30">
        <w:r>
          <w:rPr>
            <w:color w:val="0000FF"/>
          </w:rPr>
          <w:t>дополнить</w:t>
        </w:r>
      </w:hyperlink>
      <w:r>
        <w:t xml:space="preserve"> абзацами следующего содержания:</w:t>
      </w:r>
    </w:p>
    <w:p w:rsidR="00434BB4" w:rsidRDefault="00434BB4">
      <w:pPr>
        <w:pStyle w:val="ConsPlusNormal"/>
        <w:spacing w:before="220"/>
        <w:ind w:firstLine="540"/>
        <w:jc w:val="both"/>
      </w:pPr>
      <w:r>
        <w:t>"объект,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неразрывно связанные физически или технологически и расположенные в пределах одного или нескольких земельных участков;</w:t>
      </w:r>
    </w:p>
    <w:p w:rsidR="00434BB4" w:rsidRDefault="00434BB4">
      <w:pPr>
        <w:pStyle w:val="ConsPlusNormal"/>
        <w:spacing w:before="220"/>
        <w:ind w:firstLine="540"/>
        <w:jc w:val="both"/>
      </w:pPr>
      <w:r>
        <w:t>комплексное экологическое разрешение - документ, который выдается уполномоченным федеральным органом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rsidR="00434BB4" w:rsidRDefault="00434BB4">
      <w:pPr>
        <w:pStyle w:val="ConsPlusNormal"/>
        <w:spacing w:before="220"/>
        <w:ind w:firstLine="540"/>
        <w:jc w:val="both"/>
      </w:pPr>
      <w:r>
        <w:t>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rsidR="00434BB4" w:rsidRDefault="00434BB4">
      <w:pPr>
        <w:pStyle w:val="ConsPlusNormal"/>
        <w:spacing w:before="220"/>
        <w:ind w:firstLine="540"/>
        <w:jc w:val="both"/>
      </w:pPr>
      <w:r>
        <w:t xml:space="preserve">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w:t>
      </w:r>
      <w:r>
        <w:lastRenderedPageBreak/>
        <w:t>единицу производимой продукции (товара), выполняемой работы, оказываемой услуги;</w:t>
      </w:r>
    </w:p>
    <w:p w:rsidR="00434BB4" w:rsidRDefault="00434BB4">
      <w:pPr>
        <w:pStyle w:val="ConsPlusNormal"/>
        <w:spacing w:before="220"/>
        <w:ind w:firstLine="540"/>
        <w:jc w:val="both"/>
      </w:pPr>
      <w:r>
        <w:t>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rsidR="00434BB4" w:rsidRDefault="00434BB4">
      <w:pPr>
        <w:pStyle w:val="ConsPlusNormal"/>
        <w:spacing w:before="220"/>
        <w:ind w:firstLine="540"/>
        <w:jc w:val="both"/>
      </w:pPr>
      <w:r>
        <w:t>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rsidR="00434BB4" w:rsidRDefault="00434BB4">
      <w:pPr>
        <w:pStyle w:val="ConsPlusNormal"/>
        <w:spacing w:before="220"/>
        <w:ind w:firstLine="540"/>
        <w:jc w:val="both"/>
      </w:pPr>
      <w:r>
        <w:t>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rsidR="00434BB4" w:rsidRDefault="00434BB4">
      <w:pPr>
        <w:pStyle w:val="ConsPlusNormal"/>
        <w:spacing w:before="220"/>
        <w:ind w:firstLine="540"/>
        <w:jc w:val="both"/>
      </w:pPr>
      <w:r>
        <w:t xml:space="preserve">2) в </w:t>
      </w:r>
      <w:hyperlink r:id="rId31">
        <w:r>
          <w:rPr>
            <w:color w:val="0000FF"/>
          </w:rPr>
          <w:t>статье 3</w:t>
        </w:r>
      </w:hyperlink>
      <w:r>
        <w:t>:</w:t>
      </w:r>
    </w:p>
    <w:p w:rsidR="00434BB4" w:rsidRDefault="00434BB4">
      <w:pPr>
        <w:pStyle w:val="ConsPlusNormal"/>
        <w:spacing w:before="220"/>
        <w:ind w:firstLine="540"/>
        <w:jc w:val="both"/>
      </w:pPr>
      <w:r>
        <w:t xml:space="preserve">а) в </w:t>
      </w:r>
      <w:hyperlink r:id="rId32">
        <w:r>
          <w:rPr>
            <w:color w:val="0000FF"/>
          </w:rPr>
          <w:t>абзаце пятнадцатом</w:t>
        </w:r>
      </w:hyperlink>
      <w:r>
        <w:t xml:space="preserve"> слово "существующих" заменить словом "доступных";</w:t>
      </w:r>
    </w:p>
    <w:p w:rsidR="00434BB4" w:rsidRDefault="00434BB4">
      <w:pPr>
        <w:pStyle w:val="ConsPlusNormal"/>
        <w:spacing w:before="220"/>
        <w:ind w:firstLine="540"/>
        <w:jc w:val="both"/>
      </w:pPr>
      <w:r>
        <w:t xml:space="preserve">б) </w:t>
      </w:r>
      <w:hyperlink r:id="rId33">
        <w:r>
          <w:rPr>
            <w:color w:val="0000FF"/>
          </w:rPr>
          <w:t>абзац восемнадцатый</w:t>
        </w:r>
      </w:hyperlink>
      <w:r>
        <w:t xml:space="preserve"> изложить в следующей редакции:</w:t>
      </w:r>
    </w:p>
    <w:p w:rsidR="00434BB4" w:rsidRDefault="00434BB4">
      <w:pPr>
        <w:pStyle w:val="ConsPlusNormal"/>
        <w:spacing w:before="220"/>
        <w:ind w:firstLine="540"/>
        <w:jc w:val="both"/>
      </w:pPr>
      <w:r>
        <w:t>"обеспечение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rsidR="00434BB4" w:rsidRDefault="00434BB4">
      <w:pPr>
        <w:pStyle w:val="ConsPlusNormal"/>
        <w:spacing w:before="220"/>
        <w:ind w:firstLine="540"/>
        <w:jc w:val="both"/>
      </w:pPr>
      <w:r>
        <w:t xml:space="preserve">в) </w:t>
      </w:r>
      <w:hyperlink r:id="rId34">
        <w:r>
          <w:rPr>
            <w:color w:val="0000FF"/>
          </w:rPr>
          <w:t>дополнить</w:t>
        </w:r>
      </w:hyperlink>
      <w:r>
        <w:t xml:space="preserve"> абзацем следующего содержания:</w:t>
      </w:r>
    </w:p>
    <w:p w:rsidR="00434BB4" w:rsidRDefault="00434BB4">
      <w:pPr>
        <w:pStyle w:val="ConsPlusNormal"/>
        <w:spacing w:before="220"/>
        <w:ind w:firstLine="540"/>
        <w:jc w:val="both"/>
      </w:pPr>
      <w:r>
        <w:t>"обязательность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rsidR="00434BB4" w:rsidRDefault="00434BB4">
      <w:pPr>
        <w:pStyle w:val="ConsPlusNormal"/>
        <w:spacing w:before="220"/>
        <w:ind w:firstLine="540"/>
        <w:jc w:val="both"/>
      </w:pPr>
      <w:r>
        <w:t xml:space="preserve">3) </w:t>
      </w:r>
      <w:hyperlink r:id="rId35">
        <w:r>
          <w:rPr>
            <w:color w:val="0000FF"/>
          </w:rPr>
          <w:t>статью 4</w:t>
        </w:r>
      </w:hyperlink>
      <w:r>
        <w:t xml:space="preserve"> изложить в следующей редакции:</w:t>
      </w:r>
    </w:p>
    <w:p w:rsidR="00434BB4" w:rsidRDefault="00434BB4">
      <w:pPr>
        <w:pStyle w:val="ConsPlusNormal"/>
        <w:ind w:firstLine="540"/>
        <w:jc w:val="both"/>
      </w:pPr>
    </w:p>
    <w:p w:rsidR="00434BB4" w:rsidRDefault="00434BB4">
      <w:pPr>
        <w:pStyle w:val="ConsPlusNormal"/>
        <w:ind w:firstLine="540"/>
        <w:jc w:val="both"/>
      </w:pPr>
      <w:r>
        <w:t>"Статья 4. Объекты охраны окружающей среды</w:t>
      </w:r>
    </w:p>
    <w:p w:rsidR="00434BB4" w:rsidRDefault="00434BB4">
      <w:pPr>
        <w:pStyle w:val="ConsPlusNormal"/>
        <w:ind w:firstLine="540"/>
        <w:jc w:val="both"/>
      </w:pPr>
    </w:p>
    <w:p w:rsidR="00434BB4" w:rsidRDefault="00434BB4">
      <w:pPr>
        <w:pStyle w:val="ConsPlusNormal"/>
        <w:ind w:firstLine="540"/>
        <w:jc w:val="both"/>
      </w:pPr>
      <w:r>
        <w:t>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rsidR="00434BB4" w:rsidRDefault="00434BB4">
      <w:pPr>
        <w:pStyle w:val="ConsPlusNormal"/>
        <w:ind w:firstLine="540"/>
        <w:jc w:val="both"/>
      </w:pPr>
    </w:p>
    <w:p w:rsidR="00434BB4" w:rsidRDefault="00434BB4">
      <w:pPr>
        <w:pStyle w:val="ConsPlusNormal"/>
        <w:ind w:firstLine="540"/>
        <w:jc w:val="both"/>
      </w:pPr>
      <w:r>
        <w:t xml:space="preserve">4) </w:t>
      </w:r>
      <w:hyperlink r:id="rId36">
        <w:r>
          <w:rPr>
            <w:color w:val="0000FF"/>
          </w:rPr>
          <w:t>главу I</w:t>
        </w:r>
      </w:hyperlink>
      <w:r>
        <w:t xml:space="preserve"> дополнить статьями 4.1 и 4.2 следующего содержания:</w:t>
      </w:r>
    </w:p>
    <w:p w:rsidR="00434BB4" w:rsidRDefault="00434BB4">
      <w:pPr>
        <w:pStyle w:val="ConsPlusNormal"/>
        <w:ind w:firstLine="540"/>
        <w:jc w:val="both"/>
      </w:pPr>
    </w:p>
    <w:p w:rsidR="00434BB4" w:rsidRDefault="00434BB4">
      <w:pPr>
        <w:pStyle w:val="ConsPlusNormal"/>
        <w:ind w:firstLine="540"/>
        <w:jc w:val="both"/>
      </w:pPr>
      <w:r>
        <w:t>"Статья 4.1. Загрязняющие вещества</w:t>
      </w:r>
    </w:p>
    <w:p w:rsidR="00434BB4" w:rsidRDefault="00434BB4">
      <w:pPr>
        <w:pStyle w:val="ConsPlusNormal"/>
        <w:ind w:firstLine="540"/>
        <w:jc w:val="both"/>
      </w:pPr>
    </w:p>
    <w:p w:rsidR="00434BB4" w:rsidRDefault="00434BB4">
      <w:pPr>
        <w:pStyle w:val="ConsPlusNormal"/>
        <w:ind w:firstLine="540"/>
        <w:jc w:val="both"/>
      </w:pPr>
      <w:r>
        <w:t>1. Загрязняющие вещества, в отношении которых применяются меры государственного регулирования в области охраны окружающей среды, определяются:</w:t>
      </w:r>
    </w:p>
    <w:p w:rsidR="00434BB4" w:rsidRDefault="00434BB4">
      <w:pPr>
        <w:pStyle w:val="ConsPlusNormal"/>
        <w:spacing w:before="220"/>
        <w:ind w:firstLine="540"/>
        <w:jc w:val="both"/>
      </w:pPr>
      <w:r>
        <w:t>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rsidR="00434BB4" w:rsidRDefault="00434BB4">
      <w:pPr>
        <w:pStyle w:val="ConsPlusNormal"/>
        <w:spacing w:before="220"/>
        <w:ind w:firstLine="540"/>
        <w:jc w:val="both"/>
      </w:pPr>
      <w:r>
        <w:t>с учетом данных государственного экологического мониторинга и социально-гигиенического мониторинга;</w:t>
      </w:r>
    </w:p>
    <w:p w:rsidR="00434BB4" w:rsidRDefault="00434BB4">
      <w:pPr>
        <w:pStyle w:val="ConsPlusNormal"/>
        <w:spacing w:before="220"/>
        <w:ind w:firstLine="540"/>
        <w:jc w:val="both"/>
      </w:pPr>
      <w:r>
        <w:t>при наличии методик (методов) измерения загрязняющих веществ.</w:t>
      </w:r>
    </w:p>
    <w:p w:rsidR="00434BB4" w:rsidRDefault="00434BB4">
      <w:pPr>
        <w:pStyle w:val="ConsPlusNormal"/>
        <w:spacing w:before="220"/>
        <w:ind w:firstLine="540"/>
        <w:jc w:val="both"/>
      </w:pPr>
      <w:r>
        <w:lastRenderedPageBreak/>
        <w:t>2. Перечень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rsidR="00434BB4" w:rsidRDefault="00434BB4">
      <w:pPr>
        <w:pStyle w:val="ConsPlusNormal"/>
        <w:ind w:firstLine="540"/>
        <w:jc w:val="both"/>
      </w:pPr>
    </w:p>
    <w:p w:rsidR="00434BB4" w:rsidRDefault="00434BB4">
      <w:pPr>
        <w:pStyle w:val="ConsPlusNormal"/>
        <w:ind w:firstLine="540"/>
        <w:jc w:val="both"/>
      </w:pPr>
      <w:r>
        <w:t>Статья 4.2. Категории объектов, оказывающих негативное воздействие на окружающую среду</w:t>
      </w:r>
    </w:p>
    <w:p w:rsidR="00434BB4" w:rsidRDefault="00434BB4">
      <w:pPr>
        <w:pStyle w:val="ConsPlusNormal"/>
        <w:ind w:firstLine="540"/>
        <w:jc w:val="both"/>
      </w:pPr>
    </w:p>
    <w:p w:rsidR="00434BB4" w:rsidRDefault="00434BB4">
      <w:pPr>
        <w:pStyle w:val="ConsPlusNormal"/>
        <w:ind w:firstLine="540"/>
        <w:jc w:val="both"/>
      </w:pPr>
      <w:r>
        <w:t>1. Объекты, оказывающие негативное воздействие на окружающую среду, в зависимости от уровня такого воздействия подразделяются на четыре категории:</w:t>
      </w:r>
    </w:p>
    <w:p w:rsidR="00434BB4" w:rsidRDefault="00434BB4">
      <w:pPr>
        <w:pStyle w:val="ConsPlusNormal"/>
        <w:spacing w:before="220"/>
        <w:ind w:firstLine="540"/>
        <w:jc w:val="both"/>
      </w:pPr>
      <w:r>
        <w:t>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rsidR="00434BB4" w:rsidRDefault="00434BB4">
      <w:pPr>
        <w:pStyle w:val="ConsPlusNormal"/>
        <w:spacing w:before="220"/>
        <w:ind w:firstLine="540"/>
        <w:jc w:val="both"/>
      </w:pPr>
      <w:r>
        <w:t>объекты, оказывающие умеренное негативное воздействие на окружающую среду, - объекты II категории;</w:t>
      </w:r>
    </w:p>
    <w:p w:rsidR="00434BB4" w:rsidRDefault="00434BB4">
      <w:pPr>
        <w:pStyle w:val="ConsPlusNormal"/>
        <w:spacing w:before="220"/>
        <w:ind w:firstLine="540"/>
        <w:jc w:val="both"/>
      </w:pPr>
      <w:r>
        <w:t>объекты, оказывающие незначительное негативное воздействие на окружающую среду, - объекты III категории;</w:t>
      </w:r>
    </w:p>
    <w:p w:rsidR="00434BB4" w:rsidRDefault="00434BB4">
      <w:pPr>
        <w:pStyle w:val="ConsPlusNormal"/>
        <w:spacing w:before="220"/>
        <w:ind w:firstLine="540"/>
        <w:jc w:val="both"/>
      </w:pPr>
      <w:r>
        <w:t>объекты, оказывающие минимальное негативное воздействие на окружающую среду, - объекты IV категории.</w:t>
      </w:r>
    </w:p>
    <w:p w:rsidR="00434BB4" w:rsidRDefault="00434BB4">
      <w:pPr>
        <w:pStyle w:val="ConsPlusNormal"/>
        <w:spacing w:before="220"/>
        <w:ind w:firstLine="540"/>
        <w:jc w:val="both"/>
      </w:pPr>
      <w:r>
        <w:t>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rsidR="00434BB4" w:rsidRDefault="00434BB4">
      <w:pPr>
        <w:pStyle w:val="ConsPlusNormal"/>
        <w:spacing w:before="220"/>
        <w:ind w:firstLine="540"/>
        <w:jc w:val="both"/>
      </w:pPr>
      <w:r>
        <w:t>уровни воздействия на окружающую среду видов хозяйственной и (или) иной деятельности (отрасль, часть отрасли, производство);</w:t>
      </w:r>
    </w:p>
    <w:p w:rsidR="00434BB4" w:rsidRDefault="00434BB4">
      <w:pPr>
        <w:pStyle w:val="ConsPlusNormal"/>
        <w:spacing w:before="220"/>
        <w:ind w:firstLine="540"/>
        <w:jc w:val="both"/>
      </w:pPr>
      <w:r>
        <w:t>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rsidR="00434BB4" w:rsidRDefault="00434BB4">
      <w:pPr>
        <w:pStyle w:val="ConsPlusNormal"/>
        <w:spacing w:before="220"/>
        <w:ind w:firstLine="540"/>
        <w:jc w:val="both"/>
      </w:pPr>
      <w:r>
        <w:t>классификация промышленных объектов и производств;</w:t>
      </w:r>
    </w:p>
    <w:p w:rsidR="00434BB4" w:rsidRDefault="00434BB4">
      <w:pPr>
        <w:pStyle w:val="ConsPlusNormal"/>
        <w:spacing w:before="220"/>
        <w:ind w:firstLine="540"/>
        <w:jc w:val="both"/>
      </w:pPr>
      <w:r>
        <w:t>особенности осуществления деятельности в области использования атомной энергии.</w:t>
      </w:r>
    </w:p>
    <w:p w:rsidR="00434BB4" w:rsidRDefault="00434BB4">
      <w:pPr>
        <w:pStyle w:val="ConsPlusNormal"/>
        <w:spacing w:before="220"/>
        <w:ind w:firstLine="540"/>
        <w:jc w:val="both"/>
      </w:pPr>
      <w:r>
        <w:t>3. Критерии,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rsidR="00434BB4" w:rsidRDefault="00434BB4">
      <w:pPr>
        <w:pStyle w:val="ConsPlusNormal"/>
        <w:spacing w:before="220"/>
        <w:ind w:firstLine="540"/>
        <w:jc w:val="both"/>
      </w:pPr>
      <w:r>
        <w:t>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rsidR="00434BB4" w:rsidRDefault="00434BB4">
      <w:pPr>
        <w:pStyle w:val="ConsPlusNormal"/>
        <w:ind w:firstLine="540"/>
        <w:jc w:val="both"/>
      </w:pPr>
    </w:p>
    <w:p w:rsidR="00434BB4" w:rsidRDefault="00434BB4">
      <w:pPr>
        <w:pStyle w:val="ConsPlusNormal"/>
        <w:ind w:firstLine="540"/>
        <w:jc w:val="both"/>
      </w:pPr>
      <w:r>
        <w:t xml:space="preserve">5) в </w:t>
      </w:r>
      <w:hyperlink r:id="rId37">
        <w:r>
          <w:rPr>
            <w:color w:val="0000FF"/>
          </w:rPr>
          <w:t>статье 5</w:t>
        </w:r>
      </w:hyperlink>
      <w:r>
        <w:t>:</w:t>
      </w:r>
    </w:p>
    <w:p w:rsidR="00434BB4" w:rsidRDefault="00434BB4">
      <w:pPr>
        <w:pStyle w:val="ConsPlusNormal"/>
        <w:spacing w:before="220"/>
        <w:ind w:firstLine="540"/>
        <w:jc w:val="both"/>
      </w:pPr>
      <w:r>
        <w:t xml:space="preserve">а) </w:t>
      </w:r>
      <w:hyperlink r:id="rId38">
        <w:r>
          <w:rPr>
            <w:color w:val="0000FF"/>
          </w:rPr>
          <w:t>абзац восьмой</w:t>
        </w:r>
      </w:hyperlink>
      <w:r>
        <w:t xml:space="preserve"> после слова "осуществления" дополнить словом "федерального";</w:t>
      </w:r>
    </w:p>
    <w:p w:rsidR="00434BB4" w:rsidRDefault="00434BB4">
      <w:pPr>
        <w:pStyle w:val="ConsPlusNormal"/>
        <w:spacing w:before="220"/>
        <w:ind w:firstLine="540"/>
        <w:jc w:val="both"/>
      </w:pPr>
      <w:r>
        <w:t xml:space="preserve">б) </w:t>
      </w:r>
      <w:hyperlink r:id="rId39">
        <w:r>
          <w:rPr>
            <w:color w:val="0000FF"/>
          </w:rPr>
          <w:t>абзац семнадцатый</w:t>
        </w:r>
      </w:hyperlink>
      <w:r>
        <w:t xml:space="preserve"> изложить в следующей редакции:</w:t>
      </w:r>
    </w:p>
    <w:p w:rsidR="00434BB4" w:rsidRDefault="00434BB4">
      <w:pPr>
        <w:pStyle w:val="ConsPlusNormal"/>
        <w:spacing w:before="220"/>
        <w:ind w:firstLine="540"/>
        <w:jc w:val="both"/>
      </w:pPr>
      <w:r>
        <w:t>"утверждение правил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rsidR="00434BB4" w:rsidRDefault="00434BB4">
      <w:pPr>
        <w:pStyle w:val="ConsPlusNormal"/>
        <w:spacing w:before="220"/>
        <w:ind w:firstLine="540"/>
        <w:jc w:val="both"/>
      </w:pPr>
      <w:r>
        <w:t xml:space="preserve">в) в </w:t>
      </w:r>
      <w:hyperlink r:id="rId40">
        <w:r>
          <w:rPr>
            <w:color w:val="0000FF"/>
          </w:rPr>
          <w:t>абзаце двадцать пятом</w:t>
        </w:r>
      </w:hyperlink>
      <w:r>
        <w:t xml:space="preserve"> слова ", и их классификация в зависимости от уровня и объема негативного воздействия на окружающую среду" исключить;</w:t>
      </w:r>
    </w:p>
    <w:p w:rsidR="00434BB4" w:rsidRDefault="00434BB4">
      <w:pPr>
        <w:pStyle w:val="ConsPlusNormal"/>
        <w:spacing w:before="220"/>
        <w:ind w:firstLine="540"/>
        <w:jc w:val="both"/>
      </w:pPr>
      <w:r>
        <w:lastRenderedPageBreak/>
        <w:t xml:space="preserve">г) </w:t>
      </w:r>
      <w:hyperlink r:id="rId41">
        <w:r>
          <w:rPr>
            <w:color w:val="0000FF"/>
          </w:rPr>
          <w:t>дополнить</w:t>
        </w:r>
      </w:hyperlink>
      <w:r>
        <w:t xml:space="preserve"> абзацами следующего содержания:</w:t>
      </w:r>
    </w:p>
    <w:p w:rsidR="00434BB4" w:rsidRDefault="00434BB4">
      <w:pPr>
        <w:pStyle w:val="ConsPlusNormal"/>
        <w:spacing w:before="220"/>
        <w:ind w:firstLine="540"/>
        <w:jc w:val="both"/>
      </w:pPr>
      <w:r>
        <w:t>"установление перечня загрязняющих веществ;</w:t>
      </w:r>
    </w:p>
    <w:p w:rsidR="00434BB4" w:rsidRDefault="00434BB4">
      <w:pPr>
        <w:pStyle w:val="ConsPlusNormal"/>
        <w:spacing w:before="220"/>
        <w:ind w:firstLine="540"/>
        <w:jc w:val="both"/>
      </w:pPr>
      <w:r>
        <w:t>установление перечня областей применения наилучших доступных технологий;</w:t>
      </w:r>
    </w:p>
    <w:p w:rsidR="00434BB4" w:rsidRDefault="00434BB4">
      <w:pPr>
        <w:pStyle w:val="ConsPlusNormal"/>
        <w:spacing w:before="220"/>
        <w:ind w:firstLine="540"/>
        <w:jc w:val="both"/>
      </w:pPr>
      <w:r>
        <w:t>установление порядка разработки, актуализации и опубликования информационно-технических справочников по наилучшим доступным технологиям;</w:t>
      </w:r>
    </w:p>
    <w:p w:rsidR="00434BB4" w:rsidRDefault="00434BB4">
      <w:pPr>
        <w:pStyle w:val="ConsPlusNormal"/>
        <w:spacing w:before="220"/>
        <w:ind w:firstLine="540"/>
        <w:jc w:val="both"/>
      </w:pPr>
      <w:r>
        <w:t>установление порядка выдачи комплексных экологических разрешений, внесения в них изменений, их переоформления и отзыва;</w:t>
      </w:r>
    </w:p>
    <w:p w:rsidR="00434BB4" w:rsidRDefault="00434BB4">
      <w:pPr>
        <w:pStyle w:val="ConsPlusNormal"/>
        <w:spacing w:before="220"/>
        <w:ind w:firstLine="540"/>
        <w:jc w:val="both"/>
      </w:pPr>
      <w:r>
        <w:t>установление критериев, на основании которых осуществляется отнесение объектов, оказывающих негативное воздействие на окружающую среду, к объектам I - IV категорий.";</w:t>
      </w:r>
    </w:p>
    <w:p w:rsidR="00434BB4" w:rsidRDefault="00434BB4">
      <w:pPr>
        <w:pStyle w:val="ConsPlusNormal"/>
        <w:spacing w:before="220"/>
        <w:ind w:firstLine="540"/>
        <w:jc w:val="both"/>
      </w:pPr>
      <w:r>
        <w:t xml:space="preserve">6) в </w:t>
      </w:r>
      <w:hyperlink r:id="rId42">
        <w:r>
          <w:rPr>
            <w:color w:val="0000FF"/>
          </w:rPr>
          <w:t>статье 6</w:t>
        </w:r>
      </w:hyperlink>
      <w:r>
        <w:t>:</w:t>
      </w:r>
    </w:p>
    <w:p w:rsidR="00434BB4" w:rsidRDefault="00434BB4">
      <w:pPr>
        <w:pStyle w:val="ConsPlusNormal"/>
        <w:spacing w:before="220"/>
        <w:ind w:firstLine="540"/>
        <w:jc w:val="both"/>
      </w:pPr>
      <w:r>
        <w:t xml:space="preserve">а) </w:t>
      </w:r>
      <w:hyperlink r:id="rId43">
        <w:r>
          <w:rPr>
            <w:color w:val="0000FF"/>
          </w:rPr>
          <w:t>абзац тринадцатый</w:t>
        </w:r>
      </w:hyperlink>
      <w:r>
        <w:t xml:space="preserve"> изложить в следующей редакции:</w:t>
      </w:r>
    </w:p>
    <w:p w:rsidR="00434BB4" w:rsidRDefault="00434BB4">
      <w:pPr>
        <w:pStyle w:val="ConsPlusNormal"/>
        <w:spacing w:before="220"/>
        <w:ind w:firstLine="540"/>
        <w:jc w:val="both"/>
      </w:pPr>
      <w:r>
        <w:t>"ведение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rsidR="00434BB4" w:rsidRDefault="00434BB4">
      <w:pPr>
        <w:pStyle w:val="ConsPlusNormal"/>
        <w:spacing w:before="220"/>
        <w:ind w:firstLine="540"/>
        <w:jc w:val="both"/>
      </w:pPr>
      <w:r>
        <w:t xml:space="preserve">б) </w:t>
      </w:r>
      <w:hyperlink r:id="rId44">
        <w:r>
          <w:rPr>
            <w:color w:val="0000FF"/>
          </w:rPr>
          <w:t>абзац четырнадцатый</w:t>
        </w:r>
      </w:hyperlink>
      <w:r>
        <w:t xml:space="preserve"> признать утратившим силу;</w:t>
      </w:r>
    </w:p>
    <w:p w:rsidR="00434BB4" w:rsidRDefault="00434BB4">
      <w:pPr>
        <w:pStyle w:val="ConsPlusNormal"/>
        <w:spacing w:before="220"/>
        <w:ind w:firstLine="540"/>
        <w:jc w:val="both"/>
      </w:pPr>
      <w:r>
        <w:t xml:space="preserve">7) </w:t>
      </w:r>
      <w:hyperlink r:id="rId45">
        <w:r>
          <w:rPr>
            <w:color w:val="0000FF"/>
          </w:rPr>
          <w:t>статью 14</w:t>
        </w:r>
      </w:hyperlink>
      <w:r>
        <w:t xml:space="preserve"> признать утратившей силу;</w:t>
      </w:r>
    </w:p>
    <w:p w:rsidR="00434BB4" w:rsidRDefault="00434B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1"/>
        <w:gridCol w:w="113"/>
      </w:tblGrid>
      <w:tr w:rsidR="00434B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BB4" w:rsidRDefault="00434B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BB4" w:rsidRDefault="00434B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BB4" w:rsidRDefault="00434BB4">
            <w:pPr>
              <w:pStyle w:val="ConsPlusNormal"/>
              <w:jc w:val="both"/>
            </w:pPr>
            <w:r>
              <w:rPr>
                <w:color w:val="392C69"/>
              </w:rPr>
              <w:t>КонсультантПлюс: примечание.</w:t>
            </w:r>
          </w:p>
          <w:p w:rsidR="00434BB4" w:rsidRDefault="00434BB4">
            <w:pPr>
              <w:pStyle w:val="ConsPlusNormal"/>
              <w:jc w:val="both"/>
            </w:pPr>
            <w:r>
              <w:rPr>
                <w:color w:val="392C69"/>
              </w:rPr>
              <w:t xml:space="preserve">Федеральным </w:t>
            </w:r>
            <w:hyperlink r:id="rId46">
              <w:r>
                <w:rPr>
                  <w:color w:val="0000FF"/>
                </w:rPr>
                <w:t>законом</w:t>
              </w:r>
            </w:hyperlink>
            <w:r>
              <w:rPr>
                <w:color w:val="392C69"/>
              </w:rPr>
              <w:t xml:space="preserve"> от 29.12.2015 N 404-ФЗ с 1 января 2016 года </w:t>
            </w:r>
            <w:hyperlink r:id="rId47">
              <w:r>
                <w:rPr>
                  <w:color w:val="0000FF"/>
                </w:rPr>
                <w:t>статья 16</w:t>
              </w:r>
            </w:hyperlink>
            <w:r>
              <w:rPr>
                <w:color w:val="392C69"/>
              </w:rPr>
              <w:t xml:space="preserve"> Федерального закона от 10.01.2002 N 7-ФЗ также изложена в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434BB4" w:rsidRDefault="00434BB4">
            <w:pPr>
              <w:pStyle w:val="ConsPlusNormal"/>
            </w:pPr>
          </w:p>
        </w:tc>
      </w:tr>
    </w:tbl>
    <w:p w:rsidR="00434BB4" w:rsidRDefault="00434BB4">
      <w:pPr>
        <w:pStyle w:val="ConsPlusNormal"/>
        <w:spacing w:before="280"/>
        <w:ind w:firstLine="540"/>
        <w:jc w:val="both"/>
      </w:pPr>
      <w:bookmarkStart w:id="2" w:name="P107"/>
      <w:bookmarkEnd w:id="2"/>
      <w:r>
        <w:t xml:space="preserve">8) </w:t>
      </w:r>
      <w:hyperlink r:id="rId48">
        <w:r>
          <w:rPr>
            <w:color w:val="0000FF"/>
          </w:rPr>
          <w:t>статью 16</w:t>
        </w:r>
      </w:hyperlink>
      <w:r>
        <w:t xml:space="preserve"> изложить в следующей редакции:</w:t>
      </w:r>
    </w:p>
    <w:p w:rsidR="00434BB4" w:rsidRDefault="00434BB4">
      <w:pPr>
        <w:pStyle w:val="ConsPlusNormal"/>
        <w:ind w:firstLine="540"/>
        <w:jc w:val="both"/>
      </w:pPr>
    </w:p>
    <w:p w:rsidR="00434BB4" w:rsidRDefault="00434BB4">
      <w:pPr>
        <w:pStyle w:val="ConsPlusNormal"/>
        <w:ind w:firstLine="540"/>
        <w:jc w:val="both"/>
      </w:pPr>
      <w:r>
        <w:t>"Статья 16. Плата за негативное воздействие на окружающую среду</w:t>
      </w:r>
    </w:p>
    <w:p w:rsidR="00434BB4" w:rsidRDefault="00434BB4">
      <w:pPr>
        <w:pStyle w:val="ConsPlusNormal"/>
        <w:ind w:firstLine="540"/>
        <w:jc w:val="both"/>
      </w:pPr>
    </w:p>
    <w:p w:rsidR="00434BB4" w:rsidRDefault="00434BB4">
      <w:pPr>
        <w:pStyle w:val="ConsPlusNormal"/>
        <w:ind w:firstLine="540"/>
        <w:jc w:val="both"/>
      </w:pPr>
      <w:r>
        <w:t>1. Плата за негативное воздействие на окружающую среду взимается за следующие его виды:</w:t>
      </w:r>
    </w:p>
    <w:p w:rsidR="00434BB4" w:rsidRDefault="00434BB4">
      <w:pPr>
        <w:pStyle w:val="ConsPlusNormal"/>
        <w:spacing w:before="220"/>
        <w:ind w:firstLine="540"/>
        <w:jc w:val="both"/>
      </w:pPr>
      <w:r>
        <w:t>выбросы загрязняющих веществ в атмосферный воздух стационарными источниками (далее - выбросы загрязняющих веществ);</w:t>
      </w:r>
    </w:p>
    <w:p w:rsidR="00434BB4" w:rsidRDefault="00434BB4">
      <w:pPr>
        <w:pStyle w:val="ConsPlusNormal"/>
        <w:spacing w:before="220"/>
        <w:ind w:firstLine="540"/>
        <w:jc w:val="both"/>
      </w:pPr>
      <w:r>
        <w:t>сбросы загрязняющих веществ в составе сточных вод в водные объекты (далее - сбросы загрязняющих веществ);</w:t>
      </w:r>
    </w:p>
    <w:p w:rsidR="00434BB4" w:rsidRDefault="00434BB4">
      <w:pPr>
        <w:pStyle w:val="ConsPlusNormal"/>
        <w:spacing w:before="220"/>
        <w:ind w:firstLine="540"/>
        <w:jc w:val="both"/>
      </w:pPr>
      <w:r>
        <w:t>размещение отходов производства и потребления.</w:t>
      </w:r>
    </w:p>
    <w:p w:rsidR="00434BB4" w:rsidRDefault="00434BB4">
      <w:pPr>
        <w:pStyle w:val="ConsPlusNormal"/>
        <w:spacing w:before="220"/>
        <w:ind w:firstLine="540"/>
        <w:jc w:val="both"/>
      </w:pPr>
      <w:r>
        <w:t>2. Внесение платы за негативное воздействие на окружающую среду не освобождает лиц, обязанных вносить эту плату, от осуществления мер по снижению негативного воздействия на окружающую среду, от обязанности по возмещению вреда, причиненного окружающей среде в результате осуществления ими хозяйственной и (или) иной деятельности, и от ответственности за нарушение законодательства в области охраны окружающей среды.</w:t>
      </w:r>
    </w:p>
    <w:p w:rsidR="00434BB4" w:rsidRDefault="00434BB4">
      <w:pPr>
        <w:pStyle w:val="ConsPlusNormal"/>
        <w:spacing w:before="220"/>
        <w:ind w:firstLine="540"/>
        <w:jc w:val="both"/>
      </w:pPr>
      <w:r>
        <w:t>3. Плата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rsidR="00434BB4" w:rsidRDefault="00434BB4">
      <w:pPr>
        <w:pStyle w:val="ConsPlusNormal"/>
        <w:spacing w:before="220"/>
        <w:ind w:firstLine="540"/>
        <w:jc w:val="both"/>
      </w:pPr>
      <w:r>
        <w:t>4. Особенности взимания платы за сбросы загрязняющих веществ с организаций, осуществляющих водоотведение, и их абонентов устанавливаются законодательством Российской Федерации в сфере водоснабжения и водоотведения.</w:t>
      </w:r>
    </w:p>
    <w:p w:rsidR="00434BB4" w:rsidRDefault="00434BB4">
      <w:pPr>
        <w:pStyle w:val="ConsPlusNormal"/>
        <w:spacing w:before="220"/>
        <w:ind w:firstLine="540"/>
        <w:jc w:val="both"/>
      </w:pPr>
      <w:r>
        <w:lastRenderedPageBreak/>
        <w:t>5. В случае накопления отходов, подлежащих утилизации или обезвреживанию в течение одиннадцати месяцев со дня образования этих отходов, плата за их размещение не взимается.";</w:t>
      </w:r>
    </w:p>
    <w:p w:rsidR="00434BB4" w:rsidRDefault="00434BB4">
      <w:pPr>
        <w:pStyle w:val="ConsPlusNormal"/>
        <w:jc w:val="both"/>
      </w:pPr>
      <w:r>
        <w:t xml:space="preserve">(п. 5 введен Федеральным </w:t>
      </w:r>
      <w:hyperlink r:id="rId49">
        <w:r>
          <w:rPr>
            <w:color w:val="0000FF"/>
          </w:rPr>
          <w:t>законом</w:t>
        </w:r>
      </w:hyperlink>
      <w:r>
        <w:t xml:space="preserve"> от 29.12.2014 N 458-ФЗ)</w:t>
      </w:r>
    </w:p>
    <w:p w:rsidR="00434BB4" w:rsidRDefault="00434BB4">
      <w:pPr>
        <w:pStyle w:val="ConsPlusNormal"/>
        <w:spacing w:before="220"/>
        <w:ind w:firstLine="540"/>
        <w:jc w:val="both"/>
      </w:pPr>
      <w:bookmarkStart w:id="3" w:name="P120"/>
      <w:bookmarkEnd w:id="3"/>
      <w:r>
        <w:t xml:space="preserve">9) </w:t>
      </w:r>
      <w:hyperlink r:id="rId50">
        <w:r>
          <w:rPr>
            <w:color w:val="0000FF"/>
          </w:rPr>
          <w:t>дополнить</w:t>
        </w:r>
      </w:hyperlink>
      <w:r>
        <w:t xml:space="preserve"> статьями 16.1 - 16.5 следующего содержания:</w:t>
      </w:r>
    </w:p>
    <w:p w:rsidR="00434BB4" w:rsidRDefault="00434BB4">
      <w:pPr>
        <w:pStyle w:val="ConsPlusNormal"/>
        <w:ind w:firstLine="540"/>
        <w:jc w:val="both"/>
      </w:pPr>
    </w:p>
    <w:p w:rsidR="00434BB4" w:rsidRDefault="00434BB4">
      <w:pPr>
        <w:pStyle w:val="ConsPlusNormal"/>
        <w:ind w:firstLine="540"/>
        <w:jc w:val="both"/>
      </w:pPr>
      <w:r>
        <w:t>"Статья 16.1. Лица, обязанные вносить плату за негативное воздействие на окружающую среду</w:t>
      </w:r>
    </w:p>
    <w:p w:rsidR="00434BB4" w:rsidRDefault="00434BB4">
      <w:pPr>
        <w:pStyle w:val="ConsPlusNormal"/>
        <w:ind w:firstLine="540"/>
        <w:jc w:val="both"/>
      </w:pPr>
    </w:p>
    <w:p w:rsidR="00434BB4" w:rsidRDefault="00434BB4">
      <w:pPr>
        <w:pStyle w:val="ConsPlusNormal"/>
        <w:ind w:firstLine="540"/>
        <w:jc w:val="both"/>
      </w:pPr>
      <w:r>
        <w:t>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rsidR="00434BB4" w:rsidRDefault="00434BB4">
      <w:pPr>
        <w:pStyle w:val="ConsPlusNormal"/>
        <w:spacing w:before="220"/>
        <w:ind w:firstLine="540"/>
        <w:jc w:val="both"/>
      </w:pPr>
      <w:r>
        <w:t>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rsidR="00434BB4" w:rsidRDefault="00434BB4">
      <w:pPr>
        <w:pStyle w:val="ConsPlusNormal"/>
        <w:jc w:val="both"/>
      </w:pPr>
      <w:r>
        <w:t xml:space="preserve">(в ред. Федерального </w:t>
      </w:r>
      <w:hyperlink r:id="rId51">
        <w:r>
          <w:rPr>
            <w:color w:val="0000FF"/>
          </w:rPr>
          <w:t>закона</w:t>
        </w:r>
      </w:hyperlink>
      <w:r>
        <w:t xml:space="preserve"> от 29.12.2014 N 458-ФЗ)</w:t>
      </w:r>
    </w:p>
    <w:p w:rsidR="00434BB4" w:rsidRDefault="00434BB4">
      <w:pPr>
        <w:pStyle w:val="ConsPlusNormal"/>
        <w:spacing w:before="220"/>
        <w:ind w:firstLine="540"/>
        <w:jc w:val="both"/>
      </w:pPr>
      <w:r>
        <w:t>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законом.</w:t>
      </w:r>
    </w:p>
    <w:p w:rsidR="00434BB4" w:rsidRDefault="00434BB4">
      <w:pPr>
        <w:pStyle w:val="ConsPlusNormal"/>
        <w:spacing w:before="220"/>
        <w:ind w:firstLine="540"/>
        <w:jc w:val="both"/>
      </w:pPr>
      <w:r>
        <w:t xml:space="preserve">3. Утратил силу с 1 января 2016 года. - Федеральный </w:t>
      </w:r>
      <w:hyperlink r:id="rId52">
        <w:r>
          <w:rPr>
            <w:color w:val="0000FF"/>
          </w:rPr>
          <w:t>закон</w:t>
        </w:r>
      </w:hyperlink>
      <w:r>
        <w:t xml:space="preserve"> от 29.12.2015 N 404-ФЗ.</w:t>
      </w:r>
    </w:p>
    <w:p w:rsidR="00434BB4" w:rsidRDefault="00434BB4">
      <w:pPr>
        <w:pStyle w:val="ConsPlusNormal"/>
        <w:ind w:firstLine="540"/>
        <w:jc w:val="both"/>
      </w:pPr>
    </w:p>
    <w:p w:rsidR="00434BB4" w:rsidRDefault="00434BB4">
      <w:pPr>
        <w:pStyle w:val="ConsPlusNormal"/>
        <w:ind w:firstLine="540"/>
        <w:jc w:val="both"/>
      </w:pPr>
      <w:r>
        <w:t>Статья 16.2. Порядок определения платежной базы для исчисления платы за негативное воздействие на окружающую среду</w:t>
      </w:r>
    </w:p>
    <w:p w:rsidR="00434BB4" w:rsidRDefault="00434BB4">
      <w:pPr>
        <w:pStyle w:val="ConsPlusNormal"/>
        <w:ind w:firstLine="540"/>
        <w:jc w:val="both"/>
      </w:pPr>
    </w:p>
    <w:p w:rsidR="00434BB4" w:rsidRDefault="00434BB4">
      <w:pPr>
        <w:pStyle w:val="ConsPlusNormal"/>
        <w:ind w:firstLine="540"/>
        <w:jc w:val="both"/>
      </w:pPr>
      <w:r>
        <w:t>1. Платежной базой для исчисления платы за негативное воздействие на окружающую среду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rsidR="00434BB4" w:rsidRDefault="00434BB4">
      <w:pPr>
        <w:pStyle w:val="ConsPlusNormal"/>
        <w:spacing w:before="220"/>
        <w:ind w:firstLine="540"/>
        <w:jc w:val="both"/>
      </w:pPr>
      <w:r>
        <w:t>2. Платежная база определяется лицами, обязанными вносить плату, самостоятельно на основе данных производственного экологического контроля.</w:t>
      </w:r>
    </w:p>
    <w:p w:rsidR="00434BB4" w:rsidRDefault="00434BB4">
      <w:pPr>
        <w:pStyle w:val="ConsPlusNormal"/>
        <w:spacing w:before="220"/>
        <w:ind w:firstLine="540"/>
        <w:jc w:val="both"/>
      </w:pPr>
      <w:r>
        <w:t>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перечень загрязняющих веществ, класса опасности отходов производства и потребления.</w:t>
      </w:r>
    </w:p>
    <w:p w:rsidR="00434BB4" w:rsidRDefault="00434BB4">
      <w:pPr>
        <w:pStyle w:val="ConsPlusNormal"/>
        <w:spacing w:before="220"/>
        <w:ind w:firstLine="540"/>
        <w:jc w:val="both"/>
      </w:pPr>
      <w:r>
        <w:t>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а также учитываются лимиты на размещение отходов производства и потребления и их превышение.</w:t>
      </w:r>
    </w:p>
    <w:p w:rsidR="00434BB4" w:rsidRDefault="00434BB4">
      <w:pPr>
        <w:pStyle w:val="ConsPlusNormal"/>
        <w:spacing w:before="220"/>
        <w:ind w:firstLine="540"/>
        <w:jc w:val="both"/>
      </w:pPr>
      <w:r>
        <w:t>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декларации о плате за негативное воздействие на окружающую среду.</w:t>
      </w:r>
    </w:p>
    <w:p w:rsidR="00434BB4" w:rsidRDefault="00434BB4">
      <w:pPr>
        <w:pStyle w:val="ConsPlusNormal"/>
        <w:spacing w:before="220"/>
        <w:ind w:firstLine="540"/>
        <w:jc w:val="both"/>
      </w:pPr>
      <w:r>
        <w:lastRenderedPageBreak/>
        <w:t xml:space="preserve">6. Утратил силу с 1 января 2016 года. - Федеральный </w:t>
      </w:r>
      <w:hyperlink r:id="rId53">
        <w:r>
          <w:rPr>
            <w:color w:val="0000FF"/>
          </w:rPr>
          <w:t>закон</w:t>
        </w:r>
      </w:hyperlink>
      <w:r>
        <w:t xml:space="preserve"> от 29.12.2015 N 404-ФЗ.</w:t>
      </w:r>
    </w:p>
    <w:p w:rsidR="00434BB4" w:rsidRDefault="00434BB4">
      <w:pPr>
        <w:pStyle w:val="ConsPlusNormal"/>
        <w:ind w:firstLine="540"/>
        <w:jc w:val="both"/>
      </w:pPr>
    </w:p>
    <w:p w:rsidR="00434BB4" w:rsidRDefault="00434BB4">
      <w:pPr>
        <w:pStyle w:val="ConsPlusNormal"/>
        <w:ind w:firstLine="540"/>
        <w:jc w:val="both"/>
      </w:pPr>
      <w:bookmarkStart w:id="4" w:name="P139"/>
      <w:bookmarkEnd w:id="4"/>
      <w:r>
        <w:t>Статья 16.3. Порядок исчисления платы за негативное воздействие на окружающую среду</w:t>
      </w:r>
    </w:p>
    <w:p w:rsidR="00434BB4" w:rsidRDefault="00434BB4">
      <w:pPr>
        <w:pStyle w:val="ConsPlusNormal"/>
        <w:ind w:firstLine="540"/>
        <w:jc w:val="both"/>
      </w:pPr>
    </w:p>
    <w:p w:rsidR="00434BB4" w:rsidRDefault="00434BB4">
      <w:pPr>
        <w:pStyle w:val="ConsPlusNormal"/>
        <w:ind w:firstLine="540"/>
        <w:jc w:val="both"/>
      </w:pPr>
      <w:r>
        <w:t>1. Плата за негативное воздействие на окружающую среду исчисляется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rsidR="00434BB4" w:rsidRDefault="00434BB4">
      <w:pPr>
        <w:pStyle w:val="ConsPlusNormal"/>
        <w:spacing w:before="220"/>
        <w:ind w:firstLine="540"/>
        <w:jc w:val="both"/>
      </w:pPr>
      <w:r>
        <w:t>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rsidR="00434BB4" w:rsidRDefault="00434BB4">
      <w:pPr>
        <w:pStyle w:val="ConsPlusNormal"/>
        <w:spacing w:before="220"/>
        <w:ind w:firstLine="540"/>
        <w:jc w:val="both"/>
      </w:pPr>
      <w:r>
        <w:t>3. Для территорий, водных объектов или их частей, подлежащих особой охране в соответствии с настоящим Федеральным законом, при исчислении платы за негативное воздействие на окружающую среду применяются дополнительные коэффициенты.</w:t>
      </w:r>
    </w:p>
    <w:p w:rsidR="00434BB4" w:rsidRDefault="00434BB4">
      <w:pPr>
        <w:pStyle w:val="ConsPlusNormal"/>
        <w:spacing w:before="220"/>
        <w:ind w:firstLine="540"/>
        <w:jc w:val="both"/>
      </w:pPr>
      <w:bookmarkStart w:id="5" w:name="P144"/>
      <w:bookmarkEnd w:id="5"/>
      <w:r>
        <w:t>4. Ставки платы за негативное воздействие на окружающую среду и дополнительные коэффициенты устанавливаются Правительством Российской Федерации.</w:t>
      </w:r>
    </w:p>
    <w:p w:rsidR="00434BB4" w:rsidRDefault="00434B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1"/>
        <w:gridCol w:w="113"/>
      </w:tblGrid>
      <w:tr w:rsidR="00434B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BB4" w:rsidRDefault="00434B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BB4" w:rsidRDefault="00434B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BB4" w:rsidRDefault="00434BB4">
            <w:pPr>
              <w:pStyle w:val="ConsPlusNormal"/>
              <w:jc w:val="both"/>
            </w:pPr>
            <w:r>
              <w:rPr>
                <w:color w:val="392C69"/>
              </w:rPr>
              <w:t>КонсультантПлюс: примечание.</w:t>
            </w:r>
          </w:p>
          <w:p w:rsidR="00434BB4" w:rsidRDefault="00434BB4">
            <w:pPr>
              <w:pStyle w:val="ConsPlusNormal"/>
              <w:jc w:val="both"/>
            </w:pPr>
            <w:r>
              <w:rPr>
                <w:color w:val="392C69"/>
              </w:rPr>
              <w:t>Абзацы девятнадцатый - двадцать шестой пункта 9 статьи 1 вступают в силу с 1 января 2020 года (</w:t>
            </w:r>
            <w:hyperlink w:anchor="P787">
              <w:r>
                <w:rPr>
                  <w:color w:val="0000FF"/>
                </w:rPr>
                <w:t>пункт 7 статьи 12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34BB4" w:rsidRDefault="00434BB4">
            <w:pPr>
              <w:pStyle w:val="ConsPlusNormal"/>
            </w:pPr>
          </w:p>
        </w:tc>
      </w:tr>
    </w:tbl>
    <w:p w:rsidR="00434BB4" w:rsidRDefault="00434BB4">
      <w:pPr>
        <w:pStyle w:val="ConsPlusNormal"/>
        <w:spacing w:before="280"/>
        <w:ind w:firstLine="540"/>
        <w:jc w:val="both"/>
      </w:pPr>
      <w:bookmarkStart w:id="6" w:name="P147"/>
      <w:bookmarkEnd w:id="6"/>
      <w:r>
        <w:t>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rsidR="00434BB4" w:rsidRDefault="00434BB4">
      <w:pPr>
        <w:pStyle w:val="ConsPlusNormal"/>
        <w:spacing w:before="220"/>
        <w:ind w:firstLine="540"/>
        <w:jc w:val="both"/>
      </w:pPr>
      <w:r>
        <w:t>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rsidR="00434BB4" w:rsidRDefault="00434BB4">
      <w:pPr>
        <w:pStyle w:val="ConsPlusNormal"/>
        <w:spacing w:before="220"/>
        <w:ind w:firstLine="540"/>
        <w:jc w:val="both"/>
      </w:pPr>
      <w:r>
        <w:t>коэффициент 0 - за объем или массу отходов производства и потребления, подлежащих накоплению и фактически использованных с момента образования в собственном производстве в соответствии с технологическим регламентом или переданных для использования в течение срока, предусмотренного законодательством Российской Федерации в области обращения с отходами;</w:t>
      </w:r>
    </w:p>
    <w:p w:rsidR="00434BB4" w:rsidRDefault="00434BB4">
      <w:pPr>
        <w:pStyle w:val="ConsPlusNormal"/>
        <w:spacing w:before="220"/>
        <w:ind w:firstLine="540"/>
        <w:jc w:val="both"/>
      </w:pPr>
      <w:r>
        <w:t>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rsidR="00434BB4" w:rsidRDefault="00434BB4">
      <w:pPr>
        <w:pStyle w:val="ConsPlusNormal"/>
        <w:spacing w:before="220"/>
        <w:ind w:firstLine="540"/>
        <w:jc w:val="both"/>
      </w:pPr>
      <w:r>
        <w:t>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использовании, обезвреживании 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rsidR="00434BB4" w:rsidRDefault="00434BB4">
      <w:pPr>
        <w:pStyle w:val="ConsPlusNormal"/>
        <w:spacing w:before="220"/>
        <w:ind w:firstLine="540"/>
        <w:jc w:val="both"/>
      </w:pPr>
      <w:r>
        <w:t>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w:t>
      </w:r>
    </w:p>
    <w:p w:rsidR="00434BB4" w:rsidRDefault="00434BB4">
      <w:pPr>
        <w:pStyle w:val="ConsPlusNormal"/>
        <w:spacing w:before="220"/>
        <w:ind w:firstLine="540"/>
        <w:jc w:val="both"/>
      </w:pPr>
      <w:r>
        <w:t xml:space="preserve">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использовании, обезвреживании и о размещении отходов производства и потребления, представляемой в </w:t>
      </w:r>
      <w:r>
        <w:lastRenderedPageBreak/>
        <w:t>соответствии с законодательством Российской Федерации в области обращения с отходами;</w:t>
      </w:r>
    </w:p>
    <w:p w:rsidR="00434BB4" w:rsidRDefault="00434BB4">
      <w:pPr>
        <w:pStyle w:val="ConsPlusNormal"/>
        <w:spacing w:before="220"/>
        <w:ind w:firstLine="540"/>
        <w:jc w:val="both"/>
      </w:pPr>
      <w:bookmarkStart w:id="7" w:name="P154"/>
      <w:bookmarkEnd w:id="7"/>
      <w:r>
        <w:t>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rsidR="00434BB4" w:rsidRDefault="00434BB4">
      <w:pPr>
        <w:pStyle w:val="ConsPlusNormal"/>
        <w:spacing w:before="220"/>
        <w:ind w:firstLine="540"/>
        <w:jc w:val="both"/>
      </w:pPr>
      <w:bookmarkStart w:id="8" w:name="P155"/>
      <w:bookmarkEnd w:id="8"/>
      <w:r>
        <w:t>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rsidR="00434BB4" w:rsidRDefault="00434BB4">
      <w:pPr>
        <w:pStyle w:val="ConsPlusNormal"/>
        <w:spacing w:before="220"/>
        <w:ind w:firstLine="540"/>
        <w:jc w:val="both"/>
      </w:pPr>
      <w:r>
        <w:t>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rsidR="00434BB4" w:rsidRDefault="00434BB4">
      <w:pPr>
        <w:pStyle w:val="ConsPlusNormal"/>
        <w:spacing w:before="220"/>
        <w:ind w:firstLine="540"/>
        <w:jc w:val="both"/>
      </w:pPr>
      <w:r>
        <w:t>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rsidR="00434BB4" w:rsidRDefault="00434BB4">
      <w:pPr>
        <w:pStyle w:val="ConsPlusNormal"/>
        <w:spacing w:before="220"/>
        <w:ind w:firstLine="540"/>
        <w:jc w:val="both"/>
      </w:pPr>
      <w:r>
        <w:t>коэффициент 0,67 при размещении отходов III класса опасности, которые образовались в процессе обезвреживания отходов II класса опасности;</w:t>
      </w:r>
    </w:p>
    <w:p w:rsidR="00434BB4" w:rsidRDefault="00434BB4">
      <w:pPr>
        <w:pStyle w:val="ConsPlusNormal"/>
        <w:spacing w:before="220"/>
        <w:ind w:firstLine="540"/>
        <w:jc w:val="both"/>
      </w:pPr>
      <w:r>
        <w:t>коэффициент 0,49 при размещении отходов IV класса опасности, которые образовались в процессе обезвреживания отходов III класса опасности;</w:t>
      </w:r>
    </w:p>
    <w:p w:rsidR="00434BB4" w:rsidRDefault="00434BB4">
      <w:pPr>
        <w:pStyle w:val="ConsPlusNormal"/>
        <w:spacing w:before="220"/>
        <w:ind w:firstLine="540"/>
        <w:jc w:val="both"/>
      </w:pPr>
      <w:r>
        <w:t>коэффициент 0,33 при размещении отходов IV класса опасности, которые образовались в процессе обезвреживания отходов II класса опасности.</w:t>
      </w:r>
    </w:p>
    <w:p w:rsidR="00434BB4" w:rsidRDefault="00434BB4">
      <w:pPr>
        <w:pStyle w:val="ConsPlusNormal"/>
        <w:jc w:val="both"/>
      </w:pPr>
      <w:r>
        <w:t xml:space="preserve">(п. 6 введен Федеральным </w:t>
      </w:r>
      <w:hyperlink r:id="rId54">
        <w:r>
          <w:rPr>
            <w:color w:val="0000FF"/>
          </w:rPr>
          <w:t>законом</w:t>
        </w:r>
      </w:hyperlink>
      <w:r>
        <w:t xml:space="preserve"> от 29.12.2014 N 458-ФЗ)</w:t>
      </w:r>
    </w:p>
    <w:p w:rsidR="00434BB4" w:rsidRDefault="00434BB4">
      <w:pPr>
        <w:pStyle w:val="ConsPlusNormal"/>
        <w:spacing w:before="220"/>
        <w:ind w:firstLine="540"/>
        <w:jc w:val="both"/>
      </w:pPr>
      <w:bookmarkStart w:id="9" w:name="P162"/>
      <w:bookmarkEnd w:id="9"/>
      <w:r>
        <w:t>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rsidR="00434BB4" w:rsidRDefault="00434BB4">
      <w:pPr>
        <w:pStyle w:val="ConsPlusNormal"/>
        <w:jc w:val="both"/>
      </w:pPr>
      <w:r>
        <w:t xml:space="preserve">(в ред. Федерального </w:t>
      </w:r>
      <w:hyperlink r:id="rId55">
        <w:r>
          <w:rPr>
            <w:color w:val="0000FF"/>
          </w:rPr>
          <w:t>закона</w:t>
        </w:r>
      </w:hyperlink>
      <w:r>
        <w:t xml:space="preserve"> от 29.12.2014 N 458-ФЗ)</w:t>
      </w:r>
    </w:p>
    <w:p w:rsidR="00434BB4" w:rsidRDefault="00434BB4">
      <w:pPr>
        <w:pStyle w:val="ConsPlusNormal"/>
        <w:spacing w:before="220"/>
        <w:ind w:firstLine="540"/>
        <w:jc w:val="both"/>
      </w:pPr>
      <w:bookmarkStart w:id="10" w:name="P164"/>
      <w:bookmarkEnd w:id="10"/>
      <w:r>
        <w:t>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p w:rsidR="00434BB4" w:rsidRDefault="00434BB4">
      <w:pPr>
        <w:pStyle w:val="ConsPlusNormal"/>
        <w:jc w:val="both"/>
      </w:pPr>
      <w:r>
        <w:t xml:space="preserve">(в ред. Федерального </w:t>
      </w:r>
      <w:hyperlink r:id="rId56">
        <w:r>
          <w:rPr>
            <w:color w:val="0000FF"/>
          </w:rPr>
          <w:t>закона</w:t>
        </w:r>
      </w:hyperlink>
      <w:r>
        <w:t xml:space="preserve"> от 29.12.2014 N 458-ФЗ)</w:t>
      </w:r>
    </w:p>
    <w:p w:rsidR="00434BB4" w:rsidRDefault="00434B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1"/>
        <w:gridCol w:w="113"/>
      </w:tblGrid>
      <w:tr w:rsidR="00434B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BB4" w:rsidRDefault="00434B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BB4" w:rsidRDefault="00434B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BB4" w:rsidRDefault="00434BB4">
            <w:pPr>
              <w:pStyle w:val="ConsPlusNormal"/>
              <w:jc w:val="both"/>
            </w:pPr>
            <w:r>
              <w:rPr>
                <w:color w:val="392C69"/>
              </w:rPr>
              <w:t>КонсультантПлюс: примечание.</w:t>
            </w:r>
          </w:p>
          <w:p w:rsidR="00434BB4" w:rsidRDefault="00434BB4">
            <w:pPr>
              <w:pStyle w:val="ConsPlusNormal"/>
              <w:jc w:val="both"/>
            </w:pPr>
            <w:r>
              <w:rPr>
                <w:color w:val="392C69"/>
              </w:rPr>
              <w:t xml:space="preserve">Абзац тридцать пятый пункта 9 статьи 1 </w:t>
            </w:r>
            <w:hyperlink w:anchor="P787">
              <w:r>
                <w:rPr>
                  <w:color w:val="0000FF"/>
                </w:rPr>
                <w:t>вступает</w:t>
              </w:r>
            </w:hyperlink>
            <w:r>
              <w:rPr>
                <w:color w:val="392C69"/>
              </w:rPr>
              <w:t xml:space="preserve"> в силу с 1 января 2020 года.</w:t>
            </w:r>
          </w:p>
        </w:tc>
        <w:tc>
          <w:tcPr>
            <w:tcW w:w="113" w:type="dxa"/>
            <w:tcBorders>
              <w:top w:val="nil"/>
              <w:left w:val="nil"/>
              <w:bottom w:val="nil"/>
              <w:right w:val="nil"/>
            </w:tcBorders>
            <w:shd w:val="clear" w:color="auto" w:fill="F4F3F8"/>
            <w:tcMar>
              <w:top w:w="0" w:type="dxa"/>
              <w:left w:w="0" w:type="dxa"/>
              <w:bottom w:w="0" w:type="dxa"/>
              <w:right w:w="0" w:type="dxa"/>
            </w:tcMar>
          </w:tcPr>
          <w:p w:rsidR="00434BB4" w:rsidRDefault="00434BB4">
            <w:pPr>
              <w:pStyle w:val="ConsPlusNormal"/>
            </w:pPr>
          </w:p>
        </w:tc>
      </w:tr>
    </w:tbl>
    <w:p w:rsidR="00434BB4" w:rsidRDefault="00434BB4">
      <w:pPr>
        <w:pStyle w:val="ConsPlusNormal"/>
        <w:spacing w:before="280"/>
        <w:ind w:firstLine="540"/>
        <w:jc w:val="both"/>
      </w:pPr>
      <w:bookmarkStart w:id="11" w:name="P168"/>
      <w:bookmarkEnd w:id="11"/>
      <w:r>
        <w:t xml:space="preserve">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w:t>
      </w:r>
      <w:r>
        <w:lastRenderedPageBreak/>
        <w:t>пересчету с применением коэффициента 100.</w:t>
      </w:r>
    </w:p>
    <w:p w:rsidR="00434BB4" w:rsidRDefault="00434BB4">
      <w:pPr>
        <w:pStyle w:val="ConsPlusNormal"/>
        <w:jc w:val="both"/>
      </w:pPr>
      <w:r>
        <w:t xml:space="preserve">(в ред. Федеральных законов от 29.12.2014 </w:t>
      </w:r>
      <w:hyperlink r:id="rId57">
        <w:r>
          <w:rPr>
            <w:color w:val="0000FF"/>
          </w:rPr>
          <w:t>N 458-ФЗ</w:t>
        </w:r>
      </w:hyperlink>
      <w:r>
        <w:t xml:space="preserve">, от 29.12.2015 </w:t>
      </w:r>
      <w:hyperlink r:id="rId58">
        <w:r>
          <w:rPr>
            <w:color w:val="0000FF"/>
          </w:rPr>
          <w:t>N 404-ФЗ</w:t>
        </w:r>
      </w:hyperlink>
      <w:r>
        <w:t>)</w:t>
      </w:r>
    </w:p>
    <w:p w:rsidR="00434BB4" w:rsidRDefault="00434BB4">
      <w:pPr>
        <w:pStyle w:val="ConsPlusNormal"/>
        <w:spacing w:before="220"/>
        <w:ind w:firstLine="540"/>
        <w:jc w:val="both"/>
      </w:pPr>
      <w:bookmarkStart w:id="12" w:name="P170"/>
      <w:bookmarkEnd w:id="12"/>
      <w:r>
        <w:t>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пунктом 8 настоящей статьи.</w:t>
      </w:r>
    </w:p>
    <w:p w:rsidR="00434BB4" w:rsidRDefault="00434BB4">
      <w:pPr>
        <w:pStyle w:val="ConsPlusNormal"/>
        <w:jc w:val="both"/>
      </w:pPr>
      <w:r>
        <w:t xml:space="preserve">(в ред. Федерального </w:t>
      </w:r>
      <w:hyperlink r:id="rId59">
        <w:r>
          <w:rPr>
            <w:color w:val="0000FF"/>
          </w:rPr>
          <w:t>закона</w:t>
        </w:r>
      </w:hyperlink>
      <w:r>
        <w:t xml:space="preserve"> от 29.12.2014 N 458-ФЗ)</w:t>
      </w:r>
    </w:p>
    <w:p w:rsidR="00434BB4" w:rsidRDefault="00434BB4">
      <w:pPr>
        <w:pStyle w:val="ConsPlusNormal"/>
        <w:spacing w:before="220"/>
        <w:ind w:firstLine="540"/>
        <w:jc w:val="both"/>
      </w:pPr>
      <w:r>
        <w:t>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w:t>
      </w:r>
    </w:p>
    <w:p w:rsidR="00434BB4" w:rsidRDefault="00434BB4">
      <w:pPr>
        <w:pStyle w:val="ConsPlusNormal"/>
        <w:jc w:val="both"/>
      </w:pPr>
      <w:r>
        <w:t xml:space="preserve">(в ред. Федерального </w:t>
      </w:r>
      <w:hyperlink r:id="rId60">
        <w:r>
          <w:rPr>
            <w:color w:val="0000FF"/>
          </w:rPr>
          <w:t>закона</w:t>
        </w:r>
      </w:hyperlink>
      <w:r>
        <w:t xml:space="preserve"> от 29.12.2014 N 458-ФЗ)</w:t>
      </w:r>
    </w:p>
    <w:p w:rsidR="00434BB4" w:rsidRDefault="00434BB4">
      <w:pPr>
        <w:pStyle w:val="ConsPlusNormal"/>
        <w:spacing w:before="220"/>
        <w:ind w:firstLine="540"/>
        <w:jc w:val="both"/>
      </w:pPr>
      <w:r>
        <w:t>Затратами на реализацию мероприятий по снижению негативного воздействия на окружающую среду признаются документально подтвержденные расходы лиц, обязанных вносить плату, в отчетном периоде на финансирование мероприятий, предусмотренных пунктом 4 статьи 17 настоящего Федерального закона и включенных в план мероприятий по охране окружающей среды, согласованный органом исполнительной власти субъекта Российской Федерации и уполномоченным Правительством Российской Федерации федеральным органом исполнительной власти, или в программу повышения экологической эффективности, одобренную межведомственной комиссией в соответствии со статьей 67.1 настоящего Федерального закона.</w:t>
      </w:r>
    </w:p>
    <w:p w:rsidR="00434BB4" w:rsidRDefault="00434BB4">
      <w:pPr>
        <w:pStyle w:val="ConsPlusNormal"/>
        <w:spacing w:before="220"/>
        <w:ind w:firstLine="540"/>
        <w:jc w:val="both"/>
      </w:pPr>
      <w:r>
        <w:t>12. Затраты, указанные в пункте 10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rsidR="00434BB4" w:rsidRDefault="00434BB4">
      <w:pPr>
        <w:pStyle w:val="ConsPlusNormal"/>
        <w:jc w:val="both"/>
      </w:pPr>
      <w:r>
        <w:t xml:space="preserve">(в ред. Федерального </w:t>
      </w:r>
      <w:hyperlink r:id="rId61">
        <w:r>
          <w:rPr>
            <w:color w:val="0000FF"/>
          </w:rPr>
          <w:t>закона</w:t>
        </w:r>
      </w:hyperlink>
      <w:r>
        <w:t xml:space="preserve"> от 29.12.2014 N 458-ФЗ)</w:t>
      </w:r>
    </w:p>
    <w:p w:rsidR="00434BB4" w:rsidRDefault="00434BB4">
      <w:pPr>
        <w:pStyle w:val="ConsPlusNormal"/>
        <w:spacing w:before="220"/>
        <w:ind w:firstLine="540"/>
        <w:jc w:val="both"/>
      </w:pPr>
      <w:r>
        <w:t>13. Правила исчисления и взимания платы за негативное воздействие на окружающую среду устанавливаются Правительством Российской Федерации.</w:t>
      </w:r>
    </w:p>
    <w:p w:rsidR="00434BB4" w:rsidRDefault="00434BB4">
      <w:pPr>
        <w:pStyle w:val="ConsPlusNormal"/>
        <w:jc w:val="both"/>
      </w:pPr>
      <w:r>
        <w:t xml:space="preserve">(в ред. Федерального </w:t>
      </w:r>
      <w:hyperlink r:id="rId62">
        <w:r>
          <w:rPr>
            <w:color w:val="0000FF"/>
          </w:rPr>
          <w:t>закона</w:t>
        </w:r>
      </w:hyperlink>
      <w:r>
        <w:t xml:space="preserve"> от 29.12.2014 N 458-ФЗ)</w:t>
      </w:r>
    </w:p>
    <w:p w:rsidR="00434BB4" w:rsidRDefault="00434BB4">
      <w:pPr>
        <w:pStyle w:val="ConsPlusNormal"/>
        <w:spacing w:before="220"/>
        <w:ind w:firstLine="540"/>
        <w:jc w:val="both"/>
      </w:pPr>
      <w:r>
        <w:t xml:space="preserve">14. Утратил силу с 1 января 2016 года. - Федеральный </w:t>
      </w:r>
      <w:hyperlink r:id="rId63">
        <w:r>
          <w:rPr>
            <w:color w:val="0000FF"/>
          </w:rPr>
          <w:t>закон</w:t>
        </w:r>
      </w:hyperlink>
      <w:r>
        <w:t xml:space="preserve"> от 29.12.2015 N 404-ФЗ.</w:t>
      </w:r>
    </w:p>
    <w:p w:rsidR="00434BB4" w:rsidRDefault="00434BB4">
      <w:pPr>
        <w:pStyle w:val="ConsPlusNormal"/>
        <w:ind w:firstLine="540"/>
        <w:jc w:val="both"/>
      </w:pPr>
    </w:p>
    <w:p w:rsidR="00434BB4" w:rsidRDefault="00434BB4">
      <w:pPr>
        <w:pStyle w:val="ConsPlusNormal"/>
        <w:ind w:firstLine="540"/>
        <w:jc w:val="both"/>
      </w:pPr>
      <w:r>
        <w:t>Статья 16.4. Порядок и сроки внесения платы за негативное воздействие на окружающую среду</w:t>
      </w:r>
    </w:p>
    <w:p w:rsidR="00434BB4" w:rsidRDefault="00434BB4">
      <w:pPr>
        <w:pStyle w:val="ConsPlusNormal"/>
        <w:ind w:firstLine="540"/>
        <w:jc w:val="both"/>
      </w:pPr>
    </w:p>
    <w:p w:rsidR="00434BB4" w:rsidRDefault="00434BB4">
      <w:pPr>
        <w:pStyle w:val="ConsPlusNormal"/>
        <w:ind w:firstLine="540"/>
        <w:jc w:val="both"/>
      </w:pPr>
      <w:r>
        <w:t>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p w:rsidR="00434BB4" w:rsidRDefault="00434BB4">
      <w:pPr>
        <w:pStyle w:val="ConsPlusNormal"/>
        <w:spacing w:before="220"/>
        <w:ind w:firstLine="540"/>
        <w:jc w:val="both"/>
      </w:pPr>
      <w:r>
        <w:t>2. Отчетным периодом в отношении внесения платы за негативное воздействие на окружающую среду признается календарный год.</w:t>
      </w:r>
    </w:p>
    <w:p w:rsidR="00434BB4" w:rsidRDefault="00434BB4">
      <w:pPr>
        <w:pStyle w:val="ConsPlusNormal"/>
        <w:spacing w:before="220"/>
        <w:ind w:firstLine="540"/>
        <w:jc w:val="both"/>
      </w:pPr>
      <w:bookmarkStart w:id="13" w:name="P185"/>
      <w:bookmarkEnd w:id="13"/>
      <w:r>
        <w:t xml:space="preserve">3. Плата, исчисленная по итогам отчетного периода в порядке, установленном </w:t>
      </w:r>
      <w:hyperlink w:anchor="P139">
        <w:r>
          <w:rPr>
            <w:color w:val="0000FF"/>
          </w:rPr>
          <w:t>статьей 16.3</w:t>
        </w:r>
      </w:hyperlink>
      <w:r>
        <w:t xml:space="preserve"> настоящего Федерального закона, с учетом корректировки ее размера вносится не позднее 1-го марта года, следующего за отчетным периодом.</w:t>
      </w:r>
    </w:p>
    <w:p w:rsidR="00434BB4" w:rsidRDefault="00434BB4">
      <w:pPr>
        <w:pStyle w:val="ConsPlusNormal"/>
        <w:spacing w:before="220"/>
        <w:ind w:firstLine="540"/>
        <w:jc w:val="both"/>
      </w:pPr>
      <w:r>
        <w:t xml:space="preserve">4. Несвоевременное или неполное внесение платы за негативное воздействие на окружающую среду лицами, обязанными вносить плату, влечет за собой уплату пеней в размере одной трехсотой ставки рефинансирования Центрального банка Российской Федерации,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начиная со следующего дня после дня окончания </w:t>
      </w:r>
      <w:r>
        <w:lastRenderedPageBreak/>
        <w:t xml:space="preserve">срока, определенного </w:t>
      </w:r>
      <w:hyperlink w:anchor="P185">
        <w:r>
          <w:rPr>
            <w:color w:val="0000FF"/>
          </w:rPr>
          <w:t>пунктом 3</w:t>
        </w:r>
      </w:hyperlink>
      <w:r>
        <w:t xml:space="preserve"> настоящей статьи.</w:t>
      </w:r>
    </w:p>
    <w:p w:rsidR="00434BB4" w:rsidRDefault="00434BB4">
      <w:pPr>
        <w:pStyle w:val="ConsPlusNormal"/>
        <w:spacing w:before="220"/>
        <w:ind w:firstLine="540"/>
        <w:jc w:val="both"/>
      </w:pPr>
      <w:r>
        <w:t xml:space="preserve">5. В срок, установленный </w:t>
      </w:r>
      <w:hyperlink w:anchor="P185">
        <w:r>
          <w:rPr>
            <w:color w:val="0000FF"/>
          </w:rPr>
          <w:t>пунктом 3</w:t>
        </w:r>
      </w:hyperlink>
      <w:r>
        <w:t xml:space="preserve"> настоящей статьи,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rsidR="00434BB4" w:rsidRDefault="00434BB4">
      <w:pPr>
        <w:pStyle w:val="ConsPlusNormal"/>
        <w:spacing w:before="220"/>
        <w:ind w:firstLine="540"/>
        <w:jc w:val="both"/>
      </w:pPr>
      <w:r>
        <w:t>6. Порядок представления декларации о плате за негативное воздействие на окружающую среду и ее форма устанавливаются уполномоченным Правительством Российской Федерации федеральным органом исполнительной власти.</w:t>
      </w:r>
    </w:p>
    <w:p w:rsidR="00434BB4" w:rsidRDefault="00434BB4">
      <w:pPr>
        <w:pStyle w:val="ConsPlusNormal"/>
        <w:ind w:firstLine="540"/>
        <w:jc w:val="both"/>
      </w:pPr>
    </w:p>
    <w:p w:rsidR="00434BB4" w:rsidRDefault="00434BB4">
      <w:pPr>
        <w:pStyle w:val="ConsPlusNormal"/>
        <w:ind w:firstLine="540"/>
        <w:jc w:val="both"/>
      </w:pPr>
      <w:r>
        <w:t>Статья 16.5. Контроль за правильностью исчисления платы за негативное воздействие на окружающую среду, полнотой и своевременностью ее внесения</w:t>
      </w:r>
    </w:p>
    <w:p w:rsidR="00434BB4" w:rsidRDefault="00434BB4">
      <w:pPr>
        <w:pStyle w:val="ConsPlusNormal"/>
        <w:ind w:firstLine="540"/>
        <w:jc w:val="both"/>
      </w:pPr>
    </w:p>
    <w:p w:rsidR="00434BB4" w:rsidRDefault="00434BB4">
      <w:pPr>
        <w:pStyle w:val="ConsPlusNormal"/>
        <w:ind w:firstLine="540"/>
        <w:jc w:val="both"/>
      </w:pPr>
      <w:r>
        <w:t>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органом исполнительной власти.</w:t>
      </w:r>
    </w:p>
    <w:p w:rsidR="00434BB4" w:rsidRDefault="00434BB4">
      <w:pPr>
        <w:pStyle w:val="ConsPlusNormal"/>
        <w:spacing w:before="220"/>
        <w:ind w:firstLine="540"/>
        <w:jc w:val="both"/>
      </w:pPr>
      <w:r>
        <w:t>2. Излишне уплаченные суммы платы за негативное воздействие на окружающую среду подлежат возврату по заявлению лиц, обязанных вносить плату, или зачету в счет будущего отчетного периода. Недоимки по плате за негативное воздействие на окружающую среду за отчетный период подлежат уплате лицами, обязанными вносить плату.</w:t>
      </w:r>
    </w:p>
    <w:p w:rsidR="00434BB4" w:rsidRDefault="00434BB4">
      <w:pPr>
        <w:pStyle w:val="ConsPlusNormal"/>
        <w:spacing w:before="220"/>
        <w:ind w:firstLine="540"/>
        <w:jc w:val="both"/>
      </w:pPr>
      <w:r>
        <w:t>3. Правила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rsidR="00434BB4" w:rsidRDefault="00434BB4">
      <w:pPr>
        <w:pStyle w:val="ConsPlusNormal"/>
        <w:spacing w:before="220"/>
        <w:ind w:firstLine="540"/>
        <w:jc w:val="both"/>
      </w:pPr>
      <w:bookmarkStart w:id="14" w:name="P195"/>
      <w:bookmarkEnd w:id="14"/>
      <w:r>
        <w:t xml:space="preserve">4. Утратил силу с 1 января 2016 года. - Федеральный </w:t>
      </w:r>
      <w:hyperlink r:id="rId64">
        <w:r>
          <w:rPr>
            <w:color w:val="0000FF"/>
          </w:rPr>
          <w:t>закон</w:t>
        </w:r>
      </w:hyperlink>
      <w:r>
        <w:t xml:space="preserve"> от 29.12.2015 N 404-ФЗ.";</w:t>
      </w:r>
    </w:p>
    <w:p w:rsidR="00434BB4" w:rsidRDefault="00434BB4">
      <w:pPr>
        <w:pStyle w:val="ConsPlusNormal"/>
        <w:ind w:firstLine="540"/>
        <w:jc w:val="both"/>
      </w:pPr>
    </w:p>
    <w:p w:rsidR="00434BB4" w:rsidRDefault="00434BB4">
      <w:pPr>
        <w:pStyle w:val="ConsPlusNormal"/>
        <w:ind w:firstLine="540"/>
        <w:jc w:val="both"/>
      </w:pPr>
      <w:r>
        <w:t xml:space="preserve">10) </w:t>
      </w:r>
      <w:hyperlink r:id="rId65">
        <w:r>
          <w:rPr>
            <w:color w:val="0000FF"/>
          </w:rPr>
          <w:t>статью 17</w:t>
        </w:r>
      </w:hyperlink>
      <w:r>
        <w:t xml:space="preserve"> изложить в следующей редакции:</w:t>
      </w:r>
    </w:p>
    <w:p w:rsidR="00434BB4" w:rsidRDefault="00434BB4">
      <w:pPr>
        <w:pStyle w:val="ConsPlusNormal"/>
        <w:ind w:firstLine="540"/>
        <w:jc w:val="both"/>
      </w:pPr>
    </w:p>
    <w:p w:rsidR="00434BB4" w:rsidRDefault="00434BB4">
      <w:pPr>
        <w:pStyle w:val="ConsPlusNormal"/>
        <w:ind w:firstLine="540"/>
        <w:jc w:val="both"/>
      </w:pPr>
      <w:r>
        <w:t>"Статья 17. Государственная поддержка хозяйственной и (или) иной деятельности, осуществляемой в целях охраны окружающей среды</w:t>
      </w:r>
    </w:p>
    <w:p w:rsidR="00434BB4" w:rsidRDefault="00434BB4">
      <w:pPr>
        <w:pStyle w:val="ConsPlusNormal"/>
        <w:ind w:firstLine="540"/>
        <w:jc w:val="both"/>
      </w:pPr>
    </w:p>
    <w:p w:rsidR="00434BB4" w:rsidRDefault="00434BB4">
      <w:pPr>
        <w:pStyle w:val="ConsPlusNormal"/>
        <w:ind w:firstLine="540"/>
        <w:jc w:val="both"/>
      </w:pPr>
      <w:r>
        <w:t>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rsidR="00434BB4" w:rsidRDefault="00434BB4">
      <w:pPr>
        <w:pStyle w:val="ConsPlusNormal"/>
        <w:spacing w:before="220"/>
        <w:ind w:firstLine="540"/>
        <w:jc w:val="both"/>
      </w:pPr>
      <w:r>
        <w:t>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rsidR="00434BB4" w:rsidRDefault="00434BB4">
      <w:pPr>
        <w:pStyle w:val="ConsPlusNormal"/>
        <w:spacing w:before="220"/>
        <w:ind w:firstLine="540"/>
        <w:jc w:val="both"/>
      </w:pPr>
      <w:r>
        <w:t>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rsidR="00434BB4" w:rsidRDefault="00434BB4">
      <w:pPr>
        <w:pStyle w:val="ConsPlusNormal"/>
        <w:spacing w:before="220"/>
        <w:ind w:firstLine="540"/>
        <w:jc w:val="both"/>
      </w:pPr>
      <w:r>
        <w:t>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rsidR="00434BB4" w:rsidRDefault="00434BB4">
      <w:pPr>
        <w:pStyle w:val="ConsPlusNormal"/>
        <w:spacing w:before="220"/>
        <w:ind w:firstLine="540"/>
        <w:jc w:val="both"/>
      </w:pPr>
      <w:r>
        <w:t>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p w:rsidR="00434BB4" w:rsidRDefault="00434BB4">
      <w:pPr>
        <w:pStyle w:val="ConsPlusNormal"/>
        <w:spacing w:before="220"/>
        <w:ind w:firstLine="540"/>
        <w:jc w:val="both"/>
      </w:pPr>
      <w:r>
        <w:t>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rsidR="00434BB4" w:rsidRDefault="00434BB4">
      <w:pPr>
        <w:pStyle w:val="ConsPlusNormal"/>
        <w:spacing w:before="220"/>
        <w:ind w:firstLine="540"/>
        <w:jc w:val="both"/>
      </w:pPr>
      <w:r>
        <w:lastRenderedPageBreak/>
        <w:t>предоставления налоговых льгот в порядке, установленном законодательством Российской Федерации о налогах и сборах;</w:t>
      </w:r>
    </w:p>
    <w:p w:rsidR="00434BB4" w:rsidRDefault="00434BB4">
      <w:pPr>
        <w:pStyle w:val="ConsPlusNormal"/>
        <w:spacing w:before="220"/>
        <w:ind w:firstLine="540"/>
        <w:jc w:val="both"/>
      </w:pPr>
      <w:r>
        <w:t>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rsidR="00434BB4" w:rsidRDefault="00434BB4">
      <w:pPr>
        <w:pStyle w:val="ConsPlusNormal"/>
        <w:spacing w:before="220"/>
        <w:ind w:firstLine="540"/>
        <w:jc w:val="both"/>
      </w:pPr>
      <w:r>
        <w:t>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p w:rsidR="00434BB4" w:rsidRDefault="00434BB4">
      <w:pPr>
        <w:pStyle w:val="ConsPlusNormal"/>
        <w:spacing w:before="220"/>
        <w:ind w:firstLine="540"/>
        <w:jc w:val="both"/>
      </w:pPr>
      <w:r>
        <w:t>4. Государственная поддержка в соответствии с пунктом 3 настоящей статьи осуществляется при реализации следующих мероприятий:</w:t>
      </w:r>
    </w:p>
    <w:p w:rsidR="00434BB4" w:rsidRDefault="00434BB4">
      <w:pPr>
        <w:pStyle w:val="ConsPlusNormal"/>
        <w:spacing w:before="220"/>
        <w:ind w:firstLine="540"/>
        <w:jc w:val="both"/>
      </w:pPr>
      <w:r>
        <w:t>1) внедрение наилучших доступных технологий;</w:t>
      </w:r>
    </w:p>
    <w:p w:rsidR="00434BB4" w:rsidRDefault="00434BB4">
      <w:pPr>
        <w:pStyle w:val="ConsPlusNormal"/>
        <w:spacing w:before="220"/>
        <w:ind w:firstLine="540"/>
        <w:jc w:val="both"/>
      </w:pPr>
      <w:r>
        <w:t>2) проектирование, строительство, реконструкция:</w:t>
      </w:r>
    </w:p>
    <w:p w:rsidR="00434BB4" w:rsidRDefault="00434BB4">
      <w:pPr>
        <w:pStyle w:val="ConsPlusNormal"/>
        <w:spacing w:before="220"/>
        <w:ind w:firstLine="540"/>
        <w:jc w:val="both"/>
      </w:pPr>
      <w:r>
        <w:t>систем оборотного и бессточного водоснабжения;</w:t>
      </w:r>
    </w:p>
    <w:p w:rsidR="00434BB4" w:rsidRDefault="00434BB4">
      <w:pPr>
        <w:pStyle w:val="ConsPlusNormal"/>
        <w:spacing w:before="220"/>
        <w:ind w:firstLine="540"/>
        <w:jc w:val="both"/>
      </w:pPr>
      <w:r>
        <w:t>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rsidR="00434BB4" w:rsidRDefault="00434BB4">
      <w:pPr>
        <w:pStyle w:val="ConsPlusNormal"/>
        <w:spacing w:before="220"/>
        <w:ind w:firstLine="540"/>
        <w:jc w:val="both"/>
      </w:pPr>
      <w:r>
        <w:t>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 полезному использованию попутного нефтяного газа;</w:t>
      </w:r>
    </w:p>
    <w:p w:rsidR="00434BB4" w:rsidRDefault="00434BB4">
      <w:pPr>
        <w:pStyle w:val="ConsPlusNormal"/>
        <w:spacing w:before="220"/>
        <w:ind w:firstLine="540"/>
        <w:jc w:val="both"/>
      </w:pPr>
      <w:r>
        <w:t>3) установка:</w:t>
      </w:r>
    </w:p>
    <w:p w:rsidR="00434BB4" w:rsidRDefault="00434BB4">
      <w:pPr>
        <w:pStyle w:val="ConsPlusNormal"/>
        <w:spacing w:before="220"/>
        <w:ind w:firstLine="540"/>
        <w:jc w:val="both"/>
      </w:pPr>
      <w:r>
        <w:t>оборудования по улучшению режимов сжигания топлива;</w:t>
      </w:r>
    </w:p>
    <w:p w:rsidR="00434BB4" w:rsidRDefault="00434BB4">
      <w:pPr>
        <w:pStyle w:val="ConsPlusNormal"/>
        <w:spacing w:before="220"/>
        <w:ind w:firstLine="540"/>
        <w:jc w:val="both"/>
      </w:pPr>
      <w:r>
        <w:t>оборудования по использованию, транспортированию, обезвреживанию отходов производства и потребления;</w:t>
      </w:r>
    </w:p>
    <w:p w:rsidR="00434BB4" w:rsidRDefault="00434BB4">
      <w:pPr>
        <w:pStyle w:val="ConsPlusNormal"/>
        <w:spacing w:before="220"/>
        <w:ind w:firstLine="540"/>
        <w:jc w:val="both"/>
      </w:pPr>
      <w:r>
        <w:t>автоматизированных систем, лабораторий по контролю за составом, объемом или массой сточных вод;</w:t>
      </w:r>
    </w:p>
    <w:p w:rsidR="00434BB4" w:rsidRDefault="00434BB4">
      <w:pPr>
        <w:pStyle w:val="ConsPlusNormal"/>
        <w:spacing w:before="220"/>
        <w:ind w:firstLine="540"/>
        <w:jc w:val="both"/>
      </w:pPr>
      <w:r>
        <w:t>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rsidR="00434BB4" w:rsidRDefault="00434BB4">
      <w:pPr>
        <w:pStyle w:val="ConsPlusNormal"/>
        <w:spacing w:before="220"/>
        <w:ind w:firstLine="540"/>
        <w:jc w:val="both"/>
      </w:pPr>
      <w:r>
        <w:t>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p w:rsidR="00434BB4" w:rsidRDefault="00434BB4">
      <w:pPr>
        <w:pStyle w:val="ConsPlusNormal"/>
        <w:spacing w:before="220"/>
        <w:ind w:firstLine="540"/>
        <w:jc w:val="both"/>
      </w:pPr>
      <w:r>
        <w:t>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rsidR="00434BB4" w:rsidRDefault="00434BB4">
      <w:pPr>
        <w:pStyle w:val="ConsPlusNormal"/>
        <w:ind w:firstLine="540"/>
        <w:jc w:val="both"/>
      </w:pPr>
    </w:p>
    <w:p w:rsidR="00434BB4" w:rsidRDefault="00434BB4">
      <w:pPr>
        <w:pStyle w:val="ConsPlusNormal"/>
        <w:ind w:firstLine="540"/>
        <w:jc w:val="both"/>
      </w:pPr>
      <w:bookmarkStart w:id="15" w:name="P224"/>
      <w:bookmarkEnd w:id="15"/>
      <w:r>
        <w:t xml:space="preserve">11) </w:t>
      </w:r>
      <w:hyperlink r:id="rId66">
        <w:r>
          <w:rPr>
            <w:color w:val="0000FF"/>
          </w:rPr>
          <w:t>статьи 19</w:t>
        </w:r>
      </w:hyperlink>
      <w:r>
        <w:t xml:space="preserve"> - </w:t>
      </w:r>
      <w:hyperlink r:id="rId67">
        <w:r>
          <w:rPr>
            <w:color w:val="0000FF"/>
          </w:rPr>
          <w:t>23</w:t>
        </w:r>
      </w:hyperlink>
      <w:r>
        <w:t xml:space="preserve"> изложить в следующей редакции:</w:t>
      </w:r>
    </w:p>
    <w:p w:rsidR="00434BB4" w:rsidRDefault="00434BB4">
      <w:pPr>
        <w:pStyle w:val="ConsPlusNormal"/>
        <w:ind w:firstLine="540"/>
        <w:jc w:val="both"/>
      </w:pPr>
    </w:p>
    <w:p w:rsidR="00434BB4" w:rsidRDefault="00434BB4">
      <w:pPr>
        <w:pStyle w:val="ConsPlusNormal"/>
        <w:ind w:firstLine="540"/>
        <w:jc w:val="both"/>
      </w:pPr>
      <w:r>
        <w:t>"Статья 19. Основы нормирования в области охраны окружающей среды</w:t>
      </w:r>
    </w:p>
    <w:p w:rsidR="00434BB4" w:rsidRDefault="00434BB4">
      <w:pPr>
        <w:pStyle w:val="ConsPlusNormal"/>
        <w:ind w:firstLine="540"/>
        <w:jc w:val="both"/>
      </w:pPr>
    </w:p>
    <w:p w:rsidR="00434BB4" w:rsidRDefault="00434BB4">
      <w:pPr>
        <w:pStyle w:val="ConsPlusNormal"/>
        <w:ind w:firstLine="540"/>
        <w:jc w:val="both"/>
      </w:pPr>
      <w:r>
        <w:t>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rsidR="00434BB4" w:rsidRDefault="00434BB4">
      <w:pPr>
        <w:pStyle w:val="ConsPlusNormal"/>
        <w:spacing w:before="220"/>
        <w:ind w:firstLine="540"/>
        <w:jc w:val="both"/>
      </w:pPr>
      <w:r>
        <w:t xml:space="preserve">2. Нормирование в области охраны окружающей среды заключается в установлении </w:t>
      </w:r>
      <w:r>
        <w:lastRenderedPageBreak/>
        <w:t>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rsidR="00434BB4" w:rsidRDefault="00434BB4">
      <w:pPr>
        <w:pStyle w:val="ConsPlusNormal"/>
        <w:spacing w:before="220"/>
        <w:ind w:firstLine="540"/>
        <w:jc w:val="both"/>
      </w:pPr>
      <w:r>
        <w:t>3. Разработка нормативов в области охраны окружающей среды включает в себя:</w:t>
      </w:r>
    </w:p>
    <w:p w:rsidR="00434BB4" w:rsidRDefault="00434BB4">
      <w:pPr>
        <w:pStyle w:val="ConsPlusNormal"/>
        <w:spacing w:before="220"/>
        <w:ind w:firstLine="540"/>
        <w:jc w:val="both"/>
      </w:pPr>
      <w:r>
        <w:t>проведение научно-исследовательских работ для обоснования нормативов в области охраны окружающей среды;</w:t>
      </w:r>
    </w:p>
    <w:p w:rsidR="00434BB4" w:rsidRDefault="00434BB4">
      <w:pPr>
        <w:pStyle w:val="ConsPlusNormal"/>
        <w:spacing w:before="220"/>
        <w:ind w:firstLine="540"/>
        <w:jc w:val="both"/>
      </w:pPr>
      <w:r>
        <w:t>установление оснований для разработки или пересмотра нормативов в области охраны окружающей среды;</w:t>
      </w:r>
    </w:p>
    <w:p w:rsidR="00434BB4" w:rsidRDefault="00434BB4">
      <w:pPr>
        <w:pStyle w:val="ConsPlusNormal"/>
        <w:spacing w:before="220"/>
        <w:ind w:firstLine="540"/>
        <w:jc w:val="both"/>
      </w:pPr>
      <w:r>
        <w:t>утверждение и опубликование нормативов в области охраны окружающей среды в установленном порядке;</w:t>
      </w:r>
    </w:p>
    <w:p w:rsidR="00434BB4" w:rsidRDefault="00434BB4">
      <w:pPr>
        <w:pStyle w:val="ConsPlusNormal"/>
        <w:spacing w:before="220"/>
        <w:ind w:firstLine="540"/>
        <w:jc w:val="both"/>
      </w:pPr>
      <w:r>
        <w:t>оценку и прогнозирование экологических, социальных, экономических последствий применения нормативов в области охраны окружающей среды.</w:t>
      </w:r>
    </w:p>
    <w:p w:rsidR="00434BB4" w:rsidRDefault="00434BB4">
      <w:pPr>
        <w:pStyle w:val="ConsPlusNormal"/>
        <w:ind w:firstLine="540"/>
        <w:jc w:val="both"/>
      </w:pPr>
    </w:p>
    <w:p w:rsidR="00434BB4" w:rsidRDefault="00434BB4">
      <w:pPr>
        <w:pStyle w:val="ConsPlusNormal"/>
        <w:ind w:firstLine="540"/>
        <w:jc w:val="both"/>
      </w:pPr>
      <w:r>
        <w:t>Статья 20. Нормативы качества окружающей среды</w:t>
      </w:r>
    </w:p>
    <w:p w:rsidR="00434BB4" w:rsidRDefault="00434BB4">
      <w:pPr>
        <w:pStyle w:val="ConsPlusNormal"/>
        <w:ind w:firstLine="540"/>
        <w:jc w:val="both"/>
      </w:pPr>
    </w:p>
    <w:p w:rsidR="00434BB4" w:rsidRDefault="00434BB4">
      <w:pPr>
        <w:pStyle w:val="ConsPlusNormal"/>
        <w:ind w:firstLine="540"/>
        <w:jc w:val="both"/>
      </w:pPr>
      <w:r>
        <w:t>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rsidR="00434BB4" w:rsidRDefault="00434BB4">
      <w:pPr>
        <w:pStyle w:val="ConsPlusNormal"/>
        <w:spacing w:before="220"/>
        <w:ind w:firstLine="540"/>
        <w:jc w:val="both"/>
      </w:pPr>
      <w:r>
        <w:t>2. К нормативам качества окружающей среды относятся:</w:t>
      </w:r>
    </w:p>
    <w:p w:rsidR="00434BB4" w:rsidRDefault="00434BB4">
      <w:pPr>
        <w:pStyle w:val="ConsPlusNormal"/>
        <w:spacing w:before="220"/>
        <w:ind w:firstLine="540"/>
        <w:jc w:val="both"/>
      </w:pPr>
      <w:r>
        <w:t>нормативы, установленные для химических показателей состояния окружающей среды, в том числе нормативы предельно допустимых концентраций;</w:t>
      </w:r>
    </w:p>
    <w:p w:rsidR="00434BB4" w:rsidRDefault="00434BB4">
      <w:pPr>
        <w:pStyle w:val="ConsPlusNormal"/>
        <w:spacing w:before="220"/>
        <w:ind w:firstLine="540"/>
        <w:jc w:val="both"/>
      </w:pPr>
      <w:r>
        <w:t>нормативы, установленные для физических показателей состояния окружающей среды, в том числе показателей уровней радиоактивности;</w:t>
      </w:r>
    </w:p>
    <w:p w:rsidR="00434BB4" w:rsidRDefault="00434BB4">
      <w:pPr>
        <w:pStyle w:val="ConsPlusNormal"/>
        <w:spacing w:before="220"/>
        <w:ind w:firstLine="540"/>
        <w:jc w:val="both"/>
      </w:pPr>
      <w:r>
        <w:t>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rsidR="00434BB4" w:rsidRDefault="00434BB4">
      <w:pPr>
        <w:pStyle w:val="ConsPlusNormal"/>
        <w:spacing w:before="220"/>
        <w:ind w:firstLine="540"/>
        <w:jc w:val="both"/>
      </w:pPr>
      <w:r>
        <w:t>иные нормативы качества окружающей среды.</w:t>
      </w:r>
    </w:p>
    <w:p w:rsidR="00434BB4" w:rsidRDefault="00434BB4">
      <w:pPr>
        <w:pStyle w:val="ConsPlusNormal"/>
        <w:spacing w:before="220"/>
        <w:ind w:firstLine="540"/>
        <w:jc w:val="both"/>
      </w:pPr>
      <w:r>
        <w:t>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rsidR="00434BB4" w:rsidRDefault="00434BB4">
      <w:pPr>
        <w:pStyle w:val="ConsPlusNormal"/>
        <w:spacing w:before="220"/>
        <w:ind w:firstLine="540"/>
        <w:jc w:val="both"/>
      </w:pPr>
      <w:r>
        <w:t>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rsidR="00434BB4" w:rsidRDefault="00434BB4">
      <w:pPr>
        <w:pStyle w:val="ConsPlusNormal"/>
        <w:spacing w:before="220"/>
        <w:ind w:firstLine="540"/>
        <w:jc w:val="both"/>
      </w:pPr>
      <w:r>
        <w:t>5. Порядок разработки, установления и пересмотра нормативов качества окружающей среды устанавливается Правительством Российской Федерации.</w:t>
      </w:r>
    </w:p>
    <w:p w:rsidR="00434BB4" w:rsidRDefault="00434BB4">
      <w:pPr>
        <w:pStyle w:val="ConsPlusNormal"/>
        <w:ind w:firstLine="540"/>
        <w:jc w:val="both"/>
      </w:pPr>
    </w:p>
    <w:p w:rsidR="00434BB4" w:rsidRDefault="00434BB4">
      <w:pPr>
        <w:pStyle w:val="ConsPlusNormal"/>
        <w:ind w:firstLine="540"/>
        <w:jc w:val="both"/>
      </w:pPr>
      <w:r>
        <w:t>Статья 21. Нормативы допустимого воздействия на окружающую среду</w:t>
      </w:r>
    </w:p>
    <w:p w:rsidR="00434BB4" w:rsidRDefault="00434BB4">
      <w:pPr>
        <w:pStyle w:val="ConsPlusNormal"/>
        <w:ind w:firstLine="540"/>
        <w:jc w:val="both"/>
      </w:pPr>
    </w:p>
    <w:p w:rsidR="00434BB4" w:rsidRDefault="00434BB4">
      <w:pPr>
        <w:pStyle w:val="ConsPlusNormal"/>
        <w:ind w:firstLine="540"/>
        <w:jc w:val="both"/>
      </w:pPr>
      <w:r>
        <w:t>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rsidR="00434BB4" w:rsidRDefault="00434BB4">
      <w:pPr>
        <w:pStyle w:val="ConsPlusNormal"/>
        <w:spacing w:before="220"/>
        <w:ind w:firstLine="540"/>
        <w:jc w:val="both"/>
      </w:pPr>
      <w:r>
        <w:t>нормативы допустимых выбросов, нормативы допустимых сбросов;</w:t>
      </w:r>
    </w:p>
    <w:p w:rsidR="00434BB4" w:rsidRDefault="00434BB4">
      <w:pPr>
        <w:pStyle w:val="ConsPlusNormal"/>
        <w:spacing w:before="220"/>
        <w:ind w:firstLine="540"/>
        <w:jc w:val="both"/>
      </w:pPr>
      <w:r>
        <w:t>технологические нормативы;</w:t>
      </w:r>
    </w:p>
    <w:p w:rsidR="00434BB4" w:rsidRDefault="00434BB4">
      <w:pPr>
        <w:pStyle w:val="ConsPlusNormal"/>
        <w:spacing w:before="220"/>
        <w:ind w:firstLine="540"/>
        <w:jc w:val="both"/>
      </w:pPr>
      <w:r>
        <w:lastRenderedPageBreak/>
        <w:t>технические нормативы;</w:t>
      </w:r>
    </w:p>
    <w:p w:rsidR="00434BB4" w:rsidRDefault="00434BB4">
      <w:pPr>
        <w:pStyle w:val="ConsPlusNormal"/>
        <w:spacing w:before="220"/>
        <w:ind w:firstLine="540"/>
        <w:jc w:val="both"/>
      </w:pPr>
      <w:r>
        <w:t>нормативы образования отходов и лимиты на их размещение;</w:t>
      </w:r>
    </w:p>
    <w:p w:rsidR="00434BB4" w:rsidRDefault="00434BB4">
      <w:pPr>
        <w:pStyle w:val="ConsPlusNormal"/>
        <w:jc w:val="both"/>
      </w:pPr>
      <w:r>
        <w:t xml:space="preserve">(в ред. Федерального </w:t>
      </w:r>
      <w:hyperlink r:id="rId68">
        <w:r>
          <w:rPr>
            <w:color w:val="0000FF"/>
          </w:rPr>
          <w:t>закона</w:t>
        </w:r>
      </w:hyperlink>
      <w:r>
        <w:t xml:space="preserve"> от 29.12.2014 N 458-ФЗ)</w:t>
      </w:r>
    </w:p>
    <w:p w:rsidR="00434BB4" w:rsidRDefault="00434BB4">
      <w:pPr>
        <w:pStyle w:val="ConsPlusNormal"/>
        <w:spacing w:before="220"/>
        <w:ind w:firstLine="540"/>
        <w:jc w:val="both"/>
      </w:pPr>
      <w:r>
        <w:t>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rsidR="00434BB4" w:rsidRDefault="00434BB4">
      <w:pPr>
        <w:pStyle w:val="ConsPlusNormal"/>
        <w:spacing w:before="220"/>
        <w:ind w:firstLine="540"/>
        <w:jc w:val="both"/>
      </w:pPr>
      <w:r>
        <w:t>нормативы допустимого изъятия компонентов природной среды;</w:t>
      </w:r>
    </w:p>
    <w:p w:rsidR="00434BB4" w:rsidRDefault="00434BB4">
      <w:pPr>
        <w:pStyle w:val="ConsPlusNormal"/>
        <w:spacing w:before="220"/>
        <w:ind w:firstLine="540"/>
        <w:jc w:val="both"/>
      </w:pPr>
      <w:r>
        <w:t>нормативы допустимой антропогенной нагрузки на окружающую среду.</w:t>
      </w:r>
    </w:p>
    <w:p w:rsidR="00434BB4" w:rsidRDefault="00434BB4">
      <w:pPr>
        <w:pStyle w:val="ConsPlusNormal"/>
        <w:spacing w:before="220"/>
        <w:ind w:firstLine="540"/>
        <w:jc w:val="both"/>
      </w:pPr>
      <w:r>
        <w:t>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rsidR="00434BB4" w:rsidRDefault="00434BB4">
      <w:pPr>
        <w:pStyle w:val="ConsPlusNormal"/>
        <w:spacing w:before="220"/>
        <w:ind w:firstLine="540"/>
        <w:jc w:val="both"/>
      </w:pPr>
      <w:r>
        <w:t>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rsidR="00434BB4" w:rsidRDefault="00434BB4">
      <w:pPr>
        <w:pStyle w:val="ConsPlusNormal"/>
        <w:ind w:firstLine="540"/>
        <w:jc w:val="both"/>
      </w:pPr>
    </w:p>
    <w:p w:rsidR="00434BB4" w:rsidRDefault="00434BB4">
      <w:pPr>
        <w:pStyle w:val="ConsPlusNormal"/>
        <w:ind w:firstLine="540"/>
        <w:jc w:val="both"/>
      </w:pPr>
      <w:r>
        <w:t>Статья 22. Нормативы допустимых выбросов, нормативы допустимых сбросов</w:t>
      </w:r>
    </w:p>
    <w:p w:rsidR="00434BB4" w:rsidRDefault="00434BB4">
      <w:pPr>
        <w:pStyle w:val="ConsPlusNormal"/>
        <w:ind w:firstLine="540"/>
        <w:jc w:val="both"/>
      </w:pPr>
    </w:p>
    <w:p w:rsidR="00434BB4" w:rsidRDefault="00434BB4">
      <w:pPr>
        <w:pStyle w:val="ConsPlusNormal"/>
        <w:ind w:firstLine="540"/>
        <w:jc w:val="both"/>
      </w:pPr>
      <w:r>
        <w:t>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перечень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rsidR="00434BB4" w:rsidRDefault="00434BB4">
      <w:pPr>
        <w:pStyle w:val="ConsPlusNormal"/>
        <w:spacing w:before="220"/>
        <w:ind w:firstLine="540"/>
        <w:jc w:val="both"/>
      </w:pPr>
      <w:r>
        <w:t>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rsidR="00434BB4" w:rsidRDefault="00434BB4">
      <w:pPr>
        <w:pStyle w:val="ConsPlusNormal"/>
        <w:spacing w:before="220"/>
        <w:ind w:firstLine="540"/>
        <w:jc w:val="both"/>
      </w:pPr>
      <w:r>
        <w:t>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статьей 31.2 настоящего Федерального закона, кроме случаев, предусмотренных статьей 23.1 настоящего Федерального закона.</w:t>
      </w:r>
    </w:p>
    <w:p w:rsidR="00434BB4" w:rsidRDefault="00434BB4">
      <w:pPr>
        <w:pStyle w:val="ConsPlusNormal"/>
        <w:spacing w:before="220"/>
        <w:ind w:firstLine="540"/>
        <w:jc w:val="both"/>
      </w:pPr>
      <w:r>
        <w:t>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rsidR="00434BB4" w:rsidRDefault="00434BB4">
      <w:pPr>
        <w:pStyle w:val="ConsPlusNormal"/>
        <w:spacing w:before="220"/>
        <w:ind w:firstLine="540"/>
        <w:jc w:val="both"/>
      </w:pPr>
      <w:r>
        <w:t>5. Нормативы допустимых выбросов, нормативы допустимых сбросов не рассчитываются для объектов IV категории.</w:t>
      </w:r>
    </w:p>
    <w:p w:rsidR="00434BB4" w:rsidRDefault="00434BB4">
      <w:pPr>
        <w:pStyle w:val="ConsPlusNormal"/>
        <w:spacing w:before="220"/>
        <w:ind w:firstLine="540"/>
        <w:jc w:val="both"/>
      </w:pPr>
      <w:r>
        <w:t>6. Методики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rsidR="00434BB4" w:rsidRDefault="00434BB4">
      <w:pPr>
        <w:pStyle w:val="ConsPlusNormal"/>
        <w:spacing w:before="220"/>
        <w:ind w:firstLine="540"/>
        <w:jc w:val="both"/>
      </w:pPr>
      <w:r>
        <w:t>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rsidR="00434BB4" w:rsidRDefault="00434BB4">
      <w:pPr>
        <w:pStyle w:val="ConsPlusNormal"/>
        <w:spacing w:before="220"/>
        <w:ind w:firstLine="540"/>
        <w:jc w:val="both"/>
      </w:pPr>
      <w:r>
        <w:lastRenderedPageBreak/>
        <w:t>8. Разрешение на выбросы радиоактивных веществ, разрешение на сбросы радиоактивных веществ выдаются сроком на семь лет.</w:t>
      </w:r>
    </w:p>
    <w:p w:rsidR="00434BB4" w:rsidRDefault="00434BB4">
      <w:pPr>
        <w:pStyle w:val="ConsPlusNormal"/>
        <w:spacing w:before="220"/>
        <w:ind w:firstLine="540"/>
        <w:jc w:val="both"/>
      </w:pPr>
      <w:r>
        <w:t>9. Порядок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rsidR="00434BB4" w:rsidRDefault="00434BB4">
      <w:pPr>
        <w:pStyle w:val="ConsPlusNormal"/>
        <w:spacing w:before="220"/>
        <w:ind w:firstLine="540"/>
        <w:jc w:val="both"/>
      </w:pPr>
      <w:r>
        <w:t>10. Особенности установления нормативов допустимых сбросов для организаций, осуществляющих водоотведение, и их абонентов устанавливаются законодательством Российской Федерации в сфере водоснабжения и водоотведения.</w:t>
      </w:r>
    </w:p>
    <w:p w:rsidR="00434BB4" w:rsidRDefault="00434BB4">
      <w:pPr>
        <w:pStyle w:val="ConsPlusNormal"/>
        <w:ind w:firstLine="540"/>
        <w:jc w:val="both"/>
      </w:pPr>
    </w:p>
    <w:p w:rsidR="00434BB4" w:rsidRDefault="00434BB4">
      <w:pPr>
        <w:pStyle w:val="ConsPlusNormal"/>
        <w:ind w:firstLine="540"/>
        <w:jc w:val="both"/>
      </w:pPr>
      <w:r>
        <w:t>Статья 23. Технологические нормативы и технические нормативы</w:t>
      </w:r>
    </w:p>
    <w:p w:rsidR="00434BB4" w:rsidRDefault="00434BB4">
      <w:pPr>
        <w:pStyle w:val="ConsPlusNormal"/>
        <w:ind w:firstLine="540"/>
        <w:jc w:val="both"/>
      </w:pPr>
    </w:p>
    <w:p w:rsidR="00434BB4" w:rsidRDefault="00434BB4">
      <w:pPr>
        <w:pStyle w:val="ConsPlusNormal"/>
        <w:ind w:firstLine="540"/>
        <w:jc w:val="both"/>
      </w:pPr>
      <w:r>
        <w:t>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rsidR="00434BB4" w:rsidRDefault="00434BB4">
      <w:pPr>
        <w:pStyle w:val="ConsPlusNormal"/>
        <w:spacing w:before="220"/>
        <w:ind w:firstLine="540"/>
        <w:jc w:val="both"/>
      </w:pPr>
      <w:r>
        <w:t>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статьей 31.1 настоящего Федерального закона.</w:t>
      </w:r>
    </w:p>
    <w:p w:rsidR="00434BB4" w:rsidRDefault="00434BB4">
      <w:pPr>
        <w:pStyle w:val="ConsPlusNormal"/>
        <w:spacing w:before="220"/>
        <w:ind w:firstLine="540"/>
        <w:jc w:val="both"/>
      </w:pPr>
      <w:r>
        <w:t>3. Технологические показатели наилучших доступных технологий устанавливаются нормативными документами в области охраны окружающей среды в соответствии со статьей 29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статьей 28.1 настоящего Федерального закона.</w:t>
      </w:r>
    </w:p>
    <w:p w:rsidR="00434BB4" w:rsidRDefault="00434BB4">
      <w:pPr>
        <w:pStyle w:val="ConsPlusNormal"/>
        <w:spacing w:before="220"/>
        <w:ind w:firstLine="540"/>
        <w:jc w:val="both"/>
      </w:pPr>
      <w:r>
        <w:t>4. Правила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p w:rsidR="00434BB4" w:rsidRDefault="00434BB4">
      <w:pPr>
        <w:pStyle w:val="ConsPlusNormal"/>
        <w:spacing w:before="220"/>
        <w:ind w:firstLine="540"/>
        <w:jc w:val="both"/>
      </w:pPr>
      <w:r>
        <w:t>5. Особенности установления технологических нормативов для организаций, осуществляющих водоотведение, и их абонентов устанавливаются законодательством Российской Федерации в сфере водоснабжения и водоотведения.</w:t>
      </w:r>
    </w:p>
    <w:p w:rsidR="00434BB4" w:rsidRDefault="00434BB4">
      <w:pPr>
        <w:pStyle w:val="ConsPlusNormal"/>
        <w:spacing w:before="220"/>
        <w:ind w:firstLine="540"/>
        <w:jc w:val="both"/>
      </w:pPr>
      <w:r>
        <w:t>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434BB4" w:rsidRDefault="00434BB4">
      <w:pPr>
        <w:pStyle w:val="ConsPlusNormal"/>
        <w:ind w:firstLine="540"/>
        <w:jc w:val="both"/>
      </w:pPr>
    </w:p>
    <w:p w:rsidR="00434BB4" w:rsidRDefault="00434BB4">
      <w:pPr>
        <w:pStyle w:val="ConsPlusNormal"/>
        <w:ind w:firstLine="540"/>
        <w:jc w:val="both"/>
      </w:pPr>
      <w:bookmarkStart w:id="16" w:name="P284"/>
      <w:bookmarkEnd w:id="16"/>
      <w:r>
        <w:t xml:space="preserve">12) </w:t>
      </w:r>
      <w:hyperlink r:id="rId69">
        <w:r>
          <w:rPr>
            <w:color w:val="0000FF"/>
          </w:rPr>
          <w:t>дополнить</w:t>
        </w:r>
      </w:hyperlink>
      <w:r>
        <w:t xml:space="preserve"> статьей 23.1 следующего содержания:</w:t>
      </w:r>
    </w:p>
    <w:p w:rsidR="00434BB4" w:rsidRDefault="00434BB4">
      <w:pPr>
        <w:pStyle w:val="ConsPlusNormal"/>
        <w:ind w:firstLine="540"/>
        <w:jc w:val="both"/>
      </w:pPr>
    </w:p>
    <w:p w:rsidR="00434BB4" w:rsidRDefault="00434BB4">
      <w:pPr>
        <w:pStyle w:val="ConsPlusNormal"/>
        <w:ind w:firstLine="540"/>
        <w:jc w:val="both"/>
      </w:pPr>
      <w:r>
        <w:t>"Статья 23.1. Временно разрешенные выбросы, временно разрешенные сбросы</w:t>
      </w:r>
    </w:p>
    <w:p w:rsidR="00434BB4" w:rsidRDefault="00434BB4">
      <w:pPr>
        <w:pStyle w:val="ConsPlusNormal"/>
        <w:ind w:firstLine="540"/>
        <w:jc w:val="both"/>
      </w:pPr>
    </w:p>
    <w:p w:rsidR="00434BB4" w:rsidRDefault="00434BB4">
      <w:pPr>
        <w:pStyle w:val="ConsPlusNormal"/>
        <w:ind w:firstLine="540"/>
        <w:jc w:val="both"/>
      </w:pPr>
      <w:r>
        <w:t>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rsidR="00434BB4" w:rsidRDefault="00434BB4">
      <w:pPr>
        <w:pStyle w:val="ConsPlusNormal"/>
        <w:spacing w:before="220"/>
        <w:ind w:firstLine="540"/>
        <w:jc w:val="both"/>
      </w:pPr>
      <w:r>
        <w:t>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статьей 67.1 настоящего Федерального закона.</w:t>
      </w:r>
    </w:p>
    <w:p w:rsidR="00434BB4" w:rsidRDefault="00434BB4">
      <w:pPr>
        <w:pStyle w:val="ConsPlusNormal"/>
        <w:spacing w:before="220"/>
        <w:ind w:firstLine="540"/>
        <w:jc w:val="both"/>
      </w:pPr>
      <w:r>
        <w:t xml:space="preserve">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w:t>
      </w:r>
      <w:r>
        <w:lastRenderedPageBreak/>
        <w:t>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rsidR="00434BB4" w:rsidRDefault="00434BB4">
      <w:pPr>
        <w:pStyle w:val="ConsPlusNormal"/>
        <w:spacing w:before="220"/>
        <w:ind w:firstLine="540"/>
        <w:jc w:val="both"/>
      </w:pPr>
      <w:r>
        <w:t>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rsidR="00434BB4" w:rsidRDefault="00434BB4">
      <w:pPr>
        <w:pStyle w:val="ConsPlusNormal"/>
        <w:spacing w:before="220"/>
        <w:ind w:firstLine="540"/>
        <w:jc w:val="both"/>
      </w:pPr>
      <w:r>
        <w:t>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rsidR="00434BB4" w:rsidRDefault="00434BB4">
      <w:pPr>
        <w:pStyle w:val="ConsPlusNormal"/>
        <w:spacing w:before="220"/>
        <w:ind w:firstLine="540"/>
        <w:jc w:val="both"/>
      </w:pPr>
      <w:r>
        <w:t>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порядке, установленном Правительством Российской Федерации, или комплексным экологическим разрешением, выдаваемым в соответствии со статьей 31.1 настоящего Федерального закона.</w:t>
      </w:r>
    </w:p>
    <w:p w:rsidR="00434BB4" w:rsidRDefault="00434BB4">
      <w:pPr>
        <w:pStyle w:val="ConsPlusNormal"/>
        <w:spacing w:before="220"/>
        <w:ind w:firstLine="540"/>
        <w:jc w:val="both"/>
      </w:pPr>
      <w:r>
        <w:t>7. Особенности установления временно разрешенных сбросов для организаций, осуществляющих водоотведение, и их абонентов устанавливаются законодательством Российской Федерации в сфере водоснабжения и водоотведения.";</w:t>
      </w:r>
    </w:p>
    <w:p w:rsidR="00434BB4" w:rsidRDefault="00434BB4">
      <w:pPr>
        <w:pStyle w:val="ConsPlusNormal"/>
        <w:ind w:firstLine="540"/>
        <w:jc w:val="both"/>
      </w:pPr>
    </w:p>
    <w:p w:rsidR="00434BB4" w:rsidRDefault="00434BB4">
      <w:pPr>
        <w:pStyle w:val="ConsPlusNormal"/>
        <w:ind w:firstLine="540"/>
        <w:jc w:val="both"/>
      </w:pPr>
      <w:r>
        <w:t xml:space="preserve">13) в </w:t>
      </w:r>
      <w:hyperlink r:id="rId70">
        <w:r>
          <w:rPr>
            <w:color w:val="0000FF"/>
          </w:rPr>
          <w:t>пункте 1 статьи 27</w:t>
        </w:r>
      </w:hyperlink>
      <w:r>
        <w:t xml:space="preserve"> слова "субъектов хозяйственной и иной деятельности" заменить словами "юридических лиц или индивидуальных предпринимателей";</w:t>
      </w:r>
    </w:p>
    <w:p w:rsidR="00434BB4" w:rsidRDefault="00434BB4">
      <w:pPr>
        <w:pStyle w:val="ConsPlusNormal"/>
        <w:spacing w:before="220"/>
        <w:ind w:firstLine="540"/>
        <w:jc w:val="both"/>
      </w:pPr>
      <w:r>
        <w:t xml:space="preserve">14) </w:t>
      </w:r>
      <w:hyperlink r:id="rId71">
        <w:r>
          <w:rPr>
            <w:color w:val="0000FF"/>
          </w:rPr>
          <w:t>дополнить</w:t>
        </w:r>
      </w:hyperlink>
      <w:r>
        <w:t xml:space="preserve"> статьей 28.1 следующего содержания:</w:t>
      </w:r>
    </w:p>
    <w:p w:rsidR="00434BB4" w:rsidRDefault="00434BB4">
      <w:pPr>
        <w:pStyle w:val="ConsPlusNormal"/>
        <w:ind w:firstLine="540"/>
        <w:jc w:val="both"/>
      </w:pPr>
    </w:p>
    <w:p w:rsidR="00434BB4" w:rsidRDefault="00434BB4">
      <w:pPr>
        <w:pStyle w:val="ConsPlusNormal"/>
        <w:ind w:firstLine="540"/>
        <w:jc w:val="both"/>
      </w:pPr>
      <w:r>
        <w:t>"Статья 28.1. Наилучшие доступные технологии</w:t>
      </w:r>
    </w:p>
    <w:p w:rsidR="00434BB4" w:rsidRDefault="00434BB4">
      <w:pPr>
        <w:pStyle w:val="ConsPlusNormal"/>
        <w:ind w:firstLine="540"/>
        <w:jc w:val="both"/>
      </w:pPr>
    </w:p>
    <w:p w:rsidR="00434BB4" w:rsidRDefault="00434BB4">
      <w:pPr>
        <w:pStyle w:val="ConsPlusNormal"/>
        <w:ind w:firstLine="540"/>
        <w:jc w:val="both"/>
      </w:pPr>
      <w:r>
        <w:t>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rsidR="00434BB4" w:rsidRDefault="00434BB4">
      <w:pPr>
        <w:pStyle w:val="ConsPlusNormal"/>
        <w:spacing w:before="220"/>
        <w:ind w:firstLine="540"/>
        <w:jc w:val="both"/>
      </w:pPr>
      <w:r>
        <w:t>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rsidR="00434BB4" w:rsidRDefault="00434BB4">
      <w:pPr>
        <w:pStyle w:val="ConsPlusNormal"/>
        <w:spacing w:before="220"/>
        <w:ind w:firstLine="540"/>
        <w:jc w:val="both"/>
      </w:pPr>
      <w:r>
        <w:t>Области применения наилучших доступных технологий устанавливаются Правительством Российской Федерации.</w:t>
      </w:r>
    </w:p>
    <w:p w:rsidR="00434BB4" w:rsidRDefault="00434BB4">
      <w:pPr>
        <w:pStyle w:val="ConsPlusNormal"/>
        <w:spacing w:before="220"/>
        <w:ind w:firstLine="540"/>
        <w:jc w:val="both"/>
      </w:pPr>
      <w:r>
        <w:t>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осуществляется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некоммерческих организаций, в том числе государственных корпораций.</w:t>
      </w:r>
    </w:p>
    <w:p w:rsidR="00434BB4" w:rsidRDefault="00434BB4">
      <w:pPr>
        <w:pStyle w:val="ConsPlusNormal"/>
        <w:spacing w:before="220"/>
        <w:ind w:firstLine="540"/>
        <w:jc w:val="both"/>
      </w:pPr>
      <w:r>
        <w:t>4. Сочетанием критериев достижения целей охраны окружающей среды для определения наилучшей доступной технологии являются:</w:t>
      </w:r>
    </w:p>
    <w:p w:rsidR="00434BB4" w:rsidRDefault="00434BB4">
      <w:pPr>
        <w:pStyle w:val="ConsPlusNormal"/>
        <w:spacing w:before="220"/>
        <w:ind w:firstLine="540"/>
        <w:jc w:val="both"/>
      </w:pPr>
      <w:r>
        <w:t>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rsidR="00434BB4" w:rsidRDefault="00434BB4">
      <w:pPr>
        <w:pStyle w:val="ConsPlusNormal"/>
        <w:spacing w:before="220"/>
        <w:ind w:firstLine="540"/>
        <w:jc w:val="both"/>
      </w:pPr>
      <w:r>
        <w:lastRenderedPageBreak/>
        <w:t>экономическая эффективность ее внедрения и эксплуатации;</w:t>
      </w:r>
    </w:p>
    <w:p w:rsidR="00434BB4" w:rsidRDefault="00434BB4">
      <w:pPr>
        <w:pStyle w:val="ConsPlusNormal"/>
        <w:spacing w:before="220"/>
        <w:ind w:firstLine="540"/>
        <w:jc w:val="both"/>
      </w:pPr>
      <w:r>
        <w:t>применение ресурсо- и энергосберегающих методов;</w:t>
      </w:r>
    </w:p>
    <w:p w:rsidR="00434BB4" w:rsidRDefault="00434BB4">
      <w:pPr>
        <w:pStyle w:val="ConsPlusNormal"/>
        <w:spacing w:before="220"/>
        <w:ind w:firstLine="540"/>
        <w:jc w:val="both"/>
      </w:pPr>
      <w:r>
        <w:t>период ее внедрения;</w:t>
      </w:r>
    </w:p>
    <w:p w:rsidR="00434BB4" w:rsidRDefault="00434BB4">
      <w:pPr>
        <w:pStyle w:val="ConsPlusNormal"/>
        <w:spacing w:before="220"/>
        <w:ind w:firstLine="540"/>
        <w:jc w:val="both"/>
      </w:pPr>
      <w:r>
        <w:t>промышленное внедрение этой технологии на двух и более объектах, оказывающих негативное воздействие на окружающую среду.</w:t>
      </w:r>
    </w:p>
    <w:p w:rsidR="00434BB4" w:rsidRDefault="00434BB4">
      <w:pPr>
        <w:pStyle w:val="ConsPlusNormal"/>
        <w:spacing w:before="220"/>
        <w:ind w:firstLine="540"/>
        <w:jc w:val="both"/>
      </w:pPr>
      <w:r>
        <w:t xml:space="preserve">5. Утратил силу. - Федеральный </w:t>
      </w:r>
      <w:hyperlink r:id="rId72">
        <w:r>
          <w:rPr>
            <w:color w:val="0000FF"/>
          </w:rPr>
          <w:t>закон</w:t>
        </w:r>
      </w:hyperlink>
      <w:r>
        <w:t xml:space="preserve"> от 03.07.2016 N 254-ФЗ.</w:t>
      </w:r>
    </w:p>
    <w:p w:rsidR="00434BB4" w:rsidRDefault="00434BB4">
      <w:pPr>
        <w:pStyle w:val="ConsPlusNormal"/>
        <w:spacing w:before="220"/>
        <w:ind w:firstLine="540"/>
        <w:jc w:val="both"/>
      </w:pPr>
      <w:r>
        <w:t>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rsidR="00434BB4" w:rsidRDefault="00434BB4">
      <w:pPr>
        <w:pStyle w:val="ConsPlusNormal"/>
        <w:spacing w:before="220"/>
        <w:ind w:firstLine="540"/>
        <w:jc w:val="both"/>
      </w:pPr>
      <w:r>
        <w:t>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rsidR="00434BB4" w:rsidRDefault="00434BB4">
      <w:pPr>
        <w:pStyle w:val="ConsPlusNormal"/>
        <w:spacing w:before="220"/>
        <w:ind w:firstLine="540"/>
        <w:jc w:val="both"/>
      </w:pPr>
      <w:r>
        <w:t>описание основных экологических проблем, характерных для конкретного вида хозяйственной и (или) иной деятельности;</w:t>
      </w:r>
    </w:p>
    <w:p w:rsidR="00434BB4" w:rsidRDefault="00434BB4">
      <w:pPr>
        <w:pStyle w:val="ConsPlusNormal"/>
        <w:spacing w:before="220"/>
        <w:ind w:firstLine="540"/>
        <w:jc w:val="both"/>
      </w:pPr>
      <w:r>
        <w:t>методология определения наилучшей доступной технологии;</w:t>
      </w:r>
    </w:p>
    <w:p w:rsidR="00434BB4" w:rsidRDefault="00434BB4">
      <w:pPr>
        <w:pStyle w:val="ConsPlusNormal"/>
        <w:spacing w:before="220"/>
        <w:ind w:firstLine="540"/>
        <w:jc w:val="both"/>
      </w:pPr>
      <w:r>
        <w:t>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rsidR="00434BB4" w:rsidRDefault="00434BB4">
      <w:pPr>
        <w:pStyle w:val="ConsPlusNormal"/>
        <w:spacing w:before="220"/>
        <w:ind w:firstLine="540"/>
        <w:jc w:val="both"/>
      </w:pPr>
      <w:r>
        <w:t>технологические показатели наилучших доступных технологий;</w:t>
      </w:r>
    </w:p>
    <w:p w:rsidR="00434BB4" w:rsidRDefault="00434BB4">
      <w:pPr>
        <w:pStyle w:val="ConsPlusNormal"/>
        <w:spacing w:before="220"/>
        <w:ind w:firstLine="540"/>
        <w:jc w:val="both"/>
      </w:pPr>
      <w:r>
        <w:t>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rsidR="00434BB4" w:rsidRDefault="00434BB4">
      <w:pPr>
        <w:pStyle w:val="ConsPlusNormal"/>
        <w:spacing w:before="220"/>
        <w:ind w:firstLine="540"/>
        <w:jc w:val="both"/>
      </w:pPr>
      <w:r>
        <w:t>оценка преимуществ внедрения наилучшей доступной технологии для окружающей среды;</w:t>
      </w:r>
    </w:p>
    <w:p w:rsidR="00434BB4" w:rsidRDefault="00434BB4">
      <w:pPr>
        <w:pStyle w:val="ConsPlusNormal"/>
        <w:spacing w:before="220"/>
        <w:ind w:firstLine="540"/>
        <w:jc w:val="both"/>
      </w:pPr>
      <w:r>
        <w:t>данные об ограничении применения наилучшей доступной технологии;</w:t>
      </w:r>
    </w:p>
    <w:p w:rsidR="00434BB4" w:rsidRDefault="00434BB4">
      <w:pPr>
        <w:pStyle w:val="ConsPlusNormal"/>
        <w:spacing w:before="220"/>
        <w:ind w:firstLine="540"/>
        <w:jc w:val="both"/>
      </w:pPr>
      <w:r>
        <w:t>экономические показатели, характеризующие наилучшую доступную технологию;</w:t>
      </w:r>
    </w:p>
    <w:p w:rsidR="00434BB4" w:rsidRDefault="00434BB4">
      <w:pPr>
        <w:pStyle w:val="ConsPlusNormal"/>
        <w:spacing w:before="220"/>
        <w:ind w:firstLine="540"/>
        <w:jc w:val="both"/>
      </w:pPr>
      <w:r>
        <w:t>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rsidR="00434BB4" w:rsidRDefault="00434BB4">
      <w:pPr>
        <w:pStyle w:val="ConsPlusNormal"/>
        <w:spacing w:before="220"/>
        <w:ind w:firstLine="540"/>
        <w:jc w:val="both"/>
      </w:pPr>
      <w:r>
        <w:t>иные сведения, имеющие значение для практического применения наилучшей доступной технологии.</w:t>
      </w:r>
    </w:p>
    <w:p w:rsidR="00434BB4" w:rsidRDefault="00434BB4">
      <w:pPr>
        <w:pStyle w:val="ConsPlusNormal"/>
        <w:spacing w:before="220"/>
        <w:ind w:firstLine="540"/>
        <w:jc w:val="both"/>
      </w:pPr>
      <w:r>
        <w:t>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rsidR="00434BB4" w:rsidRDefault="00434BB4">
      <w:pPr>
        <w:pStyle w:val="ConsPlusNormal"/>
        <w:spacing w:before="220"/>
        <w:ind w:firstLine="540"/>
        <w:jc w:val="both"/>
      </w:pPr>
      <w:r>
        <w:t>8. Пересмотр технологий, определенных в качестве наилучшей доступной технологии, осуществляется не реже чем один раз в десять лет.</w:t>
      </w:r>
    </w:p>
    <w:p w:rsidR="00434BB4" w:rsidRDefault="00434BB4">
      <w:pPr>
        <w:pStyle w:val="ConsPlusNormal"/>
        <w:spacing w:before="220"/>
        <w:ind w:firstLine="540"/>
        <w:jc w:val="both"/>
      </w:pPr>
      <w:r>
        <w:t>9. Порядок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rsidR="00434BB4" w:rsidRDefault="00434BB4">
      <w:pPr>
        <w:pStyle w:val="ConsPlusNormal"/>
        <w:spacing w:before="220"/>
        <w:ind w:firstLine="540"/>
        <w:jc w:val="both"/>
      </w:pPr>
      <w:r>
        <w:t xml:space="preserve">10. Внедрением наилучшей доступной технологии юридическими лицами или </w:t>
      </w:r>
      <w:r>
        <w:lastRenderedPageBreak/>
        <w:t>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показатели наилучших доступных технологий.";</w:t>
      </w:r>
    </w:p>
    <w:p w:rsidR="00434BB4" w:rsidRDefault="00434BB4">
      <w:pPr>
        <w:pStyle w:val="ConsPlusNormal"/>
        <w:ind w:firstLine="540"/>
        <w:jc w:val="both"/>
      </w:pPr>
    </w:p>
    <w:p w:rsidR="00434BB4" w:rsidRDefault="00434BB4">
      <w:pPr>
        <w:pStyle w:val="ConsPlusNormal"/>
        <w:ind w:firstLine="540"/>
        <w:jc w:val="both"/>
      </w:pPr>
      <w:r>
        <w:t xml:space="preserve">15) </w:t>
      </w:r>
      <w:hyperlink r:id="rId73">
        <w:r>
          <w:rPr>
            <w:color w:val="0000FF"/>
          </w:rPr>
          <w:t>пункт 1 статьи 29</w:t>
        </w:r>
      </w:hyperlink>
      <w:r>
        <w:t xml:space="preserve"> дополнить абзацем следующего содержания:</w:t>
      </w:r>
    </w:p>
    <w:p w:rsidR="00434BB4" w:rsidRDefault="00434BB4">
      <w:pPr>
        <w:pStyle w:val="ConsPlusNormal"/>
        <w:spacing w:before="220"/>
        <w:ind w:firstLine="540"/>
        <w:jc w:val="both"/>
      </w:pPr>
      <w:r>
        <w:t>"технологические показатели наилучших доступных технологий.";</w:t>
      </w:r>
    </w:p>
    <w:p w:rsidR="00434BB4" w:rsidRDefault="00434BB4">
      <w:pPr>
        <w:pStyle w:val="ConsPlusNormal"/>
        <w:spacing w:before="220"/>
        <w:ind w:firstLine="540"/>
        <w:jc w:val="both"/>
      </w:pPr>
      <w:bookmarkStart w:id="17" w:name="P331"/>
      <w:bookmarkEnd w:id="17"/>
      <w:r>
        <w:t xml:space="preserve">16) </w:t>
      </w:r>
      <w:hyperlink r:id="rId74">
        <w:r>
          <w:rPr>
            <w:color w:val="0000FF"/>
          </w:rPr>
          <w:t>главу V</w:t>
        </w:r>
      </w:hyperlink>
      <w:r>
        <w:t xml:space="preserve"> дополнить статьями 31.1 и 31.2 следующего содержания:</w:t>
      </w:r>
    </w:p>
    <w:p w:rsidR="00434BB4" w:rsidRDefault="00434BB4">
      <w:pPr>
        <w:pStyle w:val="ConsPlusNormal"/>
        <w:ind w:firstLine="540"/>
        <w:jc w:val="both"/>
      </w:pPr>
    </w:p>
    <w:p w:rsidR="00434BB4" w:rsidRDefault="00434BB4">
      <w:pPr>
        <w:pStyle w:val="ConsPlusNormal"/>
        <w:ind w:firstLine="540"/>
        <w:jc w:val="both"/>
      </w:pPr>
      <w:r>
        <w:t>"Статья 31.1. Комплексное экологическое разрешение</w:t>
      </w:r>
    </w:p>
    <w:p w:rsidR="00434BB4" w:rsidRDefault="00434BB4">
      <w:pPr>
        <w:pStyle w:val="ConsPlusNormal"/>
        <w:ind w:firstLine="540"/>
        <w:jc w:val="both"/>
      </w:pPr>
    </w:p>
    <w:p w:rsidR="00434BB4" w:rsidRDefault="00434BB4">
      <w:pPr>
        <w:pStyle w:val="ConsPlusNormal"/>
        <w:ind w:firstLine="540"/>
        <w:jc w:val="both"/>
      </w:pPr>
      <w:r>
        <w:t>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rsidR="00434BB4" w:rsidRDefault="00434BB4">
      <w:pPr>
        <w:pStyle w:val="ConsPlusNormal"/>
        <w:spacing w:before="220"/>
        <w:ind w:firstLine="540"/>
        <w:jc w:val="both"/>
      </w:pPr>
      <w:r>
        <w:t>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орган исполнительной власти.</w:t>
      </w:r>
    </w:p>
    <w:p w:rsidR="00434BB4" w:rsidRDefault="00434BB4">
      <w:pPr>
        <w:pStyle w:val="ConsPlusNormal"/>
        <w:spacing w:before="220"/>
        <w:ind w:firstLine="540"/>
        <w:jc w:val="both"/>
      </w:pPr>
      <w:r>
        <w:t>3. Заявка на получение комплексного экологического разрешения должна содержать следующую информацию:</w:t>
      </w:r>
    </w:p>
    <w:p w:rsidR="00434BB4" w:rsidRDefault="00434BB4">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434BB4" w:rsidRDefault="00434BB4">
      <w:pPr>
        <w:pStyle w:val="ConsPlusNormal"/>
        <w:spacing w:before="220"/>
        <w:ind w:firstLine="540"/>
        <w:jc w:val="both"/>
      </w:pPr>
      <w:r>
        <w:t>код объекта, оказывающего негативное воздействие на окружающую среду;</w:t>
      </w:r>
    </w:p>
    <w:p w:rsidR="00434BB4" w:rsidRDefault="00434BB4">
      <w:pPr>
        <w:pStyle w:val="ConsPlusNormal"/>
        <w:spacing w:before="220"/>
        <w:ind w:firstLine="540"/>
        <w:jc w:val="both"/>
      </w:pPr>
      <w:r>
        <w:t>вид основной деятельности, виды и объем производимой продукции (товара);</w:t>
      </w:r>
    </w:p>
    <w:p w:rsidR="00434BB4" w:rsidRDefault="00434BB4">
      <w:pPr>
        <w:pStyle w:val="ConsPlusNormal"/>
        <w:spacing w:before="220"/>
        <w:ind w:firstLine="540"/>
        <w:jc w:val="both"/>
      </w:pPr>
      <w:r>
        <w:t>информация об использовании сырья, воды, электрической и тепловой энергии;</w:t>
      </w:r>
    </w:p>
    <w:p w:rsidR="00434BB4" w:rsidRDefault="00434BB4">
      <w:pPr>
        <w:pStyle w:val="ConsPlusNormal"/>
        <w:spacing w:before="220"/>
        <w:ind w:firstLine="540"/>
        <w:jc w:val="both"/>
      </w:pPr>
      <w:r>
        <w:t>сведения об авариях и инцидентах, повлекших за собой негативное воздействие на окружающую среду и произошедших за предыдущие семь лет;</w:t>
      </w:r>
    </w:p>
    <w:p w:rsidR="00434BB4" w:rsidRDefault="00434BB4">
      <w:pPr>
        <w:pStyle w:val="ConsPlusNormal"/>
        <w:spacing w:before="220"/>
        <w:ind w:firstLine="540"/>
        <w:jc w:val="both"/>
      </w:pPr>
      <w:r>
        <w:t>информация о реализации программы повышения экологической эффективности (при ее наличии);</w:t>
      </w:r>
    </w:p>
    <w:p w:rsidR="00434BB4" w:rsidRDefault="00434BB4">
      <w:pPr>
        <w:pStyle w:val="ConsPlusNormal"/>
        <w:spacing w:before="220"/>
        <w:ind w:firstLine="540"/>
        <w:jc w:val="both"/>
      </w:pPr>
      <w:r>
        <w:t>расчеты технологических нормативов;</w:t>
      </w:r>
    </w:p>
    <w:p w:rsidR="00434BB4" w:rsidRDefault="00434BB4">
      <w:pPr>
        <w:pStyle w:val="ConsPlusNormal"/>
        <w:spacing w:before="220"/>
        <w:ind w:firstLine="540"/>
        <w:jc w:val="both"/>
      </w:pPr>
      <w:r>
        <w:t>расчеты нормативов допустимых выбросов, нормативов допустимых сбросов радиоактивных,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w:t>
      </w:r>
    </w:p>
    <w:p w:rsidR="00434BB4" w:rsidRDefault="00434BB4">
      <w:pPr>
        <w:pStyle w:val="ConsPlusNormal"/>
        <w:spacing w:before="220"/>
        <w:ind w:firstLine="540"/>
        <w:jc w:val="both"/>
      </w:pPr>
      <w:r>
        <w:t>обоснование нормативов образования отходов и лимитов на их размещение;</w:t>
      </w:r>
    </w:p>
    <w:p w:rsidR="00434BB4" w:rsidRDefault="00434BB4">
      <w:pPr>
        <w:pStyle w:val="ConsPlusNormal"/>
        <w:jc w:val="both"/>
      </w:pPr>
      <w:r>
        <w:t xml:space="preserve">(в ред. Федерального </w:t>
      </w:r>
      <w:hyperlink r:id="rId75">
        <w:r>
          <w:rPr>
            <w:color w:val="0000FF"/>
          </w:rPr>
          <w:t>закона</w:t>
        </w:r>
      </w:hyperlink>
      <w:r>
        <w:t xml:space="preserve"> от 29.12.2014 N 458-ФЗ)</w:t>
      </w:r>
    </w:p>
    <w:p w:rsidR="00434BB4" w:rsidRDefault="00434BB4">
      <w:pPr>
        <w:pStyle w:val="ConsPlusNormal"/>
        <w:spacing w:before="220"/>
        <w:ind w:firstLine="540"/>
        <w:jc w:val="both"/>
      </w:pPr>
      <w:r>
        <w:t>проект программы производственного экологического контроля;</w:t>
      </w:r>
    </w:p>
    <w:p w:rsidR="00434BB4" w:rsidRDefault="00434BB4">
      <w:pPr>
        <w:pStyle w:val="ConsPlusNormal"/>
        <w:spacing w:before="220"/>
        <w:ind w:firstLine="540"/>
        <w:jc w:val="both"/>
      </w:pPr>
      <w:r>
        <w:t>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rsidR="00434BB4" w:rsidRDefault="00434BB4">
      <w:pPr>
        <w:pStyle w:val="ConsPlusNormal"/>
        <w:spacing w:before="220"/>
        <w:ind w:firstLine="540"/>
        <w:jc w:val="both"/>
      </w:pPr>
      <w:r>
        <w:lastRenderedPageBreak/>
        <w:t>иная информация, которую заявитель считает необходимым представить.</w:t>
      </w:r>
    </w:p>
    <w:p w:rsidR="00434BB4" w:rsidRDefault="00434BB4">
      <w:pPr>
        <w:pStyle w:val="ConsPlusNormal"/>
        <w:spacing w:before="220"/>
        <w:ind w:firstLine="540"/>
        <w:jc w:val="both"/>
      </w:pPr>
      <w:r>
        <w:t>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rsidR="00434BB4" w:rsidRDefault="00434BB4">
      <w:pPr>
        <w:pStyle w:val="ConsPlusNormal"/>
        <w:spacing w:before="220"/>
        <w:ind w:firstLine="540"/>
        <w:jc w:val="both"/>
      </w:pPr>
      <w:r>
        <w:t>проект программы повышения экологической эффективности, разработанной в соответствии со статьей 67.1 настоящего Федерального закона;</w:t>
      </w:r>
    </w:p>
    <w:p w:rsidR="00434BB4" w:rsidRDefault="00434BB4">
      <w:pPr>
        <w:pStyle w:val="ConsPlusNormal"/>
        <w:spacing w:before="220"/>
        <w:ind w:firstLine="540"/>
        <w:jc w:val="both"/>
      </w:pPr>
      <w:r>
        <w:t>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rsidR="00434BB4" w:rsidRDefault="00434BB4">
      <w:pPr>
        <w:pStyle w:val="ConsPlusNormal"/>
        <w:spacing w:before="220"/>
        <w:ind w:firstLine="540"/>
        <w:jc w:val="both"/>
      </w:pPr>
      <w:r>
        <w:t>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rsidR="00434BB4" w:rsidRDefault="00434BB4">
      <w:pPr>
        <w:pStyle w:val="ConsPlusNormal"/>
        <w:spacing w:before="220"/>
        <w:ind w:firstLine="540"/>
        <w:jc w:val="both"/>
      </w:pPr>
      <w:r>
        <w:t>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w:t>
      </w:r>
    </w:p>
    <w:p w:rsidR="00434BB4" w:rsidRDefault="00434BB4">
      <w:pPr>
        <w:pStyle w:val="ConsPlusNormal"/>
        <w:spacing w:before="220"/>
        <w:ind w:firstLine="540"/>
        <w:jc w:val="both"/>
      </w:pPr>
      <w:r>
        <w:t>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rsidR="00434BB4" w:rsidRDefault="00434BB4">
      <w:pPr>
        <w:pStyle w:val="ConsPlusNormal"/>
        <w:spacing w:before="220"/>
        <w:ind w:firstLine="540"/>
        <w:jc w:val="both"/>
      </w:pPr>
      <w:r>
        <w:t>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434BB4" w:rsidRDefault="00434BB4">
      <w:pPr>
        <w:pStyle w:val="ConsPlusNormal"/>
        <w:spacing w:before="220"/>
        <w:ind w:firstLine="540"/>
        <w:jc w:val="both"/>
      </w:pPr>
      <w:r>
        <w:t>9. Комплексное экологическое разрешение выдается уполномоченным Правительством Российской Федерации федеральным органом исполнительной власти после рассмотрения заявки на получение комплексного экологического разрешения в месячный срок на основании положительного заключения государственной экологической экспертизы материалов обоснования комплексного экологического разрешения.</w:t>
      </w:r>
    </w:p>
    <w:p w:rsidR="00434BB4" w:rsidRDefault="00434BB4">
      <w:pPr>
        <w:pStyle w:val="ConsPlusNormal"/>
        <w:spacing w:before="220"/>
        <w:ind w:firstLine="540"/>
        <w:jc w:val="both"/>
      </w:pPr>
      <w:r>
        <w:t>Основанием для отказа в выдаче комплексного экологического разрешения являются отсутствие в составе заявки на получение комплексного экологического разрешения информации и документов, указанных в пунктах 3 и 4 настоящей статьи, несоответствие этих информации и документов установленным требованиям.</w:t>
      </w:r>
    </w:p>
    <w:p w:rsidR="00434BB4" w:rsidRDefault="00434BB4">
      <w:pPr>
        <w:pStyle w:val="ConsPlusNormal"/>
        <w:spacing w:before="220"/>
        <w:ind w:firstLine="540"/>
        <w:jc w:val="both"/>
      </w:pPr>
      <w:r>
        <w:t>10. Комплексное экологическое разрешение содержит:</w:t>
      </w:r>
    </w:p>
    <w:p w:rsidR="00434BB4" w:rsidRDefault="00434BB4">
      <w:pPr>
        <w:pStyle w:val="ConsPlusNormal"/>
        <w:spacing w:before="220"/>
        <w:ind w:firstLine="540"/>
        <w:jc w:val="both"/>
      </w:pPr>
      <w:r>
        <w:t>технологические нормативы;</w:t>
      </w:r>
    </w:p>
    <w:p w:rsidR="00434BB4" w:rsidRDefault="00434BB4">
      <w:pPr>
        <w:pStyle w:val="ConsPlusNormal"/>
        <w:spacing w:before="220"/>
        <w:ind w:firstLine="540"/>
        <w:jc w:val="both"/>
      </w:pPr>
      <w:r>
        <w:t>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rsidR="00434BB4" w:rsidRDefault="00434BB4">
      <w:pPr>
        <w:pStyle w:val="ConsPlusNormal"/>
        <w:spacing w:before="220"/>
        <w:ind w:firstLine="540"/>
        <w:jc w:val="both"/>
      </w:pPr>
      <w:r>
        <w:t>нормативы допустимых физических воздействий;</w:t>
      </w:r>
    </w:p>
    <w:p w:rsidR="00434BB4" w:rsidRDefault="00434BB4">
      <w:pPr>
        <w:pStyle w:val="ConsPlusNormal"/>
        <w:spacing w:before="220"/>
        <w:ind w:firstLine="540"/>
        <w:jc w:val="both"/>
      </w:pPr>
      <w:r>
        <w:lastRenderedPageBreak/>
        <w:t>нормативы образования отходов и лимиты на их размещение;</w:t>
      </w:r>
    </w:p>
    <w:p w:rsidR="00434BB4" w:rsidRDefault="00434BB4">
      <w:pPr>
        <w:pStyle w:val="ConsPlusNormal"/>
        <w:jc w:val="both"/>
      </w:pPr>
      <w:r>
        <w:t xml:space="preserve">(в ред. Федерального </w:t>
      </w:r>
      <w:hyperlink r:id="rId76">
        <w:r>
          <w:rPr>
            <w:color w:val="0000FF"/>
          </w:rPr>
          <w:t>закона</w:t>
        </w:r>
      </w:hyperlink>
      <w:r>
        <w:t xml:space="preserve"> от 29.12.2014 N 458-ФЗ)</w:t>
      </w:r>
    </w:p>
    <w:p w:rsidR="00434BB4" w:rsidRDefault="00434BB4">
      <w:pPr>
        <w:pStyle w:val="ConsPlusNormal"/>
        <w:spacing w:before="220"/>
        <w:ind w:firstLine="540"/>
        <w:jc w:val="both"/>
      </w:pPr>
      <w:r>
        <w:t>требования к обращению с отходами производства и потребления;</w:t>
      </w:r>
    </w:p>
    <w:p w:rsidR="00434BB4" w:rsidRDefault="00434BB4">
      <w:pPr>
        <w:pStyle w:val="ConsPlusNormal"/>
        <w:spacing w:before="220"/>
        <w:ind w:firstLine="540"/>
        <w:jc w:val="both"/>
      </w:pPr>
      <w:r>
        <w:t>согласованную программу производственного экологического контроля;</w:t>
      </w:r>
    </w:p>
    <w:p w:rsidR="00434BB4" w:rsidRDefault="00434BB4">
      <w:pPr>
        <w:pStyle w:val="ConsPlusNormal"/>
        <w:spacing w:before="220"/>
        <w:ind w:firstLine="540"/>
        <w:jc w:val="both"/>
      </w:pPr>
      <w:r>
        <w:t>срок действия комплексного экологического разрешения.</w:t>
      </w:r>
    </w:p>
    <w:p w:rsidR="00434BB4" w:rsidRDefault="00434BB4">
      <w:pPr>
        <w:pStyle w:val="ConsPlusNormal"/>
        <w:spacing w:before="220"/>
        <w:ind w:firstLine="540"/>
        <w:jc w:val="both"/>
      </w:pPr>
      <w:r>
        <w:t>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rsidR="00434BB4" w:rsidRDefault="00434BB4">
      <w:pPr>
        <w:pStyle w:val="ConsPlusNormal"/>
        <w:spacing w:before="220"/>
        <w:ind w:firstLine="540"/>
        <w:jc w:val="both"/>
      </w:pPr>
      <w:r>
        <w:t>Программа повышения экологической эффективности является неотъемлемой частью комплексного экологического разрешения.</w:t>
      </w:r>
    </w:p>
    <w:p w:rsidR="00434BB4" w:rsidRDefault="00434BB4">
      <w:pPr>
        <w:pStyle w:val="ConsPlusNormal"/>
        <w:spacing w:before="220"/>
        <w:ind w:firstLine="540"/>
        <w:jc w:val="both"/>
      </w:pPr>
      <w:r>
        <w:t>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rsidR="00434BB4" w:rsidRDefault="00434BB4">
      <w:pPr>
        <w:pStyle w:val="ConsPlusNormal"/>
        <w:spacing w:before="220"/>
        <w:ind w:firstLine="540"/>
        <w:jc w:val="both"/>
      </w:pPr>
      <w:r>
        <w:t>13. Комплексное экологическое разрешение выдается сроком на семь лет и продлевается на тот же срок при совокупности условий:</w:t>
      </w:r>
    </w:p>
    <w:p w:rsidR="00434BB4" w:rsidRDefault="00434BB4">
      <w:pPr>
        <w:pStyle w:val="ConsPlusNormal"/>
        <w:spacing w:before="220"/>
        <w:ind w:firstLine="540"/>
        <w:jc w:val="both"/>
      </w:pPr>
      <w:r>
        <w:t>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rsidR="00434BB4" w:rsidRDefault="00434BB4">
      <w:pPr>
        <w:pStyle w:val="ConsPlusNormal"/>
        <w:spacing w:before="220"/>
        <w:ind w:firstLine="540"/>
        <w:jc w:val="both"/>
      </w:pPr>
      <w:r>
        <w:t>отсутствия задолженности по плате за негативное воздействие на окружающую среду;</w:t>
      </w:r>
    </w:p>
    <w:p w:rsidR="00434BB4" w:rsidRDefault="00434BB4">
      <w:pPr>
        <w:pStyle w:val="ConsPlusNormal"/>
        <w:spacing w:before="220"/>
        <w:ind w:firstLine="540"/>
        <w:jc w:val="both"/>
      </w:pPr>
      <w:r>
        <w:t>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rsidR="00434BB4" w:rsidRDefault="00434BB4">
      <w:pPr>
        <w:pStyle w:val="ConsPlusNormal"/>
        <w:spacing w:before="220"/>
        <w:ind w:firstLine="540"/>
        <w:jc w:val="both"/>
      </w:pPr>
      <w:r>
        <w:t>выполнения программы повышения экологической эффективности в установленные сроки (при ее наличии).</w:t>
      </w:r>
    </w:p>
    <w:p w:rsidR="00434BB4" w:rsidRDefault="00434BB4">
      <w:pPr>
        <w:pStyle w:val="ConsPlusNormal"/>
        <w:spacing w:before="220"/>
        <w:ind w:firstLine="540"/>
        <w:jc w:val="both"/>
      </w:pPr>
      <w:r>
        <w:t>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rsidR="00434BB4" w:rsidRDefault="00434BB4">
      <w:pPr>
        <w:pStyle w:val="ConsPlusNormal"/>
        <w:spacing w:before="220"/>
        <w:ind w:firstLine="540"/>
        <w:jc w:val="both"/>
      </w:pPr>
      <w:r>
        <w:t>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rsidR="00434BB4" w:rsidRDefault="00434BB4">
      <w:pPr>
        <w:pStyle w:val="ConsPlusNormal"/>
        <w:spacing w:before="220"/>
        <w:ind w:firstLine="540"/>
        <w:jc w:val="both"/>
      </w:pPr>
      <w:r>
        <w:t>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rsidR="00434BB4" w:rsidRDefault="00434BB4">
      <w:pPr>
        <w:pStyle w:val="ConsPlusNormal"/>
        <w:spacing w:before="220"/>
        <w:ind w:firstLine="540"/>
        <w:jc w:val="both"/>
      </w:pPr>
      <w:r>
        <w:t>16. Изменения, вносимые в комплексное экологическое разрешение и не затрагивающие указанных в пунктах 10 и 11 настоящей статьи условий комплексного экологического разрешения, не требуют пересмотра комплексного экологического разрешения.</w:t>
      </w:r>
    </w:p>
    <w:p w:rsidR="00434BB4" w:rsidRDefault="00434BB4">
      <w:pPr>
        <w:pStyle w:val="ConsPlusNormal"/>
        <w:spacing w:before="220"/>
        <w:ind w:firstLine="540"/>
        <w:jc w:val="both"/>
      </w:pPr>
      <w: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w:t>
      </w:r>
      <w:r>
        <w:lastRenderedPageBreak/>
        <w:t>личность, комплексное экологическое разрешение подлежит переоформлению одновременно с предусмотренной статьей 69.2 настоящего Федерального закона актуализацией учетных сведений об объекте, оказывающем негативное воздействие на окружающую среду.</w:t>
      </w:r>
    </w:p>
    <w:p w:rsidR="00434BB4" w:rsidRDefault="00434BB4">
      <w:pPr>
        <w:pStyle w:val="ConsPlusNormal"/>
        <w:spacing w:before="220"/>
        <w:ind w:firstLine="540"/>
        <w:jc w:val="both"/>
      </w:pPr>
      <w:r>
        <w:t>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пунктом 14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p w:rsidR="00434BB4" w:rsidRDefault="00434BB4">
      <w:pPr>
        <w:pStyle w:val="ConsPlusNormal"/>
        <w:spacing w:before="220"/>
        <w:ind w:firstLine="540"/>
        <w:jc w:val="both"/>
      </w:pPr>
      <w:r>
        <w:t>19. Порядок выдачи комплексных экологических разрешений, их переоформления, пересмотра, внесения в них изменений, а также отзыва устанавливается Правительством Российской Федерации.</w:t>
      </w:r>
    </w:p>
    <w:p w:rsidR="00434BB4" w:rsidRDefault="00434BB4">
      <w:pPr>
        <w:pStyle w:val="ConsPlusNormal"/>
        <w:spacing w:before="220"/>
        <w:ind w:firstLine="540"/>
        <w:jc w:val="both"/>
      </w:pPr>
      <w:r>
        <w:t>Форма заявки на получение комплексного экологического разрешения и форма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rsidR="00434BB4" w:rsidRDefault="00434BB4">
      <w:pPr>
        <w:pStyle w:val="ConsPlusNormal"/>
        <w:spacing w:before="220"/>
        <w:ind w:firstLine="540"/>
        <w:jc w:val="both"/>
      </w:pPr>
      <w:r>
        <w:t>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законодательством Российской Федерации.</w:t>
      </w:r>
    </w:p>
    <w:p w:rsidR="00434BB4" w:rsidRDefault="00434BB4">
      <w:pPr>
        <w:pStyle w:val="ConsPlusNormal"/>
        <w:ind w:firstLine="540"/>
        <w:jc w:val="both"/>
      </w:pPr>
    </w:p>
    <w:p w:rsidR="00434BB4" w:rsidRDefault="00434BB4">
      <w:pPr>
        <w:pStyle w:val="ConsPlusNormal"/>
        <w:ind w:firstLine="540"/>
        <w:jc w:val="both"/>
      </w:pPr>
      <w:r>
        <w:t>Статья 31.2. Декларация о воздействии на окружающую среду</w:t>
      </w:r>
    </w:p>
    <w:p w:rsidR="00434BB4" w:rsidRDefault="00434BB4">
      <w:pPr>
        <w:pStyle w:val="ConsPlusNormal"/>
        <w:ind w:firstLine="540"/>
        <w:jc w:val="both"/>
      </w:pPr>
    </w:p>
    <w:p w:rsidR="00434BB4" w:rsidRDefault="00434BB4">
      <w:pPr>
        <w:pStyle w:val="ConsPlusNormal"/>
        <w:ind w:firstLine="540"/>
        <w:jc w:val="both"/>
      </w:pPr>
      <w:r>
        <w:t>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rsidR="00434BB4" w:rsidRDefault="00434BB4">
      <w:pPr>
        <w:pStyle w:val="ConsPlusNormal"/>
        <w:spacing w:before="220"/>
        <w:ind w:firstLine="540"/>
        <w:jc w:val="both"/>
      </w:pPr>
      <w:r>
        <w:t>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rsidR="00434BB4" w:rsidRDefault="00434BB4">
      <w:pPr>
        <w:pStyle w:val="ConsPlusNormal"/>
        <w:spacing w:before="220"/>
        <w:ind w:firstLine="540"/>
        <w:jc w:val="both"/>
      </w:pPr>
      <w:r>
        <w:t>3. Декларация о воздействии на окружающую среду должна содержать следующие сведения:</w:t>
      </w:r>
    </w:p>
    <w:p w:rsidR="00434BB4" w:rsidRDefault="00434BB4">
      <w:pPr>
        <w:pStyle w:val="ConsPlusNormal"/>
        <w:spacing w:before="220"/>
        <w:ind w:firstLine="540"/>
        <w:jc w:val="both"/>
      </w:pPr>
      <w:r>
        <w:t>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rsidR="00434BB4" w:rsidRDefault="00434BB4">
      <w:pPr>
        <w:pStyle w:val="ConsPlusNormal"/>
        <w:spacing w:before="220"/>
        <w:ind w:firstLine="540"/>
        <w:jc w:val="both"/>
      </w:pPr>
      <w:r>
        <w:t>код объекта, оказывающего негативное воздействие на окружающую среду;</w:t>
      </w:r>
    </w:p>
    <w:p w:rsidR="00434BB4" w:rsidRDefault="00434BB4">
      <w:pPr>
        <w:pStyle w:val="ConsPlusNormal"/>
        <w:spacing w:before="220"/>
        <w:ind w:firstLine="540"/>
        <w:jc w:val="both"/>
      </w:pPr>
      <w:r>
        <w:t>вид основной деятельности, виды и объем производимой продукции (товара);</w:t>
      </w:r>
    </w:p>
    <w:p w:rsidR="00434BB4" w:rsidRDefault="00434BB4">
      <w:pPr>
        <w:pStyle w:val="ConsPlusNormal"/>
        <w:spacing w:before="220"/>
        <w:ind w:firstLine="540"/>
        <w:jc w:val="both"/>
      </w:pPr>
      <w:r>
        <w:t>информация о реализации природоохранных мероприятий;</w:t>
      </w:r>
    </w:p>
    <w:p w:rsidR="00434BB4" w:rsidRDefault="00434BB4">
      <w:pPr>
        <w:pStyle w:val="ConsPlusNormal"/>
        <w:spacing w:before="220"/>
        <w:ind w:firstLine="540"/>
        <w:jc w:val="both"/>
      </w:pPr>
      <w:r>
        <w:t>данные об авариях и инцидентах, повлекших за собой негативное воздействие на окружающую среду и произошедших за предыдущие семь лет;</w:t>
      </w:r>
    </w:p>
    <w:p w:rsidR="00434BB4" w:rsidRDefault="00434BB4">
      <w:pPr>
        <w:pStyle w:val="ConsPlusNormal"/>
        <w:spacing w:before="220"/>
        <w:ind w:firstLine="540"/>
        <w:jc w:val="both"/>
      </w:pPr>
      <w:r>
        <w:t>декларируемые объем или масса выбросов, сбросов загрязняющих веществ, образовываемых и размещаемых отходов;</w:t>
      </w:r>
    </w:p>
    <w:p w:rsidR="00434BB4" w:rsidRDefault="00434BB4">
      <w:pPr>
        <w:pStyle w:val="ConsPlusNormal"/>
        <w:spacing w:before="220"/>
        <w:ind w:firstLine="540"/>
        <w:jc w:val="both"/>
      </w:pPr>
      <w:r>
        <w:t>информация о программе производственного экологического контроля.</w:t>
      </w:r>
    </w:p>
    <w:p w:rsidR="00434BB4" w:rsidRDefault="00434BB4">
      <w:pPr>
        <w:pStyle w:val="ConsPlusNormal"/>
        <w:spacing w:before="220"/>
        <w:ind w:firstLine="540"/>
        <w:jc w:val="both"/>
      </w:pPr>
      <w:r>
        <w:t xml:space="preserve">4. Одновременно с подачей декларации о воздействии на окружающую среду представляются </w:t>
      </w:r>
      <w:r>
        <w:lastRenderedPageBreak/>
        <w:t>расчеты нормативов допустимых выбросов, нормативов допустимых сбросов.</w:t>
      </w:r>
    </w:p>
    <w:p w:rsidR="00434BB4" w:rsidRDefault="00434BB4">
      <w:pPr>
        <w:pStyle w:val="ConsPlusNormal"/>
        <w:spacing w:before="220"/>
        <w:ind w:firstLine="540"/>
        <w:jc w:val="both"/>
      </w:pPr>
      <w:r>
        <w:t>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rsidR="00434BB4" w:rsidRDefault="00434BB4">
      <w:pPr>
        <w:pStyle w:val="ConsPlusNormal"/>
        <w:spacing w:before="220"/>
        <w:ind w:firstLine="540"/>
        <w:jc w:val="both"/>
      </w:pPr>
      <w:r>
        <w:t>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rsidR="00434BB4" w:rsidRDefault="00434BB4">
      <w:pPr>
        <w:pStyle w:val="ConsPlusNormal"/>
        <w:spacing w:before="220"/>
        <w:ind w:firstLine="540"/>
        <w:jc w:val="both"/>
      </w:pPr>
      <w:r>
        <w:t>Внесение изменений в декларацию о воздействии на окружающую среду осуществляется одновременно с предусмотренной статьей 69.2 настоящего Федерального закона актуализацией сведений об объектах, оказывающих негативное воздействие на окружающую среду.</w:t>
      </w:r>
    </w:p>
    <w:p w:rsidR="00434BB4" w:rsidRDefault="00434BB4">
      <w:pPr>
        <w:pStyle w:val="ConsPlusNormal"/>
        <w:spacing w:before="220"/>
        <w:ind w:firstLine="540"/>
        <w:jc w:val="both"/>
      </w:pPr>
      <w:r>
        <w:t>7. Форма декларации о воздействии на окружающую среду и порядок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434BB4" w:rsidRDefault="00434BB4">
      <w:pPr>
        <w:pStyle w:val="ConsPlusNormal"/>
        <w:spacing w:before="220"/>
        <w:ind w:firstLine="540"/>
        <w:jc w:val="both"/>
      </w:pPr>
      <w:r>
        <w:t>8. Для объектов I, III и IV категорий представление декларации о воздействии на окружающую среду не требуется.</w:t>
      </w:r>
    </w:p>
    <w:p w:rsidR="00434BB4" w:rsidRDefault="00434BB4">
      <w:pPr>
        <w:pStyle w:val="ConsPlusNormal"/>
        <w:spacing w:before="220"/>
        <w:ind w:firstLine="540"/>
        <w:jc w:val="both"/>
      </w:pPr>
      <w:r>
        <w:t>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законодательством Российской Федерации.";</w:t>
      </w:r>
    </w:p>
    <w:p w:rsidR="00434BB4" w:rsidRDefault="00434BB4">
      <w:pPr>
        <w:pStyle w:val="ConsPlusNormal"/>
        <w:ind w:firstLine="540"/>
        <w:jc w:val="both"/>
      </w:pPr>
    </w:p>
    <w:p w:rsidR="00434BB4" w:rsidRDefault="00434BB4">
      <w:pPr>
        <w:pStyle w:val="ConsPlusNormal"/>
        <w:ind w:firstLine="540"/>
        <w:jc w:val="both"/>
      </w:pPr>
      <w:r>
        <w:t xml:space="preserve">17) в </w:t>
      </w:r>
      <w:hyperlink r:id="rId77">
        <w:r>
          <w:rPr>
            <w:color w:val="0000FF"/>
          </w:rPr>
          <w:t>пункте 1 статьи 32</w:t>
        </w:r>
      </w:hyperlink>
      <w:r>
        <w:t xml:space="preserve"> слова "субъектов хозяйственной и иной деятельности" заменить словами "юридических лиц и индивидуальных предпринимателей";</w:t>
      </w:r>
    </w:p>
    <w:p w:rsidR="00434BB4" w:rsidRDefault="00434BB4">
      <w:pPr>
        <w:pStyle w:val="ConsPlusNormal"/>
        <w:spacing w:before="220"/>
        <w:ind w:firstLine="540"/>
        <w:jc w:val="both"/>
      </w:pPr>
      <w:r>
        <w:t xml:space="preserve">18) в </w:t>
      </w:r>
      <w:hyperlink r:id="rId78">
        <w:r>
          <w:rPr>
            <w:color w:val="0000FF"/>
          </w:rPr>
          <w:t>пункте 1 статьи 36</w:t>
        </w:r>
      </w:hyperlink>
      <w:r>
        <w:t>:</w:t>
      </w:r>
    </w:p>
    <w:p w:rsidR="00434BB4" w:rsidRDefault="00434BB4">
      <w:pPr>
        <w:pStyle w:val="ConsPlusNormal"/>
        <w:spacing w:before="220"/>
        <w:ind w:firstLine="540"/>
        <w:jc w:val="both"/>
      </w:pPr>
      <w:r>
        <w:t xml:space="preserve">а) </w:t>
      </w:r>
      <w:hyperlink r:id="rId79">
        <w:r>
          <w:rPr>
            <w:color w:val="0000FF"/>
          </w:rPr>
          <w:t>слова</w:t>
        </w:r>
      </w:hyperlink>
      <w:r>
        <w:t xml:space="preserve"> "наилучшие существующие" исключить;</w:t>
      </w:r>
    </w:p>
    <w:p w:rsidR="00434BB4" w:rsidRDefault="00434BB4">
      <w:pPr>
        <w:pStyle w:val="ConsPlusNormal"/>
        <w:spacing w:before="220"/>
        <w:ind w:firstLine="540"/>
        <w:jc w:val="both"/>
      </w:pPr>
      <w:bookmarkStart w:id="18" w:name="P410"/>
      <w:bookmarkEnd w:id="18"/>
      <w:r>
        <w:t xml:space="preserve">б) </w:t>
      </w:r>
      <w:hyperlink r:id="rId80">
        <w:r>
          <w:rPr>
            <w:color w:val="0000FF"/>
          </w:rPr>
          <w:t>дополнить</w:t>
        </w:r>
      </w:hyperlink>
      <w:r>
        <w:t xml:space="preserve"> абзацем следующего содержания:</w:t>
      </w:r>
    </w:p>
    <w:p w:rsidR="00434BB4" w:rsidRDefault="00434BB4">
      <w:pPr>
        <w:pStyle w:val="ConsPlusNormal"/>
        <w:spacing w:before="220"/>
        <w:ind w:firstLine="540"/>
        <w:jc w:val="both"/>
      </w:pPr>
      <w:r>
        <w:t>"Проектирование, строительство и реконструкция объектов капитального строительства, зданий, сооружений,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показателей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rsidR="00434BB4" w:rsidRDefault="00434BB4">
      <w:pPr>
        <w:pStyle w:val="ConsPlusNormal"/>
        <w:jc w:val="both"/>
      </w:pPr>
      <w:r>
        <w:t xml:space="preserve">(в ред. Федерального </w:t>
      </w:r>
      <w:hyperlink r:id="rId81">
        <w:r>
          <w:rPr>
            <w:color w:val="0000FF"/>
          </w:rPr>
          <w:t>закона</w:t>
        </w:r>
      </w:hyperlink>
      <w:r>
        <w:t xml:space="preserve"> от 29.07.2018 N 252-ФЗ)</w:t>
      </w:r>
    </w:p>
    <w:p w:rsidR="00434BB4" w:rsidRDefault="00434B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1"/>
        <w:gridCol w:w="113"/>
      </w:tblGrid>
      <w:tr w:rsidR="00434B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BB4" w:rsidRDefault="00434B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BB4" w:rsidRDefault="00434B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BB4" w:rsidRDefault="00434BB4">
            <w:pPr>
              <w:pStyle w:val="ConsPlusNormal"/>
              <w:jc w:val="both"/>
            </w:pPr>
            <w:r>
              <w:rPr>
                <w:color w:val="392C69"/>
              </w:rPr>
              <w:t>КонсультантПлюс: примечание.</w:t>
            </w:r>
          </w:p>
          <w:p w:rsidR="00434BB4" w:rsidRDefault="00434BB4">
            <w:pPr>
              <w:pStyle w:val="ConsPlusNormal"/>
              <w:jc w:val="both"/>
            </w:pPr>
            <w:r>
              <w:rPr>
                <w:color w:val="392C69"/>
              </w:rPr>
              <w:t>Пункт 19 статьи 1 вступает в силу с 1 января 2020 года (</w:t>
            </w:r>
            <w:hyperlink w:anchor="P787">
              <w:r>
                <w:rPr>
                  <w:color w:val="0000FF"/>
                </w:rPr>
                <w:t>пункт 7 статьи 12</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434BB4" w:rsidRDefault="00434BB4">
            <w:pPr>
              <w:pStyle w:val="ConsPlusNormal"/>
            </w:pPr>
          </w:p>
        </w:tc>
      </w:tr>
    </w:tbl>
    <w:p w:rsidR="00434BB4" w:rsidRDefault="00434BB4">
      <w:pPr>
        <w:pStyle w:val="ConsPlusNormal"/>
        <w:spacing w:before="280"/>
        <w:ind w:firstLine="540"/>
        <w:jc w:val="both"/>
      </w:pPr>
      <w:bookmarkStart w:id="19" w:name="P415"/>
      <w:bookmarkEnd w:id="19"/>
      <w:r>
        <w:t xml:space="preserve">19) </w:t>
      </w:r>
      <w:hyperlink r:id="rId82">
        <w:r>
          <w:rPr>
            <w:color w:val="0000FF"/>
          </w:rPr>
          <w:t>пункт 2 статьи 38</w:t>
        </w:r>
      </w:hyperlink>
      <w:r>
        <w:t xml:space="preserve"> дополнить абзацем следующего содержания:</w:t>
      </w:r>
    </w:p>
    <w:p w:rsidR="00434BB4" w:rsidRDefault="00434BB4">
      <w:pPr>
        <w:pStyle w:val="ConsPlusNormal"/>
        <w:spacing w:before="220"/>
        <w:ind w:firstLine="540"/>
        <w:jc w:val="both"/>
      </w:pPr>
      <w:r>
        <w:t xml:space="preserve">"Не допускается выдача разрешения на ввод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эксплуатацию в случае, если на указанном </w:t>
      </w:r>
      <w:r>
        <w:lastRenderedPageBreak/>
        <w:t>объекте применяются технологические процессы с технологическими показателями, превышающими технологические показатели наилучших доступных технологий.";</w:t>
      </w:r>
    </w:p>
    <w:p w:rsidR="00434BB4" w:rsidRDefault="00434BB4">
      <w:pPr>
        <w:pStyle w:val="ConsPlusNormal"/>
        <w:spacing w:before="220"/>
        <w:ind w:firstLine="540"/>
        <w:jc w:val="both"/>
      </w:pPr>
      <w:r>
        <w:t xml:space="preserve">20) в </w:t>
      </w:r>
      <w:hyperlink r:id="rId83">
        <w:r>
          <w:rPr>
            <w:color w:val="0000FF"/>
          </w:rPr>
          <w:t>пункте 2 статьи 39</w:t>
        </w:r>
      </w:hyperlink>
      <w:r>
        <w:t xml:space="preserve"> слова "иных наилучших существующих технологий" заменить словами "наилучших доступных технологий";</w:t>
      </w:r>
    </w:p>
    <w:p w:rsidR="00434BB4" w:rsidRDefault="00434BB4">
      <w:pPr>
        <w:pStyle w:val="ConsPlusNormal"/>
        <w:spacing w:before="220"/>
        <w:ind w:firstLine="540"/>
        <w:jc w:val="both"/>
      </w:pPr>
      <w:r>
        <w:t xml:space="preserve">21) в </w:t>
      </w:r>
      <w:hyperlink r:id="rId84">
        <w:r>
          <w:rPr>
            <w:color w:val="0000FF"/>
          </w:rPr>
          <w:t>статье 65</w:t>
        </w:r>
      </w:hyperlink>
      <w:r>
        <w:t>:</w:t>
      </w:r>
    </w:p>
    <w:p w:rsidR="00434BB4" w:rsidRDefault="00434BB4">
      <w:pPr>
        <w:pStyle w:val="ConsPlusNormal"/>
        <w:spacing w:before="220"/>
        <w:ind w:firstLine="540"/>
        <w:jc w:val="both"/>
      </w:pPr>
      <w:r>
        <w:t xml:space="preserve">а) </w:t>
      </w:r>
      <w:hyperlink r:id="rId85">
        <w:r>
          <w:rPr>
            <w:color w:val="0000FF"/>
          </w:rPr>
          <w:t>пункт 3</w:t>
        </w:r>
      </w:hyperlink>
      <w:r>
        <w:t xml:space="preserve"> признать утратившим силу;</w:t>
      </w:r>
    </w:p>
    <w:p w:rsidR="00434BB4" w:rsidRDefault="00434BB4">
      <w:pPr>
        <w:pStyle w:val="ConsPlusNormal"/>
        <w:spacing w:before="220"/>
        <w:ind w:firstLine="540"/>
        <w:jc w:val="both"/>
      </w:pPr>
      <w:r>
        <w:t xml:space="preserve">б) </w:t>
      </w:r>
      <w:hyperlink r:id="rId86">
        <w:r>
          <w:rPr>
            <w:color w:val="0000FF"/>
          </w:rPr>
          <w:t>пункт 5</w:t>
        </w:r>
      </w:hyperlink>
      <w:r>
        <w:t xml:space="preserve"> дополнить словами "с учетом особенностей организации и проведения проверок, установленных настоящим Федеральным законом";</w:t>
      </w:r>
    </w:p>
    <w:p w:rsidR="00434BB4" w:rsidRDefault="00434BB4">
      <w:pPr>
        <w:pStyle w:val="ConsPlusNormal"/>
        <w:spacing w:before="220"/>
        <w:ind w:firstLine="540"/>
        <w:jc w:val="both"/>
      </w:pPr>
      <w:r>
        <w:t xml:space="preserve">в) </w:t>
      </w:r>
      <w:hyperlink r:id="rId87">
        <w:r>
          <w:rPr>
            <w:color w:val="0000FF"/>
          </w:rPr>
          <w:t>пункт 6</w:t>
        </w:r>
      </w:hyperlink>
      <w:r>
        <w:t xml:space="preserve"> изложить в следующей редакции:</w:t>
      </w:r>
    </w:p>
    <w:p w:rsidR="00434BB4" w:rsidRDefault="00434BB4">
      <w:pPr>
        <w:pStyle w:val="ConsPlusNormal"/>
        <w:spacing w:before="220"/>
        <w:ind w:firstLine="540"/>
        <w:jc w:val="both"/>
      </w:pPr>
      <w:r>
        <w:t>"6. Федеральный государственный экологический надзор организуется и осуществляется при осуществлении хозяйственной и (или) иной деятельности на объектах, оказывающих негативное воздействие на окружающую среду и включенных в утверждаемый уполномоченным Правительством Российской Федерации федеральным органом исполнительной власти перечень.</w:t>
      </w:r>
    </w:p>
    <w:p w:rsidR="00434BB4" w:rsidRDefault="00434BB4">
      <w:pPr>
        <w:pStyle w:val="ConsPlusNormal"/>
        <w:spacing w:before="220"/>
        <w:ind w:firstLine="540"/>
        <w:jc w:val="both"/>
      </w:pPr>
      <w:r>
        <w:t>Перечень объектов, подлежащих федеральному государственному экологическому надзору, определяется на основании установленных Правительством Российской Федерации критериев.";</w:t>
      </w:r>
    </w:p>
    <w:p w:rsidR="00434BB4" w:rsidRDefault="00434BB4">
      <w:pPr>
        <w:pStyle w:val="ConsPlusNormal"/>
        <w:spacing w:before="220"/>
        <w:ind w:firstLine="540"/>
        <w:jc w:val="both"/>
      </w:pPr>
      <w:r>
        <w:t xml:space="preserve">г) </w:t>
      </w:r>
      <w:hyperlink r:id="rId88">
        <w:r>
          <w:rPr>
            <w:color w:val="0000FF"/>
          </w:rPr>
          <w:t>пункт 7</w:t>
        </w:r>
      </w:hyperlink>
      <w:r>
        <w:t xml:space="preserve"> изложить в следующей редакции:</w:t>
      </w:r>
    </w:p>
    <w:p w:rsidR="00434BB4" w:rsidRDefault="00434BB4">
      <w:pPr>
        <w:pStyle w:val="ConsPlusNormal"/>
        <w:spacing w:before="220"/>
        <w:ind w:firstLine="540"/>
        <w:jc w:val="both"/>
      </w:pPr>
      <w:r>
        <w:t>"7. Органы исполнительной власти субъектов Российской Федерации организуют и осуществляют региональный государственный экологический надзор при осуществлении хозяйственной и (или) иной деятельности с использованием объектов, подлежащих государственному экологическому надзору, за исключением объектов, указанных в пункте 6 настоящей статьи.";</w:t>
      </w:r>
    </w:p>
    <w:p w:rsidR="00434BB4" w:rsidRDefault="00434BB4">
      <w:pPr>
        <w:pStyle w:val="ConsPlusNormal"/>
        <w:spacing w:before="220"/>
        <w:ind w:firstLine="540"/>
        <w:jc w:val="both"/>
      </w:pPr>
      <w:bookmarkStart w:id="20" w:name="P426"/>
      <w:bookmarkEnd w:id="20"/>
      <w:r>
        <w:t xml:space="preserve">д) </w:t>
      </w:r>
      <w:hyperlink r:id="rId89">
        <w:r>
          <w:rPr>
            <w:color w:val="0000FF"/>
          </w:rPr>
          <w:t>дополнить</w:t>
        </w:r>
      </w:hyperlink>
      <w:r>
        <w:t xml:space="preserve"> пунктом 9 следующего содержания:</w:t>
      </w:r>
    </w:p>
    <w:p w:rsidR="00434BB4" w:rsidRDefault="00434BB4">
      <w:pPr>
        <w:pStyle w:val="ConsPlusNormal"/>
        <w:spacing w:before="220"/>
        <w:ind w:firstLine="540"/>
        <w:jc w:val="both"/>
      </w:pPr>
      <w:r>
        <w:t>"9.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проверки не проводятся.";</w:t>
      </w:r>
    </w:p>
    <w:p w:rsidR="00434BB4" w:rsidRDefault="00434BB4">
      <w:pPr>
        <w:pStyle w:val="ConsPlusNormal"/>
        <w:spacing w:before="220"/>
        <w:ind w:firstLine="540"/>
        <w:jc w:val="both"/>
      </w:pPr>
      <w:r>
        <w:t xml:space="preserve">22) в </w:t>
      </w:r>
      <w:hyperlink r:id="rId90">
        <w:r>
          <w:rPr>
            <w:color w:val="0000FF"/>
          </w:rPr>
          <w:t>статье 67</w:t>
        </w:r>
      </w:hyperlink>
      <w:r>
        <w:t>:</w:t>
      </w:r>
    </w:p>
    <w:p w:rsidR="00434BB4" w:rsidRDefault="00434BB4">
      <w:pPr>
        <w:pStyle w:val="ConsPlusNormal"/>
        <w:spacing w:before="220"/>
        <w:ind w:firstLine="540"/>
        <w:jc w:val="both"/>
      </w:pPr>
      <w:r>
        <w:t xml:space="preserve">а) </w:t>
      </w:r>
      <w:hyperlink r:id="rId91">
        <w:r>
          <w:rPr>
            <w:color w:val="0000FF"/>
          </w:rPr>
          <w:t>пункт 2</w:t>
        </w:r>
      </w:hyperlink>
      <w:r>
        <w:t xml:space="preserve"> изложить в следующей редакции:</w:t>
      </w:r>
    </w:p>
    <w:p w:rsidR="00434BB4" w:rsidRDefault="00434BB4">
      <w:pPr>
        <w:pStyle w:val="ConsPlusNormal"/>
        <w:spacing w:before="220"/>
        <w:ind w:firstLine="540"/>
        <w:jc w:val="both"/>
      </w:pPr>
      <w:r>
        <w:t>"2.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rsidR="00434BB4" w:rsidRDefault="00434BB4">
      <w:pPr>
        <w:pStyle w:val="ConsPlusNormal"/>
        <w:spacing w:before="220"/>
        <w:ind w:firstLine="540"/>
        <w:jc w:val="both"/>
      </w:pPr>
      <w:r>
        <w:t xml:space="preserve">б) </w:t>
      </w:r>
      <w:hyperlink r:id="rId92">
        <w:r>
          <w:rPr>
            <w:color w:val="0000FF"/>
          </w:rPr>
          <w:t>дополнить</w:t>
        </w:r>
      </w:hyperlink>
      <w:r>
        <w:t xml:space="preserve"> пунктами 3 - 10 следующего содержания:</w:t>
      </w:r>
    </w:p>
    <w:p w:rsidR="00434BB4" w:rsidRDefault="00434BB4">
      <w:pPr>
        <w:pStyle w:val="ConsPlusNormal"/>
        <w:spacing w:before="220"/>
        <w:ind w:firstLine="540"/>
        <w:jc w:val="both"/>
      </w:pPr>
      <w:r>
        <w:t>"3. Программа производственного экологического контроля содержит сведения:</w:t>
      </w:r>
    </w:p>
    <w:p w:rsidR="00434BB4" w:rsidRDefault="00434BB4">
      <w:pPr>
        <w:pStyle w:val="ConsPlusNormal"/>
        <w:spacing w:before="220"/>
        <w:ind w:firstLine="540"/>
        <w:jc w:val="both"/>
      </w:pPr>
      <w:r>
        <w:t>об инвентаризации выбросов загрязняющих веществ в атмосферный воздух и их источников;</w:t>
      </w:r>
    </w:p>
    <w:p w:rsidR="00434BB4" w:rsidRDefault="00434BB4">
      <w:pPr>
        <w:pStyle w:val="ConsPlusNormal"/>
        <w:spacing w:before="220"/>
        <w:ind w:firstLine="540"/>
        <w:jc w:val="both"/>
      </w:pPr>
      <w:r>
        <w:t>об инвентаризации сбросов загрязняющих веществ в окружающую среду и их источников;</w:t>
      </w:r>
    </w:p>
    <w:p w:rsidR="00434BB4" w:rsidRDefault="00434BB4">
      <w:pPr>
        <w:pStyle w:val="ConsPlusNormal"/>
        <w:spacing w:before="220"/>
        <w:ind w:firstLine="540"/>
        <w:jc w:val="both"/>
      </w:pPr>
      <w:r>
        <w:t>об инвентаризации отходов производства и потребления и объектов их размещения;</w:t>
      </w:r>
    </w:p>
    <w:p w:rsidR="00434BB4" w:rsidRDefault="00434BB4">
      <w:pPr>
        <w:pStyle w:val="ConsPlusNormal"/>
        <w:spacing w:before="220"/>
        <w:ind w:firstLine="540"/>
        <w:jc w:val="both"/>
      </w:pPr>
      <w:r>
        <w:t>о подразделениях и (или) должностных лицах, отвечающих за осуществление производственного экологического контроля;</w:t>
      </w:r>
    </w:p>
    <w:p w:rsidR="00434BB4" w:rsidRDefault="00434BB4">
      <w:pPr>
        <w:pStyle w:val="ConsPlusNormal"/>
        <w:spacing w:before="220"/>
        <w:ind w:firstLine="540"/>
        <w:jc w:val="both"/>
      </w:pPr>
      <w:r>
        <w:lastRenderedPageBreak/>
        <w:t>о собственных и (или) привлекаемых испытательных лабораториях (центрах), аккредитованных в соответствии с законодательством Российской Федерации об аккредитации в национальной системе аккредитации;</w:t>
      </w:r>
    </w:p>
    <w:p w:rsidR="00434BB4" w:rsidRDefault="00434BB4">
      <w:pPr>
        <w:pStyle w:val="ConsPlusNormal"/>
        <w:spacing w:before="220"/>
        <w:ind w:firstLine="540"/>
        <w:jc w:val="both"/>
      </w:pPr>
      <w:r>
        <w:t>о периодичности и методах осуществления производственного экологического контроля, местах отбора проб и методиках (методах) измерений.</w:t>
      </w:r>
    </w:p>
    <w:p w:rsidR="00434BB4" w:rsidRDefault="00434BB4">
      <w:pPr>
        <w:pStyle w:val="ConsPlusNormal"/>
        <w:spacing w:before="220"/>
        <w:ind w:firstLine="540"/>
        <w:jc w:val="both"/>
      </w:pPr>
      <w:r>
        <w:t>4. Требования к содержанию программы производственного экологического контроля, сроки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rsidR="00434BB4" w:rsidRDefault="00434BB4">
      <w:pPr>
        <w:pStyle w:val="ConsPlusNormal"/>
        <w:spacing w:before="220"/>
        <w:ind w:firstLine="540"/>
        <w:jc w:val="both"/>
      </w:pPr>
      <w:r>
        <w:t>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rsidR="00434BB4" w:rsidRDefault="00434BB4">
      <w:pPr>
        <w:pStyle w:val="ConsPlusNormal"/>
        <w:spacing w:before="220"/>
        <w:ind w:firstLine="540"/>
        <w:jc w:val="both"/>
      </w:pPr>
      <w:r>
        <w:t>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rsidR="00434BB4" w:rsidRDefault="00434BB4">
      <w:pPr>
        <w:pStyle w:val="ConsPlusNormal"/>
        <w:spacing w:before="220"/>
        <w:ind w:firstLine="540"/>
        <w:jc w:val="both"/>
      </w:pPr>
      <w:r>
        <w:t>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w:t>
      </w:r>
    </w:p>
    <w:p w:rsidR="00434BB4" w:rsidRDefault="00434BB4">
      <w:pPr>
        <w:pStyle w:val="ConsPlusNormal"/>
        <w:spacing w:before="220"/>
        <w:ind w:firstLine="540"/>
        <w:jc w:val="both"/>
      </w:pPr>
      <w:r>
        <w:t>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rsidR="00434BB4" w:rsidRDefault="00434BB4">
      <w:pPr>
        <w:pStyle w:val="ConsPlusNormal"/>
        <w:spacing w:before="220"/>
        <w:ind w:firstLine="540"/>
        <w:jc w:val="both"/>
      </w:pPr>
      <w:r>
        <w:t>об обращении с отходами производства и потребления;</w:t>
      </w:r>
    </w:p>
    <w:p w:rsidR="00434BB4" w:rsidRDefault="00434BB4">
      <w:pPr>
        <w:pStyle w:val="ConsPlusNormal"/>
        <w:spacing w:before="220"/>
        <w:ind w:firstLine="540"/>
        <w:jc w:val="both"/>
      </w:pPr>
      <w:r>
        <w:t>о состоянии окружающей среды, местах отбора проб, методиках (методах) измерений.</w:t>
      </w:r>
    </w:p>
    <w:p w:rsidR="00434BB4" w:rsidRDefault="00434BB4">
      <w:pPr>
        <w:pStyle w:val="ConsPlusNormal"/>
        <w:spacing w:before="220"/>
        <w:ind w:firstLine="540"/>
        <w:jc w:val="both"/>
      </w:pPr>
      <w:r>
        <w:t>7. Юридические лица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порядке и в сроки, которые определены уполномоченным Правительством Российской Федерации федеральным органом исполнительной власти.</w:t>
      </w:r>
    </w:p>
    <w:p w:rsidR="00434BB4" w:rsidRDefault="00434BB4">
      <w:pPr>
        <w:pStyle w:val="ConsPlusNormal"/>
        <w:spacing w:before="220"/>
        <w:ind w:firstLine="540"/>
        <w:jc w:val="both"/>
      </w:pPr>
      <w:r>
        <w:t>8. Форма отчета об организации и о результатах осуществления производственного экологического контроля, методические рекомендации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rsidR="00434BB4" w:rsidRDefault="00434BB4">
      <w:pPr>
        <w:pStyle w:val="ConsPlusNormal"/>
        <w:spacing w:before="220"/>
        <w:ind w:firstLine="540"/>
        <w:jc w:val="both"/>
      </w:pPr>
      <w:bookmarkStart w:id="21" w:name="P448"/>
      <w:bookmarkEnd w:id="21"/>
      <w:r>
        <w:t>9. На объектах I категории стационарные источники, перечень которых устанавливается Правительством Российской Федерации, должны быть оснащены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а также техническими средствами фиксации и передачи информации об объеме и (или) о массе выбросов загрязняющих веществ, сбросов загрязняющих веществ и о концентрации загрязняющих веществ в государственный фонд данных государственного экологического мониторинга (государственного мониторинга окружающей среды).</w:t>
      </w:r>
    </w:p>
    <w:p w:rsidR="00434BB4" w:rsidRDefault="00434BB4">
      <w:pPr>
        <w:pStyle w:val="ConsPlusNormal"/>
        <w:spacing w:before="220"/>
        <w:ind w:firstLine="540"/>
        <w:jc w:val="both"/>
      </w:pPr>
      <w:bookmarkStart w:id="22" w:name="P449"/>
      <w:bookmarkEnd w:id="22"/>
      <w:r>
        <w:t xml:space="preserve">Требования к автоматическим средствам измерения и учета объема или массы выбросов загрязняющих веществ, сбросов загрязняющих веществ и концентрации загрязняющих веществ, техническим средствам фиксации и передачи информации об объеме или о массе выбросов загрязняющих веществ, сбросов загрязняющих веществ и о концентрации загрязняющих веществ в государственный фонд данных государственного экологического мониторинга (государственного </w:t>
      </w:r>
      <w:r>
        <w:lastRenderedPageBreak/>
        <w:t>мониторинга окружающей среды) определяются в соответствии с законодательством Российской Федерации об обеспечении единства измерений.</w:t>
      </w:r>
    </w:p>
    <w:p w:rsidR="00434BB4" w:rsidRDefault="00434BB4">
      <w:pPr>
        <w:pStyle w:val="ConsPlusNormal"/>
        <w:spacing w:before="220"/>
        <w:ind w:firstLine="540"/>
        <w:jc w:val="both"/>
      </w:pPr>
      <w:r>
        <w:t>10. Перечень стационарных источников, предусмотренный пунктом 9 настоящей статьи, включая перечень загрязняющих веществ, контролируемых автоматическими средствами измерения и учета объема или массы выбросов, сбросов и концентрации загрязняющих веществ, устанавливается Правительством Российской Федерации.";</w:t>
      </w:r>
    </w:p>
    <w:p w:rsidR="00434BB4" w:rsidRDefault="00434BB4">
      <w:pPr>
        <w:pStyle w:val="ConsPlusNormal"/>
        <w:spacing w:before="220"/>
        <w:ind w:firstLine="540"/>
        <w:jc w:val="both"/>
      </w:pPr>
      <w:bookmarkStart w:id="23" w:name="P451"/>
      <w:bookmarkEnd w:id="23"/>
      <w:r>
        <w:t xml:space="preserve">23) </w:t>
      </w:r>
      <w:hyperlink r:id="rId93">
        <w:r>
          <w:rPr>
            <w:color w:val="0000FF"/>
          </w:rPr>
          <w:t>дополнить</w:t>
        </w:r>
      </w:hyperlink>
      <w:r>
        <w:t xml:space="preserve"> статьей 67.1 следующего содержания:</w:t>
      </w:r>
    </w:p>
    <w:p w:rsidR="00434BB4" w:rsidRDefault="00434BB4">
      <w:pPr>
        <w:pStyle w:val="ConsPlusNormal"/>
        <w:ind w:firstLine="540"/>
        <w:jc w:val="both"/>
      </w:pPr>
    </w:p>
    <w:p w:rsidR="00434BB4" w:rsidRDefault="00434BB4">
      <w:pPr>
        <w:pStyle w:val="ConsPlusNormal"/>
        <w:ind w:firstLine="540"/>
        <w:jc w:val="both"/>
      </w:pPr>
      <w:r>
        <w:t>"Статья 67.1. План мероприятий по охране окружающей среды, программа повышения экологической эффективности</w:t>
      </w:r>
    </w:p>
    <w:p w:rsidR="00434BB4" w:rsidRDefault="00434BB4">
      <w:pPr>
        <w:pStyle w:val="ConsPlusNormal"/>
        <w:ind w:firstLine="540"/>
        <w:jc w:val="both"/>
      </w:pPr>
    </w:p>
    <w:p w:rsidR="00434BB4" w:rsidRDefault="00434BB4">
      <w:pPr>
        <w:pStyle w:val="ConsPlusNormal"/>
        <w:ind w:firstLine="540"/>
        <w:jc w:val="both"/>
      </w:pPr>
      <w:r>
        <w:t>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rsidR="00434BB4" w:rsidRDefault="00434BB4">
      <w:pPr>
        <w:pStyle w:val="ConsPlusNormal"/>
        <w:spacing w:before="220"/>
        <w:ind w:firstLine="540"/>
        <w:jc w:val="both"/>
      </w:pPr>
      <w:r>
        <w:t>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rsidR="00434BB4" w:rsidRDefault="00434BB4">
      <w:pPr>
        <w:pStyle w:val="ConsPlusNormal"/>
        <w:spacing w:before="220"/>
        <w:ind w:firstLine="540"/>
        <w:jc w:val="both"/>
      </w:pPr>
      <w:r>
        <w:t>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rsidR="00434BB4" w:rsidRDefault="00434BB4">
      <w:pPr>
        <w:pStyle w:val="ConsPlusNormal"/>
        <w:spacing w:before="220"/>
        <w:ind w:firstLine="540"/>
        <w:jc w:val="both"/>
      </w:pPr>
      <w:r>
        <w:t>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rsidR="00434BB4" w:rsidRDefault="00434BB4">
      <w:pPr>
        <w:pStyle w:val="ConsPlusNormal"/>
        <w:spacing w:before="220"/>
        <w:ind w:firstLine="540"/>
        <w:jc w:val="both"/>
      </w:pPr>
      <w:r>
        <w:t>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rsidR="00434BB4" w:rsidRDefault="00434BB4">
      <w:pPr>
        <w:pStyle w:val="ConsPlusNormal"/>
        <w:spacing w:before="220"/>
        <w:ind w:firstLine="540"/>
        <w:jc w:val="both"/>
      </w:pPr>
      <w:r>
        <w:t>4. В план мероприятий по охране окружающей среды, программу повышения экологической эффективности включаются также мероприятия, предусмотренные пунктом 4 статьи 17 настоящего Федерального закона.</w:t>
      </w:r>
    </w:p>
    <w:p w:rsidR="00434BB4" w:rsidRDefault="00434BB4">
      <w:pPr>
        <w:pStyle w:val="ConsPlusNormal"/>
        <w:spacing w:before="220"/>
        <w:ind w:firstLine="540"/>
        <w:jc w:val="both"/>
      </w:pPr>
      <w:r>
        <w:t>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rsidR="00434BB4" w:rsidRDefault="00434BB4">
      <w:pPr>
        <w:pStyle w:val="ConsPlusNormal"/>
        <w:spacing w:before="220"/>
        <w:ind w:firstLine="540"/>
        <w:jc w:val="both"/>
      </w:pPr>
      <w:r>
        <w:t>5. Срок реализации плана мероприятий по охране окружающей среды не может превышать семь лет и не подлежит продлению.</w:t>
      </w:r>
    </w:p>
    <w:p w:rsidR="00434BB4" w:rsidRDefault="00434BB4">
      <w:pPr>
        <w:pStyle w:val="ConsPlusNormal"/>
        <w:spacing w:before="220"/>
        <w:ind w:firstLine="540"/>
        <w:jc w:val="both"/>
      </w:pPr>
      <w:r>
        <w:t>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пунктом 6 настоящей статьи.</w:t>
      </w:r>
    </w:p>
    <w:p w:rsidR="00434BB4" w:rsidRDefault="00434BB4">
      <w:pPr>
        <w:pStyle w:val="ConsPlusNormal"/>
        <w:spacing w:before="220"/>
        <w:ind w:firstLine="540"/>
        <w:jc w:val="both"/>
      </w:pPr>
      <w:r>
        <w:t xml:space="preserve">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w:t>
      </w:r>
      <w:r>
        <w:lastRenderedPageBreak/>
        <w:t>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rsidR="00434BB4" w:rsidRDefault="00434BB4">
      <w:pPr>
        <w:pStyle w:val="ConsPlusNormal"/>
        <w:spacing w:before="220"/>
        <w:ind w:firstLine="540"/>
        <w:jc w:val="both"/>
      </w:pPr>
      <w:r>
        <w:t>7. Правила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p w:rsidR="00434BB4" w:rsidRDefault="00434BB4">
      <w:pPr>
        <w:pStyle w:val="ConsPlusNormal"/>
        <w:spacing w:before="220"/>
        <w:ind w:firstLine="540"/>
        <w:jc w:val="both"/>
      </w:pPr>
      <w:r>
        <w:t>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которая создается уполномоченным Правительством Российской Федерации федеральным органом исполнительной власти и в состав которой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w:t>
      </w:r>
    </w:p>
    <w:p w:rsidR="00434BB4" w:rsidRDefault="00434BB4">
      <w:pPr>
        <w:pStyle w:val="ConsPlusNormal"/>
        <w:spacing w:before="220"/>
        <w:ind w:firstLine="540"/>
        <w:jc w:val="both"/>
      </w:pPr>
      <w:r>
        <w:t>Положение о межведомственной комиссии утверждается Правительством Российской Федерации.</w:t>
      </w:r>
    </w:p>
    <w:p w:rsidR="00434BB4" w:rsidRDefault="00434BB4">
      <w:pPr>
        <w:pStyle w:val="ConsPlusNormal"/>
        <w:spacing w:before="220"/>
        <w:ind w:firstLine="540"/>
        <w:jc w:val="both"/>
      </w:pPr>
      <w:r>
        <w:t>9. Уполномоченный Правительством Российской Федерации федеральный орган исполнительной власти, указанный в пункте 8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rsidR="00434BB4" w:rsidRDefault="00434BB4">
      <w:pPr>
        <w:pStyle w:val="ConsPlusNormal"/>
        <w:spacing w:before="220"/>
        <w:ind w:firstLine="540"/>
        <w:jc w:val="both"/>
      </w:pPr>
      <w:r>
        <w:t>10. Срок рассмотрения программы повышения экологической эффективности не может превышать четыре месяца и может быть продлен по обращению заявителя, но не более чем на два месяца.</w:t>
      </w:r>
    </w:p>
    <w:p w:rsidR="00434BB4" w:rsidRDefault="00434BB4">
      <w:pPr>
        <w:pStyle w:val="ConsPlusNormal"/>
        <w:spacing w:before="220"/>
        <w:ind w:firstLine="540"/>
        <w:jc w:val="both"/>
      </w:pPr>
      <w:r>
        <w:t>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rsidR="00434BB4" w:rsidRDefault="00434BB4">
      <w:pPr>
        <w:pStyle w:val="ConsPlusNormal"/>
        <w:spacing w:before="220"/>
        <w:ind w:firstLine="540"/>
        <w:jc w:val="both"/>
      </w:pPr>
      <w:r>
        <w:t>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p w:rsidR="00434BB4" w:rsidRDefault="00434BB4">
      <w:pPr>
        <w:pStyle w:val="ConsPlusNormal"/>
        <w:ind w:firstLine="540"/>
        <w:jc w:val="both"/>
      </w:pPr>
    </w:p>
    <w:p w:rsidR="00434BB4" w:rsidRDefault="00434BB4">
      <w:pPr>
        <w:pStyle w:val="ConsPlusNormal"/>
        <w:ind w:firstLine="540"/>
        <w:jc w:val="both"/>
      </w:pPr>
      <w:r>
        <w:t xml:space="preserve">24) </w:t>
      </w:r>
      <w:hyperlink r:id="rId94">
        <w:r>
          <w:rPr>
            <w:color w:val="0000FF"/>
          </w:rPr>
          <w:t>статью 69</w:t>
        </w:r>
      </w:hyperlink>
      <w:r>
        <w:t xml:space="preserve"> изложить в следующей редакции:</w:t>
      </w:r>
    </w:p>
    <w:p w:rsidR="00434BB4" w:rsidRDefault="00434BB4">
      <w:pPr>
        <w:pStyle w:val="ConsPlusNormal"/>
        <w:ind w:firstLine="540"/>
        <w:jc w:val="both"/>
      </w:pPr>
    </w:p>
    <w:p w:rsidR="00434BB4" w:rsidRDefault="00434BB4">
      <w:pPr>
        <w:pStyle w:val="ConsPlusNormal"/>
        <w:ind w:firstLine="540"/>
        <w:jc w:val="both"/>
      </w:pPr>
      <w:r>
        <w:t>"Статья 69. Государственный учет объектов, оказывающих негативное воздействие на окружающую среду</w:t>
      </w:r>
    </w:p>
    <w:p w:rsidR="00434BB4" w:rsidRDefault="00434BB4">
      <w:pPr>
        <w:pStyle w:val="ConsPlusNormal"/>
        <w:ind w:firstLine="540"/>
        <w:jc w:val="both"/>
      </w:pPr>
    </w:p>
    <w:p w:rsidR="00434BB4" w:rsidRDefault="00434BB4">
      <w:pPr>
        <w:pStyle w:val="ConsPlusNormal"/>
        <w:ind w:firstLine="540"/>
        <w:jc w:val="both"/>
      </w:pPr>
      <w:r>
        <w:t>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rsidR="00434BB4" w:rsidRDefault="00434BB4">
      <w:pPr>
        <w:pStyle w:val="ConsPlusNormal"/>
        <w:spacing w:before="220"/>
        <w:ind w:firstLine="540"/>
        <w:jc w:val="both"/>
      </w:pPr>
      <w:r>
        <w:t xml:space="preserve">2. Государственный учет объектов, оказывающих негативное воздействие на окружающую </w:t>
      </w:r>
      <w:r>
        <w:lastRenderedPageBreak/>
        <w:t>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законодательством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законодательством Российской Федерации в области обращения с отходами производства и потребления.</w:t>
      </w:r>
    </w:p>
    <w:p w:rsidR="00434BB4" w:rsidRDefault="00434BB4">
      <w:pPr>
        <w:pStyle w:val="ConsPlusNormal"/>
        <w:spacing w:before="220"/>
        <w:ind w:firstLine="540"/>
        <w:jc w:val="both"/>
      </w:pPr>
      <w:r>
        <w:t>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rsidR="00434BB4" w:rsidRDefault="00434BB4">
      <w:pPr>
        <w:pStyle w:val="ConsPlusNormal"/>
        <w:spacing w:before="220"/>
        <w:ind w:firstLine="540"/>
        <w:jc w:val="both"/>
      </w:pPr>
      <w:r>
        <w:t>4. Государственный реестр объектов, оказывающих негативное воздействие на окружающую среду, включает в себя:</w:t>
      </w:r>
    </w:p>
    <w:p w:rsidR="00434BB4" w:rsidRDefault="00434BB4">
      <w:pPr>
        <w:pStyle w:val="ConsPlusNormal"/>
        <w:spacing w:before="220"/>
        <w:ind w:firstLine="540"/>
        <w:jc w:val="both"/>
      </w:pPr>
      <w:r>
        <w:t>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rsidR="00434BB4" w:rsidRDefault="00434BB4">
      <w:pPr>
        <w:pStyle w:val="ConsPlusNormal"/>
        <w:spacing w:before="220"/>
        <w:ind w:firstLine="540"/>
        <w:jc w:val="both"/>
      </w:pPr>
      <w:r>
        <w:t>сведения о фактическом месте нахождения и категории объекта, оказывающего негативное воздействие на окружающую среду;</w:t>
      </w:r>
    </w:p>
    <w:p w:rsidR="00434BB4" w:rsidRDefault="00434BB4">
      <w:pPr>
        <w:pStyle w:val="ConsPlusNormal"/>
        <w:spacing w:before="220"/>
        <w:ind w:firstLine="540"/>
        <w:jc w:val="both"/>
      </w:pPr>
      <w:r>
        <w:t>сведения о виде хозяйственной и (или) иной деятельности, об объеме производимой продукции (товара), о выполняемых работах, об оказываемых услугах;</w:t>
      </w:r>
    </w:p>
    <w:p w:rsidR="00434BB4" w:rsidRDefault="00434BB4">
      <w:pPr>
        <w:pStyle w:val="ConsPlusNormal"/>
        <w:spacing w:before="220"/>
        <w:ind w:firstLine="540"/>
        <w:jc w:val="both"/>
      </w:pPr>
      <w:r>
        <w:t>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rsidR="00434BB4" w:rsidRDefault="00434BB4">
      <w:pPr>
        <w:pStyle w:val="ConsPlusNormal"/>
        <w:spacing w:before="220"/>
        <w:ind w:firstLine="540"/>
        <w:jc w:val="both"/>
      </w:pPr>
      <w:r>
        <w:t>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rsidR="00434BB4" w:rsidRDefault="00434BB4">
      <w:pPr>
        <w:pStyle w:val="ConsPlusNormal"/>
        <w:spacing w:before="220"/>
        <w:ind w:firstLine="540"/>
        <w:jc w:val="both"/>
      </w:pPr>
      <w:r>
        <w:t>сведения о декларациях о плате за негативное воздействие на окружающую среду;</w:t>
      </w:r>
    </w:p>
    <w:p w:rsidR="00434BB4" w:rsidRDefault="00434BB4">
      <w:pPr>
        <w:pStyle w:val="ConsPlusNormal"/>
        <w:spacing w:before="220"/>
        <w:ind w:firstLine="540"/>
        <w:jc w:val="both"/>
      </w:pPr>
      <w:r>
        <w:t>сведения о комплексных экологических разрешениях или декларациях о воздействии на окружающую среду;</w:t>
      </w:r>
    </w:p>
    <w:p w:rsidR="00434BB4" w:rsidRDefault="00434BB4">
      <w:pPr>
        <w:pStyle w:val="ConsPlusNormal"/>
        <w:spacing w:before="220"/>
        <w:ind w:firstLine="540"/>
        <w:jc w:val="both"/>
      </w:pPr>
      <w:r>
        <w:t>сведения о программе производственного экологического контроля;</w:t>
      </w:r>
    </w:p>
    <w:p w:rsidR="00434BB4" w:rsidRDefault="00434BB4">
      <w:pPr>
        <w:pStyle w:val="ConsPlusNormal"/>
        <w:spacing w:before="220"/>
        <w:ind w:firstLine="540"/>
        <w:jc w:val="both"/>
      </w:pPr>
      <w:r>
        <w:t>сведения о мероприятиях по снижению негативного воздействия на окружающую среду;</w:t>
      </w:r>
    </w:p>
    <w:p w:rsidR="00434BB4" w:rsidRDefault="00434BB4">
      <w:pPr>
        <w:pStyle w:val="ConsPlusNormal"/>
        <w:spacing w:before="220"/>
        <w:ind w:firstLine="540"/>
        <w:jc w:val="both"/>
      </w:pPr>
      <w:r>
        <w:t>информацию о применяемых на объектах I категории технологиях и об их соответствии наилучшим доступным технологиям;</w:t>
      </w:r>
    </w:p>
    <w:p w:rsidR="00434BB4" w:rsidRDefault="00434BB4">
      <w:pPr>
        <w:pStyle w:val="ConsPlusNormal"/>
        <w:spacing w:before="220"/>
        <w:ind w:firstLine="540"/>
        <w:jc w:val="both"/>
      </w:pPr>
      <w:r>
        <w:t>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rsidR="00434BB4" w:rsidRDefault="00434BB4">
      <w:pPr>
        <w:pStyle w:val="ConsPlusNormal"/>
        <w:spacing w:before="220"/>
        <w:ind w:firstLine="540"/>
        <w:jc w:val="both"/>
      </w:pPr>
      <w:r>
        <w:t>сведения о результатах осуществления государственного экологического надзора;</w:t>
      </w:r>
    </w:p>
    <w:p w:rsidR="00434BB4" w:rsidRDefault="00434BB4">
      <w:pPr>
        <w:pStyle w:val="ConsPlusNormal"/>
        <w:spacing w:before="220"/>
        <w:ind w:firstLine="540"/>
        <w:jc w:val="both"/>
      </w:pPr>
      <w:r>
        <w:t>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rsidR="00434BB4" w:rsidRDefault="00434BB4">
      <w:pPr>
        <w:pStyle w:val="ConsPlusNormal"/>
        <w:spacing w:before="220"/>
        <w:ind w:firstLine="540"/>
        <w:jc w:val="both"/>
      </w:pPr>
      <w:r>
        <w:lastRenderedPageBreak/>
        <w:t>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rsidR="00434BB4" w:rsidRDefault="00434BB4">
      <w:pPr>
        <w:pStyle w:val="ConsPlusNormal"/>
        <w:spacing w:before="220"/>
        <w:ind w:firstLine="540"/>
        <w:jc w:val="both"/>
      </w:pPr>
      <w:r>
        <w:t>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rsidR="00434BB4" w:rsidRDefault="00434BB4">
      <w:pPr>
        <w:pStyle w:val="ConsPlusNormal"/>
        <w:spacing w:before="220"/>
        <w:ind w:firstLine="540"/>
        <w:jc w:val="both"/>
      </w:pPr>
      <w:r>
        <w:t>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rsidR="00434BB4" w:rsidRDefault="00434BB4">
      <w:pPr>
        <w:pStyle w:val="ConsPlusNormal"/>
        <w:spacing w:before="220"/>
        <w:ind w:firstLine="540"/>
        <w:jc w:val="both"/>
      </w:pPr>
      <w:r>
        <w:t>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rsidR="00434BB4" w:rsidRDefault="00434BB4">
      <w:pPr>
        <w:pStyle w:val="ConsPlusNormal"/>
        <w:spacing w:before="220"/>
        <w:ind w:firstLine="540"/>
        <w:jc w:val="both"/>
      </w:pPr>
      <w:r>
        <w:t>8. Ведение федерального государственного реестра объектов, оказывающих негативное воздействие на окружающую среду и подлежащих в соответствии со статьей 65 настоящего Федерального закона федеральному государственному экологическому надзору, осуществляется уполномоченным Правительством Российской Федерации федеральным органом исполнительной власти.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надзору, осуществляется органами исполнительной власти субъектов Российской Федерации. Доступ должностных лиц уполномоченного Правительством Российской Федерации федерального органа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rsidR="00434BB4" w:rsidRDefault="00434BB4">
      <w:pPr>
        <w:pStyle w:val="ConsPlusNormal"/>
        <w:spacing w:before="220"/>
        <w:ind w:firstLine="540"/>
        <w:jc w:val="both"/>
      </w:pPr>
      <w:r>
        <w:t>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w:t>
      </w:r>
    </w:p>
    <w:p w:rsidR="00434BB4" w:rsidRDefault="00434BB4">
      <w:pPr>
        <w:pStyle w:val="ConsPlusNormal"/>
        <w:spacing w:before="220"/>
        <w:ind w:firstLine="540"/>
        <w:jc w:val="both"/>
      </w:pPr>
      <w:r>
        <w:t>10. Порядок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rsidR="00434BB4" w:rsidRDefault="00434BB4">
      <w:pPr>
        <w:pStyle w:val="ConsPlusNormal"/>
        <w:spacing w:before="220"/>
        <w:ind w:firstLine="540"/>
        <w:jc w:val="both"/>
      </w:pPr>
      <w:r>
        <w:t>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законом,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rsidR="00434BB4" w:rsidRDefault="00434BB4">
      <w:pPr>
        <w:pStyle w:val="ConsPlusNormal"/>
        <w:ind w:firstLine="540"/>
        <w:jc w:val="both"/>
      </w:pPr>
    </w:p>
    <w:p w:rsidR="00434BB4" w:rsidRDefault="00434BB4">
      <w:pPr>
        <w:pStyle w:val="ConsPlusNormal"/>
        <w:ind w:firstLine="540"/>
        <w:jc w:val="both"/>
      </w:pPr>
      <w:r>
        <w:t xml:space="preserve">25) в </w:t>
      </w:r>
      <w:hyperlink r:id="rId95">
        <w:r>
          <w:rPr>
            <w:color w:val="0000FF"/>
          </w:rPr>
          <w:t>пункте 2 статьи 69.1</w:t>
        </w:r>
      </w:hyperlink>
      <w:r>
        <w:t xml:space="preserve"> слово ", транспортировку" исключить;</w:t>
      </w:r>
    </w:p>
    <w:p w:rsidR="00434BB4" w:rsidRDefault="00434BB4">
      <w:pPr>
        <w:pStyle w:val="ConsPlusNormal"/>
        <w:spacing w:before="220"/>
        <w:ind w:firstLine="540"/>
        <w:jc w:val="both"/>
      </w:pPr>
      <w:r>
        <w:t xml:space="preserve">26) </w:t>
      </w:r>
      <w:hyperlink r:id="rId96">
        <w:r>
          <w:rPr>
            <w:color w:val="0000FF"/>
          </w:rPr>
          <w:t>главу XI</w:t>
        </w:r>
      </w:hyperlink>
      <w:r>
        <w:t xml:space="preserve"> дополнить статьей 69.2 следующего содержания:</w:t>
      </w:r>
    </w:p>
    <w:p w:rsidR="00434BB4" w:rsidRDefault="00434BB4">
      <w:pPr>
        <w:pStyle w:val="ConsPlusNormal"/>
        <w:ind w:firstLine="540"/>
        <w:jc w:val="both"/>
      </w:pPr>
    </w:p>
    <w:p w:rsidR="00434BB4" w:rsidRDefault="00434BB4">
      <w:pPr>
        <w:pStyle w:val="ConsPlusNormal"/>
        <w:ind w:firstLine="540"/>
        <w:jc w:val="both"/>
      </w:pPr>
      <w:r>
        <w:lastRenderedPageBreak/>
        <w:t>"Статья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rsidR="00434BB4" w:rsidRDefault="00434BB4">
      <w:pPr>
        <w:pStyle w:val="ConsPlusNormal"/>
        <w:ind w:firstLine="540"/>
        <w:jc w:val="both"/>
      </w:pPr>
    </w:p>
    <w:p w:rsidR="00434BB4" w:rsidRDefault="00434BB4">
      <w:pPr>
        <w:pStyle w:val="ConsPlusNormal"/>
        <w:ind w:firstLine="540"/>
        <w:jc w:val="both"/>
      </w:pPr>
      <w:r>
        <w:t>1. Объекты, оказывающие негативное воздействие на окружающую среду, подлежат постановке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или органе исполнительной власти субъекта Российской Федерации в соответствии с их компетенцией.</w:t>
      </w:r>
    </w:p>
    <w:p w:rsidR="00434BB4" w:rsidRDefault="00434BB4">
      <w:pPr>
        <w:pStyle w:val="ConsPlusNormal"/>
        <w:spacing w:before="220"/>
        <w:ind w:firstLine="540"/>
        <w:jc w:val="both"/>
      </w:pPr>
      <w:r>
        <w:t>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rsidR="00434BB4" w:rsidRDefault="00434BB4">
      <w:pPr>
        <w:pStyle w:val="ConsPlusNormal"/>
        <w:spacing w:before="220"/>
        <w:ind w:firstLine="540"/>
        <w:jc w:val="both"/>
      </w:pPr>
      <w:r>
        <w:t>3. Форма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p w:rsidR="00434BB4" w:rsidRDefault="00434BB4">
      <w:pPr>
        <w:pStyle w:val="ConsPlusNormal"/>
        <w:spacing w:before="220"/>
        <w:ind w:firstLine="540"/>
        <w:jc w:val="both"/>
      </w:pPr>
      <w:r>
        <w:t>4.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свидетельство о постановке на государственный учет этого объекта.</w:t>
      </w:r>
    </w:p>
    <w:p w:rsidR="00434BB4" w:rsidRDefault="00434BB4">
      <w:pPr>
        <w:pStyle w:val="ConsPlusNormal"/>
        <w:spacing w:before="220"/>
        <w:ind w:firstLine="540"/>
        <w:jc w:val="both"/>
      </w:pPr>
      <w:r>
        <w:t>5. Порядок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p w:rsidR="00434BB4" w:rsidRDefault="00434BB4">
      <w:pPr>
        <w:pStyle w:val="ConsPlusNormal"/>
        <w:spacing w:before="220"/>
        <w:ind w:firstLine="540"/>
        <w:jc w:val="both"/>
      </w:pPr>
      <w:r>
        <w:t>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p w:rsidR="00434BB4" w:rsidRDefault="00434BB4">
      <w:pPr>
        <w:pStyle w:val="ConsPlusNormal"/>
        <w:spacing w:before="220"/>
        <w:ind w:firstLine="540"/>
        <w:jc w:val="both"/>
      </w:pPr>
      <w:r>
        <w:t>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p w:rsidR="00434BB4" w:rsidRDefault="00434BB4">
      <w:pPr>
        <w:pStyle w:val="ConsPlusNormal"/>
        <w:spacing w:before="220"/>
        <w:ind w:firstLine="540"/>
        <w:jc w:val="both"/>
      </w:pPr>
      <w:r>
        <w:t>об изменении места нахождения объекта, оказывающего негативное воздействие на окружающую среду;</w:t>
      </w:r>
    </w:p>
    <w:p w:rsidR="00434BB4" w:rsidRDefault="00434BB4">
      <w:pPr>
        <w:pStyle w:val="ConsPlusNormal"/>
        <w:spacing w:before="220"/>
        <w:ind w:firstLine="540"/>
        <w:jc w:val="both"/>
      </w:pPr>
      <w:r>
        <w:t>об изменении характеристик технологических процессов основных производств, источников загрязнения окружающей среды;</w:t>
      </w:r>
    </w:p>
    <w:p w:rsidR="00434BB4" w:rsidRDefault="00434BB4">
      <w:pPr>
        <w:pStyle w:val="ConsPlusNormal"/>
        <w:spacing w:before="220"/>
        <w:ind w:firstLine="540"/>
        <w:jc w:val="both"/>
      </w:pPr>
      <w:r>
        <w:t>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rsidR="00434BB4" w:rsidRDefault="00434BB4">
      <w:pPr>
        <w:pStyle w:val="ConsPlusNormal"/>
        <w:spacing w:before="220"/>
        <w:ind w:firstLine="540"/>
        <w:jc w:val="both"/>
      </w:pPr>
      <w:r>
        <w:t xml:space="preserve">7. Сведения, указанные в абзацах втором и третьем пункта 6 настоящей статьи, представляются юридическими лицами и индивидуальными предпринимателями в уполномоченный </w:t>
      </w:r>
      <w:r>
        <w:lastRenderedPageBreak/>
        <w:t>Правительством Российской Федерации федеральный орган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rsidR="00434BB4" w:rsidRDefault="00434BB4">
      <w:pPr>
        <w:pStyle w:val="ConsPlusNormal"/>
        <w:spacing w:before="220"/>
        <w:ind w:firstLine="540"/>
        <w:jc w:val="both"/>
      </w:pPr>
      <w:r>
        <w:t>8. Сведения, указанные в абзацах втором и третьем пункта 6 настоящей статьи, подтверждаются документами:</w:t>
      </w:r>
    </w:p>
    <w:p w:rsidR="00434BB4" w:rsidRDefault="00434BB4">
      <w:pPr>
        <w:pStyle w:val="ConsPlusNormal"/>
        <w:spacing w:before="220"/>
        <w:ind w:firstLine="540"/>
        <w:jc w:val="both"/>
      </w:pPr>
      <w:r>
        <w:t>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rsidR="00434BB4" w:rsidRDefault="00434BB4">
      <w:pPr>
        <w:pStyle w:val="ConsPlusNormal"/>
        <w:spacing w:before="220"/>
        <w:ind w:firstLine="540"/>
        <w:jc w:val="both"/>
      </w:pPr>
      <w:r>
        <w:t>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rsidR="00434BB4" w:rsidRDefault="00434BB4">
      <w:pPr>
        <w:pStyle w:val="ConsPlusNormal"/>
        <w:spacing w:before="220"/>
        <w:ind w:firstLine="540"/>
        <w:jc w:val="both"/>
      </w:pPr>
      <w:r>
        <w:t>об изменении места нахождения объекта, оказывающего негативное воздействие на окружающую среду.</w:t>
      </w:r>
    </w:p>
    <w:p w:rsidR="00434BB4" w:rsidRDefault="00434BB4">
      <w:pPr>
        <w:pStyle w:val="ConsPlusNormal"/>
        <w:spacing w:before="220"/>
        <w:ind w:firstLine="540"/>
        <w:jc w:val="both"/>
      </w:pPr>
      <w:r>
        <w:t>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свидетельство об актуализации учетных сведений.</w:t>
      </w:r>
    </w:p>
    <w:p w:rsidR="00434BB4" w:rsidRDefault="00434BB4">
      <w:pPr>
        <w:pStyle w:val="ConsPlusNormal"/>
        <w:spacing w:before="220"/>
        <w:ind w:firstLine="540"/>
        <w:jc w:val="both"/>
      </w:pPr>
      <w:r>
        <w:t>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пунктом 6 настоящей статьи.</w:t>
      </w:r>
    </w:p>
    <w:p w:rsidR="00434BB4" w:rsidRDefault="00434BB4">
      <w:pPr>
        <w:pStyle w:val="ConsPlusNormal"/>
        <w:spacing w:before="220"/>
        <w:ind w:firstLine="540"/>
        <w:jc w:val="both"/>
      </w:pPr>
      <w:r>
        <w:t>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p w:rsidR="00434BB4" w:rsidRDefault="00434BB4">
      <w:pPr>
        <w:pStyle w:val="ConsPlusNormal"/>
        <w:spacing w:before="220"/>
        <w:ind w:firstLine="540"/>
        <w:jc w:val="both"/>
      </w:pPr>
      <w:r>
        <w:t>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rsidR="00434BB4" w:rsidRDefault="00434BB4">
      <w:pPr>
        <w:pStyle w:val="ConsPlusNormal"/>
        <w:spacing w:before="220"/>
        <w:ind w:firstLine="540"/>
        <w:jc w:val="both"/>
      </w:pPr>
      <w:r>
        <w:t>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свидетельство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rsidR="00434BB4" w:rsidRDefault="00434BB4">
      <w:pPr>
        <w:pStyle w:val="ConsPlusNormal"/>
        <w:spacing w:before="220"/>
        <w:ind w:firstLine="540"/>
        <w:jc w:val="both"/>
      </w:pPr>
      <w:r>
        <w:t>14. Федеральный орган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пунктах 8 и 12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rsidR="00434BB4" w:rsidRDefault="00434BB4">
      <w:pPr>
        <w:pStyle w:val="ConsPlusNormal"/>
        <w:spacing w:before="220"/>
        <w:ind w:firstLine="540"/>
        <w:jc w:val="both"/>
      </w:pPr>
      <w:r>
        <w:t>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rsidR="00434BB4" w:rsidRDefault="00434BB4">
      <w:pPr>
        <w:pStyle w:val="ConsPlusNormal"/>
        <w:ind w:firstLine="540"/>
        <w:jc w:val="both"/>
      </w:pPr>
    </w:p>
    <w:p w:rsidR="00434BB4" w:rsidRDefault="00434BB4">
      <w:pPr>
        <w:pStyle w:val="ConsPlusNormal"/>
        <w:ind w:firstLine="540"/>
        <w:jc w:val="both"/>
      </w:pPr>
      <w:r>
        <w:t xml:space="preserve">27) в </w:t>
      </w:r>
      <w:hyperlink r:id="rId97">
        <w:r>
          <w:rPr>
            <w:color w:val="0000FF"/>
          </w:rPr>
          <w:t>статье 77</w:t>
        </w:r>
      </w:hyperlink>
      <w:r>
        <w:t>:</w:t>
      </w:r>
    </w:p>
    <w:p w:rsidR="00434BB4" w:rsidRDefault="00434BB4">
      <w:pPr>
        <w:pStyle w:val="ConsPlusNormal"/>
        <w:spacing w:before="220"/>
        <w:ind w:firstLine="540"/>
        <w:jc w:val="both"/>
      </w:pPr>
      <w:r>
        <w:lastRenderedPageBreak/>
        <w:t xml:space="preserve">а) в </w:t>
      </w:r>
      <w:hyperlink r:id="rId98">
        <w:r>
          <w:rPr>
            <w:color w:val="0000FF"/>
          </w:rPr>
          <w:t>пункте 2</w:t>
        </w:r>
      </w:hyperlink>
      <w:r>
        <w:t xml:space="preserve"> слова "субъектом хозяйственной и иной деятельности" заменить словами "юридическим лицом или индивидуальным предпринимателем";</w:t>
      </w:r>
    </w:p>
    <w:p w:rsidR="00434BB4" w:rsidRDefault="00434BB4">
      <w:pPr>
        <w:pStyle w:val="ConsPlusNormal"/>
        <w:spacing w:before="220"/>
        <w:ind w:firstLine="540"/>
        <w:jc w:val="both"/>
      </w:pPr>
      <w:r>
        <w:t xml:space="preserve">б) в </w:t>
      </w:r>
      <w:hyperlink r:id="rId99">
        <w:r>
          <w:rPr>
            <w:color w:val="0000FF"/>
          </w:rPr>
          <w:t>пункте 3</w:t>
        </w:r>
      </w:hyperlink>
      <w:r>
        <w:t xml:space="preserve"> слова "субъектом хозяйственной и иной деятельности" заменить словами "юридическим лицом или индивидуальным предпринимателем".</w:t>
      </w:r>
    </w:p>
    <w:p w:rsidR="00434BB4" w:rsidRDefault="00434BB4">
      <w:pPr>
        <w:pStyle w:val="ConsPlusNormal"/>
        <w:ind w:firstLine="540"/>
        <w:jc w:val="both"/>
      </w:pPr>
    </w:p>
    <w:p w:rsidR="00434BB4" w:rsidRDefault="00434BB4">
      <w:pPr>
        <w:pStyle w:val="ConsPlusTitle"/>
        <w:ind w:firstLine="540"/>
        <w:jc w:val="both"/>
        <w:outlineLvl w:val="0"/>
      </w:pPr>
      <w:r>
        <w:t>Статья 2</w:t>
      </w:r>
    </w:p>
    <w:p w:rsidR="00434BB4" w:rsidRDefault="00434BB4">
      <w:pPr>
        <w:pStyle w:val="ConsPlusNormal"/>
        <w:ind w:firstLine="540"/>
        <w:jc w:val="both"/>
      </w:pPr>
    </w:p>
    <w:p w:rsidR="00434BB4" w:rsidRDefault="00434BB4">
      <w:pPr>
        <w:pStyle w:val="ConsPlusNormal"/>
        <w:ind w:firstLine="540"/>
        <w:jc w:val="both"/>
      </w:pPr>
      <w:r>
        <w:t xml:space="preserve">Внести в Федеральный </w:t>
      </w:r>
      <w:hyperlink r:id="rId100">
        <w:r>
          <w:rPr>
            <w:color w:val="0000FF"/>
          </w:rPr>
          <w:t>закон</w:t>
        </w:r>
      </w:hyperlink>
      <w:r>
        <w:t xml:space="preserve"> от 23 ноября 1995 года N 174-ФЗ "Об экологической экспертизе" (Собрание законодательства Российской Федерации, 1995, N 48, ст. 4556; 2004, N 35, ст. 3607; N 52, ст. 5276; 2006, N 1, ст. 10; N 50, ст. 5279; N 52, ст. 5498; 2008, N 20, ст. 2260; N 30, ст. 3618; 2009, N 1, ст. 17; N 19, ст. 2283; 2011, N 27, ст. 3880; N 30, ст. 4591, 4594; 2012, N 26, ст. 3446; 2013, N 23, ст. 2866; N 52, ст. 6971; Официальный интернет-портал правовой информации (www.pravo.gov.ru), 30 июня 2014 года, N 0001201406300010) следующие изменения:</w:t>
      </w:r>
    </w:p>
    <w:p w:rsidR="00434BB4" w:rsidRDefault="00434BB4">
      <w:pPr>
        <w:pStyle w:val="ConsPlusNormal"/>
        <w:spacing w:before="220"/>
        <w:ind w:firstLine="540"/>
        <w:jc w:val="both"/>
      </w:pPr>
      <w:r>
        <w:t xml:space="preserve">1) в </w:t>
      </w:r>
      <w:hyperlink r:id="rId101">
        <w:r>
          <w:rPr>
            <w:color w:val="0000FF"/>
          </w:rPr>
          <w:t>статье 11</w:t>
        </w:r>
      </w:hyperlink>
      <w:r>
        <w:t>:</w:t>
      </w:r>
    </w:p>
    <w:p w:rsidR="00434BB4" w:rsidRDefault="00434BB4">
      <w:pPr>
        <w:pStyle w:val="ConsPlusNormal"/>
        <w:spacing w:before="220"/>
        <w:ind w:firstLine="540"/>
        <w:jc w:val="both"/>
      </w:pPr>
      <w:r>
        <w:t xml:space="preserve">а) в </w:t>
      </w:r>
      <w:hyperlink r:id="rId102">
        <w:r>
          <w:rPr>
            <w:color w:val="0000FF"/>
          </w:rPr>
          <w:t>подпункте 4</w:t>
        </w:r>
      </w:hyperlink>
      <w:r>
        <w:t xml:space="preserve"> слова "8 августа 2001 года N 128-ФЗ" заменить словами "4 мая 2011 года </w:t>
      </w:r>
      <w:hyperlink r:id="rId103">
        <w:r>
          <w:rPr>
            <w:color w:val="0000FF"/>
          </w:rPr>
          <w:t>N 99-ФЗ</w:t>
        </w:r>
      </w:hyperlink>
      <w:r>
        <w:t>", слова "сбору, использованию, обезвреживанию, транспортированию, размещению отходов" заменить словами "обезвреживанию и размещению отходов I - IV класса опасности";</w:t>
      </w:r>
    </w:p>
    <w:p w:rsidR="00434BB4" w:rsidRDefault="00434BB4">
      <w:pPr>
        <w:pStyle w:val="ConsPlusNormal"/>
        <w:spacing w:before="220"/>
        <w:ind w:firstLine="540"/>
        <w:jc w:val="both"/>
      </w:pPr>
      <w:r>
        <w:t xml:space="preserve">б) </w:t>
      </w:r>
      <w:hyperlink r:id="rId104">
        <w:r>
          <w:rPr>
            <w:color w:val="0000FF"/>
          </w:rPr>
          <w:t>дополнить</w:t>
        </w:r>
      </w:hyperlink>
      <w:r>
        <w:t xml:space="preserve"> подпунктами 7.5 и 7.6 следующего содержания:</w:t>
      </w:r>
    </w:p>
    <w:p w:rsidR="00434BB4" w:rsidRDefault="00434BB4">
      <w:pPr>
        <w:pStyle w:val="ConsPlusNormal"/>
        <w:spacing w:before="220"/>
        <w:ind w:firstLine="540"/>
        <w:jc w:val="both"/>
      </w:pPr>
      <w:bookmarkStart w:id="24" w:name="P541"/>
      <w:bookmarkEnd w:id="24"/>
      <w:r>
        <w:t>"7.5) проектная документация объектов капитального строительства,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434BB4" w:rsidRDefault="00434BB4">
      <w:pPr>
        <w:pStyle w:val="ConsPlusNormal"/>
        <w:jc w:val="both"/>
      </w:pPr>
      <w:r>
        <w:t xml:space="preserve">(в ред. Федерального </w:t>
      </w:r>
      <w:hyperlink r:id="rId105">
        <w:r>
          <w:rPr>
            <w:color w:val="0000FF"/>
          </w:rPr>
          <w:t>закона</w:t>
        </w:r>
      </w:hyperlink>
      <w:r>
        <w:t xml:space="preserve"> от 25.12.2018 N 496-ФЗ)</w:t>
      </w:r>
    </w:p>
    <w:p w:rsidR="00434BB4" w:rsidRDefault="00434BB4">
      <w:pPr>
        <w:pStyle w:val="ConsPlusNormal"/>
        <w:spacing w:before="220"/>
        <w:ind w:firstLine="540"/>
        <w:jc w:val="both"/>
      </w:pPr>
      <w:bookmarkStart w:id="25" w:name="P543"/>
      <w:bookmarkEnd w:id="25"/>
      <w:r>
        <w:t>7.6) материалы обоснования комплексного экологического разрешения, разрабатываемые в соответствии с законодательством в области охраны окружающей среды, в случае, если указанные материалы не содержат информацию о наличии положительного заключения государственной экологической экспертизы, проведенной в отношении объектов, указанных в подпункте 7.5 настоящей статьи;";</w:t>
      </w:r>
    </w:p>
    <w:p w:rsidR="00434BB4" w:rsidRDefault="00434BB4">
      <w:pPr>
        <w:pStyle w:val="ConsPlusNormal"/>
        <w:spacing w:before="220"/>
        <w:ind w:firstLine="540"/>
        <w:jc w:val="both"/>
      </w:pPr>
      <w:r>
        <w:t xml:space="preserve">2) в </w:t>
      </w:r>
      <w:hyperlink r:id="rId106">
        <w:r>
          <w:rPr>
            <w:color w:val="0000FF"/>
          </w:rPr>
          <w:t>статье 14</w:t>
        </w:r>
      </w:hyperlink>
      <w:r>
        <w:t>:</w:t>
      </w:r>
    </w:p>
    <w:p w:rsidR="00434BB4" w:rsidRDefault="00434BB4">
      <w:pPr>
        <w:pStyle w:val="ConsPlusNormal"/>
        <w:spacing w:before="220"/>
        <w:ind w:firstLine="540"/>
        <w:jc w:val="both"/>
      </w:pPr>
      <w:r>
        <w:t xml:space="preserve">а) в </w:t>
      </w:r>
      <w:hyperlink r:id="rId107">
        <w:r>
          <w:rPr>
            <w:color w:val="0000FF"/>
          </w:rPr>
          <w:t>абзаце первом пункта 3</w:t>
        </w:r>
      </w:hyperlink>
      <w:r>
        <w:t xml:space="preserve"> слова "один месяц" заменить словами "пятнадцать дней";</w:t>
      </w:r>
    </w:p>
    <w:p w:rsidR="00434BB4" w:rsidRDefault="00434BB4">
      <w:pPr>
        <w:pStyle w:val="ConsPlusNormal"/>
        <w:spacing w:before="220"/>
        <w:ind w:firstLine="540"/>
        <w:jc w:val="both"/>
      </w:pPr>
      <w:r>
        <w:t xml:space="preserve">б) </w:t>
      </w:r>
      <w:hyperlink r:id="rId108">
        <w:r>
          <w:rPr>
            <w:color w:val="0000FF"/>
          </w:rPr>
          <w:t>пункт 4</w:t>
        </w:r>
      </w:hyperlink>
      <w:r>
        <w:t xml:space="preserve"> изложить в следующей редакции:</w:t>
      </w:r>
    </w:p>
    <w:p w:rsidR="00434BB4" w:rsidRDefault="00434BB4">
      <w:pPr>
        <w:pStyle w:val="ConsPlusNormal"/>
        <w:spacing w:before="220"/>
        <w:ind w:firstLine="540"/>
        <w:jc w:val="both"/>
      </w:pPr>
      <w:r>
        <w:t>"4. Срок проведения государственной экологической экспертизы не должен превышать три месяца и может быть продлен на один месяц по заявлению заказчика.".</w:t>
      </w:r>
    </w:p>
    <w:p w:rsidR="00434BB4" w:rsidRDefault="00434BB4">
      <w:pPr>
        <w:pStyle w:val="ConsPlusNormal"/>
        <w:ind w:firstLine="540"/>
        <w:jc w:val="both"/>
      </w:pPr>
    </w:p>
    <w:p w:rsidR="00434BB4" w:rsidRDefault="00434BB4">
      <w:pPr>
        <w:pStyle w:val="ConsPlusTitle"/>
        <w:ind w:firstLine="540"/>
        <w:jc w:val="both"/>
        <w:outlineLvl w:val="0"/>
      </w:pPr>
      <w:r>
        <w:t>Статья 3</w:t>
      </w:r>
    </w:p>
    <w:p w:rsidR="00434BB4" w:rsidRDefault="00434BB4">
      <w:pPr>
        <w:pStyle w:val="ConsPlusNormal"/>
        <w:ind w:firstLine="540"/>
        <w:jc w:val="both"/>
      </w:pPr>
    </w:p>
    <w:p w:rsidR="00434BB4" w:rsidRDefault="00434BB4">
      <w:pPr>
        <w:pStyle w:val="ConsPlusNormal"/>
        <w:ind w:firstLine="540"/>
        <w:jc w:val="both"/>
      </w:pPr>
      <w:r>
        <w:t xml:space="preserve">Внести в Федеральный </w:t>
      </w:r>
      <w:hyperlink r:id="rId109">
        <w:r>
          <w:rPr>
            <w:color w:val="0000FF"/>
          </w:rPr>
          <w:t>закон</w:t>
        </w:r>
      </w:hyperlink>
      <w:r>
        <w:t xml:space="preserve"> от 24 июня 1998 года N 89-ФЗ "Об отходах производства и потребления" (Собрание законодательства Российской Федерации, 1998, N 26, ст. 3009; 2004, N 35, ст. 3607; 2006, N 1, ст. 10; 2009, N 1, ст. 17; 2011, N 48, ст. 6732) следующие изменения:</w:t>
      </w:r>
    </w:p>
    <w:p w:rsidR="00434BB4" w:rsidRDefault="00434BB4">
      <w:pPr>
        <w:pStyle w:val="ConsPlusNormal"/>
        <w:spacing w:before="220"/>
        <w:ind w:firstLine="540"/>
        <w:jc w:val="both"/>
      </w:pPr>
      <w:r>
        <w:t xml:space="preserve">1) </w:t>
      </w:r>
      <w:hyperlink r:id="rId110">
        <w:r>
          <w:rPr>
            <w:color w:val="0000FF"/>
          </w:rPr>
          <w:t>абзац четвертый статьи 11</w:t>
        </w:r>
      </w:hyperlink>
      <w:r>
        <w:t xml:space="preserve"> дополнить словами ", а также наилучшие доступные технологии";</w:t>
      </w:r>
    </w:p>
    <w:p w:rsidR="00434BB4" w:rsidRDefault="00434BB4">
      <w:pPr>
        <w:pStyle w:val="ConsPlusNormal"/>
        <w:spacing w:before="220"/>
        <w:ind w:firstLine="540"/>
        <w:jc w:val="both"/>
      </w:pPr>
      <w:bookmarkStart w:id="26" w:name="P553"/>
      <w:bookmarkEnd w:id="26"/>
      <w:r>
        <w:t xml:space="preserve">2) </w:t>
      </w:r>
      <w:hyperlink r:id="rId111">
        <w:r>
          <w:rPr>
            <w:color w:val="0000FF"/>
          </w:rPr>
          <w:t>статью 18</w:t>
        </w:r>
      </w:hyperlink>
      <w:r>
        <w:t xml:space="preserve"> изложить в следующей редакции:</w:t>
      </w:r>
    </w:p>
    <w:p w:rsidR="00434BB4" w:rsidRDefault="00434BB4">
      <w:pPr>
        <w:pStyle w:val="ConsPlusNormal"/>
        <w:ind w:firstLine="540"/>
        <w:jc w:val="both"/>
      </w:pPr>
    </w:p>
    <w:p w:rsidR="00434BB4" w:rsidRDefault="00434BB4">
      <w:pPr>
        <w:pStyle w:val="ConsPlusNormal"/>
        <w:ind w:firstLine="540"/>
        <w:jc w:val="both"/>
      </w:pPr>
      <w:r>
        <w:t>"Статья 18. Нормирование в области обращения с отходами</w:t>
      </w:r>
    </w:p>
    <w:p w:rsidR="00434BB4" w:rsidRDefault="00434BB4">
      <w:pPr>
        <w:pStyle w:val="ConsPlusNormal"/>
        <w:ind w:firstLine="540"/>
        <w:jc w:val="both"/>
      </w:pPr>
    </w:p>
    <w:p w:rsidR="00434BB4" w:rsidRDefault="00434BB4">
      <w:pPr>
        <w:pStyle w:val="ConsPlusNormal"/>
        <w:ind w:firstLine="540"/>
        <w:jc w:val="both"/>
      </w:pPr>
      <w:r>
        <w:t xml:space="preserve">1. В целях обеспечения охраны окружающей среды и здоровья человека, уменьшения </w:t>
      </w:r>
      <w:r>
        <w:lastRenderedPageBreak/>
        <w:t>количества отходов применительно к юридическим лицам и индивидуальным предпринимателям, в результате хозяйственной и (или) иной деятельности которых образуются отходы, устанавливаются нормативы образования отходов и лимиты на их размещение.</w:t>
      </w:r>
    </w:p>
    <w:p w:rsidR="00434BB4" w:rsidRDefault="00434BB4">
      <w:pPr>
        <w:pStyle w:val="ConsPlusNormal"/>
        <w:jc w:val="both"/>
      </w:pPr>
      <w:r>
        <w:t xml:space="preserve">(в ред. Федерального </w:t>
      </w:r>
      <w:hyperlink r:id="rId112">
        <w:r>
          <w:rPr>
            <w:color w:val="0000FF"/>
          </w:rPr>
          <w:t>закона</w:t>
        </w:r>
      </w:hyperlink>
      <w:r>
        <w:t xml:space="preserve"> от 29.12.2014 N 458-ФЗ)</w:t>
      </w:r>
    </w:p>
    <w:p w:rsidR="00434BB4" w:rsidRDefault="00434BB4">
      <w:pPr>
        <w:pStyle w:val="ConsPlusNormal"/>
        <w:spacing w:before="220"/>
        <w:ind w:firstLine="540"/>
        <w:jc w:val="both"/>
      </w:pPr>
      <w:r>
        <w:t>2. Нормативы образования отходов и лимиты на их размещение разрабатываются юридическими лицами или индивидуальными предпринимателями, осуществляющими хозяйственную и (или) иную деятельность на объектах I и II категорий, определяемых в соответствии с законодательством в области охраны окружающей среды.</w:t>
      </w:r>
    </w:p>
    <w:p w:rsidR="00434BB4" w:rsidRDefault="00434BB4">
      <w:pPr>
        <w:pStyle w:val="ConsPlusNormal"/>
        <w:jc w:val="both"/>
      </w:pPr>
      <w:r>
        <w:t xml:space="preserve">(в ред. Федерального </w:t>
      </w:r>
      <w:hyperlink r:id="rId113">
        <w:r>
          <w:rPr>
            <w:color w:val="0000FF"/>
          </w:rPr>
          <w:t>закона</w:t>
        </w:r>
      </w:hyperlink>
      <w:r>
        <w:t xml:space="preserve"> от 29.12.2014 N 458-ФЗ)</w:t>
      </w:r>
    </w:p>
    <w:p w:rsidR="00434BB4" w:rsidRDefault="00434BB4">
      <w:pPr>
        <w:pStyle w:val="ConsPlusNormal"/>
        <w:spacing w:before="220"/>
        <w:ind w:firstLine="540"/>
        <w:jc w:val="both"/>
      </w:pPr>
      <w:r>
        <w:t>3. Для юридических лиц или индивидуальных предпринимателей, осуществляющих хозяйственную и (или) иную деятельность на объектах I категории, определенных в соответствии с законодательством в области охраны окружающей среды, нормативы образования отходов и лимиты на их размещение устанавливаются на основании комплексного экологического разрешения, предусмотренного законодательством в области охраны окружающей среды.</w:t>
      </w:r>
    </w:p>
    <w:p w:rsidR="00434BB4" w:rsidRDefault="00434BB4">
      <w:pPr>
        <w:pStyle w:val="ConsPlusNormal"/>
        <w:jc w:val="both"/>
      </w:pPr>
      <w:r>
        <w:t xml:space="preserve">(в ред. Федерального </w:t>
      </w:r>
      <w:hyperlink r:id="rId114">
        <w:r>
          <w:rPr>
            <w:color w:val="0000FF"/>
          </w:rPr>
          <w:t>закона</w:t>
        </w:r>
      </w:hyperlink>
      <w:r>
        <w:t xml:space="preserve"> от 29.12.2014 N 458-ФЗ)</w:t>
      </w:r>
    </w:p>
    <w:p w:rsidR="00434BB4" w:rsidRDefault="00434BB4">
      <w:pPr>
        <w:pStyle w:val="ConsPlusNormal"/>
        <w:spacing w:before="220"/>
        <w:ind w:firstLine="540"/>
        <w:jc w:val="both"/>
      </w:pPr>
      <w:r>
        <w:t>4. Юридические лица и индивидуальные предприниматели, осуществляющие хозяйственную и (или) иную деятельность на объектах II категории, определенных в соответствии с законодательством в области охраны окружающей среды, включают информацию об объеме или о массе образовавшихся и размещенных отходов в декларацию о воздействии на окружающую среду в соответствии с законодательством в области охраны окружающей среды.</w:t>
      </w:r>
    </w:p>
    <w:p w:rsidR="00434BB4" w:rsidRDefault="00434BB4">
      <w:pPr>
        <w:pStyle w:val="ConsPlusNormal"/>
        <w:spacing w:before="220"/>
        <w:ind w:firstLine="540"/>
        <w:jc w:val="both"/>
      </w:pPr>
      <w:r>
        <w:t>5. Юридические лица и индивидуальные предприниматели, осуществляющие хозяйственную и (или) иную деятельность на объектах III категории, определенных в соответствии с законодательством в области охраны окружающей среды, представляют в уполномоченный Правительством Российской Федерации федеральный орган исполнительной власти или исполнительные органы государственной власти субъектов Российской Федерации в соответствии с их компетенцией в уведомительном порядке отчетность об образовании, использовании, обезвреживании, о размещении отходов.</w:t>
      </w:r>
    </w:p>
    <w:p w:rsidR="00434BB4" w:rsidRDefault="00434BB4">
      <w:pPr>
        <w:pStyle w:val="ConsPlusNormal"/>
        <w:spacing w:before="220"/>
        <w:ind w:firstLine="540"/>
        <w:jc w:val="both"/>
      </w:pPr>
      <w:r>
        <w:t>6. При осуществлении хозяйственной и (или) иной деятельности на объектах IV категории, определенных в соответствии с законодательством в области охраны окружающей среды, разработка нормативов образования отходов и лимитов на их размещение и представление отчетности об образовании, использовании, обезвреживании, о размещении отходов не требуются.</w:t>
      </w:r>
    </w:p>
    <w:p w:rsidR="00434BB4" w:rsidRDefault="00434BB4">
      <w:pPr>
        <w:pStyle w:val="ConsPlusNormal"/>
        <w:jc w:val="both"/>
      </w:pPr>
      <w:r>
        <w:t xml:space="preserve">(в ред. Федерального </w:t>
      </w:r>
      <w:hyperlink r:id="rId115">
        <w:r>
          <w:rPr>
            <w:color w:val="0000FF"/>
          </w:rPr>
          <w:t>закона</w:t>
        </w:r>
      </w:hyperlink>
      <w:r>
        <w:t xml:space="preserve"> от 29.12.2014 N 458-ФЗ)</w:t>
      </w:r>
    </w:p>
    <w:p w:rsidR="00434BB4" w:rsidRDefault="00434BB4">
      <w:pPr>
        <w:pStyle w:val="ConsPlusNormal"/>
        <w:spacing w:before="220"/>
        <w:ind w:firstLine="540"/>
        <w:jc w:val="both"/>
      </w:pPr>
      <w:r>
        <w:t>7. Порядок разработки и утверждения нормативов образования отходов и лимитов на их размещение, представления и контроля отчетности об образовании, использовании, обезвреживании, о размещении отходов (за исключением статистической отчетности) устанавливает федеральный орган исполнительной власти в области обращения с отходами.</w:t>
      </w:r>
    </w:p>
    <w:p w:rsidR="00434BB4" w:rsidRDefault="00434BB4">
      <w:pPr>
        <w:pStyle w:val="ConsPlusNormal"/>
        <w:jc w:val="both"/>
      </w:pPr>
      <w:r>
        <w:t xml:space="preserve">(в ред. Федерального </w:t>
      </w:r>
      <w:hyperlink r:id="rId116">
        <w:r>
          <w:rPr>
            <w:color w:val="0000FF"/>
          </w:rPr>
          <w:t>закона</w:t>
        </w:r>
      </w:hyperlink>
      <w:r>
        <w:t xml:space="preserve"> от 29.12.2014 N 458-ФЗ)</w:t>
      </w:r>
    </w:p>
    <w:p w:rsidR="00434BB4" w:rsidRDefault="00434BB4">
      <w:pPr>
        <w:pStyle w:val="ConsPlusNormal"/>
        <w:spacing w:before="220"/>
        <w:ind w:firstLine="540"/>
        <w:jc w:val="both"/>
      </w:pPr>
      <w:r>
        <w:t>8. За превышение лимитов на размещение отходов юридические лица и индивидуальные предприниматели несут ответственность, предусмотренную законодательством Российской Федерации.";</w:t>
      </w:r>
    </w:p>
    <w:p w:rsidR="00434BB4" w:rsidRDefault="00434BB4">
      <w:pPr>
        <w:pStyle w:val="ConsPlusNormal"/>
        <w:ind w:firstLine="540"/>
        <w:jc w:val="both"/>
      </w:pPr>
    </w:p>
    <w:p w:rsidR="00434BB4" w:rsidRDefault="00434BB4">
      <w:pPr>
        <w:pStyle w:val="ConsPlusNormal"/>
        <w:ind w:firstLine="540"/>
        <w:jc w:val="both"/>
      </w:pPr>
      <w:r>
        <w:t xml:space="preserve">3) </w:t>
      </w:r>
      <w:hyperlink r:id="rId117">
        <w:r>
          <w:rPr>
            <w:color w:val="0000FF"/>
          </w:rPr>
          <w:t>пункт 2 статьи 26</w:t>
        </w:r>
      </w:hyperlink>
      <w:r>
        <w:t xml:space="preserve"> изложить в следующей редакции:</w:t>
      </w:r>
    </w:p>
    <w:p w:rsidR="00434BB4" w:rsidRDefault="00434BB4">
      <w:pPr>
        <w:pStyle w:val="ConsPlusNormal"/>
        <w:spacing w:before="220"/>
        <w:ind w:firstLine="540"/>
        <w:jc w:val="both"/>
      </w:pPr>
      <w:r>
        <w:t>"2. Производственный контроль в области обращения с отходами является составной частью производственного экологического контроля, осуществляемого в соответствии с требованиями законодательства в области охраны окружающей среды.".</w:t>
      </w:r>
    </w:p>
    <w:p w:rsidR="00434BB4" w:rsidRDefault="00434BB4">
      <w:pPr>
        <w:pStyle w:val="ConsPlusNormal"/>
        <w:ind w:firstLine="540"/>
        <w:jc w:val="both"/>
      </w:pPr>
    </w:p>
    <w:p w:rsidR="00434BB4" w:rsidRDefault="00434BB4">
      <w:pPr>
        <w:pStyle w:val="ConsPlusTitle"/>
        <w:ind w:firstLine="540"/>
        <w:jc w:val="both"/>
        <w:outlineLvl w:val="0"/>
      </w:pPr>
      <w:bookmarkStart w:id="27" w:name="P574"/>
      <w:bookmarkEnd w:id="27"/>
      <w:r>
        <w:t>Статья 4</w:t>
      </w:r>
    </w:p>
    <w:p w:rsidR="00434BB4" w:rsidRDefault="00434BB4">
      <w:pPr>
        <w:pStyle w:val="ConsPlusNormal"/>
        <w:ind w:firstLine="540"/>
        <w:jc w:val="both"/>
      </w:pPr>
    </w:p>
    <w:p w:rsidR="00434BB4" w:rsidRDefault="00434BB4">
      <w:pPr>
        <w:pStyle w:val="ConsPlusNormal"/>
        <w:ind w:firstLine="540"/>
        <w:jc w:val="both"/>
      </w:pPr>
      <w:r>
        <w:t xml:space="preserve">В </w:t>
      </w:r>
      <w:hyperlink r:id="rId118">
        <w:r>
          <w:rPr>
            <w:color w:val="0000FF"/>
          </w:rPr>
          <w:t>подпункте 1 пункта 1 статьи 67</w:t>
        </w:r>
      </w:hyperlink>
      <w:r>
        <w:t xml:space="preserve"> части первой Налогового кодекса Российской Федерации </w:t>
      </w:r>
      <w:r>
        <w:lastRenderedPageBreak/>
        <w:t xml:space="preserve">(Собрание законодательства Российской Федерации, 1998, N 31, ст. 3824; 1999, N 28, ст. 3487; 2004, N 31, ст. 3231; 2006, N 31, ст. 3436; 2008, N 48, ст. 5519; 2009, N 30, ст. 3739; N 48, ст. 5711; 2010, N 31, ст. 4198; 2011, N 49, ст. 7070; 2012, N 14, ст. 1545; 2013, N 30, ст. 4081) слова "или защиту окружающей среды от загрязнения промышленными отходами" исключить, дополнить словами ", или осуществление мероприятия или мероприятий по снижению негативного воздействия на окружающую среду, предусмотренных пунктом 4 статьи 17 Федерального </w:t>
      </w:r>
      <w:hyperlink r:id="rId119">
        <w:r>
          <w:rPr>
            <w:color w:val="0000FF"/>
          </w:rPr>
          <w:t>закона</w:t>
        </w:r>
      </w:hyperlink>
      <w:r>
        <w:t xml:space="preserve"> от 10 января 2002 года N 7-ФЗ "Об охране окружающей среды".</w:t>
      </w:r>
    </w:p>
    <w:p w:rsidR="00434BB4" w:rsidRDefault="00434BB4">
      <w:pPr>
        <w:pStyle w:val="ConsPlusNormal"/>
        <w:ind w:firstLine="540"/>
        <w:jc w:val="both"/>
      </w:pPr>
    </w:p>
    <w:p w:rsidR="00434BB4" w:rsidRDefault="00434BB4">
      <w:pPr>
        <w:pStyle w:val="ConsPlusTitle"/>
        <w:ind w:firstLine="540"/>
        <w:jc w:val="both"/>
        <w:outlineLvl w:val="0"/>
      </w:pPr>
      <w:r>
        <w:t>Статья 5</w:t>
      </w:r>
    </w:p>
    <w:p w:rsidR="00434BB4" w:rsidRDefault="00434BB4">
      <w:pPr>
        <w:pStyle w:val="ConsPlusNormal"/>
        <w:ind w:firstLine="540"/>
        <w:jc w:val="both"/>
      </w:pPr>
    </w:p>
    <w:p w:rsidR="00434BB4" w:rsidRDefault="00434BB4">
      <w:pPr>
        <w:pStyle w:val="ConsPlusNormal"/>
        <w:ind w:firstLine="540"/>
        <w:jc w:val="both"/>
      </w:pPr>
      <w:r>
        <w:t xml:space="preserve">Внести в Федеральный </w:t>
      </w:r>
      <w:hyperlink r:id="rId120">
        <w:r>
          <w:rPr>
            <w:color w:val="0000FF"/>
          </w:rPr>
          <w:t>закон</w:t>
        </w:r>
      </w:hyperlink>
      <w:r>
        <w:t xml:space="preserve"> от 4 мая 1999 года N 96-ФЗ "Об охране атмосферного воздуха" (Собрание законодательства Российской Федерации, 1999, N 18, ст. 2222; 2004, N 35, ст. 3607; 2005, N 19, ст. 1752; 2006, N 1, ст. 10; 2008, N 30, ст. 3616; 2009, N 1, ст. 17, 21; N 52, ст. 6450; 2011, N 30, ст. 4590, 4596; 2012, N 26, ст. 3446; 2013, N 30, ст. 4059) следующие изменения:</w:t>
      </w:r>
    </w:p>
    <w:p w:rsidR="00434BB4" w:rsidRDefault="00434BB4">
      <w:pPr>
        <w:pStyle w:val="ConsPlusNormal"/>
        <w:spacing w:before="220"/>
        <w:ind w:firstLine="540"/>
        <w:jc w:val="both"/>
      </w:pPr>
      <w:r>
        <w:t xml:space="preserve">1) в </w:t>
      </w:r>
      <w:hyperlink r:id="rId121">
        <w:r>
          <w:rPr>
            <w:color w:val="0000FF"/>
          </w:rPr>
          <w:t>статье 1</w:t>
        </w:r>
      </w:hyperlink>
      <w:r>
        <w:t>:</w:t>
      </w:r>
    </w:p>
    <w:p w:rsidR="00434BB4" w:rsidRDefault="00434BB4">
      <w:pPr>
        <w:pStyle w:val="ConsPlusNormal"/>
        <w:spacing w:before="220"/>
        <w:ind w:firstLine="540"/>
        <w:jc w:val="both"/>
      </w:pPr>
      <w:r>
        <w:t xml:space="preserve">а) </w:t>
      </w:r>
      <w:hyperlink r:id="rId122">
        <w:r>
          <w:rPr>
            <w:color w:val="0000FF"/>
          </w:rPr>
          <w:t>абзац десятый</w:t>
        </w:r>
      </w:hyperlink>
      <w:r>
        <w:t xml:space="preserve"> изложить в следующей редакции:</w:t>
      </w:r>
    </w:p>
    <w:p w:rsidR="00434BB4" w:rsidRDefault="00434BB4">
      <w:pPr>
        <w:pStyle w:val="ConsPlusNormal"/>
        <w:spacing w:before="220"/>
        <w:ind w:firstLine="540"/>
        <w:jc w:val="both"/>
      </w:pPr>
      <w:r>
        <w:t>"технологический норматив выброса - норматив выброса вредного (загрязняющего) вещества в атмосферный воздух, устанавливаемый для технологических процессов основных производств и оборудования, отнесенных к областям применения наилучших доступных технологий, с применением технологического показателя выброса;";</w:t>
      </w:r>
    </w:p>
    <w:p w:rsidR="00434BB4" w:rsidRDefault="00434BB4">
      <w:pPr>
        <w:pStyle w:val="ConsPlusNormal"/>
        <w:spacing w:before="220"/>
        <w:ind w:firstLine="540"/>
        <w:jc w:val="both"/>
      </w:pPr>
      <w:r>
        <w:t xml:space="preserve">б) </w:t>
      </w:r>
      <w:hyperlink r:id="rId123">
        <w:r>
          <w:rPr>
            <w:color w:val="0000FF"/>
          </w:rPr>
          <w:t>абзацы двенадцатый</w:t>
        </w:r>
      </w:hyperlink>
      <w:r>
        <w:t xml:space="preserve"> и </w:t>
      </w:r>
      <w:hyperlink r:id="rId124">
        <w:r>
          <w:rPr>
            <w:color w:val="0000FF"/>
          </w:rPr>
          <w:t>тринадцатый</w:t>
        </w:r>
      </w:hyperlink>
      <w:r>
        <w:t xml:space="preserve"> изложить в следующей редакции:</w:t>
      </w:r>
    </w:p>
    <w:p w:rsidR="00434BB4" w:rsidRDefault="00434BB4">
      <w:pPr>
        <w:pStyle w:val="ConsPlusNormal"/>
        <w:spacing w:before="220"/>
        <w:ind w:firstLine="540"/>
        <w:jc w:val="both"/>
      </w:pPr>
      <w:r>
        <w:t>"предельно допустимый выброс - норматив выброса вредного (загрязняющего) вещества в атмосферный воздух, который определяется как объем или масса химического вещества либо смеси химических веществ, микроорганизмов, иных веществ, как показатель активности радиоактивных веществ, допустимый для выброса в атмосферный воздух стационарным источником и (или) совокупностью стационарных источников, и при соблюдении которого обеспечивается выполнение требований в области охраны атмосферного воздуха;</w:t>
      </w:r>
    </w:p>
    <w:p w:rsidR="00434BB4" w:rsidRDefault="00434BB4">
      <w:pPr>
        <w:pStyle w:val="ConsPlusNormal"/>
        <w:spacing w:before="220"/>
        <w:ind w:firstLine="540"/>
        <w:jc w:val="both"/>
      </w:pPr>
      <w:bookmarkStart w:id="28" w:name="P586"/>
      <w:bookmarkEnd w:id="28"/>
      <w:r>
        <w:t>временно разрешенный выброс - показатель объема или массы вредного (загрязняющего) вещества, устанавливаемый для действующего стационарного источника и (или) совокупности действующих стационарных источников на период поэтапного достижения предельно допустимого выброса или технологического норматива выброса;";</w:t>
      </w:r>
    </w:p>
    <w:p w:rsidR="00434BB4" w:rsidRDefault="00434BB4">
      <w:pPr>
        <w:pStyle w:val="ConsPlusNormal"/>
        <w:spacing w:before="220"/>
        <w:ind w:firstLine="540"/>
        <w:jc w:val="both"/>
      </w:pPr>
      <w:r>
        <w:t xml:space="preserve">в) </w:t>
      </w:r>
      <w:hyperlink r:id="rId125">
        <w:r>
          <w:rPr>
            <w:color w:val="0000FF"/>
          </w:rPr>
          <w:t>дополнить</w:t>
        </w:r>
      </w:hyperlink>
      <w:r>
        <w:t xml:space="preserve"> абзацами следующего содержания:</w:t>
      </w:r>
    </w:p>
    <w:p w:rsidR="00434BB4" w:rsidRDefault="00434BB4">
      <w:pPr>
        <w:pStyle w:val="ConsPlusNormal"/>
        <w:spacing w:before="220"/>
        <w:ind w:firstLine="540"/>
        <w:jc w:val="both"/>
      </w:pPr>
      <w:r>
        <w:t>"технологический показатель выброса - показатель концентрации вредного (загрязняющего) вещества, объема или массы выброса вредного (загрязняющего) вещества в атмосферный воздух в расчете на единицу времени или единицу произведенной продукции (товара), характеризующий технологические процессы и оборудование;</w:t>
      </w:r>
    </w:p>
    <w:p w:rsidR="00434BB4" w:rsidRDefault="00434BB4">
      <w:pPr>
        <w:pStyle w:val="ConsPlusNormal"/>
        <w:spacing w:before="220"/>
        <w:ind w:firstLine="540"/>
        <w:jc w:val="both"/>
      </w:pPr>
      <w:r>
        <w:t>технический норматив выброса - норматив выброса вредного (загрязняющего) вещества в атмосферный воздух, который определяется как объем или масса химического вещества либо смеси химических веществ в расчете на единицу пробега транспортного средства или единицу произведенной работы двигателя передвижного источника;</w:t>
      </w:r>
    </w:p>
    <w:p w:rsidR="00434BB4" w:rsidRDefault="00434BB4">
      <w:pPr>
        <w:pStyle w:val="ConsPlusNormal"/>
        <w:spacing w:before="220"/>
        <w:ind w:firstLine="540"/>
        <w:jc w:val="both"/>
      </w:pPr>
      <w:r>
        <w:t>источник выброса - сооружение, техническое устройство, оборудование, которые выделяют в атмосферный воздух вредные (загрязняющие) вещества;</w:t>
      </w:r>
    </w:p>
    <w:p w:rsidR="00434BB4" w:rsidRDefault="00434BB4">
      <w:pPr>
        <w:pStyle w:val="ConsPlusNormal"/>
        <w:spacing w:before="220"/>
        <w:ind w:firstLine="540"/>
        <w:jc w:val="both"/>
      </w:pPr>
      <w:r>
        <w:t>стационарный источник - источник выброса,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w:t>
      </w:r>
    </w:p>
    <w:p w:rsidR="00434BB4" w:rsidRDefault="00434BB4">
      <w:pPr>
        <w:pStyle w:val="ConsPlusNormal"/>
        <w:spacing w:before="220"/>
        <w:ind w:firstLine="540"/>
        <w:jc w:val="both"/>
      </w:pPr>
      <w:r>
        <w:t xml:space="preserve">передвижной источник - транспортное средство, двигатель которого при его работе является </w:t>
      </w:r>
      <w:r>
        <w:lastRenderedPageBreak/>
        <w:t>источником выброса;</w:t>
      </w:r>
    </w:p>
    <w:p w:rsidR="00434BB4" w:rsidRDefault="00434BB4">
      <w:pPr>
        <w:pStyle w:val="ConsPlusNormal"/>
        <w:spacing w:before="220"/>
        <w:ind w:firstLine="540"/>
        <w:jc w:val="both"/>
      </w:pPr>
      <w:r>
        <w:t>установка очистки газа - сооружение, оборудование, аппаратура, используемые для очистки и (или) обезвреживания выбросов вредных (загрязняющих) веществ в атмосферный воздух.";</w:t>
      </w:r>
    </w:p>
    <w:p w:rsidR="00434BB4" w:rsidRDefault="00434BB4">
      <w:pPr>
        <w:pStyle w:val="ConsPlusNormal"/>
        <w:spacing w:before="220"/>
        <w:ind w:firstLine="540"/>
        <w:jc w:val="both"/>
      </w:pPr>
      <w:r>
        <w:t xml:space="preserve">2) в </w:t>
      </w:r>
      <w:hyperlink r:id="rId126">
        <w:r>
          <w:rPr>
            <w:color w:val="0000FF"/>
          </w:rPr>
          <w:t>статье 5</w:t>
        </w:r>
      </w:hyperlink>
      <w:r>
        <w:t>:</w:t>
      </w:r>
    </w:p>
    <w:p w:rsidR="00434BB4" w:rsidRDefault="00434BB4">
      <w:pPr>
        <w:pStyle w:val="ConsPlusNormal"/>
        <w:spacing w:before="220"/>
        <w:ind w:firstLine="540"/>
        <w:jc w:val="both"/>
      </w:pPr>
      <w:bookmarkStart w:id="29" w:name="P595"/>
      <w:bookmarkEnd w:id="29"/>
      <w:r>
        <w:t xml:space="preserve">а) </w:t>
      </w:r>
      <w:hyperlink r:id="rId127">
        <w:r>
          <w:rPr>
            <w:color w:val="0000FF"/>
          </w:rPr>
          <w:t>абзацы шестой</w:t>
        </w:r>
      </w:hyperlink>
      <w:r>
        <w:t xml:space="preserve"> и </w:t>
      </w:r>
      <w:hyperlink r:id="rId128">
        <w:r>
          <w:rPr>
            <w:color w:val="0000FF"/>
          </w:rPr>
          <w:t>седьмой</w:t>
        </w:r>
      </w:hyperlink>
      <w:r>
        <w:t xml:space="preserve"> признать утратившими силу;</w:t>
      </w:r>
    </w:p>
    <w:p w:rsidR="00434BB4" w:rsidRDefault="00434BB4">
      <w:pPr>
        <w:pStyle w:val="ConsPlusNormal"/>
        <w:spacing w:before="220"/>
        <w:ind w:firstLine="540"/>
        <w:jc w:val="both"/>
      </w:pPr>
      <w:r>
        <w:t xml:space="preserve">б) в </w:t>
      </w:r>
      <w:hyperlink r:id="rId129">
        <w:r>
          <w:rPr>
            <w:color w:val="0000FF"/>
          </w:rPr>
          <w:t>абзаце десятом</w:t>
        </w:r>
      </w:hyperlink>
      <w:r>
        <w:t xml:space="preserve"> слова "вредных (загрязняющих)" заменить словом "радиоактивных";</w:t>
      </w:r>
    </w:p>
    <w:p w:rsidR="00434BB4" w:rsidRDefault="00434BB4">
      <w:pPr>
        <w:pStyle w:val="ConsPlusNormal"/>
        <w:spacing w:before="220"/>
        <w:ind w:firstLine="540"/>
        <w:jc w:val="both"/>
      </w:pPr>
      <w:bookmarkStart w:id="30" w:name="P597"/>
      <w:bookmarkEnd w:id="30"/>
      <w:r>
        <w:t xml:space="preserve">в) </w:t>
      </w:r>
      <w:hyperlink r:id="rId130">
        <w:r>
          <w:rPr>
            <w:color w:val="0000FF"/>
          </w:rPr>
          <w:t>абзацы одиннадцатый</w:t>
        </w:r>
      </w:hyperlink>
      <w:r>
        <w:t xml:space="preserve"> и </w:t>
      </w:r>
      <w:hyperlink r:id="rId131">
        <w:r>
          <w:rPr>
            <w:color w:val="0000FF"/>
          </w:rPr>
          <w:t>четырнадцатый</w:t>
        </w:r>
      </w:hyperlink>
      <w:r>
        <w:t xml:space="preserve"> признать утратившими силу;</w:t>
      </w:r>
    </w:p>
    <w:p w:rsidR="00434BB4" w:rsidRDefault="00434BB4">
      <w:pPr>
        <w:pStyle w:val="ConsPlusNormal"/>
        <w:spacing w:before="220"/>
        <w:ind w:firstLine="540"/>
        <w:jc w:val="both"/>
      </w:pPr>
      <w:r>
        <w:t xml:space="preserve">г) </w:t>
      </w:r>
      <w:hyperlink r:id="rId132">
        <w:r>
          <w:rPr>
            <w:color w:val="0000FF"/>
          </w:rPr>
          <w:t>дополнить</w:t>
        </w:r>
      </w:hyperlink>
      <w:r>
        <w:t xml:space="preserve"> абзацами следующего содержания:</w:t>
      </w:r>
    </w:p>
    <w:p w:rsidR="00434BB4" w:rsidRDefault="00434BB4">
      <w:pPr>
        <w:pStyle w:val="ConsPlusNormal"/>
        <w:spacing w:before="220"/>
        <w:ind w:firstLine="540"/>
        <w:jc w:val="both"/>
      </w:pPr>
      <w:r>
        <w:t>"утверждение методов определения предельно допустимых выбросов;</w:t>
      </w:r>
    </w:p>
    <w:p w:rsidR="00434BB4" w:rsidRDefault="00434BB4">
      <w:pPr>
        <w:pStyle w:val="ConsPlusNormal"/>
        <w:spacing w:before="220"/>
        <w:ind w:firstLine="540"/>
        <w:jc w:val="both"/>
      </w:pPr>
      <w:r>
        <w:t>установление порядка разработки и утверждения методик расчета выбросов вредных (загрязняющих) веществ в атмосферный воздух стационарными источниками;</w:t>
      </w:r>
    </w:p>
    <w:p w:rsidR="00434BB4" w:rsidRDefault="00434BB4">
      <w:pPr>
        <w:pStyle w:val="ConsPlusNormal"/>
        <w:spacing w:before="220"/>
        <w:ind w:firstLine="540"/>
        <w:jc w:val="both"/>
      </w:pPr>
      <w:r>
        <w:t>формирование и ведение перечней методик расчета выбросов вредных (загрязняющих) веществ в атмосферный воздух стационарными источниками и методик (методов) измерения выбросов вредных (загрязняющих) веществ в атмосферный воздух.";</w:t>
      </w:r>
    </w:p>
    <w:p w:rsidR="00434BB4" w:rsidRDefault="00434BB4">
      <w:pPr>
        <w:pStyle w:val="ConsPlusNormal"/>
        <w:spacing w:before="220"/>
        <w:ind w:firstLine="540"/>
        <w:jc w:val="both"/>
      </w:pPr>
      <w:r>
        <w:t xml:space="preserve">3) </w:t>
      </w:r>
      <w:hyperlink r:id="rId133">
        <w:r>
          <w:rPr>
            <w:color w:val="0000FF"/>
          </w:rPr>
          <w:t>статью 6</w:t>
        </w:r>
      </w:hyperlink>
      <w:r>
        <w:t xml:space="preserve"> дополнить абзацем следующего содержания:</w:t>
      </w:r>
    </w:p>
    <w:p w:rsidR="00434BB4" w:rsidRDefault="00434BB4">
      <w:pPr>
        <w:pStyle w:val="ConsPlusNormal"/>
        <w:spacing w:before="220"/>
        <w:ind w:firstLine="540"/>
        <w:jc w:val="both"/>
      </w:pPr>
      <w:r>
        <w:t>"установление целевых показателей объема или массы выбросов вредных (загрязняющих) веществ в атмосферный воздух на территории субъекта Российской Федерации и сроков их снижения.";</w:t>
      </w:r>
    </w:p>
    <w:p w:rsidR="00434BB4" w:rsidRDefault="00434BB4">
      <w:pPr>
        <w:pStyle w:val="ConsPlusNormal"/>
        <w:spacing w:before="220"/>
        <w:ind w:firstLine="540"/>
        <w:jc w:val="both"/>
      </w:pPr>
      <w:bookmarkStart w:id="31" w:name="P604"/>
      <w:bookmarkEnd w:id="31"/>
      <w:r>
        <w:t xml:space="preserve">4) </w:t>
      </w:r>
      <w:hyperlink r:id="rId134">
        <w:r>
          <w:rPr>
            <w:color w:val="0000FF"/>
          </w:rPr>
          <w:t>статью 12</w:t>
        </w:r>
      </w:hyperlink>
      <w:r>
        <w:t xml:space="preserve"> изложить в следующей редакции:</w:t>
      </w:r>
    </w:p>
    <w:p w:rsidR="00434BB4" w:rsidRDefault="00434BB4">
      <w:pPr>
        <w:pStyle w:val="ConsPlusNormal"/>
        <w:ind w:firstLine="540"/>
        <w:jc w:val="both"/>
      </w:pPr>
    </w:p>
    <w:p w:rsidR="00434BB4" w:rsidRDefault="00434BB4">
      <w:pPr>
        <w:pStyle w:val="ConsPlusNormal"/>
        <w:ind w:firstLine="540"/>
        <w:jc w:val="both"/>
      </w:pPr>
      <w:r>
        <w:t>"Статья 12. Нормативы выбросов вредных (загрязняющих) веществ в атмосферный воздух и вредных физических воздействий на атмосферный воздух</w:t>
      </w:r>
    </w:p>
    <w:p w:rsidR="00434BB4" w:rsidRDefault="00434BB4">
      <w:pPr>
        <w:pStyle w:val="ConsPlusNormal"/>
        <w:ind w:firstLine="540"/>
        <w:jc w:val="both"/>
      </w:pPr>
    </w:p>
    <w:p w:rsidR="00434BB4" w:rsidRDefault="00434BB4">
      <w:pPr>
        <w:pStyle w:val="ConsPlusNormal"/>
        <w:ind w:firstLine="540"/>
        <w:jc w:val="both"/>
      </w:pPr>
      <w:r>
        <w:t>1. В целях государственного регулирования выбросов вредных (загрязняющих) веществ в атмосферный воздух устанавливаются:</w:t>
      </w:r>
    </w:p>
    <w:p w:rsidR="00434BB4" w:rsidRDefault="00434BB4">
      <w:pPr>
        <w:pStyle w:val="ConsPlusNormal"/>
        <w:spacing w:before="220"/>
        <w:ind w:firstLine="540"/>
        <w:jc w:val="both"/>
      </w:pPr>
      <w:r>
        <w:t>предельно допустимые выбросы;</w:t>
      </w:r>
    </w:p>
    <w:p w:rsidR="00434BB4" w:rsidRDefault="00434BB4">
      <w:pPr>
        <w:pStyle w:val="ConsPlusNormal"/>
        <w:spacing w:before="220"/>
        <w:ind w:firstLine="540"/>
        <w:jc w:val="both"/>
      </w:pPr>
      <w:r>
        <w:t>предельно допустимые нормативы вредных физических воздействий на атмосферный воздух;</w:t>
      </w:r>
    </w:p>
    <w:p w:rsidR="00434BB4" w:rsidRDefault="00434BB4">
      <w:pPr>
        <w:pStyle w:val="ConsPlusNormal"/>
        <w:spacing w:before="220"/>
        <w:ind w:firstLine="540"/>
        <w:jc w:val="both"/>
      </w:pPr>
      <w:r>
        <w:t>технологические нормативы выбросов;</w:t>
      </w:r>
    </w:p>
    <w:p w:rsidR="00434BB4" w:rsidRDefault="00434BB4">
      <w:pPr>
        <w:pStyle w:val="ConsPlusNormal"/>
        <w:spacing w:before="220"/>
        <w:ind w:firstLine="540"/>
        <w:jc w:val="both"/>
      </w:pPr>
      <w:r>
        <w:t>технические нормативы выбросов.</w:t>
      </w:r>
    </w:p>
    <w:p w:rsidR="00434BB4" w:rsidRDefault="00434BB4">
      <w:pPr>
        <w:pStyle w:val="ConsPlusNormal"/>
        <w:spacing w:before="220"/>
        <w:ind w:firstLine="540"/>
        <w:jc w:val="both"/>
      </w:pPr>
      <w:r>
        <w:t>2. Предельно допустимые выбросы определяются в отношении вредных (загрязняющих) веществ, перечень которых устанавливается Правительством Российской Федерации в соответствии с законодательством в области охраны окружающей среды, для стационарного источника и (или) совокупности стационарных источников расчетным путем на основе нормативов качества атмосферного воздуха с учетом фонового уровня загрязнения атмосферного воздуха.</w:t>
      </w:r>
    </w:p>
    <w:p w:rsidR="00434BB4" w:rsidRDefault="00434BB4">
      <w:pPr>
        <w:pStyle w:val="ConsPlusNormal"/>
        <w:spacing w:before="220"/>
        <w:ind w:firstLine="540"/>
        <w:jc w:val="both"/>
      </w:pPr>
      <w:r>
        <w:t>3. Технологический норматив выброса устанавливается в соответствии с законодательством в области охраны окружающей среды.</w:t>
      </w:r>
    </w:p>
    <w:p w:rsidR="00434BB4" w:rsidRDefault="00434BB4">
      <w:pPr>
        <w:pStyle w:val="ConsPlusNormal"/>
        <w:spacing w:before="220"/>
        <w:ind w:firstLine="540"/>
        <w:jc w:val="both"/>
      </w:pPr>
      <w:r>
        <w:t xml:space="preserve">4. При невозможности соблюдения предельно допустимых выбросов и (или) технологических нормативов выбросов для действующего стационарного источника и (или) совокупности действующих стационарных источников устанавливаются временно разрешенные выбросы в соответствии с законодательством в области охраны окружающей среды на период поэтапного </w:t>
      </w:r>
      <w:r>
        <w:lastRenderedPageBreak/>
        <w:t>достижения предельно допустимых выбросов и (или) технологических нормативов выбросов.</w:t>
      </w:r>
    </w:p>
    <w:p w:rsidR="00434BB4" w:rsidRDefault="00434BB4">
      <w:pPr>
        <w:pStyle w:val="ConsPlusNormal"/>
        <w:spacing w:before="220"/>
        <w:ind w:firstLine="540"/>
        <w:jc w:val="both"/>
      </w:pPr>
      <w:r>
        <w:t>5. Для стационарных источников предельно допустимые выбросы, временно разрешенные выбросы, предельно допустимые нормативы вредных физических воздействий на атмосферный воздух и методы их определения разрабатываются в порядке, установленном Правительством Российской Федерации.</w:t>
      </w:r>
    </w:p>
    <w:p w:rsidR="00434BB4" w:rsidRDefault="00434BB4">
      <w:pPr>
        <w:pStyle w:val="ConsPlusNormal"/>
        <w:spacing w:before="220"/>
        <w:ind w:firstLine="540"/>
        <w:jc w:val="both"/>
      </w:pPr>
      <w:r>
        <w:t>6. Для передвижных источников технические нормативы выбросов устанавливаются техническими регламентами, принимаемыми в соответствии с законодательством Российской Федерации о техническом регулировании.";</w:t>
      </w:r>
    </w:p>
    <w:p w:rsidR="00434BB4" w:rsidRDefault="00434BB4">
      <w:pPr>
        <w:pStyle w:val="ConsPlusNormal"/>
        <w:ind w:firstLine="540"/>
        <w:jc w:val="both"/>
      </w:pPr>
    </w:p>
    <w:p w:rsidR="00434BB4" w:rsidRDefault="00434BB4">
      <w:pPr>
        <w:pStyle w:val="ConsPlusNormal"/>
        <w:ind w:firstLine="540"/>
        <w:jc w:val="both"/>
      </w:pPr>
      <w:r>
        <w:t xml:space="preserve">5) </w:t>
      </w:r>
      <w:hyperlink r:id="rId135">
        <w:r>
          <w:rPr>
            <w:color w:val="0000FF"/>
          </w:rPr>
          <w:t>статью 14</w:t>
        </w:r>
      </w:hyperlink>
      <w:r>
        <w:t xml:space="preserve"> изложить в следующей редакции:</w:t>
      </w:r>
    </w:p>
    <w:p w:rsidR="00434BB4" w:rsidRDefault="00434BB4">
      <w:pPr>
        <w:pStyle w:val="ConsPlusNormal"/>
        <w:ind w:firstLine="540"/>
        <w:jc w:val="both"/>
      </w:pPr>
    </w:p>
    <w:p w:rsidR="00434BB4" w:rsidRDefault="00434BB4">
      <w:pPr>
        <w:pStyle w:val="ConsPlusNormal"/>
        <w:ind w:firstLine="540"/>
        <w:jc w:val="both"/>
      </w:pPr>
      <w:r>
        <w:t>"Статья 14. Разрешение на выброс радиоактивных веществ в атмосферный воздух и разрешение на вредное физическое воздействие на атмосферный воздух</w:t>
      </w:r>
    </w:p>
    <w:p w:rsidR="00434BB4" w:rsidRDefault="00434BB4">
      <w:pPr>
        <w:pStyle w:val="ConsPlusNormal"/>
        <w:ind w:firstLine="540"/>
        <w:jc w:val="both"/>
      </w:pPr>
    </w:p>
    <w:p w:rsidR="00434BB4" w:rsidRDefault="00434BB4">
      <w:pPr>
        <w:pStyle w:val="ConsPlusNormal"/>
        <w:ind w:firstLine="540"/>
        <w:jc w:val="both"/>
      </w:pPr>
      <w:r>
        <w:t>1. Выброс радиоактивных веществ в атмосферный воздух стационарным источником допускается на основании разрешения, выданного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Разрешением на выброс радиоактивных веществ в атмосферный воздух устанавливается предельно допустимый выброс радиоактивных веществ.</w:t>
      </w:r>
    </w:p>
    <w:p w:rsidR="00434BB4" w:rsidRDefault="00434BB4">
      <w:pPr>
        <w:pStyle w:val="ConsPlusNormal"/>
        <w:spacing w:before="220"/>
        <w:ind w:firstLine="540"/>
        <w:jc w:val="both"/>
      </w:pPr>
      <w:r>
        <w:t>2. Вредное физическое воздействие на атмосферный воздух допускается на основании разрешения, выданного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434BB4" w:rsidRDefault="00434BB4">
      <w:pPr>
        <w:pStyle w:val="ConsPlusNormal"/>
        <w:spacing w:before="220"/>
        <w:ind w:firstLine="540"/>
        <w:jc w:val="both"/>
      </w:pPr>
      <w:r>
        <w:t>3. При отсутствии разрешения на выброс радиоактивных веществ в атмосферный воздух, разрешения на вредное физическое воздействие на атмосферный воздух, а также при нарушении условий, предусмотренных данными разрешениями, юридические лица и индивидуальные предприниматели несут ответственность в соответствии с законодательством Российской Федерации.";</w:t>
      </w:r>
    </w:p>
    <w:p w:rsidR="00434BB4" w:rsidRDefault="00434BB4">
      <w:pPr>
        <w:pStyle w:val="ConsPlusNormal"/>
        <w:ind w:firstLine="540"/>
        <w:jc w:val="both"/>
      </w:pPr>
    </w:p>
    <w:p w:rsidR="00434BB4" w:rsidRDefault="00434BB4">
      <w:pPr>
        <w:pStyle w:val="ConsPlusNormal"/>
        <w:ind w:firstLine="540"/>
        <w:jc w:val="both"/>
      </w:pPr>
      <w:bookmarkStart w:id="32" w:name="P627"/>
      <w:bookmarkEnd w:id="32"/>
      <w:r>
        <w:t xml:space="preserve">6) </w:t>
      </w:r>
      <w:hyperlink r:id="rId136">
        <w:r>
          <w:rPr>
            <w:color w:val="0000FF"/>
          </w:rPr>
          <w:t>статью 15</w:t>
        </w:r>
      </w:hyperlink>
      <w:r>
        <w:t xml:space="preserve"> дополнить пунктами 9 - 11 следующего содержания:</w:t>
      </w:r>
    </w:p>
    <w:p w:rsidR="00434BB4" w:rsidRDefault="00434BB4">
      <w:pPr>
        <w:pStyle w:val="ConsPlusNormal"/>
        <w:spacing w:before="220"/>
        <w:ind w:firstLine="540"/>
        <w:jc w:val="both"/>
      </w:pPr>
      <w:r>
        <w:t>"9. Выбросы вредных (загрязняющих) веществ в атмосферный воздух на объектах I категории, определенных в соответствии с законодательством в области охраны окружающей среды, осуществляются на основании комплексного экологического разрешения, выданного в соответствии с законодательством в области охраны окружающей среды.</w:t>
      </w:r>
    </w:p>
    <w:p w:rsidR="00434BB4" w:rsidRDefault="00434BB4">
      <w:pPr>
        <w:pStyle w:val="ConsPlusNormal"/>
        <w:spacing w:before="220"/>
        <w:ind w:firstLine="540"/>
        <w:jc w:val="both"/>
      </w:pPr>
      <w:r>
        <w:t>10. Выбросы вредных (загрязняющих) веществ в атмосферный воздух на объектах II категории, определенных в соответствии с законодательством в области охраны окружающей среды, за исключением выбросов радиоактивных веществ, осуществляются на основании декларации о воздействии на окружающую среду, представляемой в соответствии с законодательством в области охраны окружающей среды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w:t>
      </w:r>
    </w:p>
    <w:p w:rsidR="00434BB4" w:rsidRDefault="00434BB4">
      <w:pPr>
        <w:pStyle w:val="ConsPlusNormal"/>
        <w:spacing w:before="220"/>
        <w:ind w:firstLine="540"/>
        <w:jc w:val="both"/>
      </w:pPr>
      <w:r>
        <w:t>11. Для осуществления выбросов вредных (загрязняющих) веществ в атмосферный воздух на объектах III категории, определенных в соответствии с законодательством в области охраны окружающей среды, за исключением выбросов радиоактивных веществ, получение комплексного экологического разрешения и заполнение декларации о воздействии на окружающую среду не требуются. Юридические лица и индивидуальные предприниматели, осуществляющие хозяйственную и (или) иную деятельность на указанных объектах, представляют в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в уведомительном порядке отчетность о выбросах вредных (загрязняющих) веществ в атмосферный воздух.";</w:t>
      </w:r>
    </w:p>
    <w:p w:rsidR="00434BB4" w:rsidRDefault="00434BB4">
      <w:pPr>
        <w:pStyle w:val="ConsPlusNormal"/>
        <w:spacing w:before="220"/>
        <w:ind w:firstLine="540"/>
        <w:jc w:val="both"/>
      </w:pPr>
      <w:r>
        <w:lastRenderedPageBreak/>
        <w:t xml:space="preserve">7) в </w:t>
      </w:r>
      <w:hyperlink r:id="rId137">
        <w:r>
          <w:rPr>
            <w:color w:val="0000FF"/>
          </w:rPr>
          <w:t>пункте 6 статьи 16</w:t>
        </w:r>
      </w:hyperlink>
      <w:r>
        <w:t xml:space="preserve"> слово "технических" заменить словом "технологических", после слов "выбросов и" дополнить словом "(или)";</w:t>
      </w:r>
    </w:p>
    <w:p w:rsidR="00434BB4" w:rsidRDefault="00434BB4">
      <w:pPr>
        <w:pStyle w:val="ConsPlusNormal"/>
        <w:spacing w:before="220"/>
        <w:ind w:firstLine="540"/>
        <w:jc w:val="both"/>
      </w:pPr>
      <w:r>
        <w:t xml:space="preserve">8) </w:t>
      </w:r>
      <w:hyperlink r:id="rId138">
        <w:r>
          <w:rPr>
            <w:color w:val="0000FF"/>
          </w:rPr>
          <w:t>дополнить</w:t>
        </w:r>
      </w:hyperlink>
      <w:r>
        <w:t xml:space="preserve"> статьей 16.1 следующего содержания:</w:t>
      </w:r>
    </w:p>
    <w:p w:rsidR="00434BB4" w:rsidRDefault="00434BB4">
      <w:pPr>
        <w:pStyle w:val="ConsPlusNormal"/>
        <w:ind w:firstLine="540"/>
        <w:jc w:val="both"/>
      </w:pPr>
    </w:p>
    <w:p w:rsidR="00434BB4" w:rsidRDefault="00434BB4">
      <w:pPr>
        <w:pStyle w:val="ConsPlusNormal"/>
        <w:ind w:firstLine="540"/>
        <w:jc w:val="both"/>
      </w:pPr>
      <w:r>
        <w:t>"Статья 16.1. Требования охраны атмосферного воздуха при эксплуатации установок очистки газа</w:t>
      </w:r>
    </w:p>
    <w:p w:rsidR="00434BB4" w:rsidRDefault="00434BB4">
      <w:pPr>
        <w:pStyle w:val="ConsPlusNormal"/>
        <w:ind w:firstLine="540"/>
        <w:jc w:val="both"/>
      </w:pPr>
    </w:p>
    <w:p w:rsidR="00434BB4" w:rsidRDefault="00434BB4">
      <w:pPr>
        <w:pStyle w:val="ConsPlusNormal"/>
        <w:ind w:firstLine="540"/>
        <w:jc w:val="both"/>
      </w:pPr>
      <w:r>
        <w:t>1. Эксплуатация установок очистки газа осуществляется в соответствии с правилами эксплуатации установок очистки газа, утвержденными уполномоченным Правительством Российской Федерации федеральным органом исполнительной власти.</w:t>
      </w:r>
    </w:p>
    <w:p w:rsidR="00434BB4" w:rsidRDefault="00434BB4">
      <w:pPr>
        <w:pStyle w:val="ConsPlusNormal"/>
        <w:spacing w:before="220"/>
        <w:ind w:firstLine="540"/>
        <w:jc w:val="both"/>
      </w:pPr>
      <w:r>
        <w:t>2. В случае, если установки очистки газа отключены или не обеспечивают проектную очистку и (или) обезвреживание выбросов вредных (загрязняющих) веществ в атмосферный воздух, эксплуатация соответствующего технологического оборудования запрещена.";</w:t>
      </w:r>
    </w:p>
    <w:p w:rsidR="00434BB4" w:rsidRDefault="00434BB4">
      <w:pPr>
        <w:pStyle w:val="ConsPlusNormal"/>
        <w:ind w:firstLine="540"/>
        <w:jc w:val="both"/>
      </w:pPr>
    </w:p>
    <w:p w:rsidR="00434BB4" w:rsidRDefault="00434BB4">
      <w:pPr>
        <w:pStyle w:val="ConsPlusNormal"/>
        <w:ind w:firstLine="540"/>
        <w:jc w:val="both"/>
      </w:pPr>
      <w:r>
        <w:t xml:space="preserve">9) </w:t>
      </w:r>
      <w:hyperlink r:id="rId139">
        <w:r>
          <w:rPr>
            <w:color w:val="0000FF"/>
          </w:rPr>
          <w:t>пункт 1 статьи 21</w:t>
        </w:r>
      </w:hyperlink>
      <w:r>
        <w:t xml:space="preserve"> изложить в следующей редакции:</w:t>
      </w:r>
    </w:p>
    <w:p w:rsidR="00434BB4" w:rsidRDefault="00434BB4">
      <w:pPr>
        <w:pStyle w:val="ConsPlusNormal"/>
        <w:spacing w:before="220"/>
        <w:ind w:firstLine="540"/>
        <w:jc w:val="both"/>
      </w:pPr>
      <w:r>
        <w:t>"1. Государственный учет стационарных источников, состава, объема или массы выбросов вредных (загрязняющих) веществ в атмосферный воздух, видов и уровней вредных физических воздействий на него, установок очистки газа ведется в рамках государственного учета объектов, оказывающих негативное воздействие на окружающую среду, в соответствии с законодательством в области охраны окружающей среды.";</w:t>
      </w:r>
    </w:p>
    <w:p w:rsidR="00434BB4" w:rsidRDefault="00434BB4">
      <w:pPr>
        <w:pStyle w:val="ConsPlusNormal"/>
        <w:spacing w:before="220"/>
        <w:ind w:firstLine="540"/>
        <w:jc w:val="both"/>
      </w:pPr>
      <w:r>
        <w:t xml:space="preserve">10) </w:t>
      </w:r>
      <w:hyperlink r:id="rId140">
        <w:r>
          <w:rPr>
            <w:color w:val="0000FF"/>
          </w:rPr>
          <w:t>статью 22</w:t>
        </w:r>
      </w:hyperlink>
      <w:r>
        <w:t xml:space="preserve"> изложить в следующей редакции:</w:t>
      </w:r>
    </w:p>
    <w:p w:rsidR="00434BB4" w:rsidRDefault="00434BB4">
      <w:pPr>
        <w:pStyle w:val="ConsPlusNormal"/>
        <w:ind w:firstLine="540"/>
        <w:jc w:val="both"/>
      </w:pPr>
    </w:p>
    <w:p w:rsidR="00434BB4" w:rsidRDefault="00434BB4">
      <w:pPr>
        <w:pStyle w:val="ConsPlusNormal"/>
        <w:ind w:firstLine="540"/>
        <w:jc w:val="both"/>
      </w:pPr>
      <w:r>
        <w:t>"Статья 22. Инвентаризация стационарных источников и выбросов вредных (загрязняющих) веществ в атмосферный воздух</w:t>
      </w:r>
    </w:p>
    <w:p w:rsidR="00434BB4" w:rsidRDefault="00434BB4">
      <w:pPr>
        <w:pStyle w:val="ConsPlusNormal"/>
        <w:ind w:firstLine="540"/>
        <w:jc w:val="both"/>
      </w:pPr>
    </w:p>
    <w:p w:rsidR="00434BB4" w:rsidRDefault="00434BB4">
      <w:pPr>
        <w:pStyle w:val="ConsPlusNormal"/>
        <w:ind w:firstLine="540"/>
        <w:jc w:val="both"/>
      </w:pPr>
      <w:r>
        <w:t>1. Юридические лица и индивидуальные предприниматели, осуществляющие хозяйственную и (или) иную деятельность с использованием стационарных источников, при осуществлении производственного экологического контроля в соответствии с установленными требованиями проводят инвентаризацию стационарных источников и выбросов вредных (загрязняющих) веществ в атмосферный воздух, документируют и хранят полученные в результате проведения инвентаризации и корректировки этой инвентаризации сведения.</w:t>
      </w:r>
    </w:p>
    <w:p w:rsidR="00434BB4" w:rsidRDefault="00434BB4">
      <w:pPr>
        <w:pStyle w:val="ConsPlusNormal"/>
        <w:spacing w:before="220"/>
        <w:ind w:firstLine="540"/>
        <w:jc w:val="both"/>
      </w:pPr>
      <w:r>
        <w:t>2. Инвентаризация стационарных источников и выбросов вредных (загрязняющих) веществ в атмосферный воздух проводится инструментальными и расчетными методами. Порядок разработки и утверждения методик расчета выбросов вредных (загрязняющих) веществ в атмосферный воздух стационарными источниками устанавливается Правительством Российской Федерации. Формирование и ведение перечня указанных методик осуществляются уполномоченным Правительством Российской Федерации федеральным органом исполнительной власти.</w:t>
      </w:r>
    </w:p>
    <w:p w:rsidR="00434BB4" w:rsidRDefault="00434BB4">
      <w:pPr>
        <w:pStyle w:val="ConsPlusNormal"/>
        <w:spacing w:before="220"/>
        <w:ind w:firstLine="540"/>
        <w:jc w:val="both"/>
      </w:pPr>
      <w:r>
        <w:t>3. Инвентаризация стационарных источников на объектах, оказывающих негативное воздействие на окружающую среду, вводимых в эксплуатацию, проводится не позднее чем через два года после выдачи разрешения на ввод в эксплуатацию указанных объектов. Корректировка данных инвентаризации стационарных источников и выбросов вредных (загрязняющих) веществ в атмосферный воздух осуществляется в случаях изменения технологических процессов, замены технологического оборудования, сырья, приводящих к изменению состава, объема или массы выбросов вредных (загрязняющих) веществ в атмосферный воздух, обнаружения несоответствия между выбросами вредных (загрязняющих) веществ в атмосферный воздух и данными последней инвентаризации, изменения требований к порядку проведения инвентаризации, а также в случаях, определенных правилами эксплуатации установок очистки газа.</w:t>
      </w:r>
    </w:p>
    <w:p w:rsidR="00434BB4" w:rsidRDefault="00434BB4">
      <w:pPr>
        <w:pStyle w:val="ConsPlusNormal"/>
        <w:spacing w:before="220"/>
        <w:ind w:firstLine="540"/>
        <w:jc w:val="both"/>
      </w:pPr>
      <w:r>
        <w:t xml:space="preserve">4. Инвентаризация стационарных источников и выбросов вредных (загрязняющих) веществ в атмосферный воздух, корректировка ее данных, документирование и хранение данных, полученных в результате проведения таких инвентаризации и корректировки, осуществляются в порядке, </w:t>
      </w:r>
      <w:r>
        <w:lastRenderedPageBreak/>
        <w:t>установленном уполномоченным Правительством Российской Федерации федеральным органом исполнительной власти.";</w:t>
      </w:r>
    </w:p>
    <w:p w:rsidR="00434BB4" w:rsidRDefault="00434BB4">
      <w:pPr>
        <w:pStyle w:val="ConsPlusNormal"/>
        <w:ind w:firstLine="540"/>
        <w:jc w:val="both"/>
      </w:pPr>
    </w:p>
    <w:p w:rsidR="00434BB4" w:rsidRDefault="00434BB4">
      <w:pPr>
        <w:pStyle w:val="ConsPlusNormal"/>
        <w:ind w:firstLine="540"/>
        <w:jc w:val="both"/>
      </w:pPr>
      <w:r>
        <w:t xml:space="preserve">11) в </w:t>
      </w:r>
      <w:hyperlink r:id="rId141">
        <w:r>
          <w:rPr>
            <w:color w:val="0000FF"/>
          </w:rPr>
          <w:t>пункте 3 статьи 24</w:t>
        </w:r>
      </w:hyperlink>
      <w:r>
        <w:t>:</w:t>
      </w:r>
    </w:p>
    <w:p w:rsidR="00434BB4" w:rsidRDefault="00434BB4">
      <w:pPr>
        <w:pStyle w:val="ConsPlusNormal"/>
        <w:spacing w:before="220"/>
        <w:ind w:firstLine="540"/>
        <w:jc w:val="both"/>
      </w:pPr>
      <w:r>
        <w:t xml:space="preserve">а) в </w:t>
      </w:r>
      <w:hyperlink r:id="rId142">
        <w:r>
          <w:rPr>
            <w:color w:val="0000FF"/>
          </w:rPr>
          <w:t>абзаце четвертом</w:t>
        </w:r>
      </w:hyperlink>
      <w:r>
        <w:t xml:space="preserve"> слова "очистных сооружений" заменить словами "установок очистки газа", дополнить словами ", а также реализацию мероприятий по снижению выбросов вредных (загрязняющих) веществ в атмосферный воздух, уровней физических воздействий на атмосферный воздух, которые включены в план мероприятий по охране окружающей среды, разработанный в соответствии с законодательством в области охраны окружающей среды";</w:t>
      </w:r>
    </w:p>
    <w:p w:rsidR="00434BB4" w:rsidRDefault="00434BB4">
      <w:pPr>
        <w:pStyle w:val="ConsPlusNormal"/>
        <w:spacing w:before="220"/>
        <w:ind w:firstLine="540"/>
        <w:jc w:val="both"/>
      </w:pPr>
      <w:r>
        <w:t xml:space="preserve">б) </w:t>
      </w:r>
      <w:hyperlink r:id="rId143">
        <w:r>
          <w:rPr>
            <w:color w:val="0000FF"/>
          </w:rPr>
          <w:t>абзац шестой</w:t>
        </w:r>
      </w:hyperlink>
      <w:r>
        <w:t xml:space="preserve"> признать утратившим силу;</w:t>
      </w:r>
    </w:p>
    <w:p w:rsidR="00434BB4" w:rsidRDefault="00434BB4">
      <w:pPr>
        <w:pStyle w:val="ConsPlusNormal"/>
        <w:spacing w:before="220"/>
        <w:ind w:firstLine="540"/>
        <w:jc w:val="both"/>
      </w:pPr>
      <w:bookmarkStart w:id="33" w:name="P653"/>
      <w:bookmarkEnd w:id="33"/>
      <w:r>
        <w:t xml:space="preserve">12) </w:t>
      </w:r>
      <w:hyperlink r:id="rId144">
        <w:r>
          <w:rPr>
            <w:color w:val="0000FF"/>
          </w:rPr>
          <w:t>статью 25</w:t>
        </w:r>
      </w:hyperlink>
      <w:r>
        <w:t xml:space="preserve"> дополнить пунктом 4 следующего содержания:</w:t>
      </w:r>
    </w:p>
    <w:p w:rsidR="00434BB4" w:rsidRDefault="00434BB4">
      <w:pPr>
        <w:pStyle w:val="ConsPlusNormal"/>
        <w:spacing w:before="220"/>
        <w:ind w:firstLine="540"/>
        <w:jc w:val="both"/>
      </w:pPr>
      <w:r>
        <w:t>"4. На объектах I категории, определенных в соответствии с законодательством в области охраны окружающей среды, стационарные источники выбросов вредных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вредных (загрязняющих) веществ, а также техническими средствами фиксации и передачи информации о показателях выбросов вредных (загрязняющих) веществ в государственный реестр объектов, оказывающих негативное воздействие на окружающую среду, в соответствии с законодательством в области охраны окружающей среды.";</w:t>
      </w:r>
    </w:p>
    <w:p w:rsidR="00434BB4" w:rsidRDefault="00434BB4">
      <w:pPr>
        <w:pStyle w:val="ConsPlusNormal"/>
        <w:jc w:val="both"/>
      </w:pPr>
      <w:r>
        <w:t xml:space="preserve">(п. 12 в ред. Федерального </w:t>
      </w:r>
      <w:hyperlink r:id="rId145">
        <w:r>
          <w:rPr>
            <w:color w:val="0000FF"/>
          </w:rPr>
          <w:t>закона</w:t>
        </w:r>
      </w:hyperlink>
      <w:r>
        <w:t xml:space="preserve"> от 29.07.2018 N 252-ФЗ)</w:t>
      </w:r>
    </w:p>
    <w:p w:rsidR="00434BB4" w:rsidRDefault="00434BB4">
      <w:pPr>
        <w:pStyle w:val="ConsPlusNormal"/>
        <w:spacing w:before="220"/>
        <w:ind w:firstLine="540"/>
        <w:jc w:val="both"/>
      </w:pPr>
      <w:r>
        <w:t xml:space="preserve">13) </w:t>
      </w:r>
      <w:hyperlink r:id="rId146">
        <w:r>
          <w:rPr>
            <w:color w:val="0000FF"/>
          </w:rPr>
          <w:t>статью 28</w:t>
        </w:r>
      </w:hyperlink>
      <w:r>
        <w:t xml:space="preserve"> изложить в следующей редакции:</w:t>
      </w:r>
    </w:p>
    <w:p w:rsidR="00434BB4" w:rsidRDefault="00434BB4">
      <w:pPr>
        <w:pStyle w:val="ConsPlusNormal"/>
        <w:ind w:firstLine="540"/>
        <w:jc w:val="both"/>
      </w:pPr>
    </w:p>
    <w:p w:rsidR="00434BB4" w:rsidRDefault="00434BB4">
      <w:pPr>
        <w:pStyle w:val="ConsPlusNormal"/>
        <w:ind w:firstLine="540"/>
        <w:jc w:val="both"/>
      </w:pPr>
      <w:r>
        <w:t>"Статья 28. Плата за выбросы вредных (загрязняющих) веществ в атмосферный воздух</w:t>
      </w:r>
    </w:p>
    <w:p w:rsidR="00434BB4" w:rsidRDefault="00434BB4">
      <w:pPr>
        <w:pStyle w:val="ConsPlusNormal"/>
        <w:ind w:firstLine="540"/>
        <w:jc w:val="both"/>
      </w:pPr>
    </w:p>
    <w:p w:rsidR="00434BB4" w:rsidRDefault="00434BB4">
      <w:pPr>
        <w:pStyle w:val="ConsPlusNormal"/>
        <w:ind w:firstLine="540"/>
        <w:jc w:val="both"/>
      </w:pPr>
      <w:r>
        <w:t>За выбросы вредных (загрязняющих) веществ в атмосферный воздух стационарными источниками с юридических лиц и индивидуальных предпринимателей взимается плата в соответствии с законодательством Российской Федерации.";</w:t>
      </w:r>
    </w:p>
    <w:p w:rsidR="00434BB4" w:rsidRDefault="00434BB4">
      <w:pPr>
        <w:pStyle w:val="ConsPlusNormal"/>
        <w:ind w:firstLine="540"/>
        <w:jc w:val="both"/>
      </w:pPr>
    </w:p>
    <w:p w:rsidR="00434BB4" w:rsidRDefault="00434BB4">
      <w:pPr>
        <w:pStyle w:val="ConsPlusNormal"/>
        <w:ind w:firstLine="540"/>
        <w:jc w:val="both"/>
      </w:pPr>
      <w:r>
        <w:t xml:space="preserve">14) в </w:t>
      </w:r>
      <w:hyperlink r:id="rId147">
        <w:r>
          <w:rPr>
            <w:color w:val="0000FF"/>
          </w:rPr>
          <w:t>статье 30</w:t>
        </w:r>
      </w:hyperlink>
      <w:r>
        <w:t>:</w:t>
      </w:r>
    </w:p>
    <w:p w:rsidR="00434BB4" w:rsidRDefault="00434BB4">
      <w:pPr>
        <w:pStyle w:val="ConsPlusNormal"/>
        <w:spacing w:before="220"/>
        <w:ind w:firstLine="540"/>
        <w:jc w:val="both"/>
      </w:pPr>
      <w:r>
        <w:t xml:space="preserve">а) </w:t>
      </w:r>
      <w:hyperlink r:id="rId148">
        <w:r>
          <w:rPr>
            <w:color w:val="0000FF"/>
          </w:rPr>
          <w:t>наименование</w:t>
        </w:r>
      </w:hyperlink>
      <w:r>
        <w:t xml:space="preserve"> изложить в следующей редакции:</w:t>
      </w:r>
    </w:p>
    <w:p w:rsidR="00434BB4" w:rsidRDefault="00434BB4">
      <w:pPr>
        <w:pStyle w:val="ConsPlusNormal"/>
        <w:spacing w:before="220"/>
        <w:ind w:firstLine="540"/>
        <w:jc w:val="both"/>
      </w:pPr>
      <w:r>
        <w:t>"Статья 30. Обязанности граждан, юридических лиц и индивидуальных предпринимателей, имеющих стационарные источники и передвижные источники";</w:t>
      </w:r>
    </w:p>
    <w:p w:rsidR="00434BB4" w:rsidRDefault="00434BB4">
      <w:pPr>
        <w:pStyle w:val="ConsPlusNormal"/>
        <w:spacing w:before="220"/>
        <w:ind w:firstLine="540"/>
        <w:jc w:val="both"/>
      </w:pPr>
      <w:r>
        <w:t xml:space="preserve">б) в </w:t>
      </w:r>
      <w:hyperlink r:id="rId149">
        <w:r>
          <w:rPr>
            <w:color w:val="0000FF"/>
          </w:rPr>
          <w:t>пункте 1</w:t>
        </w:r>
      </w:hyperlink>
      <w:r>
        <w:t>:</w:t>
      </w:r>
    </w:p>
    <w:p w:rsidR="00434BB4" w:rsidRDefault="00434BB4">
      <w:pPr>
        <w:pStyle w:val="ConsPlusNormal"/>
        <w:spacing w:before="220"/>
        <w:ind w:firstLine="540"/>
        <w:jc w:val="both"/>
      </w:pPr>
      <w:hyperlink r:id="rId150">
        <w:r>
          <w:rPr>
            <w:color w:val="0000FF"/>
          </w:rPr>
          <w:t>абзац первый</w:t>
        </w:r>
      </w:hyperlink>
      <w:r>
        <w:t xml:space="preserve"> изложить в следующей редакции:</w:t>
      </w:r>
    </w:p>
    <w:p w:rsidR="00434BB4" w:rsidRDefault="00434BB4">
      <w:pPr>
        <w:pStyle w:val="ConsPlusNormal"/>
        <w:spacing w:before="220"/>
        <w:ind w:firstLine="540"/>
        <w:jc w:val="both"/>
      </w:pPr>
      <w:r>
        <w:t>"1. Юридические лица и индивидуальные предприниматели, имеющие стационарные источники, обязаны:";</w:t>
      </w:r>
    </w:p>
    <w:p w:rsidR="00434BB4" w:rsidRDefault="00434BB4">
      <w:pPr>
        <w:pStyle w:val="ConsPlusNormal"/>
        <w:spacing w:before="220"/>
        <w:ind w:firstLine="540"/>
        <w:jc w:val="both"/>
      </w:pPr>
      <w:hyperlink r:id="rId151">
        <w:r>
          <w:rPr>
            <w:color w:val="0000FF"/>
          </w:rPr>
          <w:t>абзац четвертый</w:t>
        </w:r>
      </w:hyperlink>
      <w:r>
        <w:t xml:space="preserve"> после слова "внедрять" дополнить словами "наилучшие доступные технологии,";</w:t>
      </w:r>
    </w:p>
    <w:p w:rsidR="00434BB4" w:rsidRDefault="00434BB4">
      <w:pPr>
        <w:pStyle w:val="ConsPlusNormal"/>
        <w:spacing w:before="220"/>
        <w:ind w:firstLine="540"/>
        <w:jc w:val="both"/>
      </w:pPr>
      <w:hyperlink r:id="rId152">
        <w:r>
          <w:rPr>
            <w:color w:val="0000FF"/>
          </w:rPr>
          <w:t>абзац восьмой</w:t>
        </w:r>
      </w:hyperlink>
      <w:r>
        <w:t xml:space="preserve"> изложить в следующей редакции:</w:t>
      </w:r>
    </w:p>
    <w:p w:rsidR="00434BB4" w:rsidRDefault="00434BB4">
      <w:pPr>
        <w:pStyle w:val="ConsPlusNormal"/>
        <w:spacing w:before="220"/>
        <w:ind w:firstLine="540"/>
        <w:jc w:val="both"/>
      </w:pPr>
      <w:r>
        <w:t>"соблюдать правила эксплуатации установок очистки газа и предназначенного для контроля за выбросами вредных (загрязняющих) веществ в атмосферный воздух оборудования;".</w:t>
      </w:r>
    </w:p>
    <w:p w:rsidR="00434BB4" w:rsidRDefault="00434BB4">
      <w:pPr>
        <w:pStyle w:val="ConsPlusNormal"/>
        <w:ind w:firstLine="540"/>
        <w:jc w:val="both"/>
      </w:pPr>
    </w:p>
    <w:p w:rsidR="00434BB4" w:rsidRDefault="00434BB4">
      <w:pPr>
        <w:pStyle w:val="ConsPlusTitle"/>
        <w:ind w:firstLine="540"/>
        <w:jc w:val="both"/>
        <w:outlineLvl w:val="0"/>
      </w:pPr>
      <w:r>
        <w:t>Статья 6</w:t>
      </w:r>
    </w:p>
    <w:p w:rsidR="00434BB4" w:rsidRDefault="00434BB4">
      <w:pPr>
        <w:pStyle w:val="ConsPlusNormal"/>
        <w:ind w:firstLine="540"/>
        <w:jc w:val="both"/>
      </w:pPr>
    </w:p>
    <w:p w:rsidR="00434BB4" w:rsidRDefault="00434BB4">
      <w:pPr>
        <w:pStyle w:val="ConsPlusNormal"/>
        <w:ind w:firstLine="540"/>
        <w:jc w:val="both"/>
      </w:pPr>
      <w:r>
        <w:lastRenderedPageBreak/>
        <w:t xml:space="preserve">Внести в </w:t>
      </w:r>
      <w:hyperlink r:id="rId153">
        <w:r>
          <w:rPr>
            <w:color w:val="0000FF"/>
          </w:rPr>
          <w:t>часть вторую</w:t>
        </w:r>
      </w:hyperlink>
      <w:r>
        <w:t xml:space="preserve"> Налогового кодекса Российской Федерации (Собрание законодательства Российской Федерации, 2000, N 32, ст. 3340; 2001, N 33, ст. 3413; 2002, N 22, ст. 2026; 2003, N 28, ст. 2886; 2004, N 45, ст. 4377; 2005, N 1, ст. 30; N 24, ст. 2312; N 30, ст. 3117; N 52, ст. 5581; 2006, N 1, ст. 12; N 27, ст. 2881; N 43, ст. 4412; 2007, N 1, ст. 7; N 22, ст. 2563; N 31, ст. 4013; N 46, ст. 5553; N 49, ст. 6071; 2008, N 30, ст. 3614; N 48, ст. 5519; N 49, ст. 5723; N 52, ст. 6218, 6227, 6237; 2009, N 29, ст. 3598, 3625; N 30, ст. 3735; N 48, ст. 5711, 5731; N 51, ст. 6155; N 52, ст. 6450; 2010, N 15, ст. 1737; N 19, ст. 2291; N 28, ст. 3553; N 31, ст. 4198; N 32, ст. 4298; N 46, ст. 5918; N 49, ст. 6409; 2011, N 1, ст. 37; N 24, ст. 3357; N 27, ст. 3881; N 30, ст. 4566, 4575, 4583, 4593; N 45, ст. 6335; N 47, ст. 6611; N 48, ст. 6731; N 49, ст. 7014, 7037, 7063; 2012, N 18, ст. 2128; N 19, ст. 2281; N 24, ст. 3066; N 31, ст. 4319; N 49, ст. 6750, 6751; N 53, ст. 7578, 7607; 2013, N 9, ст. 874; N 14, ст. 1647; N 23, ст. 2866; N 30, ст. 4081, 4084; N 40, ст. 5038; N 44, ст. 5645; N 48, ст. 6165; N 52, ст. 6981; 2014, N 8, ст. 737; N 16, ст. 1835, 1838) следующие изменения:</w:t>
      </w:r>
    </w:p>
    <w:p w:rsidR="00434BB4" w:rsidRDefault="00434BB4">
      <w:pPr>
        <w:pStyle w:val="ConsPlusNormal"/>
        <w:spacing w:before="220"/>
        <w:ind w:firstLine="540"/>
        <w:jc w:val="both"/>
      </w:pPr>
      <w:bookmarkStart w:id="34" w:name="P675"/>
      <w:bookmarkEnd w:id="34"/>
      <w:r>
        <w:t xml:space="preserve">1) в </w:t>
      </w:r>
      <w:hyperlink r:id="rId154">
        <w:r>
          <w:rPr>
            <w:color w:val="0000FF"/>
          </w:rPr>
          <w:t>подпункте 7 пункта 1 статьи 254</w:t>
        </w:r>
      </w:hyperlink>
      <w:r>
        <w:t xml:space="preserve"> слова "предельно допустимые выбросы (сбросы) загрязняющих веществ в природную среду" заменить словами "выбросы загрязняющих веществ в атмосферный воздух, сбросы загрязняющих веществ в составе сточных вод в водные объекты, осуществляемые в пределах нормативов допустимых выбросов, нормативов допустимых сбросов, за размещение отходов производства и потребления в пределах установленных лимитов на их размещение";</w:t>
      </w:r>
    </w:p>
    <w:p w:rsidR="00434BB4" w:rsidRDefault="00434BB4">
      <w:pPr>
        <w:pStyle w:val="ConsPlusNormal"/>
        <w:spacing w:before="220"/>
        <w:ind w:firstLine="540"/>
        <w:jc w:val="both"/>
      </w:pPr>
      <w:bookmarkStart w:id="35" w:name="P676"/>
      <w:bookmarkEnd w:id="35"/>
      <w:r>
        <w:t xml:space="preserve">2) </w:t>
      </w:r>
      <w:hyperlink r:id="rId155">
        <w:r>
          <w:rPr>
            <w:color w:val="0000FF"/>
          </w:rPr>
          <w:t>пункт 1 статьи 259.3</w:t>
        </w:r>
      </w:hyperlink>
      <w:r>
        <w:t xml:space="preserve"> дополнить подпунктом 5 следующего содержания:</w:t>
      </w:r>
    </w:p>
    <w:p w:rsidR="00434BB4" w:rsidRDefault="00434BB4">
      <w:pPr>
        <w:pStyle w:val="ConsPlusNormal"/>
        <w:spacing w:before="220"/>
        <w:ind w:firstLine="540"/>
        <w:jc w:val="both"/>
      </w:pPr>
      <w:r>
        <w:t>"5) в отношении амортизируемых основных средств, относящихся к основному технологическому оборудованию, эксплуатируемому в случае применения наилучших доступных технологий, согласно утвержденному Правительством Российской Федерации перечню основного технологического оборудования.";</w:t>
      </w:r>
    </w:p>
    <w:p w:rsidR="00434BB4" w:rsidRDefault="00434BB4">
      <w:pPr>
        <w:pStyle w:val="ConsPlusNormal"/>
        <w:spacing w:before="220"/>
        <w:ind w:firstLine="540"/>
        <w:jc w:val="both"/>
      </w:pPr>
      <w:bookmarkStart w:id="36" w:name="P678"/>
      <w:bookmarkEnd w:id="36"/>
      <w:r>
        <w:t xml:space="preserve">3) в </w:t>
      </w:r>
      <w:hyperlink r:id="rId156">
        <w:r>
          <w:rPr>
            <w:color w:val="0000FF"/>
          </w:rPr>
          <w:t>пункте 4 статьи 270</w:t>
        </w:r>
      </w:hyperlink>
      <w:r>
        <w:t xml:space="preserve"> слова "за сверхнормативные выбросы загрязняющих веществ в окружающую среду" заменить словами "за выбросы загрязняющих веществ в атмосферный воздух, сбросы загрязняющих веществ в составе сточных вод в водные объекты, осуществляемые с превышением нормативов допустимых сбросов, за размещение отходов производства и потребления с превышением установленных лимитов на их размещение";</w:t>
      </w:r>
    </w:p>
    <w:p w:rsidR="00434BB4" w:rsidRDefault="00434BB4">
      <w:pPr>
        <w:pStyle w:val="ConsPlusNormal"/>
        <w:spacing w:before="220"/>
        <w:ind w:firstLine="540"/>
        <w:jc w:val="both"/>
      </w:pPr>
      <w:bookmarkStart w:id="37" w:name="P679"/>
      <w:bookmarkEnd w:id="37"/>
      <w:r>
        <w:t xml:space="preserve">4) в </w:t>
      </w:r>
      <w:hyperlink r:id="rId157">
        <w:r>
          <w:rPr>
            <w:color w:val="0000FF"/>
          </w:rPr>
          <w:t>пункте 1 статьи 333.33</w:t>
        </w:r>
      </w:hyperlink>
      <w:r>
        <w:t>:</w:t>
      </w:r>
    </w:p>
    <w:p w:rsidR="00434BB4" w:rsidRDefault="00434BB4">
      <w:pPr>
        <w:pStyle w:val="ConsPlusNormal"/>
        <w:spacing w:before="220"/>
        <w:ind w:firstLine="540"/>
        <w:jc w:val="both"/>
      </w:pPr>
      <w:r>
        <w:t xml:space="preserve">а) в </w:t>
      </w:r>
      <w:hyperlink r:id="rId158">
        <w:r>
          <w:rPr>
            <w:color w:val="0000FF"/>
          </w:rPr>
          <w:t>подпункте 116</w:t>
        </w:r>
      </w:hyperlink>
      <w:r>
        <w:t xml:space="preserve"> слова "выброс вредных (загрязняющих)" заменить словами "временный выброс загрязняющих";</w:t>
      </w:r>
    </w:p>
    <w:p w:rsidR="00434BB4" w:rsidRDefault="00434BB4">
      <w:pPr>
        <w:pStyle w:val="ConsPlusNormal"/>
        <w:spacing w:before="220"/>
        <w:ind w:firstLine="540"/>
        <w:jc w:val="both"/>
      </w:pPr>
      <w:r>
        <w:t xml:space="preserve">б) </w:t>
      </w:r>
      <w:hyperlink r:id="rId159">
        <w:r>
          <w:rPr>
            <w:color w:val="0000FF"/>
          </w:rPr>
          <w:t>дополнить</w:t>
        </w:r>
      </w:hyperlink>
      <w:r>
        <w:t xml:space="preserve"> подпунктом 116.1 следующего содержания:</w:t>
      </w:r>
    </w:p>
    <w:p w:rsidR="00434BB4" w:rsidRDefault="00434BB4">
      <w:pPr>
        <w:pStyle w:val="ConsPlusNormal"/>
        <w:spacing w:before="220"/>
        <w:ind w:firstLine="540"/>
        <w:jc w:val="both"/>
      </w:pPr>
      <w:r>
        <w:t>"116.1) за выдачу разрешения на выброс радиоактивных веществ в атмосферный воздух - 3 500 рублей;";</w:t>
      </w:r>
    </w:p>
    <w:p w:rsidR="00434BB4" w:rsidRDefault="00434BB4">
      <w:pPr>
        <w:pStyle w:val="ConsPlusNormal"/>
        <w:jc w:val="both"/>
      </w:pPr>
      <w:r>
        <w:t xml:space="preserve">(в ред. Федерального </w:t>
      </w:r>
      <w:hyperlink r:id="rId160">
        <w:r>
          <w:rPr>
            <w:color w:val="0000FF"/>
          </w:rPr>
          <w:t>закона</w:t>
        </w:r>
      </w:hyperlink>
      <w:r>
        <w:t xml:space="preserve"> от 29.12.2014 N 458-ФЗ)</w:t>
      </w:r>
    </w:p>
    <w:p w:rsidR="00434BB4" w:rsidRDefault="00434BB4">
      <w:pPr>
        <w:pStyle w:val="ConsPlusNormal"/>
        <w:spacing w:before="220"/>
        <w:ind w:firstLine="540"/>
        <w:jc w:val="both"/>
      </w:pPr>
      <w:r>
        <w:t xml:space="preserve">в) </w:t>
      </w:r>
      <w:hyperlink r:id="rId161">
        <w:r>
          <w:rPr>
            <w:color w:val="0000FF"/>
          </w:rPr>
          <w:t>подпункт 118</w:t>
        </w:r>
      </w:hyperlink>
      <w:r>
        <w:t xml:space="preserve"> после слов "разрешения на" дополнить словом "временный";</w:t>
      </w:r>
    </w:p>
    <w:p w:rsidR="00434BB4" w:rsidRDefault="00434BB4">
      <w:pPr>
        <w:pStyle w:val="ConsPlusNormal"/>
        <w:spacing w:before="220"/>
        <w:ind w:firstLine="540"/>
        <w:jc w:val="both"/>
      </w:pPr>
      <w:r>
        <w:t xml:space="preserve">г) </w:t>
      </w:r>
      <w:hyperlink r:id="rId162">
        <w:r>
          <w:rPr>
            <w:color w:val="0000FF"/>
          </w:rPr>
          <w:t>дополнить</w:t>
        </w:r>
      </w:hyperlink>
      <w:r>
        <w:t xml:space="preserve"> подпунктами 118.1 и 118.2 следующего содержания:</w:t>
      </w:r>
    </w:p>
    <w:p w:rsidR="00434BB4" w:rsidRDefault="00434BB4">
      <w:pPr>
        <w:pStyle w:val="ConsPlusNormal"/>
        <w:spacing w:before="220"/>
        <w:ind w:firstLine="540"/>
        <w:jc w:val="both"/>
      </w:pPr>
      <w:r>
        <w:t>"118.1) за выдачу разрешения на сброс радиоактивных веществ в окружающую среду - 3 500 рублей;</w:t>
      </w:r>
    </w:p>
    <w:p w:rsidR="00434BB4" w:rsidRDefault="00434BB4">
      <w:pPr>
        <w:pStyle w:val="ConsPlusNormal"/>
        <w:jc w:val="both"/>
      </w:pPr>
      <w:r>
        <w:t xml:space="preserve">(в ред. Федерального </w:t>
      </w:r>
      <w:hyperlink r:id="rId163">
        <w:r>
          <w:rPr>
            <w:color w:val="0000FF"/>
          </w:rPr>
          <w:t>закона</w:t>
        </w:r>
      </w:hyperlink>
      <w:r>
        <w:t xml:space="preserve"> от 29.12.2014 N 458-ФЗ)</w:t>
      </w:r>
    </w:p>
    <w:p w:rsidR="00434BB4" w:rsidRDefault="00434BB4">
      <w:pPr>
        <w:pStyle w:val="ConsPlusNormal"/>
        <w:spacing w:before="220"/>
        <w:ind w:firstLine="540"/>
        <w:jc w:val="both"/>
      </w:pPr>
      <w:r>
        <w:t>118.2) за выдачу, продление, переоформление, пересмотр комплексного экологического разрешения, а также за внесение в него изменений - 9 500 рублей;".</w:t>
      </w:r>
    </w:p>
    <w:p w:rsidR="00434BB4" w:rsidRDefault="00434BB4">
      <w:pPr>
        <w:pStyle w:val="ConsPlusNormal"/>
        <w:jc w:val="both"/>
      </w:pPr>
      <w:r>
        <w:t xml:space="preserve">(в ред. Федерального </w:t>
      </w:r>
      <w:hyperlink r:id="rId164">
        <w:r>
          <w:rPr>
            <w:color w:val="0000FF"/>
          </w:rPr>
          <w:t>закона</w:t>
        </w:r>
      </w:hyperlink>
      <w:r>
        <w:t xml:space="preserve"> от 29.12.2014 N 458-ФЗ)</w:t>
      </w:r>
    </w:p>
    <w:p w:rsidR="00434BB4" w:rsidRDefault="00434BB4">
      <w:pPr>
        <w:pStyle w:val="ConsPlusNormal"/>
        <w:ind w:firstLine="540"/>
        <w:jc w:val="both"/>
      </w:pPr>
    </w:p>
    <w:p w:rsidR="00434BB4" w:rsidRDefault="00434BB4">
      <w:pPr>
        <w:pStyle w:val="ConsPlusTitle"/>
        <w:ind w:firstLine="540"/>
        <w:jc w:val="both"/>
        <w:outlineLvl w:val="0"/>
      </w:pPr>
      <w:r>
        <w:t>Статья 7</w:t>
      </w:r>
    </w:p>
    <w:p w:rsidR="00434BB4" w:rsidRDefault="00434BB4">
      <w:pPr>
        <w:pStyle w:val="ConsPlusNormal"/>
        <w:ind w:firstLine="540"/>
        <w:jc w:val="both"/>
      </w:pPr>
    </w:p>
    <w:p w:rsidR="00434BB4" w:rsidRDefault="00434BB4">
      <w:pPr>
        <w:pStyle w:val="ConsPlusNormal"/>
        <w:ind w:firstLine="540"/>
        <w:jc w:val="both"/>
      </w:pPr>
      <w:r>
        <w:lastRenderedPageBreak/>
        <w:t xml:space="preserve">Внести в </w:t>
      </w:r>
      <w:hyperlink r:id="rId165">
        <w:r>
          <w:rPr>
            <w:color w:val="0000FF"/>
          </w:rPr>
          <w:t>Кодекс</w:t>
        </w:r>
      </w:hyperlink>
      <w:r>
        <w:t xml:space="preserve"> Российской Федерации об административных правонарушениях (Собрание законодательства Российской Федерации, 2002, N 1, ст. 1; 2005, N 10, ст. 762; N 19, ст. 1752; N 27, ст. 2719, 2721; N 52, ст. 5596; 2006, N 1, ст. 10; N 45, ст. 4633, 4634; N 50, ст. 5279; 2007, N 26, ст. 3089; N 50, ст. 6246; 2008, N 29, ст. 3418; N 30, ст. 3601; N 49, ст. 5748; 2009, N 1, ст. 17; N 30, ст. 3735; 2010, N 1, ст. 1; N 31, ст. 4155, 4208; 2011, N 1, ст. 47, 54; N 30, ст. 4585; N 48, ст. 6732; 2012, N 24, ст. 3068; N 53, ст. 7639; 2013, N 19, ст. 2318; N 27, ст. 3442, 3465; N 30, ст. 4029, 4034, 4059; N 43, ст. 5443, 5452; N 49, ст. 6343; N 52, ст. 6980; 2014, N 6, ст. 557; N 14, ст. 1553; Российская газета, 2014, 27 июня) следующие изменения:</w:t>
      </w:r>
    </w:p>
    <w:p w:rsidR="00434BB4" w:rsidRDefault="00434BB4">
      <w:pPr>
        <w:pStyle w:val="ConsPlusNormal"/>
        <w:spacing w:before="220"/>
        <w:ind w:firstLine="540"/>
        <w:jc w:val="both"/>
      </w:pPr>
      <w:r>
        <w:t xml:space="preserve">1) в </w:t>
      </w:r>
      <w:hyperlink r:id="rId166">
        <w:r>
          <w:rPr>
            <w:color w:val="0000FF"/>
          </w:rPr>
          <w:t>статье 8.5</w:t>
        </w:r>
      </w:hyperlink>
      <w:r>
        <w:t>:</w:t>
      </w:r>
    </w:p>
    <w:p w:rsidR="00434BB4" w:rsidRDefault="00434BB4">
      <w:pPr>
        <w:pStyle w:val="ConsPlusNormal"/>
        <w:spacing w:before="220"/>
        <w:ind w:firstLine="540"/>
        <w:jc w:val="both"/>
      </w:pPr>
      <w:r>
        <w:t xml:space="preserve">а) </w:t>
      </w:r>
      <w:hyperlink r:id="rId167">
        <w:r>
          <w:rPr>
            <w:color w:val="0000FF"/>
          </w:rPr>
          <w:t>абзац первый</w:t>
        </w:r>
      </w:hyperlink>
      <w:r>
        <w:t xml:space="preserve"> после слов "о радиационной обстановке" дополнить словами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декларации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w:t>
      </w:r>
    </w:p>
    <w:p w:rsidR="00434BB4" w:rsidRDefault="00434BB4">
      <w:pPr>
        <w:pStyle w:val="ConsPlusNormal"/>
        <w:spacing w:before="220"/>
        <w:ind w:firstLine="540"/>
        <w:jc w:val="both"/>
      </w:pPr>
      <w:r>
        <w:t xml:space="preserve">б) в </w:t>
      </w:r>
      <w:hyperlink r:id="rId168">
        <w:r>
          <w:rPr>
            <w:color w:val="0000FF"/>
          </w:rPr>
          <w:t>абзаце втором</w:t>
        </w:r>
      </w:hyperlink>
      <w:r>
        <w:t xml:space="preserve"> слова "от одной тысячи до двух тысяч рублей" заменить словами "от трех тысяч до шести тысяч рублей", слова "от десяти тысяч до двадцати тысяч рублей" заменить словами "от двадцати тысяч до восьмидесяти тысяч рублей";</w:t>
      </w:r>
    </w:p>
    <w:p w:rsidR="00434BB4" w:rsidRDefault="00434BB4">
      <w:pPr>
        <w:pStyle w:val="ConsPlusNormal"/>
        <w:spacing w:before="220"/>
        <w:ind w:firstLine="540"/>
        <w:jc w:val="both"/>
      </w:pPr>
      <w:r>
        <w:t xml:space="preserve">2) </w:t>
      </w:r>
      <w:hyperlink r:id="rId169">
        <w:r>
          <w:rPr>
            <w:color w:val="0000FF"/>
          </w:rPr>
          <w:t>главу 8</w:t>
        </w:r>
      </w:hyperlink>
      <w:r>
        <w:t>:</w:t>
      </w:r>
    </w:p>
    <w:p w:rsidR="00434BB4" w:rsidRDefault="00434BB4">
      <w:pPr>
        <w:pStyle w:val="ConsPlusNormal"/>
        <w:spacing w:before="220"/>
        <w:ind w:firstLine="540"/>
        <w:jc w:val="both"/>
      </w:pPr>
      <w:r>
        <w:t xml:space="preserve">а) </w:t>
      </w:r>
      <w:hyperlink r:id="rId170">
        <w:r>
          <w:rPr>
            <w:color w:val="0000FF"/>
          </w:rPr>
          <w:t>дополнить</w:t>
        </w:r>
      </w:hyperlink>
      <w:r>
        <w:t xml:space="preserve"> статьей 8.46 следующего содержания:</w:t>
      </w:r>
    </w:p>
    <w:p w:rsidR="00434BB4" w:rsidRDefault="00434BB4">
      <w:pPr>
        <w:pStyle w:val="ConsPlusNormal"/>
        <w:ind w:firstLine="540"/>
        <w:jc w:val="both"/>
      </w:pPr>
    </w:p>
    <w:p w:rsidR="00434BB4" w:rsidRDefault="00434BB4">
      <w:pPr>
        <w:pStyle w:val="ConsPlusNormal"/>
        <w:ind w:firstLine="540"/>
        <w:jc w:val="both"/>
      </w:pPr>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434BB4" w:rsidRDefault="00434BB4">
      <w:pPr>
        <w:pStyle w:val="ConsPlusNormal"/>
        <w:ind w:firstLine="540"/>
        <w:jc w:val="both"/>
      </w:pPr>
    </w:p>
    <w:p w:rsidR="00434BB4" w:rsidRDefault="00434BB4">
      <w:pPr>
        <w:pStyle w:val="ConsPlusNormal"/>
        <w:ind w:firstLine="540"/>
        <w:jc w:val="both"/>
      </w:pPr>
      <w:r>
        <w:t>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 -</w:t>
      </w:r>
    </w:p>
    <w:p w:rsidR="00434BB4" w:rsidRDefault="00434BB4">
      <w:pPr>
        <w:pStyle w:val="ConsPlusNormal"/>
        <w:spacing w:before="220"/>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434BB4" w:rsidRDefault="00434BB4">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434BB4" w:rsidRDefault="00434BB4">
      <w:pPr>
        <w:pStyle w:val="ConsPlusNormal"/>
        <w:ind w:firstLine="540"/>
        <w:jc w:val="both"/>
      </w:pPr>
    </w:p>
    <w:p w:rsidR="00434BB4" w:rsidRDefault="00434BB4">
      <w:pPr>
        <w:pStyle w:val="ConsPlusNormal"/>
        <w:ind w:firstLine="540"/>
        <w:jc w:val="both"/>
      </w:pPr>
      <w:bookmarkStart w:id="38" w:name="P706"/>
      <w:bookmarkEnd w:id="38"/>
      <w:r>
        <w:t xml:space="preserve">б) </w:t>
      </w:r>
      <w:hyperlink r:id="rId171">
        <w:r>
          <w:rPr>
            <w:color w:val="0000FF"/>
          </w:rPr>
          <w:t>дополнить</w:t>
        </w:r>
      </w:hyperlink>
      <w:r>
        <w:t xml:space="preserve"> статьей 8.47 следующего содержания:</w:t>
      </w:r>
    </w:p>
    <w:p w:rsidR="00434BB4" w:rsidRDefault="00434BB4">
      <w:pPr>
        <w:pStyle w:val="ConsPlusNormal"/>
        <w:ind w:firstLine="540"/>
        <w:jc w:val="both"/>
      </w:pPr>
    </w:p>
    <w:p w:rsidR="00434BB4" w:rsidRDefault="00434BB4">
      <w:pPr>
        <w:pStyle w:val="ConsPlusNormal"/>
        <w:ind w:firstLine="540"/>
        <w:jc w:val="both"/>
      </w:pPr>
      <w:r>
        <w:t>"Статья 8.47. Осуществление хозяйственной и (или) иной деятельности без комплексного экологического разрешения</w:t>
      </w:r>
    </w:p>
    <w:p w:rsidR="00434BB4" w:rsidRDefault="00434BB4">
      <w:pPr>
        <w:pStyle w:val="ConsPlusNormal"/>
        <w:ind w:firstLine="540"/>
        <w:jc w:val="both"/>
      </w:pPr>
    </w:p>
    <w:p w:rsidR="00434BB4" w:rsidRDefault="00434BB4">
      <w:pPr>
        <w:pStyle w:val="ConsPlusNormal"/>
        <w:ind w:firstLine="540"/>
        <w:jc w:val="both"/>
      </w:pPr>
      <w:r>
        <w:t>Осуществление хозяйственной и (или) иной деятельности на объектах, оказывающих негативное воздействие на окружающую среду, без комплексного экологического разрешения, если получение такого разрешения является обязательным, -</w:t>
      </w:r>
    </w:p>
    <w:p w:rsidR="00434BB4" w:rsidRDefault="00434BB4">
      <w:pPr>
        <w:pStyle w:val="ConsPlusNormal"/>
        <w:spacing w:before="220"/>
        <w:ind w:firstLine="540"/>
        <w:jc w:val="both"/>
      </w:pPr>
      <w:r>
        <w:t>влечет наложение административного штрафа на должностных лиц в размере от четырех тысяч до десяти тысяч рублей; на юридических лиц - от пятидесяти тысяч до ста тысяч рублей.</w:t>
      </w:r>
    </w:p>
    <w:p w:rsidR="00434BB4" w:rsidRDefault="00434BB4">
      <w:pPr>
        <w:pStyle w:val="ConsPlusNormal"/>
        <w:spacing w:before="220"/>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434BB4" w:rsidRDefault="00434BB4">
      <w:pPr>
        <w:pStyle w:val="ConsPlusNormal"/>
        <w:ind w:firstLine="540"/>
        <w:jc w:val="both"/>
      </w:pPr>
    </w:p>
    <w:p w:rsidR="00434BB4" w:rsidRDefault="00434BB4">
      <w:pPr>
        <w:pStyle w:val="ConsPlusNormal"/>
        <w:ind w:firstLine="540"/>
        <w:jc w:val="both"/>
      </w:pPr>
      <w:r>
        <w:t xml:space="preserve">3) </w:t>
      </w:r>
      <w:hyperlink r:id="rId172">
        <w:r>
          <w:rPr>
            <w:color w:val="0000FF"/>
          </w:rPr>
          <w:t>часть 1 статьи 23.29</w:t>
        </w:r>
      </w:hyperlink>
      <w:r>
        <w:t xml:space="preserve"> после слов "статьями 8.39, 8.41" дополнить цифрами ", 8.46, 8.47".</w:t>
      </w:r>
    </w:p>
    <w:p w:rsidR="00434BB4" w:rsidRDefault="00434BB4">
      <w:pPr>
        <w:pStyle w:val="ConsPlusNormal"/>
        <w:ind w:firstLine="540"/>
        <w:jc w:val="both"/>
      </w:pPr>
    </w:p>
    <w:p w:rsidR="00434BB4" w:rsidRDefault="00434BB4">
      <w:pPr>
        <w:pStyle w:val="ConsPlusTitle"/>
        <w:ind w:firstLine="540"/>
        <w:jc w:val="both"/>
        <w:outlineLvl w:val="0"/>
      </w:pPr>
      <w:r>
        <w:t>Статья 8</w:t>
      </w:r>
    </w:p>
    <w:p w:rsidR="00434BB4" w:rsidRDefault="00434BB4">
      <w:pPr>
        <w:pStyle w:val="ConsPlusNormal"/>
        <w:ind w:firstLine="540"/>
        <w:jc w:val="both"/>
      </w:pPr>
    </w:p>
    <w:p w:rsidR="00434BB4" w:rsidRDefault="00434BB4">
      <w:pPr>
        <w:pStyle w:val="ConsPlusNormal"/>
        <w:ind w:firstLine="540"/>
        <w:jc w:val="both"/>
      </w:pPr>
      <w:r>
        <w:t xml:space="preserve">Внести в Градостроительный </w:t>
      </w:r>
      <w:hyperlink r:id="rId173">
        <w:r>
          <w:rPr>
            <w:color w:val="0000FF"/>
          </w:rPr>
          <w:t>кодекс</w:t>
        </w:r>
      </w:hyperlink>
      <w:r>
        <w:t xml:space="preserve"> Российской Федерации (Собрание законодательства Российской Федерации, 2005, N 1, ст. 16; 2006, N 1, ст. 10, 21; N 52, ст. 5498; 2007, N 31, ст. 4012; N 50, ст. 6237; 2008, N 20, ст. 2260; N 30, ст. 3604; 2009, N 1, ст. 17; N 48, ст. 5711; 2011, N 30, ст. 4590, 4591, 4594, 4605; N 49, ст. 7015; 2012, N 53, ст. 7619; 2013, N 27, ст. 3480; N 30, ст. 4080; Официальный интернет-портал правовой информации (www.pravo.gov.ru), 30 июня 2014 года, N 0001201406300010) следующие изменения:</w:t>
      </w:r>
    </w:p>
    <w:p w:rsidR="00434BB4" w:rsidRDefault="00434BB4">
      <w:pPr>
        <w:pStyle w:val="ConsPlusNormal"/>
        <w:spacing w:before="220"/>
        <w:ind w:firstLine="540"/>
        <w:jc w:val="both"/>
      </w:pPr>
      <w:bookmarkStart w:id="39" w:name="P719"/>
      <w:bookmarkEnd w:id="39"/>
      <w:r>
        <w:t xml:space="preserve">1) в </w:t>
      </w:r>
      <w:hyperlink r:id="rId174">
        <w:r>
          <w:rPr>
            <w:color w:val="0000FF"/>
          </w:rPr>
          <w:t>статье 49</w:t>
        </w:r>
      </w:hyperlink>
      <w:r>
        <w:t>:</w:t>
      </w:r>
    </w:p>
    <w:p w:rsidR="00434BB4" w:rsidRDefault="00434BB4">
      <w:pPr>
        <w:pStyle w:val="ConsPlusNormal"/>
        <w:spacing w:before="220"/>
        <w:ind w:firstLine="540"/>
        <w:jc w:val="both"/>
      </w:pPr>
      <w:r>
        <w:t xml:space="preserve">а) </w:t>
      </w:r>
      <w:hyperlink r:id="rId175">
        <w:r>
          <w:rPr>
            <w:color w:val="0000FF"/>
          </w:rPr>
          <w:t>часть 4.1</w:t>
        </w:r>
      </w:hyperlink>
      <w:r>
        <w:t xml:space="preserve"> после слов "объектов, используемых для размещения и (или) обезвреживания отходов I - V классов опасности," дополнить словами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434BB4" w:rsidRDefault="00434BB4">
      <w:pPr>
        <w:pStyle w:val="ConsPlusNormal"/>
        <w:jc w:val="both"/>
      </w:pPr>
      <w:r>
        <w:t xml:space="preserve">(в ред. Федерального </w:t>
      </w:r>
      <w:hyperlink r:id="rId176">
        <w:r>
          <w:rPr>
            <w:color w:val="0000FF"/>
          </w:rPr>
          <w:t>закона</w:t>
        </w:r>
      </w:hyperlink>
      <w:r>
        <w:t xml:space="preserve"> от 25.12.2018 N 496-ФЗ)</w:t>
      </w:r>
    </w:p>
    <w:p w:rsidR="00434BB4" w:rsidRDefault="00434BB4">
      <w:pPr>
        <w:pStyle w:val="ConsPlusNormal"/>
        <w:spacing w:before="220"/>
        <w:ind w:firstLine="540"/>
        <w:jc w:val="both"/>
      </w:pPr>
      <w:r>
        <w:t xml:space="preserve">б) исключен. - Федеральный </w:t>
      </w:r>
      <w:hyperlink r:id="rId177">
        <w:r>
          <w:rPr>
            <w:color w:val="0000FF"/>
          </w:rPr>
          <w:t>закон</w:t>
        </w:r>
      </w:hyperlink>
      <w:r>
        <w:t xml:space="preserve"> от 25.12.2018 N 496-ФЗ;</w:t>
      </w:r>
    </w:p>
    <w:p w:rsidR="00434BB4" w:rsidRDefault="00434BB4">
      <w:pPr>
        <w:pStyle w:val="ConsPlusNormal"/>
        <w:spacing w:before="220"/>
        <w:ind w:firstLine="540"/>
        <w:jc w:val="both"/>
      </w:pPr>
      <w:r>
        <w:t xml:space="preserve">в) в </w:t>
      </w:r>
      <w:hyperlink r:id="rId178">
        <w:r>
          <w:rPr>
            <w:color w:val="0000FF"/>
          </w:rPr>
          <w:t>части 6</w:t>
        </w:r>
      </w:hyperlink>
      <w:r>
        <w:t xml:space="preserve"> слова "а также проектной" заменить словом "проектной", дополнить словами ",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434BB4" w:rsidRDefault="00434BB4">
      <w:pPr>
        <w:pStyle w:val="ConsPlusNormal"/>
        <w:jc w:val="both"/>
      </w:pPr>
      <w:r>
        <w:t xml:space="preserve">(пп. "в" в ред. Федерального </w:t>
      </w:r>
      <w:hyperlink r:id="rId179">
        <w:r>
          <w:rPr>
            <w:color w:val="0000FF"/>
          </w:rPr>
          <w:t>закона</w:t>
        </w:r>
      </w:hyperlink>
      <w:r>
        <w:t xml:space="preserve"> от 25.12.2018 N 496-ФЗ)</w:t>
      </w:r>
    </w:p>
    <w:p w:rsidR="00434BB4" w:rsidRDefault="00434BB4">
      <w:pPr>
        <w:pStyle w:val="ConsPlusNormal"/>
        <w:spacing w:before="220"/>
        <w:ind w:firstLine="540"/>
        <w:jc w:val="both"/>
      </w:pPr>
      <w:bookmarkStart w:id="40" w:name="P725"/>
      <w:bookmarkEnd w:id="40"/>
      <w:r>
        <w:t xml:space="preserve">2) </w:t>
      </w:r>
      <w:hyperlink r:id="rId180">
        <w:r>
          <w:rPr>
            <w:color w:val="0000FF"/>
          </w:rPr>
          <w:t>часть 7 статьи 54</w:t>
        </w:r>
      </w:hyperlink>
      <w:r>
        <w:t xml:space="preserve"> дополнить словами ", и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434BB4" w:rsidRDefault="00434BB4">
      <w:pPr>
        <w:pStyle w:val="ConsPlusNormal"/>
        <w:ind w:firstLine="540"/>
        <w:jc w:val="both"/>
      </w:pPr>
    </w:p>
    <w:p w:rsidR="00434BB4" w:rsidRDefault="00434BB4">
      <w:pPr>
        <w:pStyle w:val="ConsPlusTitle"/>
        <w:ind w:firstLine="540"/>
        <w:jc w:val="both"/>
        <w:outlineLvl w:val="0"/>
      </w:pPr>
      <w:r>
        <w:t>Статья 9</w:t>
      </w:r>
    </w:p>
    <w:p w:rsidR="00434BB4" w:rsidRDefault="00434BB4">
      <w:pPr>
        <w:pStyle w:val="ConsPlusNormal"/>
        <w:ind w:firstLine="540"/>
        <w:jc w:val="both"/>
      </w:pPr>
    </w:p>
    <w:p w:rsidR="00434BB4" w:rsidRDefault="00434BB4">
      <w:pPr>
        <w:pStyle w:val="ConsPlusNormal"/>
        <w:ind w:firstLine="540"/>
        <w:jc w:val="both"/>
      </w:pPr>
      <w:hyperlink r:id="rId181">
        <w:r>
          <w:rPr>
            <w:color w:val="0000FF"/>
          </w:rPr>
          <w:t>Часть 4 статьи 1</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52, ст. 6441; 2010, N 17, ст. 1988; N 31, ст. 4160, 4193; 2011, N 17, ст. 2310; N 30, ст. 4590; N 48, ст. 6728; 2012, N 26, ст. 3446; 2013, N 27, ст. 3477; N 30, ст. 4041; N 52, ст. 6961, 6979, 6981; Российская газета, 2014, 25 июня) дополнить пунктом 30 следующего содержания:</w:t>
      </w:r>
    </w:p>
    <w:p w:rsidR="00434BB4" w:rsidRDefault="00434BB4">
      <w:pPr>
        <w:pStyle w:val="ConsPlusNormal"/>
        <w:spacing w:before="220"/>
        <w:ind w:firstLine="540"/>
        <w:jc w:val="both"/>
      </w:pPr>
      <w:r>
        <w:t>"30) государственный экологический надзор.".</w:t>
      </w:r>
    </w:p>
    <w:p w:rsidR="00434BB4" w:rsidRDefault="00434BB4">
      <w:pPr>
        <w:pStyle w:val="ConsPlusNormal"/>
        <w:ind w:firstLine="540"/>
        <w:jc w:val="both"/>
      </w:pPr>
    </w:p>
    <w:p w:rsidR="00434BB4" w:rsidRDefault="00434BB4">
      <w:pPr>
        <w:pStyle w:val="ConsPlusTitle"/>
        <w:ind w:firstLine="540"/>
        <w:jc w:val="both"/>
        <w:outlineLvl w:val="0"/>
      </w:pPr>
      <w:r>
        <w:t>Статья 10</w:t>
      </w:r>
    </w:p>
    <w:p w:rsidR="00434BB4" w:rsidRDefault="00434BB4">
      <w:pPr>
        <w:pStyle w:val="ConsPlusNormal"/>
        <w:ind w:firstLine="540"/>
        <w:jc w:val="both"/>
      </w:pPr>
    </w:p>
    <w:p w:rsidR="00434BB4" w:rsidRDefault="00434BB4">
      <w:pPr>
        <w:pStyle w:val="ConsPlusNormal"/>
        <w:ind w:firstLine="540"/>
        <w:jc w:val="both"/>
      </w:pPr>
      <w:r>
        <w:t>Признать утратившими силу:</w:t>
      </w:r>
    </w:p>
    <w:p w:rsidR="00434BB4" w:rsidRDefault="00434BB4">
      <w:pPr>
        <w:pStyle w:val="ConsPlusNormal"/>
        <w:spacing w:before="220"/>
        <w:ind w:firstLine="540"/>
        <w:jc w:val="both"/>
      </w:pPr>
      <w:r>
        <w:t xml:space="preserve">1) </w:t>
      </w:r>
      <w:hyperlink r:id="rId182">
        <w:r>
          <w:rPr>
            <w:color w:val="0000FF"/>
          </w:rPr>
          <w:t>абзац шестнадцатый пункта 1</w:t>
        </w:r>
      </w:hyperlink>
      <w:r>
        <w:t xml:space="preserve"> и </w:t>
      </w:r>
      <w:hyperlink r:id="rId183">
        <w:r>
          <w:rPr>
            <w:color w:val="0000FF"/>
          </w:rPr>
          <w:t>абзац шестой пункта 3 статьи 27</w:t>
        </w:r>
      </w:hyperlink>
      <w:r>
        <w:t xml:space="preserve"> Федерального закона от 31 декабря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434BB4" w:rsidRDefault="00434BB4">
      <w:pPr>
        <w:pStyle w:val="ConsPlusNormal"/>
        <w:spacing w:before="220"/>
        <w:ind w:firstLine="540"/>
        <w:jc w:val="both"/>
      </w:pPr>
      <w:r>
        <w:t xml:space="preserve">2) </w:t>
      </w:r>
      <w:hyperlink r:id="rId184">
        <w:r>
          <w:rPr>
            <w:color w:val="0000FF"/>
          </w:rPr>
          <w:t>абзац десятый пункта 8 статьи 34</w:t>
        </w:r>
      </w:hyperlink>
      <w:r>
        <w:t xml:space="preserve"> и </w:t>
      </w:r>
      <w:hyperlink r:id="rId185">
        <w:r>
          <w:rPr>
            <w:color w:val="0000FF"/>
          </w:rPr>
          <w:t>абзац девятнадцатый пункта 6 статьи 45</w:t>
        </w:r>
      </w:hyperlink>
      <w:r>
        <w:t xml:space="preserve"> Федерального закона от 18 июля 2011 года N 242-ФЗ "О внесении изменений в отдельные законодательные акты </w:t>
      </w:r>
      <w:r>
        <w:lastRenderedPageBreak/>
        <w:t>Российской Федерации по вопросам осуществления государственного контроля (надзора) и муниципального контроля" (Собрание законодательства Российской Федерации, 2011, N 30, ст. 4590);</w:t>
      </w:r>
    </w:p>
    <w:p w:rsidR="00434BB4" w:rsidRDefault="00434BB4">
      <w:pPr>
        <w:pStyle w:val="ConsPlusNormal"/>
        <w:spacing w:before="220"/>
        <w:ind w:firstLine="540"/>
        <w:jc w:val="both"/>
      </w:pPr>
      <w:r>
        <w:t xml:space="preserve">3) </w:t>
      </w:r>
      <w:hyperlink r:id="rId186">
        <w:r>
          <w:rPr>
            <w:color w:val="0000FF"/>
          </w:rPr>
          <w:t>пункт 3 статьи 17</w:t>
        </w:r>
      </w:hyperlink>
      <w:r>
        <w:t xml:space="preserve"> Федерального закона от 25 июня 2012 года N 93-ФЗ "О внесении изменений в отдельные законодательные акты Российской Федерации по вопросам государственного контроля (надзора) и муниципального контроля" (Собрание законодательства Российской Федерации, 2012, N 26, ст. 3446).</w:t>
      </w:r>
    </w:p>
    <w:p w:rsidR="00434BB4" w:rsidRDefault="00434BB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1"/>
        <w:gridCol w:w="113"/>
      </w:tblGrid>
      <w:tr w:rsidR="00434B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BB4" w:rsidRDefault="00434B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BB4" w:rsidRDefault="00434B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BB4" w:rsidRDefault="00434BB4">
            <w:pPr>
              <w:pStyle w:val="ConsPlusNormal"/>
              <w:jc w:val="both"/>
            </w:pPr>
            <w:r>
              <w:rPr>
                <w:color w:val="392C69"/>
              </w:rPr>
              <w:t>КонсультантПлюс: примечание.</w:t>
            </w:r>
          </w:p>
          <w:p w:rsidR="00434BB4" w:rsidRDefault="00434BB4">
            <w:pPr>
              <w:pStyle w:val="ConsPlusNormal"/>
              <w:jc w:val="both"/>
            </w:pPr>
            <w:r>
              <w:rPr>
                <w:color w:val="392C69"/>
              </w:rPr>
              <w:t xml:space="preserve">Положения ст. 11 (в ред. ФЗ от 26.07.2019 N 195-ФЗ) </w:t>
            </w:r>
            <w:hyperlink r:id="rId187">
              <w:r>
                <w:rPr>
                  <w:color w:val="0000FF"/>
                </w:rPr>
                <w:t>распространяются</w:t>
              </w:r>
            </w:hyperlink>
            <w:r>
              <w:rPr>
                <w:color w:val="392C69"/>
              </w:rPr>
              <w:t xml:space="preserve"> на правоотношения, возникшие с 01.01.2019.</w:t>
            </w:r>
          </w:p>
        </w:tc>
        <w:tc>
          <w:tcPr>
            <w:tcW w:w="113" w:type="dxa"/>
            <w:tcBorders>
              <w:top w:val="nil"/>
              <w:left w:val="nil"/>
              <w:bottom w:val="nil"/>
              <w:right w:val="nil"/>
            </w:tcBorders>
            <w:shd w:val="clear" w:color="auto" w:fill="F4F3F8"/>
            <w:tcMar>
              <w:top w:w="0" w:type="dxa"/>
              <w:left w:w="0" w:type="dxa"/>
              <w:bottom w:w="0" w:type="dxa"/>
              <w:right w:w="0" w:type="dxa"/>
            </w:tcMar>
          </w:tcPr>
          <w:p w:rsidR="00434BB4" w:rsidRDefault="00434BB4">
            <w:pPr>
              <w:pStyle w:val="ConsPlusNormal"/>
            </w:pPr>
          </w:p>
        </w:tc>
      </w:tr>
    </w:tbl>
    <w:p w:rsidR="00434BB4" w:rsidRDefault="00434BB4">
      <w:pPr>
        <w:pStyle w:val="ConsPlusTitle"/>
        <w:spacing w:before="280"/>
        <w:ind w:firstLine="540"/>
        <w:jc w:val="both"/>
        <w:outlineLvl w:val="0"/>
      </w:pPr>
      <w:r>
        <w:t>Статья 11</w:t>
      </w:r>
    </w:p>
    <w:p w:rsidR="00434BB4" w:rsidRDefault="00434BB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351"/>
        <w:gridCol w:w="113"/>
      </w:tblGrid>
      <w:tr w:rsidR="00434BB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434BB4" w:rsidRDefault="00434B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434BB4" w:rsidRDefault="00434B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434BB4" w:rsidRDefault="00434BB4">
            <w:pPr>
              <w:pStyle w:val="ConsPlusNormal"/>
              <w:jc w:val="both"/>
            </w:pPr>
            <w:r>
              <w:rPr>
                <w:color w:val="392C69"/>
              </w:rPr>
              <w:t>КонсультантПлюс: примечание.</w:t>
            </w:r>
          </w:p>
          <w:p w:rsidR="00434BB4" w:rsidRDefault="00434BB4">
            <w:pPr>
              <w:pStyle w:val="ConsPlusNormal"/>
              <w:jc w:val="both"/>
            </w:pPr>
            <w:r>
              <w:rPr>
                <w:color w:val="392C69"/>
              </w:rPr>
              <w:t xml:space="preserve">Сроки действия разрешений и лимитов на выброс/сброс загрязняющих веществ в отношении объектов I категории, истекающие с 01.01.2021 по 31.12.2021, с 14.03.2022 по 31.12.2022, продлены на 12 месяцев (Постановления Правительства РФ от 03.04.2020 </w:t>
            </w:r>
            <w:hyperlink r:id="rId188">
              <w:r>
                <w:rPr>
                  <w:color w:val="0000FF"/>
                </w:rPr>
                <w:t>N 440</w:t>
              </w:r>
            </w:hyperlink>
            <w:r>
              <w:rPr>
                <w:color w:val="392C69"/>
              </w:rPr>
              <w:t xml:space="preserve">, от 12.03.2022 </w:t>
            </w:r>
            <w:hyperlink r:id="rId189">
              <w:r>
                <w:rPr>
                  <w:color w:val="0000FF"/>
                </w:rPr>
                <w:t>N 353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434BB4" w:rsidRDefault="00434BB4">
            <w:pPr>
              <w:pStyle w:val="ConsPlusNormal"/>
            </w:pPr>
          </w:p>
        </w:tc>
      </w:tr>
    </w:tbl>
    <w:p w:rsidR="00434BB4" w:rsidRDefault="00434BB4">
      <w:pPr>
        <w:pStyle w:val="ConsPlusNormal"/>
        <w:spacing w:before="280"/>
        <w:ind w:firstLine="540"/>
        <w:jc w:val="both"/>
      </w:pPr>
      <w:bookmarkStart w:id="41" w:name="P745"/>
      <w:bookmarkEnd w:id="41"/>
      <w:r>
        <w:t xml:space="preserve">1. Разрешения на выброс загрязняющих веществ в атмосферный воздух, лимиты на выбросы загрязняющих веществ, разрешения на сброс загрязняющих веществ в окружающую среду, лимиты на сбросы загрязняющих веществ, нормативы образования отходов и лимиты на их размещение (далее - разрешения и документы), полученные юридическими лицами и индивидуальными предпринимателями, осуществляющими хозяйственную и (или) иную деятельность на объектах, оказывающих негативное воздействие на окружающую среду и относящихся в соответствии с Федеральным </w:t>
      </w:r>
      <w:hyperlink r:id="rId190">
        <w:r>
          <w:rPr>
            <w:color w:val="0000FF"/>
          </w:rPr>
          <w:t>законом</w:t>
        </w:r>
      </w:hyperlink>
      <w:r>
        <w:t xml:space="preserve"> от 10 января 2002 года N 7-ФЗ "Об охране окружающей среды" к объектам I и II категорий, до 1 января 2019 года, действуют до дня истечения срока действия таких разрешений и документов либо до дня получения комплексного экологического </w:t>
      </w:r>
      <w:hyperlink r:id="rId191">
        <w:r>
          <w:rPr>
            <w:color w:val="0000FF"/>
          </w:rPr>
          <w:t>разрешения</w:t>
        </w:r>
      </w:hyperlink>
      <w:r>
        <w:t xml:space="preserve"> или представления </w:t>
      </w:r>
      <w:hyperlink r:id="rId192">
        <w:r>
          <w:rPr>
            <w:color w:val="0000FF"/>
          </w:rPr>
          <w:t>декларации</w:t>
        </w:r>
      </w:hyperlink>
      <w:r>
        <w:t xml:space="preserve"> о воздействии на окружающую среду в течение срока действия таких разрешений и документов.</w:t>
      </w:r>
    </w:p>
    <w:p w:rsidR="00434BB4" w:rsidRDefault="00434BB4">
      <w:pPr>
        <w:pStyle w:val="ConsPlusNormal"/>
        <w:jc w:val="both"/>
      </w:pPr>
      <w:r>
        <w:t xml:space="preserve">(часть 1 в ред. Федерального </w:t>
      </w:r>
      <w:hyperlink r:id="rId193">
        <w:r>
          <w:rPr>
            <w:color w:val="0000FF"/>
          </w:rPr>
          <w:t>закона</w:t>
        </w:r>
      </w:hyperlink>
      <w:r>
        <w:t xml:space="preserve"> от 25.12.2018 N 496-ФЗ)</w:t>
      </w:r>
    </w:p>
    <w:p w:rsidR="00434BB4" w:rsidRDefault="00434BB4">
      <w:pPr>
        <w:pStyle w:val="ConsPlusNormal"/>
        <w:spacing w:before="220"/>
        <w:ind w:firstLine="540"/>
        <w:jc w:val="both"/>
      </w:pPr>
      <w:r>
        <w:t xml:space="preserve">1.1. С 1 января 2019 года и до получения комплексных экологических </w:t>
      </w:r>
      <w:hyperlink r:id="rId194">
        <w:r>
          <w:rPr>
            <w:color w:val="0000FF"/>
          </w:rPr>
          <w:t>разрешений</w:t>
        </w:r>
      </w:hyperlink>
      <w:r>
        <w:t xml:space="preserve"> в сроки, установленные </w:t>
      </w:r>
      <w:hyperlink w:anchor="P755">
        <w:r>
          <w:rPr>
            <w:color w:val="0000FF"/>
          </w:rPr>
          <w:t>частями 6</w:t>
        </w:r>
      </w:hyperlink>
      <w:r>
        <w:t xml:space="preserve"> и </w:t>
      </w:r>
      <w:hyperlink w:anchor="P757">
        <w:r>
          <w:rPr>
            <w:color w:val="0000FF"/>
          </w:rPr>
          <w:t>7</w:t>
        </w:r>
      </w:hyperlink>
      <w:r>
        <w:t xml:space="preserve"> настоящей статьи, допускается выдача или переоформление разрешений и документов в порядке, установленном Правительством Российской Федерации или уполномоченным Правительством Российской Федерации федеральным органом исполнительной власти. Такие разрешения и документы действуют до дня получения комплексного экологического разрешения в сроки, установленные </w:t>
      </w:r>
      <w:hyperlink w:anchor="P755">
        <w:r>
          <w:rPr>
            <w:color w:val="0000FF"/>
          </w:rPr>
          <w:t>частями 6</w:t>
        </w:r>
      </w:hyperlink>
      <w:r>
        <w:t xml:space="preserve"> и </w:t>
      </w:r>
      <w:hyperlink w:anchor="P757">
        <w:r>
          <w:rPr>
            <w:color w:val="0000FF"/>
          </w:rPr>
          <w:t>7</w:t>
        </w:r>
      </w:hyperlink>
      <w:r>
        <w:t xml:space="preserve"> настоящей статьи. Разрешениями устанавливаются нормативы допустимых выбросов загрязняющих веществ (далее - нормативы допустимых выбросов), нормативы допустимых сбросов загрязняющих веществ (далее - нормативы допустимых сбросов) для стационарных источников загрязнения окружающей среды, при соблюдении которых обеспечиваются требования в области охраны окружающей среды. При невозможности соблюдения нормативов допустимых выбросов, нормативов допустимых сбросов устанавливаются лимиты на выбросы загрязняющих веществ и лимиты на сбросы загрязняющих веществ (далее - лимиты на выбросы и сбросы), действующие в период реализации планов снижения выбросов загрязняющих веществ и планов снижения сбросов загрязняющих веществ (далее - планы снижения выбросов и сбросов), с учетом поэтапного достижения установленных нормативов допустимых выбросов и нормативов допустимых сбросов. Установление лимитов на выбросы и сбросы допускается только при наличии планов снижения выбросов и сбросов, согласованных с органами исполнительной власти, осуществляющими государственное управление в области охраны окружающей среды.</w:t>
      </w:r>
    </w:p>
    <w:p w:rsidR="00434BB4" w:rsidRDefault="00434BB4">
      <w:pPr>
        <w:pStyle w:val="ConsPlusNormal"/>
        <w:jc w:val="both"/>
      </w:pPr>
      <w:r>
        <w:t xml:space="preserve">(часть 1.1 введена Федеральным </w:t>
      </w:r>
      <w:hyperlink r:id="rId195">
        <w:r>
          <w:rPr>
            <w:color w:val="0000FF"/>
          </w:rPr>
          <w:t>законом</w:t>
        </w:r>
      </w:hyperlink>
      <w:r>
        <w:t xml:space="preserve"> от 25.12.2018 N 496-ФЗ; в ред. Федерального </w:t>
      </w:r>
      <w:hyperlink r:id="rId196">
        <w:r>
          <w:rPr>
            <w:color w:val="0000FF"/>
          </w:rPr>
          <w:t>закона</w:t>
        </w:r>
      </w:hyperlink>
      <w:r>
        <w:t xml:space="preserve"> от 26.07.2019 N 195-ФЗ)</w:t>
      </w:r>
    </w:p>
    <w:p w:rsidR="00434BB4" w:rsidRDefault="00434BB4">
      <w:pPr>
        <w:pStyle w:val="ConsPlusNormal"/>
        <w:spacing w:before="220"/>
        <w:ind w:firstLine="540"/>
        <w:jc w:val="both"/>
      </w:pPr>
      <w:r>
        <w:lastRenderedPageBreak/>
        <w:t xml:space="preserve">1.2. Юридические лица и индивидуальные предприниматели, осуществляющие хозяйственную и (или) иную деятельность на объектах II категории, обязаны представить в отношении объектов,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а в отношении иных объектов - в орган исполнительной власти субъекта Российской Федерации </w:t>
      </w:r>
      <w:hyperlink r:id="rId197">
        <w:r>
          <w:rPr>
            <w:color w:val="0000FF"/>
          </w:rPr>
          <w:t>декларацию</w:t>
        </w:r>
      </w:hyperlink>
      <w:r>
        <w:t xml:space="preserve"> о воздействии на окружающую среду не позднее дня истечения срока действия хотя бы одного из указанных в </w:t>
      </w:r>
      <w:hyperlink w:anchor="P745">
        <w:r>
          <w:rPr>
            <w:color w:val="0000FF"/>
          </w:rPr>
          <w:t>части 1</w:t>
        </w:r>
      </w:hyperlink>
      <w:r>
        <w:t xml:space="preserve"> настоящей статьи разрешений и документов.</w:t>
      </w:r>
    </w:p>
    <w:p w:rsidR="00434BB4" w:rsidRDefault="00434BB4">
      <w:pPr>
        <w:pStyle w:val="ConsPlusNormal"/>
        <w:jc w:val="both"/>
      </w:pPr>
      <w:r>
        <w:t xml:space="preserve">(часть 1.2 введена Федеральным </w:t>
      </w:r>
      <w:hyperlink r:id="rId198">
        <w:r>
          <w:rPr>
            <w:color w:val="0000FF"/>
          </w:rPr>
          <w:t>законом</w:t>
        </w:r>
      </w:hyperlink>
      <w:r>
        <w:t xml:space="preserve"> от 25.12.2018 N 496-ФЗ)</w:t>
      </w:r>
    </w:p>
    <w:p w:rsidR="00434BB4" w:rsidRDefault="00434BB4">
      <w:pPr>
        <w:pStyle w:val="ConsPlusNormal"/>
        <w:spacing w:before="220"/>
        <w:ind w:firstLine="540"/>
        <w:jc w:val="both"/>
      </w:pPr>
      <w:r>
        <w:t>2. Со дня вступления в силу настоящего Федерального закона до дня получения комплексного экологического разрешения при установлении временно разрешенных выбросов, временно разрешенных сбросов для действующих объектов, оказывающих негативное воздействие на окружающую среду и относящихся к областям применения наилучших доступных технологий, достижение нормативов допустимых выбросов, нормативов допустимых сбросов в результате реализации мероприятий, включенных в планы мероприятий по охране окружающей среды, не требуется.</w:t>
      </w:r>
    </w:p>
    <w:p w:rsidR="00434BB4" w:rsidRDefault="00434BB4">
      <w:pPr>
        <w:pStyle w:val="ConsPlusNormal"/>
        <w:spacing w:before="220"/>
        <w:ind w:firstLine="540"/>
        <w:jc w:val="both"/>
      </w:pPr>
      <w:r>
        <w:t xml:space="preserve">3. Утратил силу. - Федеральный </w:t>
      </w:r>
      <w:hyperlink r:id="rId199">
        <w:r>
          <w:rPr>
            <w:color w:val="0000FF"/>
          </w:rPr>
          <w:t>закон</w:t>
        </w:r>
      </w:hyperlink>
      <w:r>
        <w:t xml:space="preserve"> от 26.07.2019 N 195-ФЗ.</w:t>
      </w:r>
    </w:p>
    <w:p w:rsidR="00434BB4" w:rsidRDefault="00434BB4">
      <w:pPr>
        <w:pStyle w:val="ConsPlusNormal"/>
        <w:spacing w:before="220"/>
        <w:ind w:firstLine="540"/>
        <w:jc w:val="both"/>
      </w:pPr>
      <w:r>
        <w:t xml:space="preserve">4. При проектировании, строительстве и реконструкции объектов, оказывающих негативное воздействие на окружающую среду и относящихся к областям применения наилучших доступных технологий, требования </w:t>
      </w:r>
      <w:hyperlink r:id="rId200">
        <w:r>
          <w:rPr>
            <w:color w:val="0000FF"/>
          </w:rPr>
          <w:t>пункта 1 статьи 36</w:t>
        </w:r>
      </w:hyperlink>
      <w:r>
        <w:t xml:space="preserve"> Федерального закона от 10 января 2002 года N 7-ФЗ "Об охране окружающей среды" (в редакции настоящего Федерального закона) не применяются до дня опубликования соответствующих информационно-технических справочников по наилучшим доступным технологиям.</w:t>
      </w:r>
    </w:p>
    <w:p w:rsidR="00434BB4" w:rsidRDefault="00434BB4">
      <w:pPr>
        <w:pStyle w:val="ConsPlusNormal"/>
        <w:spacing w:before="220"/>
        <w:ind w:firstLine="540"/>
        <w:jc w:val="both"/>
      </w:pPr>
      <w:r>
        <w:t xml:space="preserve">5. Если разрешения на строительство объектов, оказывающих негативное воздействие на окружающую среду и отнесенных к областям применения наилучших доступных технологий, выданы до 1 января 2019 года, требования </w:t>
      </w:r>
      <w:hyperlink r:id="rId201">
        <w:r>
          <w:rPr>
            <w:color w:val="0000FF"/>
          </w:rPr>
          <w:t>пункта 2 статьи 38</w:t>
        </w:r>
      </w:hyperlink>
      <w:r>
        <w:t xml:space="preserve"> Федерального закона от 10 января 2002 года N 7-ФЗ "Об охране окружающей среды" (в редакции настоящего Федерального закона) не применяются.</w:t>
      </w:r>
    </w:p>
    <w:p w:rsidR="00434BB4" w:rsidRDefault="00434BB4">
      <w:pPr>
        <w:pStyle w:val="ConsPlusNormal"/>
        <w:spacing w:before="220"/>
        <w:ind w:firstLine="540"/>
        <w:jc w:val="both"/>
      </w:pPr>
      <w:bookmarkStart w:id="42" w:name="P755"/>
      <w:bookmarkEnd w:id="42"/>
      <w:r>
        <w:t xml:space="preserve">6. Юридические лица и индивидуальные предприниматели, осуществляющие хозяйственную и (или) иную деятельность на объектах I категории, включенных в утвержденный уполномоченным Правительством Российской Федерации федеральным органом исполнительной власти </w:t>
      </w:r>
      <w:hyperlink r:id="rId202">
        <w:r>
          <w:rPr>
            <w:color w:val="0000FF"/>
          </w:rPr>
          <w:t>перечень</w:t>
        </w:r>
      </w:hyperlink>
      <w:r>
        <w:t xml:space="preserve"> объектов, обязаны обратиться в уполномоченный Правительством Российской Федерации федеральный орган исполнительной власти с заявкой на получение комплексного экологического разрешения в период с 1 января 2019 года по 31 декабря 2024 года включительно. В указанный перечень включается до трехсот объектов, оказывающих негативное воздействие на окружающую среду, вклад которых в суммарные выбросы, сбросы загрязняющих веществ в Российской Федерации составляет не менее чем 60 процентов.</w:t>
      </w:r>
    </w:p>
    <w:p w:rsidR="00434BB4" w:rsidRDefault="00434BB4">
      <w:pPr>
        <w:pStyle w:val="ConsPlusNormal"/>
        <w:jc w:val="both"/>
      </w:pPr>
      <w:r>
        <w:t xml:space="preserve">(в ред. Федерального </w:t>
      </w:r>
      <w:hyperlink r:id="rId203">
        <w:r>
          <w:rPr>
            <w:color w:val="0000FF"/>
          </w:rPr>
          <w:t>закона</w:t>
        </w:r>
      </w:hyperlink>
      <w:r>
        <w:t xml:space="preserve"> от 26.03.2022 N 71-ФЗ)</w:t>
      </w:r>
    </w:p>
    <w:p w:rsidR="00434BB4" w:rsidRDefault="00434BB4">
      <w:pPr>
        <w:pStyle w:val="ConsPlusNormal"/>
        <w:spacing w:before="220"/>
        <w:ind w:firstLine="540"/>
        <w:jc w:val="both"/>
      </w:pPr>
      <w:bookmarkStart w:id="43" w:name="P757"/>
      <w:bookmarkEnd w:id="43"/>
      <w:r>
        <w:t xml:space="preserve">7. Юридические лица и индивидуальные предприниматели, осуществляющие хозяйственную и (или) иную деятельность на объектах, относящихся к области применения наилучших доступных технологий и не включенных в указанный в </w:t>
      </w:r>
      <w:hyperlink w:anchor="P755">
        <w:r>
          <w:rPr>
            <w:color w:val="0000FF"/>
          </w:rPr>
          <w:t>части 6</w:t>
        </w:r>
      </w:hyperlink>
      <w:r>
        <w:t xml:space="preserve"> настоящей статьи перечень, до 1 января 2025 года обязаны получить комплексное экологическое разрешение.</w:t>
      </w:r>
    </w:p>
    <w:p w:rsidR="00434BB4" w:rsidRDefault="00434BB4">
      <w:pPr>
        <w:pStyle w:val="ConsPlusNormal"/>
        <w:spacing w:before="220"/>
        <w:ind w:firstLine="540"/>
        <w:jc w:val="both"/>
      </w:pPr>
      <w:r>
        <w:t>8. С 1 января 2016 года до 31 декабря 2019 года при исчислении платы за негативное воздействие на окружающую среду к ставкам указанной платы применяются следующие коэффициенты:</w:t>
      </w:r>
    </w:p>
    <w:p w:rsidR="00434BB4" w:rsidRDefault="00434BB4">
      <w:pPr>
        <w:pStyle w:val="ConsPlusNormal"/>
        <w:spacing w:before="220"/>
        <w:ind w:firstLine="540"/>
        <w:jc w:val="both"/>
      </w:pPr>
      <w:r>
        <w:t>1) коэффициент 0 - за объем или массу отходов производства и потребления, подлежащих накоплению и использованных в собственном производстве в соответствии с технологическим регламентом либо переданных для использования в течение срока, предусмотренного законодательством Российской Федерации в области обращения с отходами;</w:t>
      </w:r>
    </w:p>
    <w:p w:rsidR="00434BB4" w:rsidRDefault="00434BB4">
      <w:pPr>
        <w:pStyle w:val="ConsPlusNormal"/>
        <w:spacing w:before="220"/>
        <w:ind w:firstLine="540"/>
        <w:jc w:val="both"/>
      </w:pPr>
      <w:r>
        <w:lastRenderedPageBreak/>
        <w:t>2) коэффициент 1 - за объем или массу выбросов, сбросов загрязняющих веществ в пределах нормативов допустимых выбросов, нормативов допустимых сбросов;</w:t>
      </w:r>
    </w:p>
    <w:p w:rsidR="00434BB4" w:rsidRDefault="00434BB4">
      <w:pPr>
        <w:pStyle w:val="ConsPlusNormal"/>
        <w:spacing w:before="220"/>
        <w:ind w:firstLine="540"/>
        <w:jc w:val="both"/>
      </w:pPr>
      <w:r>
        <w:t>3) коэффициент 1 - за объем или массу размещенных отходов производства и потребления в пределах лимитов на их размещение, а также в соответствии с отчетностью об образовании, использовании, обезвреживании и о размещении отходов производства и потребления, представляемой субъектами малого и среднего предпринимательства в соответствии с законодательством Российской Федерации в области обращения с отходами;</w:t>
      </w:r>
    </w:p>
    <w:p w:rsidR="00434BB4" w:rsidRDefault="00434BB4">
      <w:pPr>
        <w:pStyle w:val="ConsPlusNormal"/>
        <w:spacing w:before="220"/>
        <w:ind w:firstLine="540"/>
        <w:jc w:val="both"/>
      </w:pPr>
      <w:r>
        <w:t>4) коэффициент 5 - за объем или массу выбросов, сбросов загрязняющих веществ в пределах временно разрешенных выбросов, временно разрешенных сбросов на период реализации плана мероприятий по охране окружающей среды или программы повышения экологической эффективности;</w:t>
      </w:r>
    </w:p>
    <w:p w:rsidR="00434BB4" w:rsidRDefault="00434BB4">
      <w:pPr>
        <w:pStyle w:val="ConsPlusNormal"/>
        <w:spacing w:before="220"/>
        <w:ind w:firstLine="540"/>
        <w:jc w:val="both"/>
      </w:pPr>
      <w:r>
        <w:t>5) коэффициент 5 - за объем или массу отходов производства и потребления, размещенных с превышением установленных лимитов на их размещение, а также с превышением объема или массы отходов производства и потребления, указанных в отчетности об образовании, использовании, обезвреживании и о размещении отходов производства и потребления, представляемой субъектами малого и среднего предпринимательства в соответствии с законодательством Российской Федерации в области обращения с отходами;</w:t>
      </w:r>
    </w:p>
    <w:p w:rsidR="00434BB4" w:rsidRDefault="00434BB4">
      <w:pPr>
        <w:pStyle w:val="ConsPlusNormal"/>
        <w:spacing w:before="220"/>
        <w:ind w:firstLine="540"/>
        <w:jc w:val="both"/>
      </w:pPr>
      <w:r>
        <w:t>6) коэффициент 25 - за объем или массу выбросов загрязняющих веществ, сбросов загрязняющих веществ, превышающих установленные разрешениями на выброс загрязняющих веществ в атмосферный воздух, разрешениями на сброс загрязняющих веществ в окружающую среду.</w:t>
      </w:r>
    </w:p>
    <w:p w:rsidR="00434BB4" w:rsidRDefault="00434BB4">
      <w:pPr>
        <w:pStyle w:val="ConsPlusNormal"/>
        <w:spacing w:before="220"/>
        <w:ind w:firstLine="540"/>
        <w:jc w:val="both"/>
      </w:pPr>
      <w:r>
        <w:t xml:space="preserve">8.1. До получения юридическими лицами и индивидуальными предпринимателями, осуществляющими хозяйственную и (или) иную деятельность на объектах I и II категорий, комплексных экологических разрешений, представления декларации о воздействии на окружающую среду лимиты на выбросы и сбросы признаются соответственно временно разрешенными выбросами, временно разрешенными сбросами, указанными в </w:t>
      </w:r>
      <w:hyperlink r:id="rId204">
        <w:r>
          <w:rPr>
            <w:color w:val="0000FF"/>
          </w:rPr>
          <w:t>пункте 4 статьи 16.2</w:t>
        </w:r>
      </w:hyperlink>
      <w:r>
        <w:t xml:space="preserve"> Федерального закона от 10 января 2002 года N 7-ФЗ "Об охране окружающей среды".</w:t>
      </w:r>
    </w:p>
    <w:p w:rsidR="00434BB4" w:rsidRDefault="00434BB4">
      <w:pPr>
        <w:pStyle w:val="ConsPlusNormal"/>
        <w:jc w:val="both"/>
      </w:pPr>
      <w:r>
        <w:t xml:space="preserve">(часть 8.1 введена Федеральным </w:t>
      </w:r>
      <w:hyperlink r:id="rId205">
        <w:r>
          <w:rPr>
            <w:color w:val="0000FF"/>
          </w:rPr>
          <w:t>законом</w:t>
        </w:r>
      </w:hyperlink>
      <w:r>
        <w:t xml:space="preserve"> от 26.07.2019 N 195-ФЗ)</w:t>
      </w:r>
    </w:p>
    <w:p w:rsidR="00434BB4" w:rsidRDefault="00434BB4">
      <w:pPr>
        <w:pStyle w:val="ConsPlusNormal"/>
        <w:spacing w:before="220"/>
        <w:ind w:firstLine="540"/>
        <w:jc w:val="both"/>
      </w:pPr>
      <w:r>
        <w:t xml:space="preserve">8.2. До получения юридическими лицами и индивидуальными предпринимателями, осуществляющими хозяйственную и (или) иную деятельность на объектах I и II категорий, комплексных экологических разрешений, представления декларации о воздействии на окружающую среду планы снижения выбросов и сбросов признаются планами мероприятий по охране окружающей среды или программами повышения экологической эффективности, указанными в </w:t>
      </w:r>
      <w:hyperlink r:id="rId206">
        <w:r>
          <w:rPr>
            <w:color w:val="0000FF"/>
          </w:rPr>
          <w:t>пункте 11 статьи 16.3</w:t>
        </w:r>
      </w:hyperlink>
      <w:r>
        <w:t xml:space="preserve"> Федерального закона от 10 января 2002 года N 7-ФЗ "Об охране окружающей среды".</w:t>
      </w:r>
    </w:p>
    <w:p w:rsidR="00434BB4" w:rsidRDefault="00434BB4">
      <w:pPr>
        <w:pStyle w:val="ConsPlusNormal"/>
        <w:jc w:val="both"/>
      </w:pPr>
      <w:r>
        <w:t xml:space="preserve">(часть 8.2 введена Федеральным </w:t>
      </w:r>
      <w:hyperlink r:id="rId207">
        <w:r>
          <w:rPr>
            <w:color w:val="0000FF"/>
          </w:rPr>
          <w:t>законом</w:t>
        </w:r>
      </w:hyperlink>
      <w:r>
        <w:t xml:space="preserve"> от 26.07.2019 N 195-ФЗ)</w:t>
      </w:r>
    </w:p>
    <w:p w:rsidR="00434BB4" w:rsidRDefault="00434BB4">
      <w:pPr>
        <w:pStyle w:val="ConsPlusNormal"/>
        <w:spacing w:before="220"/>
        <w:ind w:firstLine="540"/>
        <w:jc w:val="both"/>
      </w:pPr>
      <w:r>
        <w:t xml:space="preserve">8.3. Утратил силу с 1 января 2020 года. - Федеральный </w:t>
      </w:r>
      <w:hyperlink r:id="rId208">
        <w:r>
          <w:rPr>
            <w:color w:val="0000FF"/>
          </w:rPr>
          <w:t>закон</w:t>
        </w:r>
      </w:hyperlink>
      <w:r>
        <w:t xml:space="preserve"> от 26.07.2019 N 195-ФЗ.</w:t>
      </w:r>
    </w:p>
    <w:p w:rsidR="00434BB4" w:rsidRDefault="00434BB4">
      <w:pPr>
        <w:pStyle w:val="ConsPlusNormal"/>
        <w:spacing w:before="220"/>
        <w:ind w:firstLine="540"/>
        <w:jc w:val="both"/>
      </w:pPr>
      <w:r>
        <w:t xml:space="preserve">9. Впредь до приведения законодательных и иных нормативных правовых актов Российской Федерации в соответствие с положениями Федерального </w:t>
      </w:r>
      <w:hyperlink r:id="rId209">
        <w:r>
          <w:rPr>
            <w:color w:val="0000FF"/>
          </w:rPr>
          <w:t>закона</w:t>
        </w:r>
      </w:hyperlink>
      <w:r>
        <w:t xml:space="preserve"> от 10 января 2002 года N 7-ФЗ "Об охране окружающей среды" (в редакции настоящего Федерального закона) законодательные и иные нормативные правовые акты Российской Федерации применяются постольку, поскольку они не противоречат положениям Федерального </w:t>
      </w:r>
      <w:hyperlink r:id="rId210">
        <w:r>
          <w:rPr>
            <w:color w:val="0000FF"/>
          </w:rPr>
          <w:t>закона</w:t>
        </w:r>
      </w:hyperlink>
      <w:r>
        <w:t xml:space="preserve"> от 10 января 2002 года N 7-ФЗ "Об охране окружающей среды" (в редакции настоящего Федерального закона).</w:t>
      </w:r>
    </w:p>
    <w:p w:rsidR="00434BB4" w:rsidRDefault="00434BB4">
      <w:pPr>
        <w:pStyle w:val="ConsPlusNormal"/>
        <w:spacing w:before="220"/>
        <w:ind w:firstLine="540"/>
        <w:jc w:val="both"/>
      </w:pPr>
      <w:bookmarkStart w:id="44" w:name="P771"/>
      <w:bookmarkEnd w:id="44"/>
      <w:r>
        <w:t xml:space="preserve">10. Положения </w:t>
      </w:r>
      <w:hyperlink r:id="rId211">
        <w:r>
          <w:rPr>
            <w:color w:val="0000FF"/>
          </w:rPr>
          <w:t>подпункта 7.5 статьи 11</w:t>
        </w:r>
      </w:hyperlink>
      <w:r>
        <w:t xml:space="preserve"> Федерального закона от 23 ноября 1995 года N 174-ФЗ "Об экологической экспертизе" не применяются к проектной документации объектов капитального строительства, относящихся в соответствии с законодательством в области охраны окружающей среды к объектам I категории, в случаях, если такие объекты введены в эксплуатацию или разрешение на их строительство выдано до 1 января 2019 года, если проектная документация таких </w:t>
      </w:r>
      <w:r>
        <w:lastRenderedPageBreak/>
        <w:t>объектов представлена на экспертизу проектной документации или на указанную проектную документацию получено заключение такой экспертизы до 1 января 2019 года, а также если подготовка проектной документации таких объектов предусмотрена подготовленной, согласованной и утвержденной в соответствии с законодательством Российской Федерации о недрах до 1 января 2019 года проектной документацией на выполнение работ, связанных с пользованием участками недр в отношении нефти и природного газа.</w:t>
      </w:r>
    </w:p>
    <w:p w:rsidR="00434BB4" w:rsidRDefault="00434BB4">
      <w:pPr>
        <w:pStyle w:val="ConsPlusNormal"/>
        <w:jc w:val="both"/>
      </w:pPr>
      <w:r>
        <w:t xml:space="preserve">(часть 10 введена Федеральным </w:t>
      </w:r>
      <w:hyperlink r:id="rId212">
        <w:r>
          <w:rPr>
            <w:color w:val="0000FF"/>
          </w:rPr>
          <w:t>законом</w:t>
        </w:r>
      </w:hyperlink>
      <w:r>
        <w:t xml:space="preserve"> от 25.12.2018 N 496-ФЗ)</w:t>
      </w:r>
    </w:p>
    <w:p w:rsidR="00434BB4" w:rsidRDefault="00434BB4">
      <w:pPr>
        <w:pStyle w:val="ConsPlusNormal"/>
        <w:spacing w:before="220"/>
        <w:ind w:firstLine="540"/>
        <w:jc w:val="both"/>
      </w:pPr>
      <w:r>
        <w:t xml:space="preserve">11. В состав </w:t>
      </w:r>
      <w:hyperlink r:id="rId213">
        <w:r>
          <w:rPr>
            <w:color w:val="0000FF"/>
          </w:rPr>
          <w:t>заявки</w:t>
        </w:r>
      </w:hyperlink>
      <w:r>
        <w:t xml:space="preserve"> на получение комплексного экологического разрешения информация о положительном заключении государственной экологической экспертизы на объекты, указанные в </w:t>
      </w:r>
      <w:hyperlink w:anchor="P771">
        <w:r>
          <w:rPr>
            <w:color w:val="0000FF"/>
          </w:rPr>
          <w:t>части 10</w:t>
        </w:r>
      </w:hyperlink>
      <w:r>
        <w:t xml:space="preserve"> настоящей статьи, не включается, если получение такого заключения в соответствии с законодательством об экологической экспертизе до 1 января 2019 года не требовалось.</w:t>
      </w:r>
    </w:p>
    <w:p w:rsidR="00434BB4" w:rsidRDefault="00434BB4">
      <w:pPr>
        <w:pStyle w:val="ConsPlusNormal"/>
        <w:jc w:val="both"/>
      </w:pPr>
      <w:r>
        <w:t xml:space="preserve">(часть 11 введена Федеральным </w:t>
      </w:r>
      <w:hyperlink r:id="rId214">
        <w:r>
          <w:rPr>
            <w:color w:val="0000FF"/>
          </w:rPr>
          <w:t>законом</w:t>
        </w:r>
      </w:hyperlink>
      <w:r>
        <w:t xml:space="preserve"> от 25.12.2018 N 496-ФЗ)</w:t>
      </w:r>
    </w:p>
    <w:p w:rsidR="00434BB4" w:rsidRDefault="00434BB4">
      <w:pPr>
        <w:pStyle w:val="ConsPlusNormal"/>
        <w:ind w:firstLine="540"/>
        <w:jc w:val="both"/>
      </w:pPr>
    </w:p>
    <w:p w:rsidR="00434BB4" w:rsidRDefault="00434BB4">
      <w:pPr>
        <w:pStyle w:val="ConsPlusTitle"/>
        <w:ind w:firstLine="540"/>
        <w:jc w:val="both"/>
        <w:outlineLvl w:val="0"/>
      </w:pPr>
      <w:r>
        <w:t>Статья 12</w:t>
      </w:r>
    </w:p>
    <w:p w:rsidR="00434BB4" w:rsidRDefault="00434BB4">
      <w:pPr>
        <w:pStyle w:val="ConsPlusNormal"/>
        <w:ind w:firstLine="540"/>
        <w:jc w:val="both"/>
      </w:pPr>
    </w:p>
    <w:p w:rsidR="00434BB4" w:rsidRDefault="00434BB4">
      <w:pPr>
        <w:pStyle w:val="ConsPlusNormal"/>
        <w:ind w:firstLine="540"/>
        <w:jc w:val="both"/>
      </w:pPr>
      <w:r>
        <w:t>1. Настоящий Федеральный закон вступает в силу с 1 января 2015 года, за исключением положений, для которых настоящей статьей установлены иные сроки вступления их в силу.</w:t>
      </w:r>
    </w:p>
    <w:p w:rsidR="00434BB4" w:rsidRDefault="00434BB4">
      <w:pPr>
        <w:pStyle w:val="ConsPlusNormal"/>
        <w:spacing w:before="220"/>
        <w:ind w:firstLine="540"/>
        <w:jc w:val="both"/>
      </w:pPr>
      <w:r>
        <w:t xml:space="preserve">2. </w:t>
      </w:r>
      <w:hyperlink w:anchor="P574">
        <w:r>
          <w:rPr>
            <w:color w:val="0000FF"/>
          </w:rPr>
          <w:t>Статья 4</w:t>
        </w:r>
      </w:hyperlink>
      <w:r>
        <w:t xml:space="preserve">, </w:t>
      </w:r>
      <w:hyperlink w:anchor="P675">
        <w:r>
          <w:rPr>
            <w:color w:val="0000FF"/>
          </w:rPr>
          <w:t>пункты 1</w:t>
        </w:r>
      </w:hyperlink>
      <w:r>
        <w:t xml:space="preserve"> и </w:t>
      </w:r>
      <w:hyperlink w:anchor="P678">
        <w:r>
          <w:rPr>
            <w:color w:val="0000FF"/>
          </w:rPr>
          <w:t>3 статьи 6</w:t>
        </w:r>
      </w:hyperlink>
      <w:r>
        <w:t xml:space="preserve"> настоящего Федерального закона вступают в силу с 1 января 2016 года, но не ранее первого числа очередного налогового периода по налогу на прибыль организаций.</w:t>
      </w:r>
    </w:p>
    <w:p w:rsidR="00434BB4" w:rsidRDefault="00434BB4">
      <w:pPr>
        <w:pStyle w:val="ConsPlusNormal"/>
        <w:spacing w:before="220"/>
        <w:ind w:firstLine="540"/>
        <w:jc w:val="both"/>
      </w:pPr>
      <w:r>
        <w:t xml:space="preserve">3. </w:t>
      </w:r>
      <w:hyperlink w:anchor="P107">
        <w:r>
          <w:rPr>
            <w:color w:val="0000FF"/>
          </w:rPr>
          <w:t>Пункт 8</w:t>
        </w:r>
      </w:hyperlink>
      <w:r>
        <w:t xml:space="preserve">, </w:t>
      </w:r>
      <w:hyperlink w:anchor="P120">
        <w:r>
          <w:rPr>
            <w:color w:val="0000FF"/>
          </w:rPr>
          <w:t>абзацы первый</w:t>
        </w:r>
      </w:hyperlink>
      <w:r>
        <w:t xml:space="preserve"> - </w:t>
      </w:r>
      <w:hyperlink w:anchor="P144">
        <w:r>
          <w:rPr>
            <w:color w:val="0000FF"/>
          </w:rPr>
          <w:t>восемнадцатый</w:t>
        </w:r>
      </w:hyperlink>
      <w:r>
        <w:t xml:space="preserve">, </w:t>
      </w:r>
      <w:hyperlink w:anchor="P155">
        <w:r>
          <w:rPr>
            <w:color w:val="0000FF"/>
          </w:rPr>
          <w:t>двадцать седьмой</w:t>
        </w:r>
      </w:hyperlink>
      <w:r>
        <w:t xml:space="preserve"> - </w:t>
      </w:r>
      <w:hyperlink w:anchor="P162">
        <w:r>
          <w:rPr>
            <w:color w:val="0000FF"/>
          </w:rPr>
          <w:t>тридцать третий</w:t>
        </w:r>
      </w:hyperlink>
      <w:r>
        <w:t xml:space="preserve">, </w:t>
      </w:r>
      <w:hyperlink w:anchor="P170">
        <w:r>
          <w:rPr>
            <w:color w:val="0000FF"/>
          </w:rPr>
          <w:t>тридцать шестой</w:t>
        </w:r>
      </w:hyperlink>
      <w:r>
        <w:t xml:space="preserve"> - </w:t>
      </w:r>
      <w:hyperlink w:anchor="P195">
        <w:r>
          <w:rPr>
            <w:color w:val="0000FF"/>
          </w:rPr>
          <w:t>пятьдесят третий пункта 9 статьи 1</w:t>
        </w:r>
      </w:hyperlink>
      <w:r>
        <w:t xml:space="preserve"> настоящего Федерального закона вступают в силу с 1 января 2016 года.</w:t>
      </w:r>
    </w:p>
    <w:p w:rsidR="00434BB4" w:rsidRDefault="00434BB4">
      <w:pPr>
        <w:pStyle w:val="ConsPlusNormal"/>
        <w:jc w:val="both"/>
      </w:pPr>
      <w:r>
        <w:t xml:space="preserve">(в ред. Федеральных законов от 29.12.2014 </w:t>
      </w:r>
      <w:hyperlink r:id="rId215">
        <w:r>
          <w:rPr>
            <w:color w:val="0000FF"/>
          </w:rPr>
          <w:t>N 458-ФЗ</w:t>
        </w:r>
      </w:hyperlink>
      <w:r>
        <w:t xml:space="preserve">, от 29.12.2015 </w:t>
      </w:r>
      <w:hyperlink r:id="rId216">
        <w:r>
          <w:rPr>
            <w:color w:val="0000FF"/>
          </w:rPr>
          <w:t>N 404-ФЗ</w:t>
        </w:r>
      </w:hyperlink>
      <w:r>
        <w:t>)</w:t>
      </w:r>
    </w:p>
    <w:p w:rsidR="00434BB4" w:rsidRDefault="00434BB4">
      <w:pPr>
        <w:pStyle w:val="ConsPlusNormal"/>
        <w:spacing w:before="220"/>
        <w:ind w:firstLine="540"/>
        <w:jc w:val="both"/>
      </w:pPr>
      <w:r>
        <w:t xml:space="preserve">4. </w:t>
      </w:r>
      <w:hyperlink w:anchor="P543">
        <w:r>
          <w:rPr>
            <w:color w:val="0000FF"/>
          </w:rPr>
          <w:t>Абзац третий подпункта "б" пункта 1 статьи 2</w:t>
        </w:r>
      </w:hyperlink>
      <w:r>
        <w:t xml:space="preserve">, </w:t>
      </w:r>
      <w:hyperlink w:anchor="P725">
        <w:r>
          <w:rPr>
            <w:color w:val="0000FF"/>
          </w:rPr>
          <w:t>пункт 2 статьи 8</w:t>
        </w:r>
      </w:hyperlink>
      <w:r>
        <w:t xml:space="preserve"> настоящего Федерального закона вступают в силу с 1 января 2018 года.</w:t>
      </w:r>
    </w:p>
    <w:p w:rsidR="00434BB4" w:rsidRDefault="00434BB4">
      <w:pPr>
        <w:pStyle w:val="ConsPlusNormal"/>
        <w:jc w:val="both"/>
      </w:pPr>
      <w:r>
        <w:t xml:space="preserve">(в ред. Федерального </w:t>
      </w:r>
      <w:hyperlink r:id="rId217">
        <w:r>
          <w:rPr>
            <w:color w:val="0000FF"/>
          </w:rPr>
          <w:t>закона</w:t>
        </w:r>
      </w:hyperlink>
      <w:r>
        <w:t xml:space="preserve"> от 28.12.2017 N 422-ФЗ)</w:t>
      </w:r>
    </w:p>
    <w:p w:rsidR="00434BB4" w:rsidRDefault="00434BB4">
      <w:pPr>
        <w:pStyle w:val="ConsPlusNormal"/>
        <w:spacing w:before="220"/>
        <w:ind w:firstLine="540"/>
        <w:jc w:val="both"/>
      </w:pPr>
      <w:r>
        <w:t xml:space="preserve">5. </w:t>
      </w:r>
      <w:hyperlink w:anchor="P676">
        <w:r>
          <w:rPr>
            <w:color w:val="0000FF"/>
          </w:rPr>
          <w:t>Пункт 2 статьи 6</w:t>
        </w:r>
      </w:hyperlink>
      <w:r>
        <w:t xml:space="preserve"> настоящего Федерального закона вступает в силу с 1 января 2019 года, но не ранее первого числа очередного налогового периода по налогу на прибыль организаций.</w:t>
      </w:r>
    </w:p>
    <w:p w:rsidR="00434BB4" w:rsidRDefault="00434BB4">
      <w:pPr>
        <w:pStyle w:val="ConsPlusNormal"/>
        <w:spacing w:before="220"/>
        <w:ind w:firstLine="540"/>
        <w:jc w:val="both"/>
      </w:pPr>
      <w:r>
        <w:t xml:space="preserve">6. </w:t>
      </w:r>
      <w:hyperlink w:anchor="P33">
        <w:r>
          <w:rPr>
            <w:color w:val="0000FF"/>
          </w:rPr>
          <w:t>Подпункты "в"</w:t>
        </w:r>
      </w:hyperlink>
      <w:r>
        <w:t xml:space="preserve"> и </w:t>
      </w:r>
      <w:hyperlink w:anchor="P35">
        <w:r>
          <w:rPr>
            <w:color w:val="0000FF"/>
          </w:rPr>
          <w:t>"г" пункта 1</w:t>
        </w:r>
      </w:hyperlink>
      <w:r>
        <w:t xml:space="preserve">, </w:t>
      </w:r>
      <w:hyperlink w:anchor="P164">
        <w:r>
          <w:rPr>
            <w:color w:val="0000FF"/>
          </w:rPr>
          <w:t>абзац тридцать четвертый пункта 9</w:t>
        </w:r>
      </w:hyperlink>
      <w:r>
        <w:t xml:space="preserve">, </w:t>
      </w:r>
      <w:hyperlink w:anchor="P224">
        <w:r>
          <w:rPr>
            <w:color w:val="0000FF"/>
          </w:rPr>
          <w:t>пункты 11</w:t>
        </w:r>
      </w:hyperlink>
      <w:r>
        <w:t xml:space="preserve">, </w:t>
      </w:r>
      <w:hyperlink w:anchor="P284">
        <w:r>
          <w:rPr>
            <w:color w:val="0000FF"/>
          </w:rPr>
          <w:t>12</w:t>
        </w:r>
      </w:hyperlink>
      <w:r>
        <w:t xml:space="preserve"> и </w:t>
      </w:r>
      <w:hyperlink w:anchor="P331">
        <w:r>
          <w:rPr>
            <w:color w:val="0000FF"/>
          </w:rPr>
          <w:t>16</w:t>
        </w:r>
      </w:hyperlink>
      <w:r>
        <w:t xml:space="preserve">, </w:t>
      </w:r>
      <w:hyperlink w:anchor="P410">
        <w:r>
          <w:rPr>
            <w:color w:val="0000FF"/>
          </w:rPr>
          <w:t>подпункт "б" пункта 18</w:t>
        </w:r>
      </w:hyperlink>
      <w:r>
        <w:t xml:space="preserve">, </w:t>
      </w:r>
      <w:hyperlink w:anchor="P426">
        <w:r>
          <w:rPr>
            <w:color w:val="0000FF"/>
          </w:rPr>
          <w:t>подпункт "д" пункта 21</w:t>
        </w:r>
      </w:hyperlink>
      <w:r>
        <w:t xml:space="preserve">, </w:t>
      </w:r>
      <w:hyperlink w:anchor="P448">
        <w:r>
          <w:rPr>
            <w:color w:val="0000FF"/>
          </w:rPr>
          <w:t>абзацы восемнадцатый</w:t>
        </w:r>
      </w:hyperlink>
      <w:r>
        <w:t xml:space="preserve"> и </w:t>
      </w:r>
      <w:hyperlink w:anchor="P449">
        <w:r>
          <w:rPr>
            <w:color w:val="0000FF"/>
          </w:rPr>
          <w:t>девятнадцатый подпункта "б" пункта 22</w:t>
        </w:r>
      </w:hyperlink>
      <w:r>
        <w:t xml:space="preserve">, </w:t>
      </w:r>
      <w:hyperlink w:anchor="P451">
        <w:r>
          <w:rPr>
            <w:color w:val="0000FF"/>
          </w:rPr>
          <w:t>пункт 23 статьи 1</w:t>
        </w:r>
      </w:hyperlink>
      <w:r>
        <w:t xml:space="preserve">, </w:t>
      </w:r>
      <w:hyperlink w:anchor="P541">
        <w:r>
          <w:rPr>
            <w:color w:val="0000FF"/>
          </w:rPr>
          <w:t>абзац второй подпункта "б" пункта 1 статьи 2</w:t>
        </w:r>
      </w:hyperlink>
      <w:r>
        <w:t xml:space="preserve">, </w:t>
      </w:r>
      <w:hyperlink w:anchor="P553">
        <w:r>
          <w:rPr>
            <w:color w:val="0000FF"/>
          </w:rPr>
          <w:t>пункт 2 статьи 3</w:t>
        </w:r>
      </w:hyperlink>
      <w:r>
        <w:t xml:space="preserve">, </w:t>
      </w:r>
      <w:hyperlink w:anchor="P586">
        <w:r>
          <w:rPr>
            <w:color w:val="0000FF"/>
          </w:rPr>
          <w:t>абзац третий подпункта "б" пункта 1</w:t>
        </w:r>
      </w:hyperlink>
      <w:r>
        <w:t xml:space="preserve">, </w:t>
      </w:r>
      <w:hyperlink w:anchor="P595">
        <w:r>
          <w:rPr>
            <w:color w:val="0000FF"/>
          </w:rPr>
          <w:t>подпункты "а"</w:t>
        </w:r>
      </w:hyperlink>
      <w:r>
        <w:t xml:space="preserve"> - </w:t>
      </w:r>
      <w:hyperlink w:anchor="P597">
        <w:r>
          <w:rPr>
            <w:color w:val="0000FF"/>
          </w:rPr>
          <w:t>"в" пункта 2</w:t>
        </w:r>
      </w:hyperlink>
      <w:r>
        <w:t xml:space="preserve">, </w:t>
      </w:r>
      <w:hyperlink w:anchor="P604">
        <w:r>
          <w:rPr>
            <w:color w:val="0000FF"/>
          </w:rPr>
          <w:t>пункты 4</w:t>
        </w:r>
      </w:hyperlink>
      <w:r>
        <w:t xml:space="preserve"> - </w:t>
      </w:r>
      <w:hyperlink w:anchor="P627">
        <w:r>
          <w:rPr>
            <w:color w:val="0000FF"/>
          </w:rPr>
          <w:t>6</w:t>
        </w:r>
      </w:hyperlink>
      <w:r>
        <w:t xml:space="preserve">, </w:t>
      </w:r>
      <w:hyperlink w:anchor="P653">
        <w:r>
          <w:rPr>
            <w:color w:val="0000FF"/>
          </w:rPr>
          <w:t>12 статьи 5</w:t>
        </w:r>
      </w:hyperlink>
      <w:r>
        <w:t xml:space="preserve">, </w:t>
      </w:r>
      <w:hyperlink w:anchor="P679">
        <w:r>
          <w:rPr>
            <w:color w:val="0000FF"/>
          </w:rPr>
          <w:t>пункт 4 статьи 6</w:t>
        </w:r>
      </w:hyperlink>
      <w:r>
        <w:t xml:space="preserve">, </w:t>
      </w:r>
      <w:hyperlink w:anchor="P706">
        <w:r>
          <w:rPr>
            <w:color w:val="0000FF"/>
          </w:rPr>
          <w:t>подпункт "б" пункта 2 статьи 7</w:t>
        </w:r>
      </w:hyperlink>
      <w:r>
        <w:t xml:space="preserve">, </w:t>
      </w:r>
      <w:hyperlink w:anchor="P719">
        <w:r>
          <w:rPr>
            <w:color w:val="0000FF"/>
          </w:rPr>
          <w:t>пункт 1 статьи 8</w:t>
        </w:r>
      </w:hyperlink>
      <w:r>
        <w:t xml:space="preserve"> настоящего Федерального закона вступают в силу с 1 января 2019 года.</w:t>
      </w:r>
    </w:p>
    <w:p w:rsidR="00434BB4" w:rsidRDefault="00434BB4">
      <w:pPr>
        <w:pStyle w:val="ConsPlusNormal"/>
        <w:jc w:val="both"/>
      </w:pPr>
      <w:r>
        <w:t xml:space="preserve">(в ред. Федеральных законов от 29.12.2014 </w:t>
      </w:r>
      <w:hyperlink r:id="rId218">
        <w:r>
          <w:rPr>
            <w:color w:val="0000FF"/>
          </w:rPr>
          <w:t>N 458-ФЗ</w:t>
        </w:r>
      </w:hyperlink>
      <w:r>
        <w:t xml:space="preserve">, от 29.12.2015 </w:t>
      </w:r>
      <w:hyperlink r:id="rId219">
        <w:r>
          <w:rPr>
            <w:color w:val="0000FF"/>
          </w:rPr>
          <w:t>N 404-ФЗ</w:t>
        </w:r>
      </w:hyperlink>
      <w:r>
        <w:t xml:space="preserve">, от 28.12.2017 </w:t>
      </w:r>
      <w:hyperlink r:id="rId220">
        <w:r>
          <w:rPr>
            <w:color w:val="0000FF"/>
          </w:rPr>
          <w:t>N 422-ФЗ</w:t>
        </w:r>
      </w:hyperlink>
      <w:r>
        <w:t>)</w:t>
      </w:r>
    </w:p>
    <w:p w:rsidR="00434BB4" w:rsidRDefault="00434BB4">
      <w:pPr>
        <w:pStyle w:val="ConsPlusNormal"/>
        <w:spacing w:before="220"/>
        <w:ind w:firstLine="540"/>
        <w:jc w:val="both"/>
      </w:pPr>
      <w:bookmarkStart w:id="45" w:name="P787"/>
      <w:bookmarkEnd w:id="45"/>
      <w:r>
        <w:t xml:space="preserve">7. </w:t>
      </w:r>
      <w:hyperlink w:anchor="P147">
        <w:r>
          <w:rPr>
            <w:color w:val="0000FF"/>
          </w:rPr>
          <w:t>Абзацы девятнадцатый</w:t>
        </w:r>
      </w:hyperlink>
      <w:r>
        <w:t xml:space="preserve"> - </w:t>
      </w:r>
      <w:hyperlink w:anchor="P154">
        <w:r>
          <w:rPr>
            <w:color w:val="0000FF"/>
          </w:rPr>
          <w:t>двадцать шестой</w:t>
        </w:r>
      </w:hyperlink>
      <w:r>
        <w:t xml:space="preserve">, </w:t>
      </w:r>
      <w:hyperlink w:anchor="P168">
        <w:r>
          <w:rPr>
            <w:color w:val="0000FF"/>
          </w:rPr>
          <w:t>абзац тридцать пятый пункта 9</w:t>
        </w:r>
      </w:hyperlink>
      <w:r>
        <w:t xml:space="preserve">, </w:t>
      </w:r>
      <w:hyperlink w:anchor="P415">
        <w:r>
          <w:rPr>
            <w:color w:val="0000FF"/>
          </w:rPr>
          <w:t>пункт 19 статьи 1</w:t>
        </w:r>
      </w:hyperlink>
      <w:r>
        <w:t xml:space="preserve"> настоящего Федерального закона вступают в силу с 1 января 2020 года.</w:t>
      </w:r>
    </w:p>
    <w:p w:rsidR="00434BB4" w:rsidRDefault="00434BB4">
      <w:pPr>
        <w:pStyle w:val="ConsPlusNormal"/>
        <w:jc w:val="both"/>
      </w:pPr>
      <w:r>
        <w:t xml:space="preserve">(в ред. Федерального </w:t>
      </w:r>
      <w:hyperlink r:id="rId221">
        <w:r>
          <w:rPr>
            <w:color w:val="0000FF"/>
          </w:rPr>
          <w:t>закона</w:t>
        </w:r>
      </w:hyperlink>
      <w:r>
        <w:t xml:space="preserve"> от 29.12.2014 N 458-ФЗ)</w:t>
      </w:r>
    </w:p>
    <w:p w:rsidR="00434BB4" w:rsidRDefault="00434BB4">
      <w:pPr>
        <w:pStyle w:val="ConsPlusNormal"/>
        <w:ind w:firstLine="540"/>
        <w:jc w:val="both"/>
      </w:pPr>
    </w:p>
    <w:p w:rsidR="00434BB4" w:rsidRDefault="00434BB4">
      <w:pPr>
        <w:pStyle w:val="ConsPlusNormal"/>
        <w:jc w:val="right"/>
      </w:pPr>
      <w:r>
        <w:t>Президент</w:t>
      </w:r>
    </w:p>
    <w:p w:rsidR="00434BB4" w:rsidRDefault="00434BB4">
      <w:pPr>
        <w:pStyle w:val="ConsPlusNormal"/>
        <w:jc w:val="right"/>
      </w:pPr>
      <w:r>
        <w:t>Российской Федерации</w:t>
      </w:r>
    </w:p>
    <w:p w:rsidR="00434BB4" w:rsidRDefault="00434BB4">
      <w:pPr>
        <w:pStyle w:val="ConsPlusNormal"/>
        <w:jc w:val="right"/>
      </w:pPr>
      <w:r>
        <w:t>В.ПУТИН</w:t>
      </w:r>
    </w:p>
    <w:p w:rsidR="00434BB4" w:rsidRDefault="00434BB4">
      <w:pPr>
        <w:pStyle w:val="ConsPlusNormal"/>
      </w:pPr>
      <w:r>
        <w:t>Москва, Кремль</w:t>
      </w:r>
    </w:p>
    <w:p w:rsidR="00434BB4" w:rsidRDefault="00434BB4">
      <w:pPr>
        <w:pStyle w:val="ConsPlusNormal"/>
        <w:spacing w:before="220"/>
      </w:pPr>
      <w:r>
        <w:t>21 июля 2014 года</w:t>
      </w:r>
    </w:p>
    <w:p w:rsidR="00434BB4" w:rsidRDefault="00434BB4">
      <w:pPr>
        <w:pStyle w:val="ConsPlusNormal"/>
        <w:spacing w:before="220"/>
      </w:pPr>
      <w:r>
        <w:t>N 219-ФЗ</w:t>
      </w:r>
    </w:p>
    <w:p w:rsidR="00434BB4" w:rsidRDefault="00434BB4">
      <w:pPr>
        <w:pStyle w:val="ConsPlusNormal"/>
        <w:ind w:firstLine="540"/>
        <w:jc w:val="both"/>
      </w:pPr>
    </w:p>
    <w:p w:rsidR="00434BB4" w:rsidRDefault="00434BB4">
      <w:pPr>
        <w:pStyle w:val="ConsPlusNormal"/>
        <w:ind w:firstLine="540"/>
        <w:jc w:val="both"/>
      </w:pPr>
    </w:p>
    <w:p w:rsidR="00434BB4" w:rsidRDefault="00434BB4">
      <w:pPr>
        <w:pStyle w:val="ConsPlusNormal"/>
        <w:pBdr>
          <w:bottom w:val="single" w:sz="6" w:space="0" w:color="auto"/>
        </w:pBdr>
        <w:spacing w:before="100" w:after="100"/>
        <w:jc w:val="both"/>
        <w:rPr>
          <w:sz w:val="2"/>
          <w:szCs w:val="2"/>
        </w:rPr>
      </w:pPr>
    </w:p>
    <w:p w:rsidR="00B71204" w:rsidRDefault="00B71204">
      <w:bookmarkStart w:id="46" w:name="_GoBack"/>
      <w:bookmarkEnd w:id="46"/>
    </w:p>
    <w:sectPr w:rsidR="00B71204" w:rsidSect="00095CE0">
      <w:pgSz w:w="11906" w:h="16838"/>
      <w:pgMar w:top="851" w:right="851" w:bottom="851" w:left="1418" w:header="709" w:footer="709" w:gutter="0"/>
      <w:cols w:space="708"/>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4BB4"/>
    <w:rsid w:val="00434BB4"/>
    <w:rsid w:val="00737E45"/>
    <w:rsid w:val="00B712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4BB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34B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4BB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34B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34B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34BB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34BB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34BB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34BB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434B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434BB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434B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434B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434BB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434BB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434BB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E53830115F65052770248D05438D77B135D7402378902301C3210BB0D831D0604EE9BA7E3234BBAE4824F45947ED94BFC2D6FBF7B4AD495DV1X1M" TargetMode="External"/><Relationship Id="rId21" Type="http://schemas.openxmlformats.org/officeDocument/2006/relationships/hyperlink" Target="consultantplus://offline/ref=E53830115F65052770248D05438D77B136DB4E2A78962301C3210BB0D831D0604EE9BA7E3234B9AD4224F45947ED94BFC2D6FBF7B4AD495DV1X1M" TargetMode="External"/><Relationship Id="rId42" Type="http://schemas.openxmlformats.org/officeDocument/2006/relationships/hyperlink" Target="consultantplus://offline/ref=E53830115F65052770248D05438D77B135D448297F9F2301C3210BB0D831D0604EE9BA7E3234BCAF4324F45947ED94BFC2D6FBF7B4AD495DV1X1M" TargetMode="External"/><Relationship Id="rId63" Type="http://schemas.openxmlformats.org/officeDocument/2006/relationships/hyperlink" Target="consultantplus://offline/ref=E53830115F65052770248D05438D77B137D3482C71942301C3210BB0D831D0604EE9BA7E3234B8AC4924F45947ED94BFC2D6FBF7B4AD495DV1X1M" TargetMode="External"/><Relationship Id="rId84" Type="http://schemas.openxmlformats.org/officeDocument/2006/relationships/hyperlink" Target="consultantplus://offline/ref=E53830115F65052770248D05438D77B135D448297F9F2301C3210BB0D831D0604EE9BA7E3234BFAC4224F45947ED94BFC2D6FBF7B4AD495DV1X1M" TargetMode="External"/><Relationship Id="rId138" Type="http://schemas.openxmlformats.org/officeDocument/2006/relationships/hyperlink" Target="consultantplus://offline/ref=E53830115F65052770248D05438D77B135D6492B79972301C3210BB0D831D0604EE9BA7E3234B9A44324F45947ED94BFC2D6FBF7B4AD495DV1X1M" TargetMode="External"/><Relationship Id="rId159" Type="http://schemas.openxmlformats.org/officeDocument/2006/relationships/hyperlink" Target="consultantplus://offline/ref=E53830115F65052770248D05438D77B137D2492370902301C3210BB0D831D0604EE9BA7E3236BFAE4B7BF14C56B59ABDDDC8FAE8A8AF4BV5XCM" TargetMode="External"/><Relationship Id="rId170" Type="http://schemas.openxmlformats.org/officeDocument/2006/relationships/hyperlink" Target="consultantplus://offline/ref=E53830115F65052770248D05438D77B135D448287C942301C3210BB0D831D0604EE9BA7E3230BAA84024F45947ED94BFC2D6FBF7B4AD495DV1X1M" TargetMode="External"/><Relationship Id="rId191" Type="http://schemas.openxmlformats.org/officeDocument/2006/relationships/hyperlink" Target="consultantplus://offline/ref=E53830115F65052770248D05438D77B130D14B2A7D9E2301C3210BB0D831D0604EE9BA793636B2F8116BF50500B987BCC2D6F9F6A8VAXCM" TargetMode="External"/><Relationship Id="rId205" Type="http://schemas.openxmlformats.org/officeDocument/2006/relationships/hyperlink" Target="consultantplus://offline/ref=E53830115F65052770248D05438D77B130D24B2C7B9E2301C3210BB0D831D0604EE9BA7E3234BBAF4624F45947ED94BFC2D6FBF7B4AD495DV1X1M" TargetMode="External"/><Relationship Id="rId107" Type="http://schemas.openxmlformats.org/officeDocument/2006/relationships/hyperlink" Target="consultantplus://offline/ref=E53830115F65052770248D05438D77B135D54D2278952301C3210BB0D831D0604EE9BA7E343DB2F8116BF50500B987BCC2D6F9F6A8VAXCM" TargetMode="External"/><Relationship Id="rId11" Type="http://schemas.openxmlformats.org/officeDocument/2006/relationships/hyperlink" Target="consultantplus://offline/ref=E53830115F65052770248D05438D77B137D34D2B71922301C3210BB0D831D0604EE9BA7E3234B9A54324F45947ED94BFC2D6FBF7B4AD495DV1X1M" TargetMode="External"/><Relationship Id="rId32" Type="http://schemas.openxmlformats.org/officeDocument/2006/relationships/hyperlink" Target="consultantplus://offline/ref=E53830115F65052770248D05438D77B135D448297F9F2301C3210BB0D831D0604EE9BA7E3234B9AB4224F45947ED94BFC2D6FBF7B4AD495DV1X1M" TargetMode="External"/><Relationship Id="rId53" Type="http://schemas.openxmlformats.org/officeDocument/2006/relationships/hyperlink" Target="consultantplus://offline/ref=E53830115F65052770248D05438D77B137D3482C71942301C3210BB0D831D0604EE9BA7E3234B8AC4724F45947ED94BFC2D6FBF7B4AD495DV1X1M" TargetMode="External"/><Relationship Id="rId74" Type="http://schemas.openxmlformats.org/officeDocument/2006/relationships/hyperlink" Target="consultantplus://offline/ref=E53830115F65052770248D05438D77B136DB4E2A78962301C3210BB0D831D0604EE9BA7E3234BBAE4724F45947ED94BFC2D6FBF7B4AD495DV1X1M" TargetMode="External"/><Relationship Id="rId128" Type="http://schemas.openxmlformats.org/officeDocument/2006/relationships/hyperlink" Target="consultantplus://offline/ref=E53830115F65052770248D05438D77B135DB4A2B7B9E2301C3210BB0D831D0604EE9BA7E3234B9A94324F45947ED94BFC2D6FBF7B4AD495DV1X1M" TargetMode="External"/><Relationship Id="rId149" Type="http://schemas.openxmlformats.org/officeDocument/2006/relationships/hyperlink" Target="consultantplus://offline/ref=E53830115F65052770248D05438D77B135D6492B79972301C3210BB0D831D0604EE9BA7E3234BBAD4324F45947ED94BFC2D6FBF7B4AD495DV1X1M"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E53830115F65052770248D05438D77B135D448297F9F2301C3210BB0D831D0604EE9BA7E3431B2F8116BF50500B987BCC2D6F9F6A8VAXCM" TargetMode="External"/><Relationship Id="rId160" Type="http://schemas.openxmlformats.org/officeDocument/2006/relationships/hyperlink" Target="consultantplus://offline/ref=E53830115F65052770248D05438D77B130D14922719E2301C3210BB0D831D0604EE9BA7E3234BCAB4124F45947ED94BFC2D6FBF7B4AD495DV1X1M" TargetMode="External"/><Relationship Id="rId181" Type="http://schemas.openxmlformats.org/officeDocument/2006/relationships/hyperlink" Target="consultantplus://offline/ref=E53830115F65052770248D05438D77B135D5402378942301C3210BB0D831D0604EE9BA7A303FEDFD047AAD0B02A699BDDDCAFBF4VAX9M" TargetMode="External"/><Relationship Id="rId216" Type="http://schemas.openxmlformats.org/officeDocument/2006/relationships/hyperlink" Target="consultantplus://offline/ref=E53830115F65052770248D05438D77B137D3482C71942301C3210BB0D831D0604EE9BA7E3234B8AD4224F45947ED94BFC2D6FBF7B4AD495DV1X1M" TargetMode="External"/><Relationship Id="rId211" Type="http://schemas.openxmlformats.org/officeDocument/2006/relationships/hyperlink" Target="consultantplus://offline/ref=E53830115F65052770248D05438D77B130D14B2978922301C3210BB0D831D0604EE9BA7E3234BDAE4524F45947ED94BFC2D6FBF7B4AD495DV1X1M" TargetMode="External"/><Relationship Id="rId22" Type="http://schemas.openxmlformats.org/officeDocument/2006/relationships/hyperlink" Target="consultantplus://offline/ref=E53830115F65052770248D05438D77B135D448297F9F2301C3210BB0D831D0604EE9BA7E3234B9A84024F45947ED94BFC2D6FBF7B4AD495DV1X1M" TargetMode="External"/><Relationship Id="rId27" Type="http://schemas.openxmlformats.org/officeDocument/2006/relationships/hyperlink" Target="consultantplus://offline/ref=E53830115F65052770248D05438D77B135D448297F9F2301C3210BB0D831D0604EE9BA7E3234B9A84624F45947ED94BFC2D6FBF7B4AD495DV1X1M" TargetMode="External"/><Relationship Id="rId43" Type="http://schemas.openxmlformats.org/officeDocument/2006/relationships/hyperlink" Target="consultantplus://offline/ref=E53830115F65052770248D05438D77B135D448297F9F2301C3210BB0D831D0604EE9BA7E3234BCA54824F45947ED94BFC2D6FBF7B4AD495DV1X1M" TargetMode="External"/><Relationship Id="rId48" Type="http://schemas.openxmlformats.org/officeDocument/2006/relationships/hyperlink" Target="consultantplus://offline/ref=E53830115F65052770248D05438D77B135DB402E709E2301C3210BB0D831D0604EE9BA7E3234BBAC4924F45947ED94BFC2D6FBF7B4AD495DV1X1M" TargetMode="External"/><Relationship Id="rId64" Type="http://schemas.openxmlformats.org/officeDocument/2006/relationships/hyperlink" Target="consultantplus://offline/ref=E53830115F65052770248D05438D77B137D3482C71942301C3210BB0D831D0604EE9BA7E3234B8AD4024F45947ED94BFC2D6FBF7B4AD495DV1X1M" TargetMode="External"/><Relationship Id="rId69" Type="http://schemas.openxmlformats.org/officeDocument/2006/relationships/hyperlink" Target="consultantplus://offline/ref=E53830115F65052770248D05438D77B136DB4E2A78962301C3210BB0D831D0604EE9BA7E3234BBAE4724F45947ED94BFC2D6FBF7B4AD495DV1X1M" TargetMode="External"/><Relationship Id="rId113" Type="http://schemas.openxmlformats.org/officeDocument/2006/relationships/hyperlink" Target="consultantplus://offline/ref=E53830115F65052770248D05438D77B130D14922719E2301C3210BB0D831D0604EE9BA7E3234BCAA4624F45947ED94BFC2D6FBF7B4AD495DV1X1M" TargetMode="External"/><Relationship Id="rId118" Type="http://schemas.openxmlformats.org/officeDocument/2006/relationships/hyperlink" Target="consultantplus://offline/ref=E53830115F65052770248D05438D77B135DB402E7F902301C3210BB0D831D0604EE9BA7E3230BDA7147EE45D0EBB98A2C3C9E5F4AAADV4XAM" TargetMode="External"/><Relationship Id="rId134" Type="http://schemas.openxmlformats.org/officeDocument/2006/relationships/hyperlink" Target="consultantplus://offline/ref=E53830115F65052770248D05438D77B135DB4A2B7B9E2301C3210BB0D831D0604EE9BA7E3234B9A54424F45947ED94BFC2D6FBF7B4AD495DV1X1M" TargetMode="External"/><Relationship Id="rId139" Type="http://schemas.openxmlformats.org/officeDocument/2006/relationships/hyperlink" Target="consultantplus://offline/ref=E53830115F65052770248D05438D77B135D6492B79972301C3210BB0D831D0604EE9BA7E3234BBA54624F45947ED94BFC2D6FBF7B4AD495DV1X1M" TargetMode="External"/><Relationship Id="rId80" Type="http://schemas.openxmlformats.org/officeDocument/2006/relationships/hyperlink" Target="consultantplus://offline/ref=E53830115F65052770248D05438D77B136DB4E2A78962301C3210BB0D831D0604EE9BA7C3230B2F8116BF50500B987BCC2D6F9F6A8VAXCM" TargetMode="External"/><Relationship Id="rId85" Type="http://schemas.openxmlformats.org/officeDocument/2006/relationships/hyperlink" Target="consultantplus://offline/ref=E53830115F65052770248D05438D77B135D448297F9F2301C3210BB0D831D0604EE9BA7E3234BFAD4924F45947ED94BFC2D6FBF7B4AD495DV1X1M" TargetMode="External"/><Relationship Id="rId150" Type="http://schemas.openxmlformats.org/officeDocument/2006/relationships/hyperlink" Target="consultantplus://offline/ref=E53830115F65052770248D05438D77B135D6492B79972301C3210BB0D831D0604EE9BA7E3234BBAD4324F45947ED94BFC2D6FBF7B4AD495DV1X1M" TargetMode="External"/><Relationship Id="rId155" Type="http://schemas.openxmlformats.org/officeDocument/2006/relationships/hyperlink" Target="consultantplus://offline/ref=E53830115F65052770248D05438D77B137D2492370902301C3210BB0D831D0604EE9BA7C3B3CBDA7147EE45D0EBB98A2C3C9E5F4AAADV4XAM" TargetMode="External"/><Relationship Id="rId171" Type="http://schemas.openxmlformats.org/officeDocument/2006/relationships/hyperlink" Target="consultantplus://offline/ref=E53830115F65052770248D05438D77B137D24B2978922301C3210BB0D831D0605CE9E2723135A7AC4131A20801VBXBM" TargetMode="External"/><Relationship Id="rId176" Type="http://schemas.openxmlformats.org/officeDocument/2006/relationships/hyperlink" Target="consultantplus://offline/ref=E53830115F65052770248D05438D77B137D24D297E952301C3210BB0D831D0604EE9BA7E3234B9AD4524F45947ED94BFC2D6FBF7B4AD495DV1X1M" TargetMode="External"/><Relationship Id="rId192" Type="http://schemas.openxmlformats.org/officeDocument/2006/relationships/hyperlink" Target="consultantplus://offline/ref=E53830115F65052770248D05438D77B130D14B2A7D9E2301C3210BB0D831D0604EE9BA793B36B2F8116BF50500B987BCC2D6F9F6A8VAXCM" TargetMode="External"/><Relationship Id="rId197" Type="http://schemas.openxmlformats.org/officeDocument/2006/relationships/hyperlink" Target="consultantplus://offline/ref=E53830115F65052770248D05438D77B130D14B2A7D9E2301C3210BB0D831D0604EE9BA793B36B2F8116BF50500B987BCC2D6F9F6A8VAXCM" TargetMode="External"/><Relationship Id="rId206" Type="http://schemas.openxmlformats.org/officeDocument/2006/relationships/hyperlink" Target="consultantplus://offline/ref=E53830115F65052770248D05438D77B130D14B2A7D9E2301C3210BB0D831D0604EE9BA7E3234BFAA4424F45947ED94BFC2D6FBF7B4AD495DV1X1M" TargetMode="External"/><Relationship Id="rId201" Type="http://schemas.openxmlformats.org/officeDocument/2006/relationships/hyperlink" Target="consultantplus://offline/ref=E53830115F65052770248D05438D77B130D14B2A7D9E2301C3210BB0D831D0604EE9BA7E3234BAAD4924F45947ED94BFC2D6FBF7B4AD495DV1X1M" TargetMode="External"/><Relationship Id="rId222" Type="http://schemas.openxmlformats.org/officeDocument/2006/relationships/fontTable" Target="fontTable.xml"/><Relationship Id="rId12" Type="http://schemas.openxmlformats.org/officeDocument/2006/relationships/hyperlink" Target="consultantplus://offline/ref=E53830115F65052770248D05438D77B137D24D297E952301C3210BB0D831D0604EE9BA7E3234B9AD4124F45947ED94BFC2D6FBF7B4AD495DV1X1M" TargetMode="External"/><Relationship Id="rId17" Type="http://schemas.openxmlformats.org/officeDocument/2006/relationships/hyperlink" Target="consultantplus://offline/ref=E53830115F65052770248D05438D77B135D448297F9F2301C3210BB0D831D0604EE9BA7E3234B9AF4124F45947ED94BFC2D6FBF7B4AD495DV1X1M" TargetMode="External"/><Relationship Id="rId33" Type="http://schemas.openxmlformats.org/officeDocument/2006/relationships/hyperlink" Target="consultantplus://offline/ref=E53830115F65052770248D05438D77B135D448297F9F2301C3210BB0D831D0604EE9BA7E3234B9AB4524F45947ED94BFC2D6FBF7B4AD495DV1X1M" TargetMode="External"/><Relationship Id="rId38" Type="http://schemas.openxmlformats.org/officeDocument/2006/relationships/hyperlink" Target="consultantplus://offline/ref=E53830115F65052770248D05438D77B135D448297F9F2301C3210BB0D831D0604EE9BA7E3234BCA54224F45947ED94BFC2D6FBF7B4AD495DV1X1M" TargetMode="External"/><Relationship Id="rId59" Type="http://schemas.openxmlformats.org/officeDocument/2006/relationships/hyperlink" Target="consultantplus://offline/ref=E53830115F65052770248D05438D77B130D14922719E2301C3210BB0D831D0604EE9BA7E3234BCA94024F45947ED94BFC2D6FBF7B4AD495DV1X1M" TargetMode="External"/><Relationship Id="rId103" Type="http://schemas.openxmlformats.org/officeDocument/2006/relationships/hyperlink" Target="consultantplus://offline/ref=E53830115F65052770248D05438D77B130D14B297D9F2301C3210BB0D831D0605CE9E2723135A7AC4131A20801VBXBM" TargetMode="External"/><Relationship Id="rId108" Type="http://schemas.openxmlformats.org/officeDocument/2006/relationships/hyperlink" Target="consultantplus://offline/ref=E53830115F65052770248D05438D77B135D54D2278952301C3210BB0D831D0604EE9BA7E3534B2F8116BF50500B987BCC2D6F9F6A8VAXCM" TargetMode="External"/><Relationship Id="rId124" Type="http://schemas.openxmlformats.org/officeDocument/2006/relationships/hyperlink" Target="consultantplus://offline/ref=E53830115F65052770248D05438D77B135DB4A2B7B9E2301C3210BB0D831D0604EE9BA7E3234B9AE4424F45947ED94BFC2D6FBF7B4AD495DV1X1M" TargetMode="External"/><Relationship Id="rId129" Type="http://schemas.openxmlformats.org/officeDocument/2006/relationships/hyperlink" Target="consultantplus://offline/ref=E53830115F65052770248D05438D77B135DB4A2B7B9E2301C3210BB0D831D0604EE9BA7E3234B9A94624F45947ED94BFC2D6FBF7B4AD495DV1X1M" TargetMode="External"/><Relationship Id="rId54" Type="http://schemas.openxmlformats.org/officeDocument/2006/relationships/hyperlink" Target="consultantplus://offline/ref=E53830115F65052770248D05438D77B130D14922719E2301C3210BB0D831D0604EE9BA7E3234BCA84024F45947ED94BFC2D6FBF7B4AD495DV1X1M" TargetMode="External"/><Relationship Id="rId70" Type="http://schemas.openxmlformats.org/officeDocument/2006/relationships/hyperlink" Target="consultantplus://offline/ref=E53830115F65052770248D05438D77B135D448297F9F2301C3210BB0D831D0604EE9BA7E3234BBAB4324F45947ED94BFC2D6FBF7B4AD495DV1X1M" TargetMode="External"/><Relationship Id="rId75" Type="http://schemas.openxmlformats.org/officeDocument/2006/relationships/hyperlink" Target="consultantplus://offline/ref=E53830115F65052770248D05438D77B130D14922719E2301C3210BB0D831D0604EE9BA7E3234BCAA4024F45947ED94BFC2D6FBF7B4AD495DV1X1M" TargetMode="External"/><Relationship Id="rId91" Type="http://schemas.openxmlformats.org/officeDocument/2006/relationships/hyperlink" Target="consultantplus://offline/ref=E53830115F65052770248D05438D77B135D448297F9F2301C3210BB0D831D0604EE9BA7E3234BFAF4524F45947ED94BFC2D6FBF7B4AD495DV1X1M" TargetMode="External"/><Relationship Id="rId96" Type="http://schemas.openxmlformats.org/officeDocument/2006/relationships/hyperlink" Target="consultantplus://offline/ref=E53830115F65052770248D05438D77B135D448297F9F2301C3210BB0D831D0604EE9BA7E3234BFAC4024F45947ED94BFC2D6FBF7B4AD495DV1X1M" TargetMode="External"/><Relationship Id="rId140" Type="http://schemas.openxmlformats.org/officeDocument/2006/relationships/hyperlink" Target="consultantplus://offline/ref=E53830115F65052770248D05438D77B135D6492B79972301C3210BB0D831D0604EE9BA7E3234B8A94424F45947ED94BFC2D6FBF7B4AD495DV1X1M" TargetMode="External"/><Relationship Id="rId145" Type="http://schemas.openxmlformats.org/officeDocument/2006/relationships/hyperlink" Target="consultantplus://offline/ref=E53830115F65052770248D05438D77B137D34A2F71942301C3210BB0D831D0604EE9BA7E3234B9AE4724F45947ED94BFC2D6FBF7B4AD495DV1X1M" TargetMode="External"/><Relationship Id="rId161" Type="http://schemas.openxmlformats.org/officeDocument/2006/relationships/hyperlink" Target="consultantplus://offline/ref=E53830115F65052770248D05438D77B137D2492370902301C3210BB0D831D0604EE9BA7A3735BEA7147EE45D0EBB98A2C3C9E5F4AAADV4XAM" TargetMode="External"/><Relationship Id="rId166" Type="http://schemas.openxmlformats.org/officeDocument/2006/relationships/hyperlink" Target="consultantplus://offline/ref=E53830115F65052770248D05438D77B135D448287C942301C3210BB0D831D0604EE9BA7E3234BDA54724F45947ED94BFC2D6FBF7B4AD495DV1X1M" TargetMode="External"/><Relationship Id="rId182" Type="http://schemas.openxmlformats.org/officeDocument/2006/relationships/hyperlink" Target="consultantplus://offline/ref=E53830115F65052770248D05438D77B135D54A2E7D9F2301C3210BB0D831D0604EE9BA7E3234B1AB4124F45947ED94BFC2D6FBF7B4AD495DV1X1M" TargetMode="External"/><Relationship Id="rId187" Type="http://schemas.openxmlformats.org/officeDocument/2006/relationships/hyperlink" Target="consultantplus://offline/ref=E53830115F65052770248D05438D77B130D24B2C7B9E2301C3210BB0D831D0604EE9BA7E3234BBA94224F45947ED94BFC2D6FBF7B4AD495DV1X1M" TargetMode="External"/><Relationship Id="rId217" Type="http://schemas.openxmlformats.org/officeDocument/2006/relationships/hyperlink" Target="consultantplus://offline/ref=E53830115F65052770248D05438D77B136DB4F2F7C932301C3210BB0D831D0604EE9BA7E3234B9AD4624F45947ED94BFC2D6FBF7B4AD495DV1X1M" TargetMode="External"/><Relationship Id="rId1" Type="http://schemas.openxmlformats.org/officeDocument/2006/relationships/styles" Target="styles.xml"/><Relationship Id="rId6" Type="http://schemas.openxmlformats.org/officeDocument/2006/relationships/hyperlink" Target="consultantplus://offline/ref=E53830115F65052770248D05438D77B130D14922719E2301C3210BB0D831D0604EE9BA7E3234BCAF4324F45947ED94BFC2D6FBF7B4AD495DV1X1M" TargetMode="External"/><Relationship Id="rId212" Type="http://schemas.openxmlformats.org/officeDocument/2006/relationships/hyperlink" Target="consultantplus://offline/ref=E53830115F65052770248D05438D77B137D24D297E952301C3210BB0D831D0604EE9BA7E3234B9AE4524F45947ED94BFC2D6FBF7B4AD495DV1X1M" TargetMode="External"/><Relationship Id="rId23" Type="http://schemas.openxmlformats.org/officeDocument/2006/relationships/hyperlink" Target="consultantplus://offline/ref=E53830115F65052770248D05438D77B135D448297F9F2301C3210BB0D831D0604EE9BA783A3FEDFD047AAD0B02A699BDDDCAFBF4VAX9M" TargetMode="External"/><Relationship Id="rId28" Type="http://schemas.openxmlformats.org/officeDocument/2006/relationships/hyperlink" Target="consultantplus://offline/ref=E53830115F65052770248D05438D77B135D448297F9F2301C3210BB0D831D0604EE9BA7E3234B9A84724F45947ED94BFC2D6FBF7B4AD495DV1X1M" TargetMode="External"/><Relationship Id="rId49" Type="http://schemas.openxmlformats.org/officeDocument/2006/relationships/hyperlink" Target="consultantplus://offline/ref=E53830115F65052770248D05438D77B130D14922719E2301C3210BB0D831D0604EE9BA7E3234BCAF4524F45947ED94BFC2D6FBF7B4AD495DV1X1M" TargetMode="External"/><Relationship Id="rId114" Type="http://schemas.openxmlformats.org/officeDocument/2006/relationships/hyperlink" Target="consultantplus://offline/ref=E53830115F65052770248D05438D77B130D14922719E2301C3210BB0D831D0604EE9BA7E3234BCAA4724F45947ED94BFC2D6FBF7B4AD495DV1X1M" TargetMode="External"/><Relationship Id="rId119" Type="http://schemas.openxmlformats.org/officeDocument/2006/relationships/hyperlink" Target="consultantplus://offline/ref=E53830115F65052770248D05438D77B130D14B2A7D9E2301C3210BB0D831D0605CE9E2723135A7AC4131A20801VBXBM" TargetMode="External"/><Relationship Id="rId44" Type="http://schemas.openxmlformats.org/officeDocument/2006/relationships/hyperlink" Target="consultantplus://offline/ref=E53830115F65052770248D05438D77B135D448297F9F2301C3210BB0D831D0604EE9BA7E3234BFA84124F45947ED94BFC2D6FBF7B4AD495DV1X1M" TargetMode="External"/><Relationship Id="rId60" Type="http://schemas.openxmlformats.org/officeDocument/2006/relationships/hyperlink" Target="consultantplus://offline/ref=E53830115F65052770248D05438D77B130D14922719E2301C3210BB0D831D0604EE9BA7E3234BCA94124F45947ED94BFC2D6FBF7B4AD495DV1X1M" TargetMode="External"/><Relationship Id="rId65" Type="http://schemas.openxmlformats.org/officeDocument/2006/relationships/hyperlink" Target="consultantplus://offline/ref=E53830115F65052770248D05438D77B135D448297F9F2301C3210BB0D831D0604EE9BA7E3234BBAE4024F45947ED94BFC2D6FBF7B4AD495DV1X1M" TargetMode="External"/><Relationship Id="rId81" Type="http://schemas.openxmlformats.org/officeDocument/2006/relationships/hyperlink" Target="consultantplus://offline/ref=E53830115F65052770248D05438D77B137D34A2F71942301C3210BB0D831D0604EE9BA7E3234B9AE4624F45947ED94BFC2D6FBF7B4AD495DV1X1M" TargetMode="External"/><Relationship Id="rId86" Type="http://schemas.openxmlformats.org/officeDocument/2006/relationships/hyperlink" Target="consultantplus://offline/ref=E53830115F65052770248D05438D77B135D448297F9F2301C3210BB0D831D0604EE9BA7E3234BFAE4124F45947ED94BFC2D6FBF7B4AD495DV1X1M" TargetMode="External"/><Relationship Id="rId130" Type="http://schemas.openxmlformats.org/officeDocument/2006/relationships/hyperlink" Target="consultantplus://offline/ref=E53830115F65052770248D05438D77B135DB4A2B7B9E2301C3210BB0D831D0604EE9BA7E3234B9A94724F45947ED94BFC2D6FBF7B4AD495DV1X1M" TargetMode="External"/><Relationship Id="rId135" Type="http://schemas.openxmlformats.org/officeDocument/2006/relationships/hyperlink" Target="consultantplus://offline/ref=E53830115F65052770248D05438D77B135DB4A2B7B9E2301C3210BB0D831D0604EE9BA7E3234B8AC4924F45947ED94BFC2D6FBF7B4AD495DV1X1M" TargetMode="External"/><Relationship Id="rId151" Type="http://schemas.openxmlformats.org/officeDocument/2006/relationships/hyperlink" Target="consultantplus://offline/ref=E53830115F65052770248D05438D77B135D6492B79972301C3210BB0D831D0604EE9BA7E3234BBAD4624F45947ED94BFC2D6FBF7B4AD495DV1X1M" TargetMode="External"/><Relationship Id="rId156" Type="http://schemas.openxmlformats.org/officeDocument/2006/relationships/hyperlink" Target="consultantplus://offline/ref=E53830115F65052770248D05438D77B135DB40287F922301C3210BB0D831D0604EE9BA7E3236BAAB4324F45947ED94BFC2D6FBF7B4AD495DV1X1M" TargetMode="External"/><Relationship Id="rId177" Type="http://schemas.openxmlformats.org/officeDocument/2006/relationships/hyperlink" Target="consultantplus://offline/ref=E53830115F65052770248D05438D77B137D24D297E952301C3210BB0D831D0604EE9BA7E3234B9AD4624F45947ED94BFC2D6FBF7B4AD495DV1X1M" TargetMode="External"/><Relationship Id="rId198" Type="http://schemas.openxmlformats.org/officeDocument/2006/relationships/hyperlink" Target="consultantplus://offline/ref=E53830115F65052770248D05438D77B137D24D297E952301C3210BB0D831D0604EE9BA7E3234B9AE4424F45947ED94BFC2D6FBF7B4AD495DV1X1M" TargetMode="External"/><Relationship Id="rId172" Type="http://schemas.openxmlformats.org/officeDocument/2006/relationships/hyperlink" Target="consultantplus://offline/ref=E53830115F65052770248D05438D77B135D448287C942301C3210BB0D831D0604EE9BA7B3333B8A7147EE45D0EBB98A2C3C9E5F4AAADV4XAM" TargetMode="External"/><Relationship Id="rId193" Type="http://schemas.openxmlformats.org/officeDocument/2006/relationships/hyperlink" Target="consultantplus://offline/ref=E53830115F65052770248D05438D77B137D24D297E952301C3210BB0D831D0604EE9BA7E3234B9AE4024F45947ED94BFC2D6FBF7B4AD495DV1X1M" TargetMode="External"/><Relationship Id="rId202" Type="http://schemas.openxmlformats.org/officeDocument/2006/relationships/hyperlink" Target="consultantplus://offline/ref=E53830115F65052770248D05438D77B137D3482D7B902301C3210BB0D831D0604EE9BA7E3234B9AC4924F45947ED94BFC2D6FBF7B4AD495DV1X1M" TargetMode="External"/><Relationship Id="rId207" Type="http://schemas.openxmlformats.org/officeDocument/2006/relationships/hyperlink" Target="consultantplus://offline/ref=E53830115F65052770248D05438D77B130D24B2C7B9E2301C3210BB0D831D0604EE9BA7E3234BBAF4824F45947ED94BFC2D6FBF7B4AD495DV1X1M" TargetMode="External"/><Relationship Id="rId223" Type="http://schemas.openxmlformats.org/officeDocument/2006/relationships/theme" Target="theme/theme1.xml"/><Relationship Id="rId13" Type="http://schemas.openxmlformats.org/officeDocument/2006/relationships/hyperlink" Target="consultantplus://offline/ref=E53830115F65052770248D05438D77B130D24B2C7B9E2301C3210BB0D831D0604EE9BA7E3234BBAF4324F45947ED94BFC2D6FBF7B4AD495DV1X1M" TargetMode="External"/><Relationship Id="rId18" Type="http://schemas.openxmlformats.org/officeDocument/2006/relationships/hyperlink" Target="consultantplus://offline/ref=E53830115F65052770248D05438D77B135D448297F9F2301C3210BB0D831D0604EE9BA7E3234B9AF4524F45947ED94BFC2D6FBF7B4AD495DV1X1M" TargetMode="External"/><Relationship Id="rId39" Type="http://schemas.openxmlformats.org/officeDocument/2006/relationships/hyperlink" Target="consultantplus://offline/ref=E53830115F65052770248D05438D77B135D448297F9F2301C3210BB0D831D0604EE9BA7E3234B8AC4524F45947ED94BFC2D6FBF7B4AD495DV1X1M" TargetMode="External"/><Relationship Id="rId109" Type="http://schemas.openxmlformats.org/officeDocument/2006/relationships/hyperlink" Target="consultantplus://offline/ref=E53830115F65052770248D05438D77B135D7402378902301C3210BB0D831D0605CE9E2723135A7AC4131A20801VBXBM" TargetMode="External"/><Relationship Id="rId34" Type="http://schemas.openxmlformats.org/officeDocument/2006/relationships/hyperlink" Target="consultantplus://offline/ref=E53830115F65052770248D05438D77B135D448297F9F2301C3210BB0D831D0604EE9BA7E3234B9A94724F45947ED94BFC2D6FBF7B4AD495DV1X1M" TargetMode="External"/><Relationship Id="rId50" Type="http://schemas.openxmlformats.org/officeDocument/2006/relationships/hyperlink" Target="consultantplus://offline/ref=E53830115F65052770248D05438D77B135DB402E709E2301C3210BB0D831D0604EE9BA7E3234B8A44824F45947ED94BFC2D6FBF7B4AD495DV1X1M" TargetMode="External"/><Relationship Id="rId55" Type="http://schemas.openxmlformats.org/officeDocument/2006/relationships/hyperlink" Target="consultantplus://offline/ref=E53830115F65052770248D05438D77B130D14922719E2301C3210BB0D831D0604EE9BA7E3234BCA84724F45947ED94BFC2D6FBF7B4AD495DV1X1M" TargetMode="External"/><Relationship Id="rId76" Type="http://schemas.openxmlformats.org/officeDocument/2006/relationships/hyperlink" Target="consultantplus://offline/ref=E53830115F65052770248D05438D77B130D14922719E2301C3210BB0D831D0604EE9BA7E3234BCAA4224F45947ED94BFC2D6FBF7B4AD495DV1X1M" TargetMode="External"/><Relationship Id="rId97" Type="http://schemas.openxmlformats.org/officeDocument/2006/relationships/hyperlink" Target="consultantplus://offline/ref=E53830115F65052770248D05438D77B135D448297F9F2301C3210BB0D831D0604EE9BA7E3234BDA54924F45947ED94BFC2D6FBF7B4AD495DV1X1M" TargetMode="External"/><Relationship Id="rId104" Type="http://schemas.openxmlformats.org/officeDocument/2006/relationships/hyperlink" Target="consultantplus://offline/ref=E53830115F65052770248D05438D77B135DA48287E9F2301C3210BB0D831D0604EE9BA7E303CB2F8116BF50500B987BCC2D6F9F6A8VAXCM" TargetMode="External"/><Relationship Id="rId120" Type="http://schemas.openxmlformats.org/officeDocument/2006/relationships/hyperlink" Target="consultantplus://offline/ref=E53830115F65052770248D05438D77B135D6492B79972301C3210BB0D831D0605CE9E2723135A7AC4131A20801VBXBM" TargetMode="External"/><Relationship Id="rId125" Type="http://schemas.openxmlformats.org/officeDocument/2006/relationships/hyperlink" Target="consultantplus://offline/ref=E53830115F65052770248D05438D77B135D6492B79972301C3210BB0D831D0604EE9BA7E3234B9AD4124F45947ED94BFC2D6FBF7B4AD495DV1X1M" TargetMode="External"/><Relationship Id="rId141" Type="http://schemas.openxmlformats.org/officeDocument/2006/relationships/hyperlink" Target="consultantplus://offline/ref=E53830115F65052770248D05438D77B135D6492B79972301C3210BB0D831D0604EE9BA7E3234BAAC4224F45947ED94BFC2D6FBF7B4AD495DV1X1M" TargetMode="External"/><Relationship Id="rId146" Type="http://schemas.openxmlformats.org/officeDocument/2006/relationships/hyperlink" Target="consultantplus://offline/ref=E53830115F65052770248D05438D77B135D6492B79972301C3210BB0D831D0604EE9BA7E3234BBAC4124F45947ED94BFC2D6FBF7B4AD495DV1X1M" TargetMode="External"/><Relationship Id="rId167" Type="http://schemas.openxmlformats.org/officeDocument/2006/relationships/hyperlink" Target="consultantplus://offline/ref=E53830115F65052770248D05438D77B135D448287C942301C3210BB0D831D0604EE9BA7E3230BAA84324F45947ED94BFC2D6FBF7B4AD495DV1X1M" TargetMode="External"/><Relationship Id="rId188" Type="http://schemas.openxmlformats.org/officeDocument/2006/relationships/hyperlink" Target="consultantplus://offline/ref=E53830115F65052770248D05438D77B130D34D2F789F2301C3210BB0D831D0604EE9BA7E3234BBA84424F45947ED94BFC2D6FBF7B4AD495DV1X1M" TargetMode="External"/><Relationship Id="rId7" Type="http://schemas.openxmlformats.org/officeDocument/2006/relationships/hyperlink" Target="consultantplus://offline/ref=E53830115F65052770248D05438D77B137D3482C71942301C3210BB0D831D0604EE9BA7E3234B8AC4424F45947ED94BFC2D6FBF7B4AD495DV1X1M" TargetMode="External"/><Relationship Id="rId71" Type="http://schemas.openxmlformats.org/officeDocument/2006/relationships/hyperlink" Target="consultantplus://offline/ref=E53830115F65052770248D05438D77B135D448297F9F2301C3210BB0D831D0604EE9BA7E3234BBAE4724F45947ED94BFC2D6FBF7B4AD495DV1X1M" TargetMode="External"/><Relationship Id="rId92" Type="http://schemas.openxmlformats.org/officeDocument/2006/relationships/hyperlink" Target="consultantplus://offline/ref=E53830115F65052770248D05438D77B135D448297F9F2301C3210BB0D831D0604EE9BA7E3234BDA94624F45947ED94BFC2D6FBF7B4AD495DV1X1M" TargetMode="External"/><Relationship Id="rId162" Type="http://schemas.openxmlformats.org/officeDocument/2006/relationships/hyperlink" Target="consultantplus://offline/ref=E53830115F65052770248D05438D77B137D2492370902301C3210BB0D831D0604EE9BA7A3735B1A7147EE45D0EBB98A2C3C9E5F4AAADV4XAM" TargetMode="External"/><Relationship Id="rId183" Type="http://schemas.openxmlformats.org/officeDocument/2006/relationships/hyperlink" Target="consultantplus://offline/ref=E53830115F65052770248D05438D77B135D54A2E7D9F2301C3210BB0D831D0604EE9BA7E3234B1A54224F45947ED94BFC2D6FBF7B4AD495DV1X1M" TargetMode="External"/><Relationship Id="rId213" Type="http://schemas.openxmlformats.org/officeDocument/2006/relationships/hyperlink" Target="consultantplus://offline/ref=E53830115F65052770248D05438D77B130D14B2A7D9E2301C3210BB0D831D0604EE9BA793732B2F8116BF50500B987BCC2D6F9F6A8VAXCM" TargetMode="External"/><Relationship Id="rId218" Type="http://schemas.openxmlformats.org/officeDocument/2006/relationships/hyperlink" Target="consultantplus://offline/ref=E53830115F65052770248D05438D77B130D14922719E2301C3210BB0D831D0604EE9BA7E3234BCAB4824F45947ED94BFC2D6FBF7B4AD495DV1X1M" TargetMode="External"/><Relationship Id="rId2" Type="http://schemas.microsoft.com/office/2007/relationships/stylesWithEffects" Target="stylesWithEffects.xml"/><Relationship Id="rId29" Type="http://schemas.openxmlformats.org/officeDocument/2006/relationships/hyperlink" Target="consultantplus://offline/ref=E53830115F65052770248D05438D77B135D448297F9F2301C3210BB0D831D0604EE9BA7E3737B2F8116BF50500B987BCC2D6F9F6A8VAXCM" TargetMode="External"/><Relationship Id="rId24" Type="http://schemas.openxmlformats.org/officeDocument/2006/relationships/hyperlink" Target="consultantplus://offline/ref=E53830115F65052770248D05438D77B135D448297F9F2301C3210BB0D831D0604EE9BA7E3234B9A84324F45947ED94BFC2D6FBF7B4AD495DV1X1M" TargetMode="External"/><Relationship Id="rId40" Type="http://schemas.openxmlformats.org/officeDocument/2006/relationships/hyperlink" Target="consultantplus://offline/ref=E53830115F65052770248D05438D77B135D448297F9F2301C3210BB0D831D0604EE9BA7E3234B8AD4324F45947ED94BFC2D6FBF7B4AD495DV1X1M" TargetMode="External"/><Relationship Id="rId45" Type="http://schemas.openxmlformats.org/officeDocument/2006/relationships/hyperlink" Target="consultantplus://offline/ref=E53830115F65052770248D05438D77B135D448297F9F2301C3210BB0D831D0604EE9BA7E3234B8A44924F45947ED94BFC2D6FBF7B4AD495DV1X1M" TargetMode="External"/><Relationship Id="rId66" Type="http://schemas.openxmlformats.org/officeDocument/2006/relationships/hyperlink" Target="consultantplus://offline/ref=E53830115F65052770248D05438D77B136DB4E2A78962301C3210BB0D831D0604EE9BA7D3630B2F8116BF50500B987BCC2D6F9F6A8VAXCM" TargetMode="External"/><Relationship Id="rId87" Type="http://schemas.openxmlformats.org/officeDocument/2006/relationships/hyperlink" Target="consultantplus://offline/ref=E53830115F65052770248D05438D77B135D448297F9F2301C3210BB0D831D0604EE9BA7E3234BFAE4224F45947ED94BFC2D6FBF7B4AD495DV1X1M" TargetMode="External"/><Relationship Id="rId110" Type="http://schemas.openxmlformats.org/officeDocument/2006/relationships/hyperlink" Target="consultantplus://offline/ref=E53830115F65052770248D05438D77B135D7402378902301C3210BB0D831D0604EE9BA7E3234B9A54624F45947ED94BFC2D6FBF7B4AD495DV1X1M" TargetMode="External"/><Relationship Id="rId115" Type="http://schemas.openxmlformats.org/officeDocument/2006/relationships/hyperlink" Target="consultantplus://offline/ref=E53830115F65052770248D05438D77B130D14922719E2301C3210BB0D831D0604EE9BA7E3234BCAA4824F45947ED94BFC2D6FBF7B4AD495DV1X1M" TargetMode="External"/><Relationship Id="rId131" Type="http://schemas.openxmlformats.org/officeDocument/2006/relationships/hyperlink" Target="consultantplus://offline/ref=E53830115F65052770248D05438D77B135DB4A2B7B9E2301C3210BB0D831D0604EE9BA7E3234B9AA4024F45947ED94BFC2D6FBF7B4AD495DV1X1M" TargetMode="External"/><Relationship Id="rId136" Type="http://schemas.openxmlformats.org/officeDocument/2006/relationships/hyperlink" Target="consultantplus://offline/ref=E53830115F65052770248D05438D77B135DB4A2B7B9E2301C3210BB0D831D0604EE9BA7E3234B8AD4624F45947ED94BFC2D6FBF7B4AD495DV1X1M" TargetMode="External"/><Relationship Id="rId157" Type="http://schemas.openxmlformats.org/officeDocument/2006/relationships/hyperlink" Target="consultantplus://offline/ref=E53830115F65052770248D05438D77B137D2492370902301C3210BB0D831D0604EE9BA7A3031B9A7147EE45D0EBB98A2C3C9E5F4AAADV4XAM" TargetMode="External"/><Relationship Id="rId178" Type="http://schemas.openxmlformats.org/officeDocument/2006/relationships/hyperlink" Target="consultantplus://offline/ref=E53830115F65052770248D05438D77B137D3492371912301C3210BB0D831D0604EE9BA7D3636B9A7147EE45D0EBB98A2C3C9E5F4AAADV4XAM" TargetMode="External"/><Relationship Id="rId61" Type="http://schemas.openxmlformats.org/officeDocument/2006/relationships/hyperlink" Target="consultantplus://offline/ref=E53830115F65052770248D05438D77B130D14922719E2301C3210BB0D831D0604EE9BA7E3234BCA94324F45947ED94BFC2D6FBF7B4AD495DV1X1M" TargetMode="External"/><Relationship Id="rId82" Type="http://schemas.openxmlformats.org/officeDocument/2006/relationships/hyperlink" Target="consultantplus://offline/ref=E53830115F65052770248D05438D77B137D0492A7D972301C3210BB0D831D0604EE9BA7E3234BFAB4924F45947ED94BFC2D6FBF7B4AD495DV1X1M" TargetMode="External"/><Relationship Id="rId152" Type="http://schemas.openxmlformats.org/officeDocument/2006/relationships/hyperlink" Target="consultantplus://offline/ref=E53830115F65052770248D05438D77B135D6492B79972301C3210BB0D831D0604EE9BA7E3234BBAE4024F45947ED94BFC2D6FBF7B4AD495DV1X1M" TargetMode="External"/><Relationship Id="rId173" Type="http://schemas.openxmlformats.org/officeDocument/2006/relationships/hyperlink" Target="consultantplus://offline/ref=E53830115F65052770248D05438D77B136D2402A7D972301C3210BB0D831D0605CE9E2723135A7AC4131A20801VBXBM" TargetMode="External"/><Relationship Id="rId194" Type="http://schemas.openxmlformats.org/officeDocument/2006/relationships/hyperlink" Target="consultantplus://offline/ref=E53830115F65052770248D05438D77B130D14B2A7D9E2301C3210BB0D831D0604EE9BA793636B2F8116BF50500B987BCC2D6F9F6A8VAXCM" TargetMode="External"/><Relationship Id="rId199" Type="http://schemas.openxmlformats.org/officeDocument/2006/relationships/hyperlink" Target="consultantplus://offline/ref=E53830115F65052770248D05438D77B130D24B2C7B9E2301C3210BB0D831D0604EE9BA7E3234BBAF4524F45947ED94BFC2D6FBF7B4AD495DV1X1M" TargetMode="External"/><Relationship Id="rId203" Type="http://schemas.openxmlformats.org/officeDocument/2006/relationships/hyperlink" Target="consultantplus://offline/ref=E53830115F65052770248D05438D77B130D24B2D719E2301C3210BB0D831D0604EE9BA7E3234B9AA4624F45947ED94BFC2D6FBF7B4AD495DV1X1M" TargetMode="External"/><Relationship Id="rId208" Type="http://schemas.openxmlformats.org/officeDocument/2006/relationships/hyperlink" Target="consultantplus://offline/ref=E53830115F65052770248D05438D77B130D24B2C7B9E2301C3210BB0D831D0604EE9BA7E3234BBA94324F45947ED94BFC2D6FBF7B4AD495DV1X1M" TargetMode="External"/><Relationship Id="rId19" Type="http://schemas.openxmlformats.org/officeDocument/2006/relationships/hyperlink" Target="consultantplus://offline/ref=E53830115F65052770248D05438D77B135D448297F9F2301C3210BB0D831D0604EE9BA7E3234B9AF4624F45947ED94BFC2D6FBF7B4AD495DV1X1M" TargetMode="External"/><Relationship Id="rId14" Type="http://schemas.openxmlformats.org/officeDocument/2006/relationships/hyperlink" Target="consultantplus://offline/ref=E53830115F65052770248D05438D77B130D24B2D719E2301C3210BB0D831D0604EE9BA7E3234B9AA4624F45947ED94BFC2D6FBF7B4AD495DV1X1M" TargetMode="External"/><Relationship Id="rId30" Type="http://schemas.openxmlformats.org/officeDocument/2006/relationships/hyperlink" Target="consultantplus://offline/ref=E53830115F65052770248D05438D77B135D448297F9F2301C3210BB0D831D0604EE9BA7E3234B9AD4224F45947ED94BFC2D6FBF7B4AD495DV1X1M" TargetMode="External"/><Relationship Id="rId35" Type="http://schemas.openxmlformats.org/officeDocument/2006/relationships/hyperlink" Target="consultantplus://offline/ref=E53830115F65052770248D05438D77B135D448297F9F2301C3210BB0D831D0604EE9BA7E3234B9A44224F45947ED94BFC2D6FBF7B4AD495DV1X1M" TargetMode="External"/><Relationship Id="rId56" Type="http://schemas.openxmlformats.org/officeDocument/2006/relationships/hyperlink" Target="consultantplus://offline/ref=E53830115F65052770248D05438D77B130D14922719E2301C3210BB0D831D0604EE9BA7E3234BCA84824F45947ED94BFC2D6FBF7B4AD495DV1X1M" TargetMode="External"/><Relationship Id="rId77" Type="http://schemas.openxmlformats.org/officeDocument/2006/relationships/hyperlink" Target="consultantplus://offline/ref=E53830115F65052770248D05438D77B135D448297F9F2301C3210BB0D831D0604EE9BA7E3234BBA54424F45947ED94BFC2D6FBF7B4AD495DV1X1M" TargetMode="External"/><Relationship Id="rId100" Type="http://schemas.openxmlformats.org/officeDocument/2006/relationships/hyperlink" Target="consultantplus://offline/ref=E53830115F65052770248D05438D77B135D54D2278952301C3210BB0D831D0605CE9E2723135A7AC4131A20801VBXBM" TargetMode="External"/><Relationship Id="rId105" Type="http://schemas.openxmlformats.org/officeDocument/2006/relationships/hyperlink" Target="consultantplus://offline/ref=E53830115F65052770248D05438D77B137D24D297E952301C3210BB0D831D0604EE9BA7E3234B9AD4224F45947ED94BFC2D6FBF7B4AD495DV1X1M" TargetMode="External"/><Relationship Id="rId126" Type="http://schemas.openxmlformats.org/officeDocument/2006/relationships/hyperlink" Target="consultantplus://offline/ref=E53830115F65052770248D05438D77B135D6492B79972301C3210BB0D831D0604EE9BA7E3234B9A84624F45947ED94BFC2D6FBF7B4AD495DV1X1M" TargetMode="External"/><Relationship Id="rId147" Type="http://schemas.openxmlformats.org/officeDocument/2006/relationships/hyperlink" Target="consultantplus://offline/ref=E53830115F65052770248D05438D77B135D6492B79972301C3210BB0D831D0604EE9BA7E3234BBAD4224F45947ED94BFC2D6FBF7B4AD495DV1X1M" TargetMode="External"/><Relationship Id="rId168" Type="http://schemas.openxmlformats.org/officeDocument/2006/relationships/hyperlink" Target="consultantplus://offline/ref=E53830115F65052770248D05438D77B135D448287C942301C3210BB0D831D0604EE9BA7E3237BDA84624F45947ED94BFC2D6FBF7B4AD495DV1X1M" TargetMode="External"/><Relationship Id="rId8" Type="http://schemas.openxmlformats.org/officeDocument/2006/relationships/hyperlink" Target="consultantplus://offline/ref=E53830115F65052770248D05438D77B136D3402270952301C3210BB0D831D0604EE9BA7E3234B9A94924F45947ED94BFC2D6FBF7B4AD495DV1X1M" TargetMode="External"/><Relationship Id="rId51" Type="http://schemas.openxmlformats.org/officeDocument/2006/relationships/hyperlink" Target="consultantplus://offline/ref=E53830115F65052770248D05438D77B130D14922719E2301C3210BB0D831D0604EE9BA7E3234BCAF4824F45947ED94BFC2D6FBF7B4AD495DV1X1M" TargetMode="External"/><Relationship Id="rId72" Type="http://schemas.openxmlformats.org/officeDocument/2006/relationships/hyperlink" Target="consultantplus://offline/ref=E53830115F65052770248D05438D77B136D3402270952301C3210BB0D831D0604EE9BA7E3234B9A94924F45947ED94BFC2D6FBF7B4AD495DV1X1M" TargetMode="External"/><Relationship Id="rId93" Type="http://schemas.openxmlformats.org/officeDocument/2006/relationships/hyperlink" Target="consultantplus://offline/ref=E53830115F65052770248D05438D77B136DB4E2A78962301C3210BB0D831D0604EE9BA7E3234BFAC4024F45947ED94BFC2D6FBF7B4AD495DV1X1M" TargetMode="External"/><Relationship Id="rId98" Type="http://schemas.openxmlformats.org/officeDocument/2006/relationships/hyperlink" Target="consultantplus://offline/ref=E53830115F65052770248D05438D77B135D448297F9F2301C3210BB0D831D0604EE9BA7E3234BCAC4124F45947ED94BFC2D6FBF7B4AD495DV1X1M" TargetMode="External"/><Relationship Id="rId121" Type="http://schemas.openxmlformats.org/officeDocument/2006/relationships/hyperlink" Target="consultantplus://offline/ref=E53830115F65052770248D05438D77B135D6492B79972301C3210BB0D831D0604EE9BA7E3234B9AD4124F45947ED94BFC2D6FBF7B4AD495DV1X1M" TargetMode="External"/><Relationship Id="rId142" Type="http://schemas.openxmlformats.org/officeDocument/2006/relationships/hyperlink" Target="consultantplus://offline/ref=E53830115F65052770248D05438D77B135D6492B79972301C3210BB0D831D0604EE9BA7E3234BAAC4524F45947ED94BFC2D6FBF7B4AD495DV1X1M" TargetMode="External"/><Relationship Id="rId163" Type="http://schemas.openxmlformats.org/officeDocument/2006/relationships/hyperlink" Target="consultantplus://offline/ref=E53830115F65052770248D05438D77B130D14922719E2301C3210BB0D831D0604EE9BA7E3234BCAB4324F45947ED94BFC2D6FBF7B4AD495DV1X1M" TargetMode="External"/><Relationship Id="rId184" Type="http://schemas.openxmlformats.org/officeDocument/2006/relationships/hyperlink" Target="consultantplus://offline/ref=E53830115F65052770248D05438D77B135D4482970952301C3210BB0D831D0604EE9BA7E3234B1AD4924F45947ED94BFC2D6FBF7B4AD495DV1X1M" TargetMode="External"/><Relationship Id="rId189" Type="http://schemas.openxmlformats.org/officeDocument/2006/relationships/hyperlink" Target="consultantplus://offline/ref=E53830115F65052770248D05438D77B130D0412F7E902301C3210BB0D831D0604EE9BA7E3234B9AF4824F45947ED94BFC2D6FBF7B4AD495DV1X1M" TargetMode="External"/><Relationship Id="rId219" Type="http://schemas.openxmlformats.org/officeDocument/2006/relationships/hyperlink" Target="consultantplus://offline/ref=E53830115F65052770248D05438D77B137D3482C71942301C3210BB0D831D0604EE9BA7E3234B8AD4324F45947ED94BFC2D6FBF7B4AD495DV1X1M" TargetMode="External"/><Relationship Id="rId3" Type="http://schemas.openxmlformats.org/officeDocument/2006/relationships/settings" Target="settings.xml"/><Relationship Id="rId214" Type="http://schemas.openxmlformats.org/officeDocument/2006/relationships/hyperlink" Target="consultantplus://offline/ref=E53830115F65052770248D05438D77B137D24D297E952301C3210BB0D831D0604EE9BA7E3234B9AE4724F45947ED94BFC2D6FBF7B4AD495DV1X1M" TargetMode="External"/><Relationship Id="rId25" Type="http://schemas.openxmlformats.org/officeDocument/2006/relationships/hyperlink" Target="consultantplus://offline/ref=E53830115F65052770248D05438D77B135D448297F9F2301C3210BB0D831D0604EE9BA79333FEDFD047AAD0B02A699BDDDCAFBF4VAX9M" TargetMode="External"/><Relationship Id="rId46" Type="http://schemas.openxmlformats.org/officeDocument/2006/relationships/hyperlink" Target="consultantplus://offline/ref=E53830115F65052770248D05438D77B137D3482C71942301C3210BB0D831D0604EE9BA7E3234B9AD4024F45947ED94BFC2D6FBF7B4AD495DV1X1M" TargetMode="External"/><Relationship Id="rId67" Type="http://schemas.openxmlformats.org/officeDocument/2006/relationships/hyperlink" Target="consultantplus://offline/ref=E53830115F65052770248D05438D77B136DB4E2A78962301C3210BB0D831D0604EE9BA7E3234BBA94924F45947ED94BFC2D6FBF7B4AD495DV1X1M" TargetMode="External"/><Relationship Id="rId116" Type="http://schemas.openxmlformats.org/officeDocument/2006/relationships/hyperlink" Target="consultantplus://offline/ref=E53830115F65052770248D05438D77B130D14922719E2301C3210BB0D831D0604EE9BA7E3234BCAA4924F45947ED94BFC2D6FBF7B4AD495DV1X1M" TargetMode="External"/><Relationship Id="rId137" Type="http://schemas.openxmlformats.org/officeDocument/2006/relationships/hyperlink" Target="consultantplus://offline/ref=E53830115F65052770248D05438D77B135D6492B79972301C3210BB0D831D0604EE9BA7E3234B8AF4124F45947ED94BFC2D6FBF7B4AD495DV1X1M" TargetMode="External"/><Relationship Id="rId158" Type="http://schemas.openxmlformats.org/officeDocument/2006/relationships/hyperlink" Target="consultantplus://offline/ref=E53830115F65052770248D05438D77B137D2492370902301C3210BB0D831D0604EE9BA7A3735BCA7147EE45D0EBB98A2C3C9E5F4AAADV4XAM" TargetMode="External"/><Relationship Id="rId20" Type="http://schemas.openxmlformats.org/officeDocument/2006/relationships/hyperlink" Target="consultantplus://offline/ref=E53830115F65052770248D05438D77B136DB4E2A78962301C3210BB0D831D0604EE9BA7E3234B9AF4924F45947ED94BFC2D6FBF7B4AD495DV1X1M" TargetMode="External"/><Relationship Id="rId41" Type="http://schemas.openxmlformats.org/officeDocument/2006/relationships/hyperlink" Target="consultantplus://offline/ref=E53830115F65052770248D05438D77B135D448297F9F2301C3210BB0D831D0604EE9BA7E3234B9A54124F45947ED94BFC2D6FBF7B4AD495DV1X1M" TargetMode="External"/><Relationship Id="rId62" Type="http://schemas.openxmlformats.org/officeDocument/2006/relationships/hyperlink" Target="consultantplus://offline/ref=E53830115F65052770248D05438D77B130D14922719E2301C3210BB0D831D0604EE9BA7E3234BCA94424F45947ED94BFC2D6FBF7B4AD495DV1X1M" TargetMode="External"/><Relationship Id="rId83" Type="http://schemas.openxmlformats.org/officeDocument/2006/relationships/hyperlink" Target="consultantplus://offline/ref=E53830115F65052770248D05438D77B135D448297F9F2301C3210BB0D831D0604EE9BA7E3234BAAE4324F45947ED94BFC2D6FBF7B4AD495DV1X1M" TargetMode="External"/><Relationship Id="rId88" Type="http://schemas.openxmlformats.org/officeDocument/2006/relationships/hyperlink" Target="consultantplus://offline/ref=E53830115F65052770248D05438D77B135D448297F9F2301C3210BB0D831D0604EE9BA7E3234BFA84424F45947ED94BFC2D6FBF7B4AD495DV1X1M" TargetMode="External"/><Relationship Id="rId111" Type="http://schemas.openxmlformats.org/officeDocument/2006/relationships/hyperlink" Target="consultantplus://offline/ref=E53830115F65052770248D05438D77B137D34A2D7F9F2301C3210BB0D831D0604EE9BA7E3234B8AF4924F45947ED94BFC2D6FBF7B4AD495DV1X1M" TargetMode="External"/><Relationship Id="rId132" Type="http://schemas.openxmlformats.org/officeDocument/2006/relationships/hyperlink" Target="consultantplus://offline/ref=E53830115F65052770248D05438D77B135D6492B79972301C3210BB0D831D0604EE9BA7E3234B9A84624F45947ED94BFC2D6FBF7B4AD495DV1X1M" TargetMode="External"/><Relationship Id="rId153" Type="http://schemas.openxmlformats.org/officeDocument/2006/relationships/hyperlink" Target="consultantplus://offline/ref=E53830115F65052770248D05438D77B135DB40287F922301C3210BB0D831D0605CE9E2723135A7AC4131A20801VBXBM" TargetMode="External"/><Relationship Id="rId174" Type="http://schemas.openxmlformats.org/officeDocument/2006/relationships/hyperlink" Target="consultantplus://offline/ref=E53830115F65052770248D05438D77B137D3492371912301C3210BB0D831D0604EE9BA783A3DB2F8116BF50500B987BCC2D6F9F6A8VAXCM" TargetMode="External"/><Relationship Id="rId179" Type="http://schemas.openxmlformats.org/officeDocument/2006/relationships/hyperlink" Target="consultantplus://offline/ref=E53830115F65052770248D05438D77B137D24D297E952301C3210BB0D831D0604EE9BA7E3234B9AD4724F45947ED94BFC2D6FBF7B4AD495DV1X1M" TargetMode="External"/><Relationship Id="rId195" Type="http://schemas.openxmlformats.org/officeDocument/2006/relationships/hyperlink" Target="consultantplus://offline/ref=E53830115F65052770248D05438D77B137D24D297E952301C3210BB0D831D0604EE9BA7E3234B9AE4224F45947ED94BFC2D6FBF7B4AD495DV1X1M" TargetMode="External"/><Relationship Id="rId209" Type="http://schemas.openxmlformats.org/officeDocument/2006/relationships/hyperlink" Target="consultantplus://offline/ref=E53830115F65052770248D05438D77B130D14B2A7D9E2301C3210BB0D831D0605CE9E2723135A7AC4131A20801VBXBM" TargetMode="External"/><Relationship Id="rId190" Type="http://schemas.openxmlformats.org/officeDocument/2006/relationships/hyperlink" Target="consultantplus://offline/ref=E53830115F65052770248D05438D77B130D14B2A7D9E2301C3210BB0D831D0604EE9BA7E3B3CB2F8116BF50500B987BCC2D6F9F6A8VAXCM" TargetMode="External"/><Relationship Id="rId204" Type="http://schemas.openxmlformats.org/officeDocument/2006/relationships/hyperlink" Target="consultantplus://offline/ref=E53830115F65052770248D05438D77B130D14B2A7D9E2301C3210BB0D831D0604EE9BA7B3036B2F8116BF50500B987BCC2D6F9F6A8VAXCM" TargetMode="External"/><Relationship Id="rId220" Type="http://schemas.openxmlformats.org/officeDocument/2006/relationships/hyperlink" Target="consultantplus://offline/ref=E53830115F65052770248D05438D77B136DB4F2F7C932301C3210BB0D831D0604EE9BA7E3234B9AD4724F45947ED94BFC2D6FBF7B4AD495DV1X1M" TargetMode="External"/><Relationship Id="rId15" Type="http://schemas.openxmlformats.org/officeDocument/2006/relationships/hyperlink" Target="consultantplus://offline/ref=E53830115F65052770248D05438D77B135D448297F9F2301C3210BB0D831D0605CE9E2723135A7AC4131A20801VBXBM" TargetMode="External"/><Relationship Id="rId36" Type="http://schemas.openxmlformats.org/officeDocument/2006/relationships/hyperlink" Target="consultantplus://offline/ref=E53830115F65052770248D05438D77B135D448297F9F2301C3210BB0D831D0604EE9BA7E3234B9AD4124F45947ED94BFC2D6FBF7B4AD495DV1X1M" TargetMode="External"/><Relationship Id="rId57" Type="http://schemas.openxmlformats.org/officeDocument/2006/relationships/hyperlink" Target="consultantplus://offline/ref=E53830115F65052770248D05438D77B130D14922719E2301C3210BB0D831D0604EE9BA7E3234BCA84924F45947ED94BFC2D6FBF7B4AD495DV1X1M" TargetMode="External"/><Relationship Id="rId106" Type="http://schemas.openxmlformats.org/officeDocument/2006/relationships/hyperlink" Target="consultantplus://offline/ref=E53830115F65052770248D05438D77B135D54D2278952301C3210BB0D831D0604EE9BA7E3234B8AB4924F45947ED94BFC2D6FBF7B4AD495DV1X1M" TargetMode="External"/><Relationship Id="rId127" Type="http://schemas.openxmlformats.org/officeDocument/2006/relationships/hyperlink" Target="consultantplus://offline/ref=E53830115F65052770248D05438D77B135DB4A2B7B9E2301C3210BB0D831D0604EE9BA7E3234B9A94224F45947ED94BFC2D6FBF7B4AD495DV1X1M" TargetMode="External"/><Relationship Id="rId10" Type="http://schemas.openxmlformats.org/officeDocument/2006/relationships/hyperlink" Target="consultantplus://offline/ref=E53830115F65052770248D05438D77B137D34A2F71942301C3210BB0D831D0604EE9BA7E3234B9AE4524F45947ED94BFC2D6FBF7B4AD495DV1X1M" TargetMode="External"/><Relationship Id="rId31" Type="http://schemas.openxmlformats.org/officeDocument/2006/relationships/hyperlink" Target="consultantplus://offline/ref=E53830115F65052770248D05438D77B135D448297F9F2301C3210BB0D831D0604EE9BA7E3234B9A94724F45947ED94BFC2D6FBF7B4AD495DV1X1M" TargetMode="External"/><Relationship Id="rId52" Type="http://schemas.openxmlformats.org/officeDocument/2006/relationships/hyperlink" Target="consultantplus://offline/ref=E53830115F65052770248D05438D77B137D3482C71942301C3210BB0D831D0604EE9BA7E3234B8AC4624F45947ED94BFC2D6FBF7B4AD495DV1X1M" TargetMode="External"/><Relationship Id="rId73" Type="http://schemas.openxmlformats.org/officeDocument/2006/relationships/hyperlink" Target="consultantplus://offline/ref=E53830115F65052770248D05438D77B135D448297F9F2301C3210BB0D831D0604EE9BA79343FEDFD047AAD0B02A699BDDDCAFBF4VAX9M" TargetMode="External"/><Relationship Id="rId78" Type="http://schemas.openxmlformats.org/officeDocument/2006/relationships/hyperlink" Target="consultantplus://offline/ref=E53830115F65052770248D05438D77B135D448297F9F2301C3210BB0D831D0604EE9BA7E3234BAAD4024F45947ED94BFC2D6FBF7B4AD495DV1X1M" TargetMode="External"/><Relationship Id="rId94" Type="http://schemas.openxmlformats.org/officeDocument/2006/relationships/hyperlink" Target="consultantplus://offline/ref=E53830115F65052770248D05438D77B135D448297F9F2301C3210BB0D831D0604EE9BA7E3234BDAA4524F45947ED94BFC2D6FBF7B4AD495DV1X1M" TargetMode="External"/><Relationship Id="rId99" Type="http://schemas.openxmlformats.org/officeDocument/2006/relationships/hyperlink" Target="consultantplus://offline/ref=E53830115F65052770248D05438D77B135D448297F9F2301C3210BB0D831D0604EE9BA7E3234BCAC4224F45947ED94BFC2D6FBF7B4AD495DV1X1M" TargetMode="External"/><Relationship Id="rId101" Type="http://schemas.openxmlformats.org/officeDocument/2006/relationships/hyperlink" Target="consultantplus://offline/ref=E53830115F65052770248D05438D77B135D54D2278952301C3210BB0D831D0604EE9BA7E303CB2F8116BF50500B987BCC2D6F9F6A8VAXCM" TargetMode="External"/><Relationship Id="rId122" Type="http://schemas.openxmlformats.org/officeDocument/2006/relationships/hyperlink" Target="consultantplus://offline/ref=E53830115F65052770248D05438D77B135D6492B79972301C3210BB0D831D0604EE9BA7E3234B9AE4124F45947ED94BFC2D6FBF7B4AD495DV1X1M" TargetMode="External"/><Relationship Id="rId143" Type="http://schemas.openxmlformats.org/officeDocument/2006/relationships/hyperlink" Target="consultantplus://offline/ref=E53830115F65052770248D05438D77B135D6492B79972301C3210BB0D831D0604EE9BA7E3234BAAC4724F45947ED94BFC2D6FBF7B4AD495DV1X1M" TargetMode="External"/><Relationship Id="rId148" Type="http://schemas.openxmlformats.org/officeDocument/2006/relationships/hyperlink" Target="consultantplus://offline/ref=E53830115F65052770248D05438D77B135D6492B79972301C3210BB0D831D0604EE9BA7E3234BBAD4224F45947ED94BFC2D6FBF7B4AD495DV1X1M" TargetMode="External"/><Relationship Id="rId164" Type="http://schemas.openxmlformats.org/officeDocument/2006/relationships/hyperlink" Target="consultantplus://offline/ref=E53830115F65052770248D05438D77B130D14922719E2301C3210BB0D831D0604EE9BA7E3234BCAB4424F45947ED94BFC2D6FBF7B4AD495DV1X1M" TargetMode="External"/><Relationship Id="rId169" Type="http://schemas.openxmlformats.org/officeDocument/2006/relationships/hyperlink" Target="consultantplus://offline/ref=E53830115F65052770248D05438D77B135D448287C942301C3210BB0D831D0604EE9BA7E3230BAA84024F45947ED94BFC2D6FBF7B4AD495DV1X1M" TargetMode="External"/><Relationship Id="rId185" Type="http://schemas.openxmlformats.org/officeDocument/2006/relationships/hyperlink" Target="consultantplus://offline/ref=E53830115F65052770248D05438D77B135D4482970952301C3210BB0D831D0604EE9BA7E3235BBAE4524F45947ED94BFC2D6FBF7B4AD495DV1X1M" TargetMode="External"/><Relationship Id="rId4" Type="http://schemas.openxmlformats.org/officeDocument/2006/relationships/webSettings" Target="webSettings.xml"/><Relationship Id="rId9" Type="http://schemas.openxmlformats.org/officeDocument/2006/relationships/hyperlink" Target="consultantplus://offline/ref=E53830115F65052770248D05438D77B136DB4F2F7C932301C3210BB0D831D0604EE9BA7E3234B9AD4524F45947ED94BFC2D6FBF7B4AD495DV1X1M" TargetMode="External"/><Relationship Id="rId180" Type="http://schemas.openxmlformats.org/officeDocument/2006/relationships/hyperlink" Target="consultantplus://offline/ref=E53830115F65052770248D05438D77B136D2402A7D972301C3210BB0D831D0604EE9BA7B3137B2F8116BF50500B987BCC2D6F9F6A8VAXCM" TargetMode="External"/><Relationship Id="rId210" Type="http://schemas.openxmlformats.org/officeDocument/2006/relationships/hyperlink" Target="consultantplus://offline/ref=E53830115F65052770248D05438D77B130D14B2A7D9E2301C3210BB0D831D0605CE9E2723135A7AC4131A20801VBXBM" TargetMode="External"/><Relationship Id="rId215" Type="http://schemas.openxmlformats.org/officeDocument/2006/relationships/hyperlink" Target="consultantplus://offline/ref=E53830115F65052770248D05438D77B130D14922719E2301C3210BB0D831D0604EE9BA7E3234BCAB4724F45947ED94BFC2D6FBF7B4AD495DV1X1M" TargetMode="External"/><Relationship Id="rId26" Type="http://schemas.openxmlformats.org/officeDocument/2006/relationships/hyperlink" Target="consultantplus://offline/ref=E53830115F65052770248D05438D77B135D448297F9F2301C3210BB0D831D0604EE9BA7E3234B9A84524F45947ED94BFC2D6FBF7B4AD495DV1X1M" TargetMode="External"/><Relationship Id="rId47" Type="http://schemas.openxmlformats.org/officeDocument/2006/relationships/hyperlink" Target="consultantplus://offline/ref=E53830115F65052770248D05438D77B130D14B2A7D9E2301C3210BB0D831D0604EE9BA7E3234BFA94324F45947ED94BFC2D6FBF7B4AD495DV1X1M" TargetMode="External"/><Relationship Id="rId68" Type="http://schemas.openxmlformats.org/officeDocument/2006/relationships/hyperlink" Target="consultantplus://offline/ref=E53830115F65052770248D05438D77B130D14922719E2301C3210BB0D831D0604EE9BA7E3234BCA94724F45947ED94BFC2D6FBF7B4AD495DV1X1M" TargetMode="External"/><Relationship Id="rId89" Type="http://schemas.openxmlformats.org/officeDocument/2006/relationships/hyperlink" Target="consultantplus://offline/ref=E53830115F65052770248D05438D77B136DB4E2A78962301C3210BB0D831D0604EE9BA7E3234BFAC4224F45947ED94BFC2D6FBF7B4AD495DV1X1M" TargetMode="External"/><Relationship Id="rId112" Type="http://schemas.openxmlformats.org/officeDocument/2006/relationships/hyperlink" Target="consultantplus://offline/ref=E53830115F65052770248D05438D77B130D14922719E2301C3210BB0D831D0604EE9BA7E3234BCAA4524F45947ED94BFC2D6FBF7B4AD495DV1X1M" TargetMode="External"/><Relationship Id="rId133" Type="http://schemas.openxmlformats.org/officeDocument/2006/relationships/hyperlink" Target="consultantplus://offline/ref=E53830115F65052770248D05438D77B135D6492B79972301C3210BB0D831D0604EE9BA7E3234B9AA4624F45947ED94BFC2D6FBF7B4AD495DV1X1M" TargetMode="External"/><Relationship Id="rId154" Type="http://schemas.openxmlformats.org/officeDocument/2006/relationships/hyperlink" Target="consultantplus://offline/ref=E53830115F65052770248D05438D77B135DB40287F922301C3210BB0D831D0604EE9BA7D333DBBA7147EE45D0EBB98A2C3C9E5F4AAADV4XAM" TargetMode="External"/><Relationship Id="rId175" Type="http://schemas.openxmlformats.org/officeDocument/2006/relationships/hyperlink" Target="consultantplus://offline/ref=E53830115F65052770248D05438D77B137D3492371912301C3210BB0D831D0604EE9BA7E3033BDA7147EE45D0EBB98A2C3C9E5F4AAADV4XAM" TargetMode="External"/><Relationship Id="rId196" Type="http://schemas.openxmlformats.org/officeDocument/2006/relationships/hyperlink" Target="consultantplus://offline/ref=E53830115F65052770248D05438D77B130D24B2C7B9E2301C3210BB0D831D0604EE9BA7E3234BBAF4424F45947ED94BFC2D6FBF7B4AD495DV1X1M" TargetMode="External"/><Relationship Id="rId200" Type="http://schemas.openxmlformats.org/officeDocument/2006/relationships/hyperlink" Target="consultantplus://offline/ref=E53830115F65052770248D05438D77B130D14B2A7D9E2301C3210BB0D831D0604EE9BA783733B2F8116BF50500B987BCC2D6F9F6A8VAXCM" TargetMode="External"/><Relationship Id="rId16" Type="http://schemas.openxmlformats.org/officeDocument/2006/relationships/hyperlink" Target="consultantplus://offline/ref=E53830115F65052770248D05438D77B135D448297F9F2301C3210BB0D831D0604EE9BA7E3234B9AD4224F45947ED94BFC2D6FBF7B4AD495DV1X1M" TargetMode="External"/><Relationship Id="rId221" Type="http://schemas.openxmlformats.org/officeDocument/2006/relationships/hyperlink" Target="consultantplus://offline/ref=E53830115F65052770248D05438D77B130D14922719E2301C3210BB0D831D0604EE9BA7E3234BCAB4924F45947ED94BFC2D6FBF7B4AD495DV1X1M" TargetMode="External"/><Relationship Id="rId37" Type="http://schemas.openxmlformats.org/officeDocument/2006/relationships/hyperlink" Target="consultantplus://offline/ref=E53830115F65052770248D05438D77B135D448297F9F2301C3210BB0D831D0604EE9BA7E3234B9A54124F45947ED94BFC2D6FBF7B4AD495DV1X1M" TargetMode="External"/><Relationship Id="rId58" Type="http://schemas.openxmlformats.org/officeDocument/2006/relationships/hyperlink" Target="consultantplus://offline/ref=E53830115F65052770248D05438D77B137D3482C71942301C3210BB0D831D0604EE9BA7E3234B8AC4824F45947ED94BFC2D6FBF7B4AD495DV1X1M" TargetMode="External"/><Relationship Id="rId79" Type="http://schemas.openxmlformats.org/officeDocument/2006/relationships/hyperlink" Target="consultantplus://offline/ref=E53830115F65052770248D05438D77B135D448297F9F2301C3210BB0D831D0604EE9BA7E3234BAAD4024F45947ED94BFC2D6FBF7B4AD495DV1X1M" TargetMode="External"/><Relationship Id="rId102" Type="http://schemas.openxmlformats.org/officeDocument/2006/relationships/hyperlink" Target="consultantplus://offline/ref=E53830115F65052770248D05438D77B135D54D2278952301C3210BB0D831D0604EE9BA7E3234BAA44324F45947ED94BFC2D6FBF7B4AD495DV1X1M" TargetMode="External"/><Relationship Id="rId123" Type="http://schemas.openxmlformats.org/officeDocument/2006/relationships/hyperlink" Target="consultantplus://offline/ref=E53830115F65052770248D05438D77B135D6492B79972301C3210BB0D831D0604EE9BA7E3234B9AE4324F45947ED94BFC2D6FBF7B4AD495DV1X1M" TargetMode="External"/><Relationship Id="rId144" Type="http://schemas.openxmlformats.org/officeDocument/2006/relationships/hyperlink" Target="consultantplus://offline/ref=E53830115F65052770248D05438D77B135DB4A2B7B9E2301C3210BB0D831D0604EE9BA7E3234B8AB4024F45947ED94BFC2D6FBF7B4AD495DV1X1M" TargetMode="External"/><Relationship Id="rId90" Type="http://schemas.openxmlformats.org/officeDocument/2006/relationships/hyperlink" Target="consultantplus://offline/ref=E53830115F65052770248D05438D77B135D448297F9F2301C3210BB0D831D0604EE9BA7E3234BDA94624F45947ED94BFC2D6FBF7B4AD495DV1X1M" TargetMode="External"/><Relationship Id="rId165" Type="http://schemas.openxmlformats.org/officeDocument/2006/relationships/hyperlink" Target="consultantplus://offline/ref=E53830115F65052770248D05438D77B135D448287C942301C3210BB0D831D0605CE9E2723135A7AC4131A20801VBXBM" TargetMode="External"/><Relationship Id="rId186" Type="http://schemas.openxmlformats.org/officeDocument/2006/relationships/hyperlink" Target="consultantplus://offline/ref=E53830115F65052770248D05438D77B135D54A2E7C912301C3210BB0D831D0604EE9BA7E3234B8A84524F45947ED94BFC2D6FBF7B4AD495DV1X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44</Pages>
  <Words>25570</Words>
  <Characters>145749</Characters>
  <Application>Microsoft Office Word</Application>
  <DocSecurity>0</DocSecurity>
  <Lines>1214</Lines>
  <Paragraphs>341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us-8</dc:creator>
  <cp:lastModifiedBy>us-8</cp:lastModifiedBy>
  <cp:revision>1</cp:revision>
  <dcterms:created xsi:type="dcterms:W3CDTF">2023-01-31T12:23:00Z</dcterms:created>
  <dcterms:modified xsi:type="dcterms:W3CDTF">2023-01-31T12:23:00Z</dcterms:modified>
</cp:coreProperties>
</file>