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ACE57" w14:textId="77777777"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нформация об исполнении районного бюджета</w:t>
      </w:r>
    </w:p>
    <w:p w14:paraId="5B6AD551" w14:textId="53C71490"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3D7F6B">
        <w:rPr>
          <w:b/>
          <w:sz w:val="28"/>
          <w:szCs w:val="28"/>
        </w:rPr>
        <w:t>августа</w:t>
      </w:r>
      <w:r w:rsidR="009A5EB7">
        <w:rPr>
          <w:b/>
          <w:sz w:val="28"/>
          <w:szCs w:val="28"/>
        </w:rPr>
        <w:t xml:space="preserve"> 2022</w:t>
      </w:r>
      <w:r w:rsidR="00142257">
        <w:rPr>
          <w:b/>
          <w:sz w:val="28"/>
          <w:szCs w:val="28"/>
        </w:rPr>
        <w:t xml:space="preserve"> года</w:t>
      </w:r>
    </w:p>
    <w:p w14:paraId="2C866C0E" w14:textId="77777777"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EC1094" w14:textId="0B93B9C4"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 сообщает информацию об исполнении бюджета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 по состоянию на 1 </w:t>
      </w:r>
      <w:r w:rsidR="003D7F6B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9A5EB7">
        <w:rPr>
          <w:sz w:val="28"/>
          <w:szCs w:val="28"/>
        </w:rPr>
        <w:t>22</w:t>
      </w:r>
      <w:r>
        <w:rPr>
          <w:sz w:val="28"/>
          <w:szCs w:val="28"/>
        </w:rPr>
        <w:t xml:space="preserve"> года.</w:t>
      </w:r>
    </w:p>
    <w:p w14:paraId="6A44E025" w14:textId="08B4813C" w:rsidR="00142257" w:rsidRDefault="00142257" w:rsidP="00C05BC9">
      <w:pPr>
        <w:spacing w:line="360" w:lineRule="auto"/>
        <w:ind w:firstLine="720"/>
        <w:jc w:val="both"/>
        <w:rPr>
          <w:sz w:val="28"/>
          <w:szCs w:val="28"/>
        </w:rPr>
      </w:pPr>
      <w:r w:rsidRPr="00AC05E9">
        <w:rPr>
          <w:sz w:val="28"/>
          <w:szCs w:val="28"/>
        </w:rPr>
        <w:t xml:space="preserve">Решением Муниципального Собрания района от </w:t>
      </w:r>
      <w:r w:rsidR="00233EB6">
        <w:rPr>
          <w:sz w:val="28"/>
          <w:szCs w:val="28"/>
        </w:rPr>
        <w:t>1</w:t>
      </w:r>
      <w:r w:rsidR="00CA6439">
        <w:rPr>
          <w:sz w:val="28"/>
          <w:szCs w:val="28"/>
        </w:rPr>
        <w:t>0</w:t>
      </w:r>
      <w:r w:rsidRPr="00AC05E9">
        <w:rPr>
          <w:sz w:val="28"/>
          <w:szCs w:val="28"/>
        </w:rPr>
        <w:t>.12.20</w:t>
      </w:r>
      <w:r w:rsidR="00CA6439">
        <w:rPr>
          <w:sz w:val="28"/>
          <w:szCs w:val="28"/>
        </w:rPr>
        <w:t>21</w:t>
      </w:r>
      <w:r w:rsidRPr="00AC05E9">
        <w:rPr>
          <w:sz w:val="28"/>
          <w:szCs w:val="28"/>
        </w:rPr>
        <w:t xml:space="preserve"> № </w:t>
      </w:r>
      <w:r w:rsidR="00CA6439">
        <w:rPr>
          <w:sz w:val="28"/>
          <w:szCs w:val="28"/>
        </w:rPr>
        <w:t>62</w:t>
      </w:r>
      <w:r w:rsidRPr="00AC05E9">
        <w:rPr>
          <w:sz w:val="28"/>
          <w:szCs w:val="28"/>
        </w:rPr>
        <w:t xml:space="preserve"> «О районном бюджете на 20</w:t>
      </w:r>
      <w:r w:rsidR="00A331B2">
        <w:rPr>
          <w:sz w:val="28"/>
          <w:szCs w:val="28"/>
        </w:rPr>
        <w:t>2</w:t>
      </w:r>
      <w:r w:rsidR="00CA6439">
        <w:rPr>
          <w:sz w:val="28"/>
          <w:szCs w:val="28"/>
        </w:rPr>
        <w:t>2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CA6439">
        <w:rPr>
          <w:sz w:val="28"/>
          <w:szCs w:val="28"/>
        </w:rPr>
        <w:t>3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CA6439">
        <w:rPr>
          <w:sz w:val="28"/>
          <w:szCs w:val="28"/>
        </w:rPr>
        <w:t>4</w:t>
      </w:r>
      <w:r w:rsidR="00AC05E9" w:rsidRPr="00AC05E9">
        <w:rPr>
          <w:sz w:val="28"/>
          <w:szCs w:val="28"/>
        </w:rPr>
        <w:t xml:space="preserve"> </w:t>
      </w:r>
      <w:proofErr w:type="spellStart"/>
      <w:r w:rsidR="00AC05E9" w:rsidRPr="00AC05E9">
        <w:rPr>
          <w:sz w:val="28"/>
          <w:szCs w:val="28"/>
        </w:rPr>
        <w:t>г.г</w:t>
      </w:r>
      <w:proofErr w:type="spellEnd"/>
      <w:r w:rsidR="00AC05E9" w:rsidRPr="00AC05E9">
        <w:rPr>
          <w:sz w:val="28"/>
          <w:szCs w:val="28"/>
        </w:rPr>
        <w:t>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33257E">
        <w:rPr>
          <w:sz w:val="28"/>
          <w:szCs w:val="28"/>
        </w:rPr>
        <w:t xml:space="preserve">(в редакции решения Муниципального собрания </w:t>
      </w:r>
      <w:proofErr w:type="spellStart"/>
      <w:r w:rsidR="0033257E">
        <w:rPr>
          <w:sz w:val="28"/>
          <w:szCs w:val="28"/>
        </w:rPr>
        <w:t>Харовского</w:t>
      </w:r>
      <w:proofErr w:type="spellEnd"/>
      <w:r w:rsidR="0033257E">
        <w:rPr>
          <w:sz w:val="28"/>
          <w:szCs w:val="28"/>
        </w:rPr>
        <w:t xml:space="preserve"> района №</w:t>
      </w:r>
      <w:r w:rsidR="00891661">
        <w:rPr>
          <w:sz w:val="28"/>
          <w:szCs w:val="28"/>
        </w:rPr>
        <w:t>37</w:t>
      </w:r>
      <w:r w:rsidR="0033257E">
        <w:rPr>
          <w:sz w:val="28"/>
          <w:szCs w:val="28"/>
        </w:rPr>
        <w:t xml:space="preserve"> от </w:t>
      </w:r>
      <w:r w:rsidR="00891661">
        <w:rPr>
          <w:sz w:val="28"/>
          <w:szCs w:val="28"/>
        </w:rPr>
        <w:t>26.07</w:t>
      </w:r>
      <w:r w:rsidR="0033257E">
        <w:rPr>
          <w:sz w:val="28"/>
          <w:szCs w:val="28"/>
        </w:rPr>
        <w:t>.2022 года)</w:t>
      </w:r>
      <w:r w:rsidR="007D52AD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 xml:space="preserve">утверждены доходы в </w:t>
      </w:r>
      <w:proofErr w:type="gramStart"/>
      <w:r w:rsidRPr="00AC05E9">
        <w:rPr>
          <w:sz w:val="28"/>
          <w:szCs w:val="28"/>
        </w:rPr>
        <w:t>объеме</w:t>
      </w:r>
      <w:r w:rsidR="00B91D6E">
        <w:rPr>
          <w:sz w:val="28"/>
          <w:szCs w:val="28"/>
        </w:rPr>
        <w:t xml:space="preserve">  </w:t>
      </w:r>
      <w:r w:rsidR="00891661">
        <w:rPr>
          <w:sz w:val="28"/>
          <w:szCs w:val="28"/>
        </w:rPr>
        <w:t>798</w:t>
      </w:r>
      <w:proofErr w:type="gramEnd"/>
      <w:r w:rsidR="00891661">
        <w:rPr>
          <w:sz w:val="28"/>
          <w:szCs w:val="28"/>
        </w:rPr>
        <w:t>,9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1566B3">
        <w:rPr>
          <w:sz w:val="28"/>
          <w:szCs w:val="28"/>
        </w:rPr>
        <w:t>14</w:t>
      </w:r>
      <w:r w:rsidR="00891661">
        <w:rPr>
          <w:sz w:val="28"/>
          <w:szCs w:val="28"/>
        </w:rPr>
        <w:t>7</w:t>
      </w:r>
      <w:r w:rsidR="001566B3">
        <w:rPr>
          <w:sz w:val="28"/>
          <w:szCs w:val="28"/>
        </w:rPr>
        <w:t>,9</w:t>
      </w:r>
      <w:r w:rsidR="00A466F4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объеме </w:t>
      </w:r>
      <w:r w:rsidR="00EB2EF0" w:rsidRPr="00AC05E9">
        <w:rPr>
          <w:sz w:val="28"/>
          <w:szCs w:val="28"/>
        </w:rPr>
        <w:t xml:space="preserve"> </w:t>
      </w:r>
      <w:r w:rsidR="00891661">
        <w:rPr>
          <w:sz w:val="28"/>
          <w:szCs w:val="28"/>
        </w:rPr>
        <w:t>810,1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</w:p>
    <w:p w14:paraId="6F57D83C" w14:textId="65FD90D7"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3D7F6B">
        <w:rPr>
          <w:sz w:val="28"/>
          <w:szCs w:val="28"/>
        </w:rPr>
        <w:t>августа</w:t>
      </w:r>
      <w:r w:rsidR="009A5EB7">
        <w:rPr>
          <w:sz w:val="28"/>
          <w:szCs w:val="28"/>
        </w:rPr>
        <w:t xml:space="preserve"> </w:t>
      </w:r>
      <w:proofErr w:type="gramStart"/>
      <w:r w:rsidR="009A5EB7">
        <w:rPr>
          <w:sz w:val="28"/>
          <w:szCs w:val="28"/>
        </w:rPr>
        <w:t>2022</w:t>
      </w:r>
      <w:r w:rsidR="005C4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  <w:proofErr w:type="gramEnd"/>
      <w:r>
        <w:rPr>
          <w:sz w:val="28"/>
          <w:szCs w:val="28"/>
        </w:rPr>
        <w:t xml:space="preserve"> утвержденные годовые назначения исполнены в части доходов на </w:t>
      </w:r>
      <w:r w:rsidR="00891661">
        <w:rPr>
          <w:sz w:val="28"/>
          <w:szCs w:val="28"/>
        </w:rPr>
        <w:t>52,3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891661">
        <w:rPr>
          <w:sz w:val="28"/>
          <w:szCs w:val="28"/>
        </w:rPr>
        <w:t>418,1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891661">
        <w:rPr>
          <w:sz w:val="28"/>
          <w:szCs w:val="28"/>
        </w:rPr>
        <w:t>62,5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891661">
        <w:rPr>
          <w:sz w:val="28"/>
          <w:szCs w:val="28"/>
        </w:rPr>
        <w:t>92,4</w:t>
      </w:r>
      <w:r w:rsidR="0011438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891661">
        <w:rPr>
          <w:sz w:val="28"/>
          <w:szCs w:val="28"/>
        </w:rPr>
        <w:t>50,4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891661">
        <w:rPr>
          <w:sz w:val="28"/>
          <w:szCs w:val="28"/>
        </w:rPr>
        <w:t>408,5</w:t>
      </w:r>
      <w:bookmarkStart w:id="0" w:name="_GoBack"/>
      <w:bookmarkEnd w:id="0"/>
      <w:r w:rsidR="00D247DF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14:paraId="180F6C1D" w14:textId="77777777"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14:paraId="22B340D2" w14:textId="59E5B802" w:rsidR="00CC6C5F" w:rsidRDefault="00891661" w:rsidP="00AD79C0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CD1198A" wp14:editId="5811625C">
            <wp:extent cx="5143500" cy="31337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1CA792D" w14:textId="77777777"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14:paraId="5F9798B9" w14:textId="77777777"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proofErr w:type="spellStart"/>
      <w:r w:rsidR="00C05BC9">
        <w:rPr>
          <w:sz w:val="28"/>
          <w:szCs w:val="28"/>
        </w:rPr>
        <w:t>Харовского</w:t>
      </w:r>
      <w:proofErr w:type="spellEnd"/>
      <w:r w:rsidR="00C05BC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0C"/>
    <w:rsid w:val="00003FBD"/>
    <w:rsid w:val="00015BD8"/>
    <w:rsid w:val="00025E5C"/>
    <w:rsid w:val="000333F9"/>
    <w:rsid w:val="0003690E"/>
    <w:rsid w:val="00042FD2"/>
    <w:rsid w:val="00062442"/>
    <w:rsid w:val="00062C62"/>
    <w:rsid w:val="0007504D"/>
    <w:rsid w:val="00083B4D"/>
    <w:rsid w:val="00083C17"/>
    <w:rsid w:val="000912E8"/>
    <w:rsid w:val="000928B9"/>
    <w:rsid w:val="000A10ED"/>
    <w:rsid w:val="000A6DED"/>
    <w:rsid w:val="000C3C4B"/>
    <w:rsid w:val="000E69C9"/>
    <w:rsid w:val="000F66FD"/>
    <w:rsid w:val="00105A9D"/>
    <w:rsid w:val="001127B6"/>
    <w:rsid w:val="00114389"/>
    <w:rsid w:val="001145C0"/>
    <w:rsid w:val="00142257"/>
    <w:rsid w:val="001566B3"/>
    <w:rsid w:val="0016765C"/>
    <w:rsid w:val="001749E9"/>
    <w:rsid w:val="001753B6"/>
    <w:rsid w:val="00180271"/>
    <w:rsid w:val="00185CC4"/>
    <w:rsid w:val="00190AE6"/>
    <w:rsid w:val="00196937"/>
    <w:rsid w:val="001A31F4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79CF"/>
    <w:rsid w:val="002703F5"/>
    <w:rsid w:val="00293192"/>
    <w:rsid w:val="0029370D"/>
    <w:rsid w:val="00296841"/>
    <w:rsid w:val="002B7050"/>
    <w:rsid w:val="002D43E5"/>
    <w:rsid w:val="002D47EE"/>
    <w:rsid w:val="002D54E5"/>
    <w:rsid w:val="002D5AE2"/>
    <w:rsid w:val="002F3958"/>
    <w:rsid w:val="002F74E7"/>
    <w:rsid w:val="00300977"/>
    <w:rsid w:val="00302118"/>
    <w:rsid w:val="0030312B"/>
    <w:rsid w:val="00306943"/>
    <w:rsid w:val="00314C3F"/>
    <w:rsid w:val="00316278"/>
    <w:rsid w:val="00323BF5"/>
    <w:rsid w:val="0033257E"/>
    <w:rsid w:val="00332589"/>
    <w:rsid w:val="00363918"/>
    <w:rsid w:val="00365AC9"/>
    <w:rsid w:val="00370BB4"/>
    <w:rsid w:val="00371E24"/>
    <w:rsid w:val="0039159A"/>
    <w:rsid w:val="003A4A30"/>
    <w:rsid w:val="003B7A2A"/>
    <w:rsid w:val="003D7F6B"/>
    <w:rsid w:val="003E65D2"/>
    <w:rsid w:val="003F3D90"/>
    <w:rsid w:val="00417736"/>
    <w:rsid w:val="0042143B"/>
    <w:rsid w:val="00427A59"/>
    <w:rsid w:val="00430624"/>
    <w:rsid w:val="00466079"/>
    <w:rsid w:val="004673D0"/>
    <w:rsid w:val="0047591C"/>
    <w:rsid w:val="004773E6"/>
    <w:rsid w:val="0048667A"/>
    <w:rsid w:val="004872F0"/>
    <w:rsid w:val="00490258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32AC"/>
    <w:rsid w:val="004D4F71"/>
    <w:rsid w:val="004E514D"/>
    <w:rsid w:val="004F44C2"/>
    <w:rsid w:val="004F7045"/>
    <w:rsid w:val="00500466"/>
    <w:rsid w:val="00505196"/>
    <w:rsid w:val="00516DA7"/>
    <w:rsid w:val="00520EA8"/>
    <w:rsid w:val="0054430E"/>
    <w:rsid w:val="005548E4"/>
    <w:rsid w:val="00556CA1"/>
    <w:rsid w:val="00564354"/>
    <w:rsid w:val="00565500"/>
    <w:rsid w:val="005712C6"/>
    <w:rsid w:val="00581741"/>
    <w:rsid w:val="00582238"/>
    <w:rsid w:val="00582615"/>
    <w:rsid w:val="005923B1"/>
    <w:rsid w:val="005B1892"/>
    <w:rsid w:val="005C300B"/>
    <w:rsid w:val="005C4E45"/>
    <w:rsid w:val="005C500E"/>
    <w:rsid w:val="005D04AA"/>
    <w:rsid w:val="005D6579"/>
    <w:rsid w:val="005E263E"/>
    <w:rsid w:val="005E4CA6"/>
    <w:rsid w:val="005E4DC1"/>
    <w:rsid w:val="005E4F49"/>
    <w:rsid w:val="005F18FA"/>
    <w:rsid w:val="005F1AAA"/>
    <w:rsid w:val="005F64FB"/>
    <w:rsid w:val="00601632"/>
    <w:rsid w:val="006255F7"/>
    <w:rsid w:val="006353CB"/>
    <w:rsid w:val="0063559F"/>
    <w:rsid w:val="006377D9"/>
    <w:rsid w:val="00640AF3"/>
    <w:rsid w:val="00643D6E"/>
    <w:rsid w:val="0066372B"/>
    <w:rsid w:val="0066579A"/>
    <w:rsid w:val="00670D39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E5473"/>
    <w:rsid w:val="006F3A08"/>
    <w:rsid w:val="006F580D"/>
    <w:rsid w:val="00702CD1"/>
    <w:rsid w:val="00706E02"/>
    <w:rsid w:val="00710873"/>
    <w:rsid w:val="0071624B"/>
    <w:rsid w:val="00723817"/>
    <w:rsid w:val="007308FF"/>
    <w:rsid w:val="00744BD7"/>
    <w:rsid w:val="00756297"/>
    <w:rsid w:val="0076096B"/>
    <w:rsid w:val="00761325"/>
    <w:rsid w:val="00766D22"/>
    <w:rsid w:val="0079630D"/>
    <w:rsid w:val="007978DC"/>
    <w:rsid w:val="007A3A72"/>
    <w:rsid w:val="007A5C69"/>
    <w:rsid w:val="007B1107"/>
    <w:rsid w:val="007B25ED"/>
    <w:rsid w:val="007B517F"/>
    <w:rsid w:val="007C4245"/>
    <w:rsid w:val="007C7866"/>
    <w:rsid w:val="007D52AD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47A2"/>
    <w:rsid w:val="0084624A"/>
    <w:rsid w:val="00852455"/>
    <w:rsid w:val="008558E5"/>
    <w:rsid w:val="0085623B"/>
    <w:rsid w:val="00860AD5"/>
    <w:rsid w:val="00891661"/>
    <w:rsid w:val="008A2CFB"/>
    <w:rsid w:val="008A4723"/>
    <w:rsid w:val="008B1039"/>
    <w:rsid w:val="008C337E"/>
    <w:rsid w:val="00901F36"/>
    <w:rsid w:val="009023CE"/>
    <w:rsid w:val="00902635"/>
    <w:rsid w:val="00912CEB"/>
    <w:rsid w:val="00916E87"/>
    <w:rsid w:val="00917091"/>
    <w:rsid w:val="00917CF5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A5EB7"/>
    <w:rsid w:val="009C2B55"/>
    <w:rsid w:val="009C3E8D"/>
    <w:rsid w:val="009C6084"/>
    <w:rsid w:val="009D5FE2"/>
    <w:rsid w:val="009E1848"/>
    <w:rsid w:val="009E7047"/>
    <w:rsid w:val="00A06BEF"/>
    <w:rsid w:val="00A175C3"/>
    <w:rsid w:val="00A2101D"/>
    <w:rsid w:val="00A226D0"/>
    <w:rsid w:val="00A331B2"/>
    <w:rsid w:val="00A466F4"/>
    <w:rsid w:val="00A47CA2"/>
    <w:rsid w:val="00A523FD"/>
    <w:rsid w:val="00A52A33"/>
    <w:rsid w:val="00A56895"/>
    <w:rsid w:val="00A60118"/>
    <w:rsid w:val="00A61F27"/>
    <w:rsid w:val="00A65C88"/>
    <w:rsid w:val="00A7081B"/>
    <w:rsid w:val="00A813A5"/>
    <w:rsid w:val="00A940F3"/>
    <w:rsid w:val="00A948A3"/>
    <w:rsid w:val="00AA4B22"/>
    <w:rsid w:val="00AB1B9F"/>
    <w:rsid w:val="00AB53D8"/>
    <w:rsid w:val="00AB60D7"/>
    <w:rsid w:val="00AB716C"/>
    <w:rsid w:val="00AB7A39"/>
    <w:rsid w:val="00AC05E9"/>
    <w:rsid w:val="00AC2D3B"/>
    <w:rsid w:val="00AD1CC7"/>
    <w:rsid w:val="00AD79C0"/>
    <w:rsid w:val="00AE4DB3"/>
    <w:rsid w:val="00AE721B"/>
    <w:rsid w:val="00AE7DBE"/>
    <w:rsid w:val="00AF30F5"/>
    <w:rsid w:val="00AF36DF"/>
    <w:rsid w:val="00AF58D0"/>
    <w:rsid w:val="00B17942"/>
    <w:rsid w:val="00B225CD"/>
    <w:rsid w:val="00B23491"/>
    <w:rsid w:val="00B41CAD"/>
    <w:rsid w:val="00B730CD"/>
    <w:rsid w:val="00B844F1"/>
    <w:rsid w:val="00B86973"/>
    <w:rsid w:val="00B91D6E"/>
    <w:rsid w:val="00B9781B"/>
    <w:rsid w:val="00BB16A1"/>
    <w:rsid w:val="00BC3E26"/>
    <w:rsid w:val="00BE3F29"/>
    <w:rsid w:val="00BE7158"/>
    <w:rsid w:val="00BE7FBB"/>
    <w:rsid w:val="00BF70A7"/>
    <w:rsid w:val="00C03C9E"/>
    <w:rsid w:val="00C05BC9"/>
    <w:rsid w:val="00C204CD"/>
    <w:rsid w:val="00C32747"/>
    <w:rsid w:val="00C63C7E"/>
    <w:rsid w:val="00C66EDE"/>
    <w:rsid w:val="00C748BF"/>
    <w:rsid w:val="00C8388B"/>
    <w:rsid w:val="00C907CC"/>
    <w:rsid w:val="00C9127B"/>
    <w:rsid w:val="00CA6439"/>
    <w:rsid w:val="00CC6C5F"/>
    <w:rsid w:val="00CD37AD"/>
    <w:rsid w:val="00CD46BD"/>
    <w:rsid w:val="00CD6008"/>
    <w:rsid w:val="00CF275D"/>
    <w:rsid w:val="00D10C9C"/>
    <w:rsid w:val="00D11D0B"/>
    <w:rsid w:val="00D1446E"/>
    <w:rsid w:val="00D14727"/>
    <w:rsid w:val="00D159A0"/>
    <w:rsid w:val="00D2194F"/>
    <w:rsid w:val="00D247DF"/>
    <w:rsid w:val="00D26B05"/>
    <w:rsid w:val="00D33010"/>
    <w:rsid w:val="00D3317B"/>
    <w:rsid w:val="00D41E58"/>
    <w:rsid w:val="00D6152F"/>
    <w:rsid w:val="00D6408F"/>
    <w:rsid w:val="00D70F57"/>
    <w:rsid w:val="00D7204D"/>
    <w:rsid w:val="00D826EC"/>
    <w:rsid w:val="00D9487C"/>
    <w:rsid w:val="00DA3564"/>
    <w:rsid w:val="00DB2E63"/>
    <w:rsid w:val="00DB2F44"/>
    <w:rsid w:val="00DD1D42"/>
    <w:rsid w:val="00DD393B"/>
    <w:rsid w:val="00DD5E52"/>
    <w:rsid w:val="00DF0AF3"/>
    <w:rsid w:val="00DF1BEF"/>
    <w:rsid w:val="00DF27D3"/>
    <w:rsid w:val="00DF5912"/>
    <w:rsid w:val="00E006F0"/>
    <w:rsid w:val="00E0481F"/>
    <w:rsid w:val="00E059E3"/>
    <w:rsid w:val="00E0783B"/>
    <w:rsid w:val="00E07904"/>
    <w:rsid w:val="00E07FC8"/>
    <w:rsid w:val="00E22E1D"/>
    <w:rsid w:val="00E406EE"/>
    <w:rsid w:val="00E41CC8"/>
    <w:rsid w:val="00E47648"/>
    <w:rsid w:val="00E55695"/>
    <w:rsid w:val="00E62C81"/>
    <w:rsid w:val="00E7272D"/>
    <w:rsid w:val="00E74D07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61EF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82F85"/>
    <w:rsid w:val="00F95203"/>
    <w:rsid w:val="00F96635"/>
    <w:rsid w:val="00FA2DCB"/>
    <w:rsid w:val="00FB51F6"/>
    <w:rsid w:val="00FD319C"/>
    <w:rsid w:val="00FD3F9F"/>
    <w:rsid w:val="00FD6768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48C1D"/>
  <w15:docId w15:val="{FD1D33C7-DC0D-4DD8-96B4-7114B76F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inup\Documents\&#1048;&#1085;&#1092;&#1086;&#1088;&#1084;&#1072;&#1094;&#1080;&#1103;%20&#1076;&#1083;&#1103;%20&#1089;&#1072;&#1081;&#1090;&#1072;%20&#1072;&#1076;&#1084;&#1080;&#1085;&#1080;&#1089;&#1090;&#1088;&#1072;&#1094;&#1080;&#1080;\&#1085;&#1072;%2001.07.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Лист1!$D$7</c:f>
              <c:strCache>
                <c:ptCount val="1"/>
                <c:pt idx="0">
                  <c:v>Утверждено в бюджете на 2022 год, млн. рублей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7283950617283949E-2"/>
                  <c:y val="4.05268490374873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EF6-45F8-B14D-0EA42E8978BB}"/>
                </c:ext>
              </c:extLst>
            </c:dLbl>
            <c:dLbl>
              <c:idx val="1"/>
              <c:layout>
                <c:manualLayout>
                  <c:x val="-2.4691358024691358E-3"/>
                  <c:y val="7.429836493434159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F6-45F8-B14D-0EA42E8978BB}"/>
                </c:ext>
              </c:extLst>
            </c:dLbl>
            <c:dLbl>
              <c:idx val="2"/>
              <c:layout>
                <c:manualLayout>
                  <c:x val="-4.9382716049382715E-3"/>
                  <c:y val="1.857459123358539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EF6-45F8-B14D-0EA42E8978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798.9</c:v>
                </c:pt>
                <c:pt idx="1">
                  <c:v>147.9</c:v>
                </c:pt>
                <c:pt idx="2">
                  <c:v>810.1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EF6-45F8-B14D-0EA42E8978BB}"/>
            </c:ext>
          </c:extLst>
        </c:ser>
        <c:ser>
          <c:idx val="1"/>
          <c:order val="1"/>
          <c:tx>
            <c:strRef>
              <c:f>Лист1!$D$8</c:f>
              <c:strCache>
                <c:ptCount val="1"/>
                <c:pt idx="0">
                  <c:v>Фактическое исполнение на 01.08.2022г., млн. рублей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407407407407407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EF6-45F8-B14D-0EA42E8978BB}"/>
                </c:ext>
              </c:extLst>
            </c:dLbl>
            <c:dLbl>
              <c:idx val="1"/>
              <c:layout>
                <c:manualLayout>
                  <c:x val="9.8765432098764528E-3"/>
                  <c:y val="-7.429836493434159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EF6-45F8-B14D-0EA42E8978BB}"/>
                </c:ext>
              </c:extLst>
            </c:dLbl>
            <c:dLbl>
              <c:idx val="2"/>
              <c:layout>
                <c:manualLayout>
                  <c:x val="4.9382716049380902E-3"/>
                  <c:y val="-1.857459123358539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EF6-45F8-B14D-0EA42E8978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418.1</c:v>
                </c:pt>
                <c:pt idx="1">
                  <c:v>92.4</c:v>
                </c:pt>
                <c:pt idx="2">
                  <c:v>408.5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EF6-45F8-B14D-0EA42E8978B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99"/>
        <c:axId val="1825308911"/>
        <c:axId val="1825307247"/>
      </c:barChart>
      <c:catAx>
        <c:axId val="18253089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5307247"/>
        <c:crosses val="autoZero"/>
        <c:auto val="1"/>
        <c:lblAlgn val="ctr"/>
        <c:lblOffset val="100"/>
        <c:noMultiLvlLbl val="0"/>
      </c:catAx>
      <c:valAx>
        <c:axId val="18253072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53089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BE59E-1A3D-4E30-BB1D-A0E33B4E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Управление Финансовое</cp:lastModifiedBy>
  <cp:revision>6</cp:revision>
  <cp:lastPrinted>2022-08-10T10:11:00Z</cp:lastPrinted>
  <dcterms:created xsi:type="dcterms:W3CDTF">2022-07-08T10:50:00Z</dcterms:created>
  <dcterms:modified xsi:type="dcterms:W3CDTF">2022-08-11T06:53:00Z</dcterms:modified>
</cp:coreProperties>
</file>