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70A" w:rsidRPr="00D4670A" w:rsidRDefault="00D4670A" w:rsidP="00D4670A">
      <w:pPr>
        <w:keepNext/>
        <w:keepLines/>
        <w:spacing w:before="240" w:after="0" w:line="240" w:lineRule="auto"/>
        <w:jc w:val="center"/>
        <w:outlineLvl w:val="0"/>
        <w:rPr>
          <w:rFonts w:ascii="Cambria" w:eastAsia="Times New Roman" w:hAnsi="Cambria"/>
          <w:sz w:val="32"/>
          <w:szCs w:val="32"/>
        </w:rPr>
      </w:pPr>
      <w:r w:rsidRPr="00D4670A">
        <w:rPr>
          <w:rFonts w:ascii="Cambria" w:eastAsia="Times New Roman" w:hAnsi="Cambria"/>
          <w:sz w:val="32"/>
          <w:szCs w:val="32"/>
        </w:rPr>
        <w:t>МУНИЦИПАЛЬНОЕ  СОБРАНИЕ</w:t>
      </w:r>
    </w:p>
    <w:p w:rsidR="00D4670A" w:rsidRPr="00D4670A" w:rsidRDefault="00D4670A" w:rsidP="00D4670A">
      <w:pPr>
        <w:keepNext/>
        <w:spacing w:after="0" w:line="240" w:lineRule="auto"/>
        <w:jc w:val="center"/>
        <w:outlineLvl w:val="1"/>
        <w:rPr>
          <w:rFonts w:ascii="Times New Roman" w:eastAsia="Times New Roman" w:hAnsi="Times New Roman"/>
          <w:sz w:val="28"/>
          <w:szCs w:val="28"/>
        </w:rPr>
      </w:pPr>
      <w:r w:rsidRPr="00D4670A">
        <w:rPr>
          <w:rFonts w:ascii="Times New Roman" w:eastAsia="Times New Roman" w:hAnsi="Times New Roman"/>
          <w:sz w:val="28"/>
          <w:szCs w:val="28"/>
        </w:rPr>
        <w:t>ХАРОВСКОГО  МУНИЦИПАЛЬНОГО  ОКРУГА</w:t>
      </w:r>
    </w:p>
    <w:p w:rsidR="00D4670A" w:rsidRPr="00D4670A" w:rsidRDefault="00D4670A" w:rsidP="00D4670A">
      <w:pPr>
        <w:keepNext/>
        <w:spacing w:after="0" w:line="240" w:lineRule="auto"/>
        <w:jc w:val="center"/>
        <w:outlineLvl w:val="1"/>
        <w:rPr>
          <w:rFonts w:ascii="Times New Roman" w:eastAsia="Times New Roman" w:hAnsi="Times New Roman"/>
          <w:sz w:val="28"/>
          <w:szCs w:val="28"/>
        </w:rPr>
      </w:pPr>
    </w:p>
    <w:p w:rsidR="00D4670A" w:rsidRPr="00D4670A" w:rsidRDefault="00D4670A" w:rsidP="00D4670A">
      <w:pPr>
        <w:keepNext/>
        <w:spacing w:after="0" w:line="240" w:lineRule="auto"/>
        <w:jc w:val="center"/>
        <w:outlineLvl w:val="1"/>
        <w:rPr>
          <w:rFonts w:ascii="Times New Roman" w:eastAsia="Times New Roman" w:hAnsi="Times New Roman"/>
          <w:sz w:val="28"/>
          <w:szCs w:val="28"/>
        </w:rPr>
      </w:pPr>
      <w:r w:rsidRPr="00D4670A">
        <w:rPr>
          <w:rFonts w:ascii="Times New Roman" w:eastAsia="Times New Roman" w:hAnsi="Times New Roman"/>
          <w:sz w:val="28"/>
          <w:szCs w:val="28"/>
        </w:rPr>
        <w:t>РЕШЕНИЕ</w:t>
      </w:r>
    </w:p>
    <w:p w:rsidR="00D4670A" w:rsidRPr="00D4670A" w:rsidRDefault="00D4670A" w:rsidP="00D4670A">
      <w:pPr>
        <w:autoSpaceDE w:val="0"/>
        <w:autoSpaceDN w:val="0"/>
        <w:adjustRightInd w:val="0"/>
        <w:spacing w:after="0" w:line="240" w:lineRule="exact"/>
        <w:rPr>
          <w:rFonts w:ascii="Times New Roman" w:eastAsia="Times New Roman" w:hAnsi="Times New Roman"/>
          <w:sz w:val="28"/>
          <w:szCs w:val="28"/>
        </w:rPr>
      </w:pPr>
      <w:r w:rsidRPr="00D4670A">
        <w:rPr>
          <w:rFonts w:ascii="Times New Roman" w:eastAsia="Times New Roman" w:hAnsi="Times New Roman"/>
          <w:sz w:val="28"/>
          <w:szCs w:val="28"/>
        </w:rPr>
        <w:t xml:space="preserve"> </w:t>
      </w:r>
    </w:p>
    <w:p w:rsidR="00D4670A" w:rsidRPr="00D4670A" w:rsidRDefault="00D4670A" w:rsidP="00D4670A">
      <w:pPr>
        <w:spacing w:after="0" w:line="240" w:lineRule="auto"/>
        <w:jc w:val="both"/>
        <w:rPr>
          <w:rFonts w:ascii="Times New Roman" w:eastAsia="Times New Roman" w:hAnsi="Times New Roman"/>
          <w:sz w:val="28"/>
          <w:szCs w:val="28"/>
        </w:rPr>
      </w:pPr>
      <w:r w:rsidRPr="00D4670A">
        <w:rPr>
          <w:rFonts w:ascii="Times New Roman" w:eastAsia="Times New Roman" w:hAnsi="Times New Roman"/>
          <w:sz w:val="28"/>
          <w:szCs w:val="28"/>
        </w:rPr>
        <w:tab/>
      </w:r>
      <w:r w:rsidRPr="00D4670A">
        <w:rPr>
          <w:rFonts w:ascii="Times New Roman" w:eastAsia="Times New Roman" w:hAnsi="Times New Roman"/>
          <w:sz w:val="28"/>
          <w:szCs w:val="28"/>
        </w:rPr>
        <w:tab/>
      </w:r>
      <w:r w:rsidRPr="00D4670A">
        <w:rPr>
          <w:rFonts w:ascii="Times New Roman" w:eastAsia="Times New Roman" w:hAnsi="Times New Roman"/>
          <w:sz w:val="28"/>
          <w:szCs w:val="28"/>
        </w:rPr>
        <w:tab/>
      </w:r>
      <w:r w:rsidRPr="00D4670A">
        <w:rPr>
          <w:rFonts w:ascii="Times New Roman" w:eastAsia="Times New Roman" w:hAnsi="Times New Roman"/>
          <w:sz w:val="28"/>
          <w:szCs w:val="28"/>
        </w:rPr>
        <w:tab/>
        <w:t xml:space="preserve"> </w:t>
      </w:r>
      <w:r w:rsidRPr="00D4670A">
        <w:rPr>
          <w:rFonts w:ascii="Times New Roman" w:eastAsia="Times New Roman" w:hAnsi="Times New Roman"/>
          <w:sz w:val="28"/>
          <w:szCs w:val="28"/>
        </w:rPr>
        <w:tab/>
      </w:r>
      <w:r w:rsidRPr="00D4670A">
        <w:rPr>
          <w:rFonts w:ascii="Times New Roman" w:eastAsia="Times New Roman" w:hAnsi="Times New Roman"/>
          <w:sz w:val="28"/>
          <w:szCs w:val="28"/>
        </w:rPr>
        <w:tab/>
      </w:r>
      <w:r w:rsidRPr="00D4670A">
        <w:rPr>
          <w:rFonts w:ascii="Times New Roman" w:eastAsia="Times New Roman" w:hAnsi="Times New Roman"/>
          <w:sz w:val="28"/>
          <w:szCs w:val="28"/>
        </w:rPr>
        <w:tab/>
        <w:t xml:space="preserve">             </w:t>
      </w:r>
      <w:r w:rsidRPr="00D4670A">
        <w:rPr>
          <w:rFonts w:ascii="Times New Roman" w:eastAsia="Times New Roman" w:hAnsi="Times New Roman"/>
          <w:sz w:val="28"/>
          <w:szCs w:val="28"/>
        </w:rPr>
        <w:tab/>
        <w:t xml:space="preserve">       </w:t>
      </w:r>
      <w:r>
        <w:rPr>
          <w:rFonts w:ascii="Times New Roman" w:eastAsia="Times New Roman" w:hAnsi="Times New Roman"/>
          <w:sz w:val="28"/>
          <w:szCs w:val="28"/>
        </w:rPr>
        <w:t xml:space="preserve">          </w:t>
      </w:r>
      <w:r w:rsidRPr="00D4670A">
        <w:rPr>
          <w:rFonts w:ascii="Times New Roman" w:eastAsia="Times New Roman" w:hAnsi="Times New Roman"/>
          <w:sz w:val="28"/>
          <w:szCs w:val="28"/>
        </w:rPr>
        <w:t xml:space="preserve">  №</w:t>
      </w:r>
      <w:r>
        <w:rPr>
          <w:rFonts w:ascii="Times New Roman" w:eastAsia="Times New Roman" w:hAnsi="Times New Roman"/>
          <w:sz w:val="28"/>
          <w:szCs w:val="28"/>
        </w:rPr>
        <w:t xml:space="preserve"> ПРОЕКТ </w:t>
      </w:r>
      <w:r w:rsidRPr="00D4670A">
        <w:rPr>
          <w:rFonts w:ascii="Times New Roman" w:eastAsia="Times New Roman" w:hAnsi="Times New Roman"/>
          <w:sz w:val="28"/>
          <w:szCs w:val="28"/>
        </w:rPr>
        <w:t> </w:t>
      </w:r>
    </w:p>
    <w:p w:rsidR="00D4670A" w:rsidRPr="00D4670A" w:rsidRDefault="00D4670A" w:rsidP="00D4670A">
      <w:pPr>
        <w:spacing w:after="0" w:line="240" w:lineRule="auto"/>
        <w:jc w:val="center"/>
        <w:rPr>
          <w:rFonts w:ascii="Times New Roman" w:eastAsia="Times New Roman" w:hAnsi="Times New Roman"/>
          <w:sz w:val="28"/>
          <w:szCs w:val="28"/>
        </w:rPr>
      </w:pPr>
    </w:p>
    <w:p w:rsidR="00D4670A" w:rsidRDefault="00D4670A" w:rsidP="00D4670A">
      <w:pPr>
        <w:spacing w:after="0" w:line="240" w:lineRule="auto"/>
        <w:rPr>
          <w:rFonts w:ascii="Times New Roman" w:hAnsi="Times New Roman"/>
          <w:sz w:val="28"/>
          <w:szCs w:val="28"/>
        </w:rPr>
      </w:pPr>
      <w:r w:rsidRPr="00D4670A">
        <w:rPr>
          <w:rFonts w:ascii="Times New Roman" w:eastAsia="Times New Roman" w:hAnsi="Times New Roman"/>
          <w:sz w:val="28"/>
          <w:szCs w:val="28"/>
        </w:rPr>
        <w:t xml:space="preserve">Об </w:t>
      </w:r>
      <w:r w:rsidRPr="00736D65">
        <w:rPr>
          <w:rFonts w:ascii="Times New Roman" w:hAnsi="Times New Roman"/>
          <w:sz w:val="28"/>
          <w:szCs w:val="28"/>
        </w:rPr>
        <w:t xml:space="preserve"> утверждении Правил благоустройства </w:t>
      </w:r>
    </w:p>
    <w:p w:rsidR="00D4670A" w:rsidRDefault="00D4670A" w:rsidP="00D4670A">
      <w:pPr>
        <w:spacing w:after="0" w:line="240" w:lineRule="auto"/>
        <w:rPr>
          <w:rFonts w:ascii="Times New Roman" w:hAnsi="Times New Roman"/>
          <w:sz w:val="28"/>
          <w:szCs w:val="28"/>
        </w:rPr>
      </w:pPr>
      <w:r>
        <w:rPr>
          <w:rFonts w:ascii="Times New Roman" w:hAnsi="Times New Roman"/>
          <w:sz w:val="28"/>
          <w:szCs w:val="28"/>
        </w:rPr>
        <w:t>т</w:t>
      </w:r>
      <w:r w:rsidRPr="00736D65">
        <w:rPr>
          <w:rFonts w:ascii="Times New Roman" w:hAnsi="Times New Roman"/>
          <w:sz w:val="28"/>
          <w:szCs w:val="28"/>
        </w:rPr>
        <w:t>ерритории</w:t>
      </w:r>
      <w:r>
        <w:rPr>
          <w:rFonts w:ascii="Times New Roman" w:hAnsi="Times New Roman"/>
          <w:sz w:val="28"/>
          <w:szCs w:val="28"/>
        </w:rPr>
        <w:t xml:space="preserve"> Харовского </w:t>
      </w:r>
      <w:r w:rsidRPr="00736D65">
        <w:rPr>
          <w:rFonts w:ascii="Times New Roman" w:hAnsi="Times New Roman"/>
          <w:sz w:val="28"/>
          <w:szCs w:val="28"/>
        </w:rPr>
        <w:t xml:space="preserve"> муниципального</w:t>
      </w:r>
    </w:p>
    <w:p w:rsidR="00D4670A" w:rsidRPr="00736D65" w:rsidRDefault="00D4670A" w:rsidP="00D4670A">
      <w:pPr>
        <w:spacing w:after="0" w:line="240" w:lineRule="auto"/>
        <w:rPr>
          <w:rFonts w:ascii="Times New Roman" w:hAnsi="Times New Roman"/>
          <w:sz w:val="28"/>
          <w:szCs w:val="28"/>
        </w:rPr>
      </w:pPr>
      <w:r w:rsidRPr="00736D65">
        <w:rPr>
          <w:rFonts w:ascii="Times New Roman" w:hAnsi="Times New Roman"/>
          <w:sz w:val="28"/>
          <w:szCs w:val="28"/>
        </w:rPr>
        <w:t xml:space="preserve"> округа Вологодской области</w:t>
      </w:r>
    </w:p>
    <w:p w:rsidR="00D4670A" w:rsidRPr="00736D65" w:rsidRDefault="00D4670A" w:rsidP="00D4670A">
      <w:pPr>
        <w:spacing w:after="0" w:line="240" w:lineRule="auto"/>
        <w:jc w:val="center"/>
        <w:rPr>
          <w:rFonts w:ascii="Times New Roman" w:hAnsi="Times New Roman"/>
          <w:sz w:val="28"/>
          <w:szCs w:val="28"/>
        </w:rPr>
      </w:pPr>
    </w:p>
    <w:p w:rsidR="00D4670A" w:rsidRPr="00D4670A" w:rsidRDefault="00D4670A" w:rsidP="00D4670A">
      <w:pPr>
        <w:spacing w:after="0" w:line="240" w:lineRule="auto"/>
        <w:rPr>
          <w:rFonts w:ascii="Times New Roman" w:eastAsia="Times New Roman" w:hAnsi="Times New Roman"/>
          <w:sz w:val="28"/>
          <w:szCs w:val="28"/>
        </w:rPr>
      </w:pPr>
    </w:p>
    <w:p w:rsidR="00D4670A" w:rsidRPr="00736D65" w:rsidRDefault="00D4670A" w:rsidP="00D4670A">
      <w:pPr>
        <w:spacing w:after="0" w:line="240" w:lineRule="auto"/>
        <w:ind w:firstLine="709"/>
        <w:contextualSpacing/>
        <w:jc w:val="both"/>
        <w:rPr>
          <w:rFonts w:ascii="Times New Roman" w:hAnsi="Times New Roman"/>
          <w:color w:val="000000" w:themeColor="text1"/>
          <w:sz w:val="28"/>
          <w:szCs w:val="28"/>
        </w:rPr>
      </w:pPr>
      <w:r w:rsidRPr="00736D65">
        <w:rPr>
          <w:rFonts w:ascii="Times New Roman" w:hAnsi="Times New Roman"/>
          <w:color w:val="000000" w:themeColor="text1"/>
          <w:sz w:val="28"/>
          <w:szCs w:val="28"/>
        </w:rPr>
        <w:t xml:space="preserve">В соответствии с Градостроительным </w:t>
      </w:r>
      <w:hyperlink r:id="rId8" w:history="1">
        <w:r w:rsidRPr="00736D65">
          <w:rPr>
            <w:rFonts w:ascii="Times New Roman" w:hAnsi="Times New Roman"/>
            <w:color w:val="000000" w:themeColor="text1"/>
            <w:sz w:val="28"/>
            <w:szCs w:val="28"/>
          </w:rPr>
          <w:t>кодексом</w:t>
        </w:r>
      </w:hyperlink>
      <w:r w:rsidRPr="00736D65">
        <w:rPr>
          <w:rFonts w:ascii="Times New Roman" w:hAnsi="Times New Roman"/>
          <w:color w:val="000000" w:themeColor="text1"/>
          <w:sz w:val="28"/>
          <w:szCs w:val="28"/>
        </w:rPr>
        <w:t xml:space="preserve"> Российской Федерации, пунктом 25 ч</w:t>
      </w:r>
      <w:r>
        <w:rPr>
          <w:rFonts w:ascii="Times New Roman" w:hAnsi="Times New Roman"/>
          <w:color w:val="000000" w:themeColor="text1"/>
          <w:sz w:val="28"/>
          <w:szCs w:val="28"/>
        </w:rPr>
        <w:t>асти 1 статьи 16, статье</w:t>
      </w:r>
      <w:r w:rsidRPr="00736D65">
        <w:rPr>
          <w:rFonts w:ascii="Times New Roman" w:hAnsi="Times New Roman"/>
          <w:color w:val="000000" w:themeColor="text1"/>
          <w:sz w:val="28"/>
          <w:szCs w:val="28"/>
        </w:rPr>
        <w:t xml:space="preserve">й 45.1 Федерального закона </w:t>
      </w:r>
      <w:r>
        <w:rPr>
          <w:rFonts w:ascii="Times New Roman" w:hAnsi="Times New Roman"/>
          <w:color w:val="000000" w:themeColor="text1"/>
          <w:sz w:val="28"/>
          <w:szCs w:val="28"/>
        </w:rPr>
        <w:br/>
      </w:r>
      <w:r w:rsidRPr="00736D65">
        <w:rPr>
          <w:rFonts w:ascii="Times New Roman" w:hAnsi="Times New Roman"/>
          <w:color w:val="000000" w:themeColor="text1"/>
          <w:sz w:val="28"/>
          <w:szCs w:val="28"/>
        </w:rPr>
        <w:t>от 06.10.2003 № 131-ФЗ «Об общих принципах организации местного самоуправления в Российской Федерации», п</w:t>
      </w:r>
      <w:r w:rsidRPr="00736D65">
        <w:rPr>
          <w:rFonts w:ascii="Times New Roman" w:hAnsi="Times New Roman"/>
          <w:sz w:val="28"/>
          <w:szCs w:val="28"/>
        </w:rPr>
        <w:t xml:space="preserve">риказом Минстроя России от 29.12.2021 № 1042/пр «Об утверждении методических рекомендаций по разработке норм и правил по благоустройству территорий муниципальных образований», </w:t>
      </w:r>
      <w:hyperlink r:id="rId9" w:history="1">
        <w:r w:rsidRPr="00736D65">
          <w:rPr>
            <w:rFonts w:ascii="Times New Roman" w:hAnsi="Times New Roman"/>
            <w:color w:val="000000" w:themeColor="text1"/>
            <w:sz w:val="28"/>
            <w:szCs w:val="28"/>
          </w:rPr>
          <w:t>Уставом</w:t>
        </w:r>
      </w:hyperlink>
      <w:r w:rsidRPr="00736D65">
        <w:rPr>
          <w:rFonts w:ascii="Times New Roman" w:hAnsi="Times New Roman"/>
          <w:color w:val="000000" w:themeColor="text1"/>
          <w:sz w:val="28"/>
          <w:szCs w:val="28"/>
        </w:rPr>
        <w:t xml:space="preserve"> </w:t>
      </w:r>
      <w:r>
        <w:rPr>
          <w:rFonts w:ascii="Times New Roman" w:hAnsi="Times New Roman"/>
          <w:color w:val="000000" w:themeColor="text1"/>
          <w:sz w:val="28"/>
          <w:szCs w:val="28"/>
        </w:rPr>
        <w:t>Харовского</w:t>
      </w:r>
      <w:r w:rsidRPr="00736D65">
        <w:rPr>
          <w:rFonts w:ascii="Times New Roman" w:hAnsi="Times New Roman"/>
          <w:color w:val="000000" w:themeColor="text1"/>
          <w:sz w:val="28"/>
          <w:szCs w:val="28"/>
        </w:rPr>
        <w:t xml:space="preserve"> муниципального округа Вологодской области, </w:t>
      </w:r>
      <w:r w:rsidRPr="00D4670A">
        <w:rPr>
          <w:rFonts w:ascii="Times New Roman" w:eastAsia="Times New Roman" w:hAnsi="Times New Roman"/>
          <w:sz w:val="28"/>
          <w:szCs w:val="28"/>
        </w:rPr>
        <w:t xml:space="preserve">Муниципальное Собрание </w:t>
      </w:r>
      <w:r>
        <w:rPr>
          <w:rFonts w:ascii="Times New Roman" w:hAnsi="Times New Roman"/>
          <w:color w:val="000000" w:themeColor="text1"/>
          <w:sz w:val="28"/>
          <w:szCs w:val="28"/>
        </w:rPr>
        <w:t>Харовского</w:t>
      </w:r>
      <w:r w:rsidRPr="00736D65">
        <w:rPr>
          <w:rFonts w:ascii="Times New Roman" w:hAnsi="Times New Roman"/>
          <w:color w:val="000000" w:themeColor="text1"/>
          <w:sz w:val="28"/>
          <w:szCs w:val="28"/>
        </w:rPr>
        <w:t xml:space="preserve"> муниципального округа</w:t>
      </w:r>
      <w:r>
        <w:rPr>
          <w:rFonts w:ascii="Times New Roman" w:hAnsi="Times New Roman"/>
          <w:color w:val="000000" w:themeColor="text1"/>
          <w:sz w:val="28"/>
          <w:szCs w:val="28"/>
        </w:rPr>
        <w:t xml:space="preserve"> РЕШИЛО:</w:t>
      </w:r>
    </w:p>
    <w:p w:rsidR="00D4670A" w:rsidRPr="00736D65" w:rsidRDefault="00D4670A" w:rsidP="00D4670A">
      <w:pPr>
        <w:pStyle w:val="ConsPlusNormal"/>
        <w:numPr>
          <w:ilvl w:val="0"/>
          <w:numId w:val="1"/>
        </w:numPr>
        <w:ind w:left="0" w:firstLine="709"/>
        <w:contextualSpacing/>
        <w:jc w:val="both"/>
        <w:rPr>
          <w:color w:val="000000" w:themeColor="text1"/>
          <w:sz w:val="28"/>
          <w:szCs w:val="28"/>
        </w:rPr>
      </w:pPr>
      <w:r w:rsidRPr="00736D65">
        <w:rPr>
          <w:color w:val="000000" w:themeColor="text1"/>
          <w:sz w:val="28"/>
          <w:szCs w:val="28"/>
        </w:rPr>
        <w:t xml:space="preserve">Утвердить </w:t>
      </w:r>
      <w:hyperlink w:anchor="Par42" w:tooltip="ПРАВИЛА" w:history="1">
        <w:r w:rsidRPr="00736D65">
          <w:rPr>
            <w:color w:val="000000" w:themeColor="text1"/>
            <w:sz w:val="28"/>
            <w:szCs w:val="28"/>
          </w:rPr>
          <w:t>Правила</w:t>
        </w:r>
      </w:hyperlink>
      <w:r w:rsidRPr="00736D65">
        <w:rPr>
          <w:color w:val="000000" w:themeColor="text1"/>
          <w:sz w:val="28"/>
          <w:szCs w:val="28"/>
        </w:rPr>
        <w:t xml:space="preserve"> благоустройства территории </w:t>
      </w:r>
      <w:r>
        <w:rPr>
          <w:color w:val="000000" w:themeColor="text1"/>
          <w:sz w:val="28"/>
          <w:szCs w:val="28"/>
        </w:rPr>
        <w:t>Харовского</w:t>
      </w:r>
      <w:r w:rsidRPr="00736D65">
        <w:rPr>
          <w:color w:val="000000" w:themeColor="text1"/>
          <w:sz w:val="28"/>
          <w:szCs w:val="28"/>
        </w:rPr>
        <w:t xml:space="preserve"> муниципального округа Вологодской области, согласно приложению 1 </w:t>
      </w:r>
      <w:r>
        <w:rPr>
          <w:color w:val="000000" w:themeColor="text1"/>
          <w:sz w:val="28"/>
          <w:szCs w:val="28"/>
        </w:rPr>
        <w:br/>
      </w:r>
      <w:r w:rsidRPr="00736D65">
        <w:rPr>
          <w:color w:val="000000" w:themeColor="text1"/>
          <w:sz w:val="28"/>
          <w:szCs w:val="28"/>
        </w:rPr>
        <w:t>к настоящему решению.</w:t>
      </w:r>
    </w:p>
    <w:p w:rsidR="00D4670A" w:rsidRPr="00736D65" w:rsidRDefault="00D4670A" w:rsidP="00D4670A">
      <w:pPr>
        <w:pStyle w:val="ConsPlusNormal"/>
        <w:numPr>
          <w:ilvl w:val="0"/>
          <w:numId w:val="1"/>
        </w:numPr>
        <w:ind w:left="0" w:firstLine="709"/>
        <w:contextualSpacing/>
        <w:jc w:val="both"/>
        <w:rPr>
          <w:color w:val="000000" w:themeColor="text1"/>
          <w:sz w:val="28"/>
          <w:szCs w:val="28"/>
        </w:rPr>
      </w:pPr>
      <w:r w:rsidRPr="00736D65">
        <w:rPr>
          <w:color w:val="000000" w:themeColor="text1"/>
          <w:sz w:val="28"/>
          <w:szCs w:val="28"/>
        </w:rPr>
        <w:t xml:space="preserve">Утвердить Перечень решений </w:t>
      </w:r>
      <w:r>
        <w:rPr>
          <w:color w:val="000000" w:themeColor="text1"/>
          <w:sz w:val="28"/>
          <w:szCs w:val="28"/>
        </w:rPr>
        <w:t>С</w:t>
      </w:r>
      <w:r w:rsidRPr="00736D65">
        <w:rPr>
          <w:color w:val="000000" w:themeColor="text1"/>
          <w:sz w:val="28"/>
          <w:szCs w:val="28"/>
        </w:rPr>
        <w:t>оветов сельских поселений</w:t>
      </w:r>
      <w:r>
        <w:rPr>
          <w:color w:val="000000" w:themeColor="text1"/>
          <w:sz w:val="28"/>
          <w:szCs w:val="28"/>
        </w:rPr>
        <w:t>, городского поселения</w:t>
      </w:r>
      <w:r w:rsidRPr="00736D65">
        <w:rPr>
          <w:color w:val="000000" w:themeColor="text1"/>
          <w:sz w:val="28"/>
          <w:szCs w:val="28"/>
        </w:rPr>
        <w:t xml:space="preserve"> </w:t>
      </w:r>
      <w:r>
        <w:rPr>
          <w:color w:val="000000" w:themeColor="text1"/>
          <w:sz w:val="28"/>
          <w:szCs w:val="28"/>
        </w:rPr>
        <w:t>Харовского</w:t>
      </w:r>
      <w:r w:rsidRPr="00736D65">
        <w:rPr>
          <w:color w:val="000000" w:themeColor="text1"/>
          <w:sz w:val="28"/>
          <w:szCs w:val="28"/>
        </w:rPr>
        <w:t xml:space="preserve"> муниципального района, </w:t>
      </w:r>
      <w:r w:rsidRPr="00581FFD">
        <w:rPr>
          <w:color w:val="000000" w:themeColor="text1"/>
          <w:sz w:val="28"/>
          <w:szCs w:val="28"/>
        </w:rPr>
        <w:t>признаваемых</w:t>
      </w:r>
      <w:r w:rsidRPr="00736D65">
        <w:rPr>
          <w:color w:val="000000" w:themeColor="text1"/>
          <w:sz w:val="28"/>
          <w:szCs w:val="28"/>
        </w:rPr>
        <w:t xml:space="preserve"> утратившими силу, согласно приложению 2 к настоящему решению.</w:t>
      </w:r>
    </w:p>
    <w:p w:rsidR="00D4670A" w:rsidRPr="00D4670A" w:rsidRDefault="00D4670A" w:rsidP="00D4670A">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Pr="00D4670A">
        <w:rPr>
          <w:rFonts w:ascii="Times New Roman" w:hAnsi="Times New Roman"/>
          <w:color w:val="000000" w:themeColor="text1"/>
          <w:sz w:val="28"/>
          <w:szCs w:val="28"/>
        </w:rPr>
        <w:t>Настоящее постановление вступает в силу после официального опубликования в «Официальном вестнике» - приложении к районной газете «Призыв» и подлежит размещению на официальном сайте администрации Харовского муниципального округа в информационно-телекоммуникационной сети «Интернет».</w:t>
      </w:r>
    </w:p>
    <w:p w:rsidR="00D4670A" w:rsidRPr="00D4670A" w:rsidRDefault="00D4670A" w:rsidP="00D4670A">
      <w:pPr>
        <w:autoSpaceDE w:val="0"/>
        <w:autoSpaceDN w:val="0"/>
        <w:adjustRightInd w:val="0"/>
        <w:spacing w:after="0" w:line="240" w:lineRule="auto"/>
        <w:jc w:val="both"/>
        <w:rPr>
          <w:rFonts w:ascii="Times New Roman" w:eastAsia="NSimSun" w:hAnsi="Times New Roman"/>
          <w:sz w:val="28"/>
          <w:szCs w:val="28"/>
          <w:lang w:eastAsia="zh-CN"/>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7"/>
        <w:gridCol w:w="4928"/>
        <w:gridCol w:w="4995"/>
      </w:tblGrid>
      <w:tr w:rsidR="00D4670A" w:rsidRPr="00D4670A" w:rsidTr="00D4670A">
        <w:trPr>
          <w:trHeight w:val="360"/>
        </w:trPr>
        <w:tc>
          <w:tcPr>
            <w:tcW w:w="4928" w:type="dxa"/>
            <w:tcBorders>
              <w:top w:val="nil"/>
              <w:left w:val="nil"/>
              <w:bottom w:val="nil"/>
              <w:right w:val="nil"/>
            </w:tcBorders>
          </w:tcPr>
          <w:p w:rsidR="00D4670A" w:rsidRPr="00D4670A" w:rsidRDefault="00D4670A" w:rsidP="00D4670A">
            <w:pPr>
              <w:spacing w:after="0" w:line="240" w:lineRule="auto"/>
              <w:rPr>
                <w:rFonts w:ascii="Times New Roman" w:eastAsia="Times New Roman" w:hAnsi="Times New Roman"/>
                <w:kern w:val="2"/>
                <w:sz w:val="24"/>
                <w:szCs w:val="24"/>
                <w:lang w:eastAsia="zh-CN" w:bidi="hi-IN"/>
              </w:rPr>
            </w:pPr>
            <w:r w:rsidRPr="00D4670A">
              <w:rPr>
                <w:rFonts w:ascii="Times New Roman" w:eastAsia="Times New Roman" w:hAnsi="Times New Roman"/>
                <w:kern w:val="2"/>
                <w:sz w:val="28"/>
                <w:szCs w:val="24"/>
                <w:lang w:eastAsia="zh-CN" w:bidi="hi-IN"/>
              </w:rPr>
              <w:t>Председатель</w:t>
            </w:r>
            <w:r w:rsidRPr="00D4670A">
              <w:rPr>
                <w:rFonts w:ascii="Times New Roman" w:eastAsia="Times New Roman" w:hAnsi="Times New Roman"/>
                <w:kern w:val="2"/>
                <w:sz w:val="24"/>
                <w:szCs w:val="24"/>
                <w:lang w:eastAsia="zh-CN" w:bidi="hi-IN"/>
              </w:rPr>
              <w:t xml:space="preserve"> </w:t>
            </w:r>
            <w:r w:rsidRPr="00D4670A">
              <w:rPr>
                <w:rFonts w:ascii="Times New Roman" w:eastAsia="Times New Roman" w:hAnsi="Times New Roman"/>
                <w:kern w:val="2"/>
                <w:sz w:val="28"/>
                <w:szCs w:val="24"/>
                <w:lang w:eastAsia="zh-CN" w:bidi="hi-IN"/>
              </w:rPr>
              <w:t xml:space="preserve">Муниципального  Собрания Харовского  муниципального округа Вологодской области                                                                            </w:t>
            </w:r>
          </w:p>
          <w:p w:rsidR="00D4670A" w:rsidRPr="00D4670A" w:rsidRDefault="00D4670A" w:rsidP="00D4670A">
            <w:pPr>
              <w:spacing w:after="0" w:line="240" w:lineRule="auto"/>
              <w:rPr>
                <w:rFonts w:ascii="Times New Roman" w:eastAsia="Times New Roman" w:hAnsi="Times New Roman"/>
                <w:kern w:val="2"/>
                <w:sz w:val="24"/>
                <w:szCs w:val="24"/>
                <w:lang w:eastAsia="zh-CN" w:bidi="hi-IN"/>
              </w:rPr>
            </w:pPr>
          </w:p>
          <w:p w:rsidR="00D4670A" w:rsidRPr="00D4670A" w:rsidRDefault="00D4670A" w:rsidP="00D4670A">
            <w:pPr>
              <w:spacing w:after="0" w:line="240" w:lineRule="auto"/>
              <w:rPr>
                <w:rFonts w:ascii="Times New Roman" w:eastAsia="Times New Roman" w:hAnsi="Times New Roman"/>
                <w:kern w:val="2"/>
                <w:sz w:val="24"/>
                <w:szCs w:val="24"/>
                <w:lang w:eastAsia="zh-CN" w:bidi="hi-IN"/>
              </w:rPr>
            </w:pPr>
            <w:r w:rsidRPr="00D4670A">
              <w:rPr>
                <w:rFonts w:ascii="Times New Roman" w:eastAsia="Times New Roman" w:hAnsi="Times New Roman"/>
                <w:kern w:val="2"/>
                <w:sz w:val="28"/>
                <w:szCs w:val="28"/>
                <w:lang w:eastAsia="zh-CN" w:bidi="hi-IN"/>
              </w:rPr>
              <w:t>Глава Харовского муниципального округа</w:t>
            </w:r>
            <w:r w:rsidRPr="00D4670A">
              <w:rPr>
                <w:rFonts w:ascii="Times New Roman" w:eastAsia="Times New Roman" w:hAnsi="Times New Roman"/>
                <w:kern w:val="2"/>
                <w:sz w:val="24"/>
                <w:szCs w:val="24"/>
                <w:lang w:eastAsia="zh-CN" w:bidi="hi-IN"/>
              </w:rPr>
              <w:t xml:space="preserve">                                                                                                                            </w:t>
            </w:r>
          </w:p>
        </w:tc>
        <w:tc>
          <w:tcPr>
            <w:tcW w:w="4928" w:type="dxa"/>
            <w:tcBorders>
              <w:top w:val="nil"/>
              <w:left w:val="nil"/>
              <w:bottom w:val="nil"/>
              <w:right w:val="nil"/>
            </w:tcBorders>
          </w:tcPr>
          <w:p w:rsidR="00D4670A" w:rsidRPr="00D4670A" w:rsidRDefault="00D4670A" w:rsidP="00D4670A">
            <w:pPr>
              <w:spacing w:after="0" w:line="240" w:lineRule="auto"/>
              <w:rPr>
                <w:rFonts w:ascii="Times New Roman" w:eastAsia="Times New Roman" w:hAnsi="Times New Roman"/>
                <w:kern w:val="2"/>
                <w:sz w:val="28"/>
                <w:szCs w:val="20"/>
                <w:lang w:eastAsia="zh-CN" w:bidi="hi-IN"/>
              </w:rPr>
            </w:pPr>
          </w:p>
          <w:p w:rsidR="00D4670A" w:rsidRPr="00D4670A" w:rsidRDefault="00D4670A" w:rsidP="00D4670A">
            <w:pPr>
              <w:spacing w:after="0" w:line="240" w:lineRule="auto"/>
              <w:rPr>
                <w:rFonts w:ascii="Times New Roman" w:eastAsia="Times New Roman" w:hAnsi="Times New Roman"/>
                <w:kern w:val="2"/>
                <w:sz w:val="28"/>
                <w:szCs w:val="20"/>
                <w:lang w:eastAsia="zh-CN" w:bidi="hi-IN"/>
              </w:rPr>
            </w:pPr>
          </w:p>
          <w:p w:rsidR="00D4670A" w:rsidRPr="00D4670A" w:rsidRDefault="00D4670A" w:rsidP="00D4670A">
            <w:pPr>
              <w:spacing w:after="0" w:line="240" w:lineRule="auto"/>
              <w:rPr>
                <w:rFonts w:ascii="Times New Roman" w:eastAsia="Times New Roman" w:hAnsi="Times New Roman"/>
                <w:kern w:val="2"/>
                <w:sz w:val="28"/>
                <w:szCs w:val="20"/>
                <w:lang w:eastAsia="zh-CN" w:bidi="hi-IN"/>
              </w:rPr>
            </w:pPr>
          </w:p>
          <w:p w:rsidR="00D4670A" w:rsidRPr="00D4670A" w:rsidRDefault="00D4670A" w:rsidP="00D4670A">
            <w:pPr>
              <w:spacing w:after="0" w:line="240" w:lineRule="auto"/>
              <w:rPr>
                <w:rFonts w:ascii="Times New Roman" w:eastAsia="Times New Roman" w:hAnsi="Times New Roman"/>
                <w:kern w:val="2"/>
                <w:sz w:val="28"/>
                <w:szCs w:val="20"/>
                <w:lang w:eastAsia="zh-CN" w:bidi="hi-IN"/>
              </w:rPr>
            </w:pPr>
            <w:r w:rsidRPr="00D4670A">
              <w:rPr>
                <w:rFonts w:ascii="Times New Roman" w:eastAsia="Times New Roman" w:hAnsi="Times New Roman"/>
                <w:kern w:val="2"/>
                <w:sz w:val="28"/>
                <w:szCs w:val="20"/>
                <w:lang w:eastAsia="zh-CN" w:bidi="hi-IN"/>
              </w:rPr>
              <w:t xml:space="preserve">                                    Л.В. Горюнова</w:t>
            </w:r>
          </w:p>
          <w:p w:rsidR="00D4670A" w:rsidRPr="00D4670A" w:rsidRDefault="00D4670A" w:rsidP="00D4670A">
            <w:pPr>
              <w:spacing w:after="0" w:line="240" w:lineRule="auto"/>
              <w:rPr>
                <w:rFonts w:ascii="Times New Roman" w:eastAsia="Times New Roman" w:hAnsi="Times New Roman"/>
                <w:kern w:val="2"/>
                <w:sz w:val="28"/>
                <w:szCs w:val="20"/>
                <w:lang w:eastAsia="zh-CN" w:bidi="hi-IN"/>
              </w:rPr>
            </w:pPr>
          </w:p>
          <w:p w:rsidR="00D4670A" w:rsidRPr="00D4670A" w:rsidRDefault="00D4670A" w:rsidP="00D4670A">
            <w:pPr>
              <w:spacing w:after="0" w:line="240" w:lineRule="auto"/>
              <w:rPr>
                <w:rFonts w:ascii="Times New Roman" w:eastAsia="Times New Roman" w:hAnsi="Times New Roman"/>
                <w:kern w:val="2"/>
                <w:sz w:val="28"/>
                <w:szCs w:val="20"/>
                <w:lang w:eastAsia="zh-CN" w:bidi="hi-IN"/>
              </w:rPr>
            </w:pPr>
            <w:r w:rsidRPr="00D4670A">
              <w:rPr>
                <w:rFonts w:ascii="Times New Roman" w:eastAsia="Times New Roman" w:hAnsi="Times New Roman"/>
                <w:kern w:val="2"/>
                <w:sz w:val="28"/>
                <w:szCs w:val="20"/>
                <w:lang w:eastAsia="zh-CN" w:bidi="hi-IN"/>
              </w:rPr>
              <w:tab/>
              <w:t xml:space="preserve">           </w:t>
            </w:r>
          </w:p>
          <w:p w:rsidR="00D4670A" w:rsidRPr="00D4670A" w:rsidRDefault="00D4670A" w:rsidP="00D4670A">
            <w:pPr>
              <w:spacing w:after="0" w:line="240" w:lineRule="auto"/>
              <w:rPr>
                <w:rFonts w:ascii="Times New Roman" w:eastAsia="Times New Roman" w:hAnsi="Times New Roman"/>
                <w:kern w:val="2"/>
                <w:sz w:val="28"/>
                <w:szCs w:val="20"/>
                <w:lang w:eastAsia="zh-CN" w:bidi="hi-IN"/>
              </w:rPr>
            </w:pPr>
            <w:r w:rsidRPr="00D4670A">
              <w:rPr>
                <w:rFonts w:ascii="Times New Roman" w:eastAsia="Times New Roman" w:hAnsi="Times New Roman"/>
                <w:kern w:val="2"/>
                <w:sz w:val="28"/>
                <w:szCs w:val="20"/>
                <w:lang w:eastAsia="zh-CN" w:bidi="hi-IN"/>
              </w:rPr>
              <w:t xml:space="preserve">                                    О.В. Тихомиров</w:t>
            </w:r>
          </w:p>
          <w:p w:rsidR="00D4670A" w:rsidRPr="00D4670A" w:rsidRDefault="00D4670A" w:rsidP="00D4670A">
            <w:pPr>
              <w:spacing w:after="0" w:line="240" w:lineRule="auto"/>
              <w:ind w:firstLine="709"/>
              <w:jc w:val="both"/>
              <w:rPr>
                <w:rFonts w:ascii="Times New Roman" w:eastAsia="Times New Roman" w:hAnsi="Times New Roman"/>
                <w:kern w:val="2"/>
                <w:sz w:val="28"/>
                <w:szCs w:val="20"/>
                <w:lang w:eastAsia="zh-CN" w:bidi="hi-IN"/>
              </w:rPr>
            </w:pPr>
          </w:p>
          <w:p w:rsidR="00D4670A" w:rsidRPr="00D4670A" w:rsidRDefault="00D4670A" w:rsidP="00D4670A">
            <w:pPr>
              <w:spacing w:after="0" w:line="240" w:lineRule="auto"/>
              <w:jc w:val="both"/>
              <w:rPr>
                <w:rFonts w:ascii="Times New Roman" w:eastAsia="Times New Roman" w:hAnsi="Times New Roman"/>
                <w:kern w:val="2"/>
                <w:sz w:val="28"/>
                <w:szCs w:val="20"/>
                <w:lang w:eastAsia="zh-CN" w:bidi="hi-IN"/>
              </w:rPr>
            </w:pPr>
          </w:p>
          <w:p w:rsidR="00D4670A" w:rsidRPr="00D4670A" w:rsidRDefault="00D4670A" w:rsidP="00D4670A">
            <w:pPr>
              <w:spacing w:after="0" w:line="240" w:lineRule="auto"/>
              <w:jc w:val="both"/>
              <w:rPr>
                <w:rFonts w:ascii="Times New Roman" w:eastAsia="Times New Roman" w:hAnsi="Times New Roman"/>
                <w:kern w:val="2"/>
                <w:sz w:val="28"/>
                <w:szCs w:val="20"/>
                <w:lang w:eastAsia="zh-CN" w:bidi="hi-IN"/>
              </w:rPr>
            </w:pPr>
          </w:p>
        </w:tc>
        <w:tc>
          <w:tcPr>
            <w:tcW w:w="4995" w:type="dxa"/>
            <w:tcBorders>
              <w:top w:val="nil"/>
              <w:left w:val="nil"/>
              <w:bottom w:val="nil"/>
              <w:right w:val="nil"/>
            </w:tcBorders>
          </w:tcPr>
          <w:p w:rsidR="00D4670A" w:rsidRPr="00D4670A" w:rsidRDefault="00D4670A" w:rsidP="00D4670A">
            <w:pPr>
              <w:spacing w:after="0" w:line="240" w:lineRule="auto"/>
              <w:rPr>
                <w:rFonts w:ascii="Times New Roman" w:eastAsia="Times New Roman" w:hAnsi="Times New Roman"/>
                <w:kern w:val="2"/>
                <w:sz w:val="28"/>
                <w:szCs w:val="20"/>
                <w:lang w:eastAsia="zh-CN" w:bidi="hi-IN"/>
              </w:rPr>
            </w:pPr>
          </w:p>
        </w:tc>
      </w:tr>
    </w:tbl>
    <w:p w:rsidR="002D3F12" w:rsidRPr="00736D65" w:rsidRDefault="002D3F12" w:rsidP="002D3F12">
      <w:pPr>
        <w:pStyle w:val="ConsPlusNormal"/>
        <w:spacing w:line="240" w:lineRule="exact"/>
        <w:contextualSpacing/>
        <w:outlineLvl w:val="0"/>
        <w:rPr>
          <w:color w:val="000000" w:themeColor="text1"/>
          <w:sz w:val="28"/>
          <w:szCs w:val="28"/>
        </w:rPr>
      </w:pPr>
    </w:p>
    <w:p w:rsidR="007010CC" w:rsidRDefault="007010CC">
      <w:pPr>
        <w:rPr>
          <w:color w:val="000000" w:themeColor="text1"/>
          <w:sz w:val="28"/>
          <w:szCs w:val="28"/>
        </w:rPr>
      </w:pPr>
      <w:r>
        <w:rPr>
          <w:color w:val="000000" w:themeColor="text1"/>
          <w:sz w:val="28"/>
          <w:szCs w:val="28"/>
        </w:rPr>
        <w:br w:type="page"/>
      </w:r>
    </w:p>
    <w:p w:rsidR="00E0208D" w:rsidRPr="00E0208D" w:rsidRDefault="00E0208D" w:rsidP="00E0208D">
      <w:pPr>
        <w:jc w:val="center"/>
        <w:rPr>
          <w:rFonts w:ascii="Times New Roman" w:eastAsia="Times New Roman" w:hAnsi="Times New Roman"/>
          <w:sz w:val="28"/>
          <w:szCs w:val="28"/>
        </w:rPr>
      </w:pPr>
      <w:r w:rsidRPr="00E0208D">
        <w:rPr>
          <w:rFonts w:ascii="Times New Roman" w:eastAsia="Times New Roman" w:hAnsi="Times New Roman"/>
          <w:sz w:val="28"/>
          <w:szCs w:val="28"/>
        </w:rPr>
        <w:lastRenderedPageBreak/>
        <w:t>ПОЯСНИТЕЛЬНАЯ ЗАПИСКА</w:t>
      </w:r>
    </w:p>
    <w:p w:rsidR="00E0208D" w:rsidRPr="00E0208D" w:rsidRDefault="00E0208D" w:rsidP="00E0208D">
      <w:pPr>
        <w:spacing w:after="0" w:line="240" w:lineRule="auto"/>
        <w:ind w:firstLine="709"/>
        <w:jc w:val="both"/>
        <w:rPr>
          <w:rFonts w:ascii="Times New Roman" w:eastAsia="Times New Roman" w:hAnsi="Times New Roman"/>
          <w:color w:val="000000"/>
          <w:sz w:val="28"/>
          <w:szCs w:val="28"/>
        </w:rPr>
      </w:pPr>
      <w:r w:rsidRPr="00E0208D">
        <w:rPr>
          <w:rFonts w:ascii="Times New Roman" w:eastAsia="Times New Roman" w:hAnsi="Times New Roman"/>
          <w:sz w:val="28"/>
          <w:szCs w:val="28"/>
        </w:rPr>
        <w:t xml:space="preserve">Настоящие Правила благоустройства территории муниципального образования – </w:t>
      </w:r>
      <w:r w:rsidR="00D4670A">
        <w:rPr>
          <w:rFonts w:ascii="Times New Roman" w:eastAsia="Times New Roman" w:hAnsi="Times New Roman"/>
          <w:sz w:val="28"/>
          <w:szCs w:val="28"/>
        </w:rPr>
        <w:t xml:space="preserve">Харовский </w:t>
      </w:r>
      <w:r w:rsidRPr="00E0208D">
        <w:rPr>
          <w:rFonts w:ascii="Times New Roman" w:eastAsia="Times New Roman" w:hAnsi="Times New Roman"/>
          <w:sz w:val="28"/>
          <w:szCs w:val="28"/>
        </w:rPr>
        <w:t xml:space="preserve"> муниципальный округ Вологодской области разработаны в соответствии с </w:t>
      </w:r>
      <w:r w:rsidRPr="00E0208D">
        <w:rPr>
          <w:rFonts w:ascii="Times New Roman" w:eastAsia="Times New Roman" w:hAnsi="Times New Roman"/>
          <w:color w:val="000000"/>
          <w:sz w:val="28"/>
          <w:szCs w:val="28"/>
        </w:rPr>
        <w:t xml:space="preserve">пунктом 25 части 1 статьи 16, статьёй 45.1 Федерального закона от 06.10.2003 № 131-ФЗ «Об общих принципах организации местного самоуправления в Российской Федерации», </w:t>
      </w:r>
      <w:r w:rsidRPr="00E0208D">
        <w:rPr>
          <w:rFonts w:ascii="Times New Roman" w:eastAsia="Calibri" w:hAnsi="Times New Roman"/>
          <w:color w:val="000000"/>
          <w:kern w:val="2"/>
          <w:sz w:val="28"/>
          <w:szCs w:val="28"/>
          <w:lang w:eastAsia="en-US"/>
          <w14:ligatures w14:val="standardContextual"/>
        </w:rPr>
        <w:t>п</w:t>
      </w:r>
      <w:r w:rsidRPr="00E0208D">
        <w:rPr>
          <w:rFonts w:ascii="Times New Roman" w:eastAsia="Calibri" w:hAnsi="Times New Roman"/>
          <w:kern w:val="2"/>
          <w:sz w:val="28"/>
          <w:szCs w:val="28"/>
          <w:lang w:eastAsia="en-US"/>
          <w14:ligatures w14:val="standardContextual"/>
        </w:rPr>
        <w:t>риказом Минстроя России от 29.12.2021 № 1042/пр «Об утверждении методических рекомендаций по разработке норм и правил по благоустройству территорий муниципальных образований»</w:t>
      </w:r>
      <w:r w:rsidRPr="00E0208D">
        <w:rPr>
          <w:rFonts w:ascii="Times New Roman" w:eastAsia="Times New Roman" w:hAnsi="Times New Roman"/>
          <w:color w:val="000000"/>
          <w:sz w:val="28"/>
          <w:szCs w:val="28"/>
        </w:rPr>
        <w:t xml:space="preserve">, и регулируют отношения возникающие сфере организации благоустройства территории </w:t>
      </w:r>
      <w:r w:rsidR="00D4670A">
        <w:rPr>
          <w:rFonts w:ascii="Times New Roman" w:eastAsia="Times New Roman" w:hAnsi="Times New Roman"/>
          <w:color w:val="000000"/>
          <w:sz w:val="28"/>
          <w:szCs w:val="28"/>
        </w:rPr>
        <w:t>Харовского</w:t>
      </w:r>
      <w:r w:rsidRPr="00E0208D">
        <w:rPr>
          <w:rFonts w:ascii="Times New Roman" w:eastAsia="Times New Roman" w:hAnsi="Times New Roman"/>
          <w:color w:val="000000"/>
          <w:sz w:val="28"/>
          <w:szCs w:val="28"/>
        </w:rPr>
        <w:t xml:space="preserve"> округа, улучшения его внешнего облика.</w:t>
      </w:r>
    </w:p>
    <w:p w:rsidR="00E0208D" w:rsidRPr="00E0208D" w:rsidRDefault="00E0208D" w:rsidP="00E0208D">
      <w:pPr>
        <w:spacing w:after="0" w:line="240" w:lineRule="auto"/>
        <w:ind w:firstLine="709"/>
        <w:jc w:val="both"/>
        <w:rPr>
          <w:rFonts w:ascii="Times New Roman" w:eastAsia="Times New Roman" w:hAnsi="Times New Roman"/>
          <w:color w:val="000000"/>
          <w:sz w:val="28"/>
          <w:szCs w:val="28"/>
        </w:rPr>
      </w:pPr>
      <w:r w:rsidRPr="00D4670A">
        <w:rPr>
          <w:rFonts w:ascii="Times New Roman" w:eastAsia="Times New Roman" w:hAnsi="Times New Roman"/>
          <w:color w:val="000000"/>
          <w:sz w:val="28"/>
          <w:szCs w:val="28"/>
          <w:highlight w:val="yellow"/>
        </w:rPr>
        <w:t>0</w:t>
      </w:r>
      <w:r w:rsidR="00D4670A">
        <w:rPr>
          <w:rFonts w:ascii="Times New Roman" w:eastAsia="Times New Roman" w:hAnsi="Times New Roman"/>
          <w:color w:val="000000"/>
          <w:sz w:val="28"/>
          <w:szCs w:val="28"/>
          <w:highlight w:val="yellow"/>
        </w:rPr>
        <w:t>0</w:t>
      </w:r>
      <w:r w:rsidRPr="00D4670A">
        <w:rPr>
          <w:rFonts w:ascii="Times New Roman" w:eastAsia="Times New Roman" w:hAnsi="Times New Roman"/>
          <w:color w:val="000000"/>
          <w:sz w:val="28"/>
          <w:szCs w:val="28"/>
          <w:highlight w:val="yellow"/>
        </w:rPr>
        <w:t>.0</w:t>
      </w:r>
      <w:r w:rsidR="00D4670A">
        <w:rPr>
          <w:rFonts w:ascii="Times New Roman" w:eastAsia="Times New Roman" w:hAnsi="Times New Roman"/>
          <w:color w:val="000000"/>
          <w:sz w:val="28"/>
          <w:szCs w:val="28"/>
          <w:highlight w:val="yellow"/>
        </w:rPr>
        <w:t>0</w:t>
      </w:r>
      <w:r w:rsidRPr="00D4670A">
        <w:rPr>
          <w:rFonts w:ascii="Times New Roman" w:eastAsia="Times New Roman" w:hAnsi="Times New Roman"/>
          <w:color w:val="000000"/>
          <w:sz w:val="28"/>
          <w:szCs w:val="28"/>
          <w:highlight w:val="yellow"/>
        </w:rPr>
        <w:t>.2023г</w:t>
      </w:r>
      <w:r w:rsidRPr="00E0208D">
        <w:rPr>
          <w:rFonts w:ascii="Times New Roman" w:eastAsia="Times New Roman" w:hAnsi="Times New Roman"/>
          <w:color w:val="000000"/>
          <w:sz w:val="28"/>
          <w:szCs w:val="28"/>
        </w:rPr>
        <w:t xml:space="preserve"> по Проекту Правил</w:t>
      </w:r>
      <w:r w:rsidRPr="00E0208D">
        <w:rPr>
          <w:rFonts w:ascii="Calibri" w:eastAsia="Times New Roman" w:hAnsi="Calibri"/>
        </w:rPr>
        <w:t xml:space="preserve"> </w:t>
      </w:r>
      <w:r w:rsidRPr="00E0208D">
        <w:rPr>
          <w:rFonts w:ascii="Times New Roman" w:eastAsia="Times New Roman" w:hAnsi="Times New Roman"/>
          <w:color w:val="000000"/>
          <w:sz w:val="28"/>
          <w:szCs w:val="28"/>
        </w:rPr>
        <w:t xml:space="preserve">благоустройства территории </w:t>
      </w:r>
      <w:r w:rsidR="00D4670A">
        <w:rPr>
          <w:rFonts w:ascii="Times New Roman" w:eastAsia="Times New Roman" w:hAnsi="Times New Roman"/>
          <w:color w:val="000000"/>
          <w:sz w:val="28"/>
          <w:szCs w:val="28"/>
        </w:rPr>
        <w:t>Харовского</w:t>
      </w:r>
      <w:r w:rsidRPr="00E0208D">
        <w:rPr>
          <w:rFonts w:ascii="Times New Roman" w:eastAsia="Times New Roman" w:hAnsi="Times New Roman"/>
          <w:color w:val="000000"/>
          <w:sz w:val="28"/>
          <w:szCs w:val="28"/>
        </w:rPr>
        <w:t xml:space="preserve"> муниципального округа Вологодской области прошли Публичные слушания. Согласно Заключению от </w:t>
      </w:r>
      <w:r w:rsidRPr="00342258">
        <w:rPr>
          <w:rFonts w:ascii="Times New Roman" w:eastAsia="Times New Roman" w:hAnsi="Times New Roman"/>
          <w:color w:val="000000"/>
          <w:sz w:val="28"/>
          <w:szCs w:val="28"/>
          <w:highlight w:val="yellow"/>
        </w:rPr>
        <w:t>0</w:t>
      </w:r>
      <w:r w:rsidR="00342258">
        <w:rPr>
          <w:rFonts w:ascii="Times New Roman" w:eastAsia="Times New Roman" w:hAnsi="Times New Roman"/>
          <w:color w:val="000000"/>
          <w:sz w:val="28"/>
          <w:szCs w:val="28"/>
          <w:highlight w:val="yellow"/>
        </w:rPr>
        <w:t>0</w:t>
      </w:r>
      <w:r w:rsidRPr="00342258">
        <w:rPr>
          <w:rFonts w:ascii="Times New Roman" w:eastAsia="Times New Roman" w:hAnsi="Times New Roman"/>
          <w:color w:val="000000"/>
          <w:sz w:val="28"/>
          <w:szCs w:val="28"/>
          <w:highlight w:val="yellow"/>
        </w:rPr>
        <w:t>.0</w:t>
      </w:r>
      <w:r w:rsidR="00342258">
        <w:rPr>
          <w:rFonts w:ascii="Times New Roman" w:eastAsia="Times New Roman" w:hAnsi="Times New Roman"/>
          <w:color w:val="000000"/>
          <w:sz w:val="28"/>
          <w:szCs w:val="28"/>
          <w:highlight w:val="yellow"/>
        </w:rPr>
        <w:t>0</w:t>
      </w:r>
      <w:r w:rsidRPr="00342258">
        <w:rPr>
          <w:rFonts w:ascii="Times New Roman" w:eastAsia="Times New Roman" w:hAnsi="Times New Roman"/>
          <w:color w:val="000000"/>
          <w:sz w:val="28"/>
          <w:szCs w:val="28"/>
          <w:highlight w:val="yellow"/>
        </w:rPr>
        <w:t>.2023</w:t>
      </w:r>
      <w:r w:rsidRPr="00E0208D">
        <w:rPr>
          <w:rFonts w:ascii="Times New Roman" w:eastAsia="Times New Roman" w:hAnsi="Times New Roman"/>
          <w:color w:val="000000"/>
          <w:sz w:val="28"/>
          <w:szCs w:val="28"/>
        </w:rPr>
        <w:t xml:space="preserve"> о результатах проведения публичных слушаний по проекту решения </w:t>
      </w:r>
      <w:r w:rsidR="00342258">
        <w:rPr>
          <w:rFonts w:ascii="Times New Roman" w:eastAsia="Times New Roman" w:hAnsi="Times New Roman"/>
          <w:color w:val="000000"/>
          <w:sz w:val="28"/>
          <w:szCs w:val="28"/>
        </w:rPr>
        <w:t xml:space="preserve">Муниципального </w:t>
      </w:r>
      <w:r w:rsidRPr="00E0208D">
        <w:rPr>
          <w:rFonts w:ascii="Times New Roman" w:eastAsia="Times New Roman" w:hAnsi="Times New Roman"/>
          <w:color w:val="000000"/>
          <w:sz w:val="28"/>
          <w:szCs w:val="28"/>
        </w:rPr>
        <w:t xml:space="preserve">Собрания </w:t>
      </w:r>
      <w:r w:rsidR="00342258">
        <w:rPr>
          <w:rFonts w:ascii="Times New Roman" w:eastAsia="Times New Roman" w:hAnsi="Times New Roman"/>
          <w:color w:val="000000"/>
          <w:sz w:val="28"/>
          <w:szCs w:val="28"/>
        </w:rPr>
        <w:t>Харовского</w:t>
      </w:r>
      <w:r w:rsidRPr="00E0208D">
        <w:rPr>
          <w:rFonts w:ascii="Times New Roman" w:eastAsia="Times New Roman" w:hAnsi="Times New Roman"/>
          <w:color w:val="000000"/>
          <w:sz w:val="28"/>
          <w:szCs w:val="28"/>
        </w:rPr>
        <w:t xml:space="preserve"> муниципального округа «Об утверждении Правил благоустройства территории </w:t>
      </w:r>
      <w:r w:rsidR="00342258">
        <w:rPr>
          <w:rFonts w:ascii="Times New Roman" w:eastAsia="Times New Roman" w:hAnsi="Times New Roman"/>
          <w:color w:val="000000"/>
          <w:sz w:val="28"/>
          <w:szCs w:val="28"/>
        </w:rPr>
        <w:t>Харовского</w:t>
      </w:r>
      <w:r w:rsidRPr="00E0208D">
        <w:rPr>
          <w:rFonts w:ascii="Times New Roman" w:eastAsia="Times New Roman" w:hAnsi="Times New Roman"/>
          <w:color w:val="000000"/>
          <w:sz w:val="28"/>
          <w:szCs w:val="28"/>
        </w:rPr>
        <w:t xml:space="preserve"> муниципального округа Вологодской области», состоявшихся </w:t>
      </w:r>
      <w:r w:rsidR="00342258" w:rsidRPr="00342258">
        <w:rPr>
          <w:rFonts w:ascii="Times New Roman" w:eastAsia="Times New Roman" w:hAnsi="Times New Roman"/>
          <w:color w:val="000000"/>
          <w:sz w:val="28"/>
          <w:szCs w:val="28"/>
          <w:highlight w:val="yellow"/>
        </w:rPr>
        <w:t>00</w:t>
      </w:r>
      <w:r w:rsidRPr="00E0208D">
        <w:rPr>
          <w:rFonts w:ascii="Times New Roman" w:eastAsia="Times New Roman" w:hAnsi="Times New Roman"/>
          <w:color w:val="000000"/>
          <w:sz w:val="28"/>
          <w:szCs w:val="28"/>
        </w:rPr>
        <w:t xml:space="preserve"> </w:t>
      </w:r>
      <w:r w:rsidR="00342258" w:rsidRPr="00342258">
        <w:rPr>
          <w:rFonts w:ascii="Times New Roman" w:eastAsia="Times New Roman" w:hAnsi="Times New Roman"/>
          <w:color w:val="000000"/>
          <w:sz w:val="28"/>
          <w:szCs w:val="28"/>
          <w:highlight w:val="yellow"/>
        </w:rPr>
        <w:t>июня</w:t>
      </w:r>
      <w:r w:rsidRPr="00E0208D">
        <w:rPr>
          <w:rFonts w:ascii="Times New Roman" w:eastAsia="Times New Roman" w:hAnsi="Times New Roman"/>
          <w:color w:val="000000"/>
          <w:sz w:val="28"/>
          <w:szCs w:val="28"/>
        </w:rPr>
        <w:t xml:space="preserve"> 2023 года, участники Публичных слушаний решили утвердить </w:t>
      </w:r>
      <w:r w:rsidRPr="00E0208D">
        <w:rPr>
          <w:rFonts w:ascii="Times New Roman" w:eastAsia="Times New Roman" w:hAnsi="Times New Roman"/>
          <w:sz w:val="28"/>
        </w:rPr>
        <w:t xml:space="preserve">проект решения </w:t>
      </w:r>
      <w:r w:rsidR="00342258">
        <w:rPr>
          <w:rFonts w:ascii="Times New Roman" w:eastAsia="Times New Roman" w:hAnsi="Times New Roman"/>
          <w:sz w:val="28"/>
        </w:rPr>
        <w:t xml:space="preserve">Муниципального </w:t>
      </w:r>
      <w:r w:rsidRPr="00E0208D">
        <w:rPr>
          <w:rFonts w:ascii="Times New Roman" w:eastAsia="Times New Roman" w:hAnsi="Times New Roman"/>
          <w:sz w:val="28"/>
        </w:rPr>
        <w:t xml:space="preserve"> Собрания </w:t>
      </w:r>
      <w:r w:rsidR="00342258">
        <w:rPr>
          <w:rFonts w:ascii="Times New Roman" w:eastAsia="Times New Roman" w:hAnsi="Times New Roman"/>
          <w:sz w:val="28"/>
        </w:rPr>
        <w:t>Харовского</w:t>
      </w:r>
      <w:r w:rsidRPr="00E0208D">
        <w:rPr>
          <w:rFonts w:ascii="Times New Roman" w:eastAsia="Times New Roman" w:hAnsi="Times New Roman"/>
          <w:sz w:val="28"/>
        </w:rPr>
        <w:t xml:space="preserve"> муниципального округа «Об утверждении Правил благоустройства территории </w:t>
      </w:r>
      <w:r w:rsidR="00342258">
        <w:rPr>
          <w:rFonts w:ascii="Times New Roman" w:eastAsia="Times New Roman" w:hAnsi="Times New Roman"/>
          <w:sz w:val="28"/>
        </w:rPr>
        <w:t>Харовского</w:t>
      </w:r>
      <w:r w:rsidRPr="00E0208D">
        <w:rPr>
          <w:rFonts w:ascii="Times New Roman" w:eastAsia="Times New Roman" w:hAnsi="Times New Roman"/>
          <w:sz w:val="28"/>
        </w:rPr>
        <w:t xml:space="preserve"> муниципального округа Вологодской области».</w:t>
      </w:r>
    </w:p>
    <w:p w:rsidR="00E0208D" w:rsidRPr="00E0208D" w:rsidRDefault="00E0208D" w:rsidP="00E0208D">
      <w:pPr>
        <w:spacing w:after="0" w:line="240" w:lineRule="auto"/>
        <w:ind w:firstLine="709"/>
        <w:jc w:val="both"/>
        <w:rPr>
          <w:rFonts w:ascii="Times New Roman" w:eastAsia="Times New Roman" w:hAnsi="Times New Roman"/>
          <w:color w:val="000000"/>
          <w:sz w:val="28"/>
          <w:szCs w:val="28"/>
        </w:rPr>
      </w:pPr>
      <w:r w:rsidRPr="00E0208D">
        <w:rPr>
          <w:rFonts w:ascii="Times New Roman" w:eastAsia="Times New Roman" w:hAnsi="Times New Roman"/>
          <w:sz w:val="28"/>
          <w:szCs w:val="28"/>
        </w:rPr>
        <w:t>Указанным проектом решения также предлагается признать утратившими силу ранее принятые представительными органами сельских поселений</w:t>
      </w:r>
      <w:r w:rsidR="00342258">
        <w:rPr>
          <w:rFonts w:ascii="Times New Roman" w:eastAsia="Times New Roman" w:hAnsi="Times New Roman"/>
          <w:sz w:val="28"/>
          <w:szCs w:val="28"/>
        </w:rPr>
        <w:t xml:space="preserve">, городского поселения </w:t>
      </w:r>
      <w:r w:rsidRPr="00E0208D">
        <w:rPr>
          <w:rFonts w:ascii="Times New Roman" w:eastAsia="Times New Roman" w:hAnsi="Times New Roman"/>
          <w:sz w:val="28"/>
          <w:szCs w:val="28"/>
        </w:rPr>
        <w:t xml:space="preserve"> </w:t>
      </w:r>
      <w:r w:rsidR="00342258">
        <w:rPr>
          <w:rFonts w:ascii="Times New Roman" w:eastAsia="Times New Roman" w:hAnsi="Times New Roman"/>
          <w:sz w:val="28"/>
          <w:szCs w:val="28"/>
        </w:rPr>
        <w:t>Харовского</w:t>
      </w:r>
      <w:r w:rsidRPr="00E0208D">
        <w:rPr>
          <w:rFonts w:ascii="Times New Roman" w:eastAsia="Times New Roman" w:hAnsi="Times New Roman"/>
          <w:sz w:val="28"/>
          <w:szCs w:val="28"/>
        </w:rPr>
        <w:t xml:space="preserve"> муниципального района муниципальные нормативные правовые акты, устанавливающие аналогичные Правила благоустройства территории муниципального образования.</w:t>
      </w:r>
    </w:p>
    <w:p w:rsidR="00E0208D" w:rsidRPr="00E0208D" w:rsidRDefault="00E0208D" w:rsidP="00E0208D">
      <w:pPr>
        <w:spacing w:after="0" w:line="240" w:lineRule="auto"/>
        <w:ind w:firstLine="709"/>
        <w:jc w:val="both"/>
        <w:rPr>
          <w:rFonts w:ascii="Times New Roman" w:eastAsia="Times New Roman" w:hAnsi="Times New Roman"/>
          <w:color w:val="000000"/>
          <w:sz w:val="28"/>
          <w:szCs w:val="28"/>
        </w:rPr>
      </w:pPr>
      <w:r w:rsidRPr="00E0208D">
        <w:rPr>
          <w:rFonts w:ascii="Times New Roman" w:eastAsia="Times New Roman" w:hAnsi="Times New Roman"/>
          <w:sz w:val="28"/>
          <w:szCs w:val="28"/>
        </w:rPr>
        <w:t>Принятие настоящего решения не повлечёт за собой возникновение дополнительных финансовых обязательств за счёт районного бюджета.</w:t>
      </w:r>
    </w:p>
    <w:p w:rsidR="00E0208D" w:rsidRPr="00E0208D" w:rsidRDefault="00E0208D" w:rsidP="00E0208D">
      <w:pPr>
        <w:spacing w:after="0" w:line="240" w:lineRule="auto"/>
        <w:contextualSpacing/>
        <w:jc w:val="both"/>
        <w:rPr>
          <w:rFonts w:ascii="Times New Roman" w:eastAsia="Times New Roman" w:hAnsi="Times New Roman"/>
          <w:sz w:val="28"/>
          <w:szCs w:val="28"/>
        </w:rPr>
      </w:pPr>
    </w:p>
    <w:p w:rsidR="00E0208D" w:rsidRPr="00E0208D" w:rsidRDefault="00E0208D" w:rsidP="00E0208D">
      <w:pPr>
        <w:spacing w:after="0" w:line="240" w:lineRule="auto"/>
        <w:contextualSpacing/>
        <w:jc w:val="both"/>
        <w:rPr>
          <w:rFonts w:ascii="Times New Roman" w:eastAsia="Times New Roman" w:hAnsi="Times New Roman"/>
          <w:sz w:val="28"/>
          <w:szCs w:val="28"/>
        </w:rPr>
      </w:pPr>
    </w:p>
    <w:p w:rsidR="00342258" w:rsidRDefault="00E0208D" w:rsidP="00342258">
      <w:pPr>
        <w:spacing w:after="0" w:line="240" w:lineRule="auto"/>
        <w:contextualSpacing/>
        <w:jc w:val="both"/>
        <w:rPr>
          <w:rFonts w:ascii="Times New Roman" w:eastAsia="Times New Roman" w:hAnsi="Times New Roman"/>
          <w:sz w:val="28"/>
          <w:szCs w:val="28"/>
        </w:rPr>
      </w:pPr>
      <w:r w:rsidRPr="00E0208D">
        <w:rPr>
          <w:rFonts w:ascii="Times New Roman" w:eastAsia="Times New Roman" w:hAnsi="Times New Roman"/>
          <w:sz w:val="28"/>
          <w:szCs w:val="28"/>
        </w:rPr>
        <w:t xml:space="preserve">Начальник отдела </w:t>
      </w:r>
      <w:r w:rsidR="00342258">
        <w:rPr>
          <w:rFonts w:ascii="Times New Roman" w:eastAsia="Times New Roman" w:hAnsi="Times New Roman"/>
          <w:sz w:val="28"/>
          <w:szCs w:val="28"/>
        </w:rPr>
        <w:t xml:space="preserve">архитектуры </w:t>
      </w:r>
    </w:p>
    <w:p w:rsidR="00E0208D" w:rsidRPr="00E0208D" w:rsidRDefault="00342258" w:rsidP="00342258">
      <w:pPr>
        <w:spacing w:after="0" w:line="24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и градостроительства </w:t>
      </w:r>
      <w:r w:rsidR="00E0208D" w:rsidRPr="00E0208D">
        <w:rPr>
          <w:rFonts w:ascii="Times New Roman" w:eastAsia="Times New Roman" w:hAnsi="Times New Roman"/>
          <w:sz w:val="28"/>
          <w:szCs w:val="28"/>
        </w:rPr>
        <w:t xml:space="preserve">        </w:t>
      </w:r>
      <w:r>
        <w:rPr>
          <w:rFonts w:ascii="Times New Roman" w:eastAsia="Times New Roman" w:hAnsi="Times New Roman"/>
          <w:sz w:val="28"/>
          <w:szCs w:val="28"/>
        </w:rPr>
        <w:t xml:space="preserve">                                                          А.А. Окулова</w:t>
      </w:r>
      <w:r w:rsidR="00E0208D" w:rsidRPr="00E0208D">
        <w:rPr>
          <w:rFonts w:ascii="Times New Roman" w:eastAsia="Times New Roman" w:hAnsi="Times New Roman"/>
          <w:sz w:val="28"/>
          <w:szCs w:val="28"/>
        </w:rPr>
        <w:t xml:space="preserve">                              </w:t>
      </w:r>
      <w:r w:rsidR="00E0208D" w:rsidRPr="00E0208D">
        <w:rPr>
          <w:rFonts w:ascii="Times New Roman" w:eastAsia="Times New Roman" w:hAnsi="Times New Roman"/>
          <w:sz w:val="28"/>
          <w:szCs w:val="28"/>
        </w:rPr>
        <w:tab/>
      </w:r>
      <w:r w:rsidR="00E0208D" w:rsidRPr="00E0208D">
        <w:rPr>
          <w:rFonts w:ascii="Times New Roman" w:eastAsia="Times New Roman" w:hAnsi="Times New Roman"/>
          <w:sz w:val="28"/>
          <w:szCs w:val="28"/>
        </w:rPr>
        <w:tab/>
      </w:r>
    </w:p>
    <w:p w:rsidR="00E0208D" w:rsidRPr="00E0208D" w:rsidRDefault="00E0208D" w:rsidP="00E0208D">
      <w:pPr>
        <w:spacing w:after="160" w:line="259" w:lineRule="auto"/>
        <w:rPr>
          <w:rFonts w:ascii="Calibri" w:eastAsia="Calibri" w:hAnsi="Calibri"/>
          <w:kern w:val="2"/>
          <w:lang w:eastAsia="en-US"/>
          <w14:ligatures w14:val="standardContextual"/>
        </w:rPr>
      </w:pPr>
    </w:p>
    <w:p w:rsidR="00E0208D" w:rsidRDefault="00E0208D">
      <w:pPr>
        <w:rPr>
          <w:rFonts w:ascii="Times New Roman" w:hAnsi="Times New Roman"/>
          <w:color w:val="000000" w:themeColor="text1"/>
          <w:sz w:val="28"/>
          <w:szCs w:val="28"/>
        </w:rPr>
      </w:pPr>
    </w:p>
    <w:p w:rsidR="00E0208D" w:rsidRDefault="00E0208D">
      <w:pPr>
        <w:rPr>
          <w:rFonts w:ascii="Times New Roman" w:hAnsi="Times New Roman"/>
          <w:color w:val="000000" w:themeColor="text1"/>
          <w:sz w:val="28"/>
          <w:szCs w:val="28"/>
        </w:rPr>
      </w:pPr>
    </w:p>
    <w:p w:rsidR="00E0208D" w:rsidRDefault="00E0208D">
      <w:pPr>
        <w:rPr>
          <w:rFonts w:ascii="Times New Roman" w:hAnsi="Times New Roman"/>
          <w:color w:val="000000" w:themeColor="text1"/>
          <w:sz w:val="28"/>
          <w:szCs w:val="28"/>
        </w:rPr>
      </w:pPr>
    </w:p>
    <w:p w:rsidR="00E0208D" w:rsidRDefault="00E0208D">
      <w:pPr>
        <w:rPr>
          <w:rFonts w:ascii="Times New Roman" w:hAnsi="Times New Roman"/>
          <w:color w:val="000000" w:themeColor="text1"/>
          <w:sz w:val="28"/>
          <w:szCs w:val="28"/>
        </w:rPr>
      </w:pPr>
    </w:p>
    <w:p w:rsidR="00342258" w:rsidRDefault="00342258">
      <w:pPr>
        <w:rPr>
          <w:rFonts w:ascii="Times New Roman" w:hAnsi="Times New Roman"/>
          <w:color w:val="000000" w:themeColor="text1"/>
          <w:sz w:val="28"/>
          <w:szCs w:val="28"/>
        </w:rPr>
      </w:pPr>
    </w:p>
    <w:p w:rsidR="00E0208D" w:rsidRDefault="00E0208D">
      <w:pPr>
        <w:rPr>
          <w:rFonts w:ascii="Times New Roman" w:hAnsi="Times New Roman"/>
          <w:color w:val="000000" w:themeColor="text1"/>
          <w:sz w:val="28"/>
          <w:szCs w:val="28"/>
        </w:rPr>
      </w:pPr>
    </w:p>
    <w:p w:rsidR="002D3F12"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lastRenderedPageBreak/>
        <w:t>Приложение 1</w:t>
      </w:r>
    </w:p>
    <w:p w:rsidR="007010CC"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t xml:space="preserve">к решению </w:t>
      </w:r>
    </w:p>
    <w:p w:rsidR="002D3F12" w:rsidRPr="00294FF0" w:rsidRDefault="00342258" w:rsidP="00150C8D">
      <w:pPr>
        <w:spacing w:after="0" w:line="240" w:lineRule="auto"/>
        <w:ind w:left="5670"/>
        <w:rPr>
          <w:rFonts w:ascii="Times New Roman" w:hAnsi="Times New Roman"/>
          <w:sz w:val="26"/>
          <w:szCs w:val="26"/>
        </w:rPr>
      </w:pPr>
      <w:r>
        <w:rPr>
          <w:rFonts w:ascii="Times New Roman" w:hAnsi="Times New Roman"/>
          <w:sz w:val="26"/>
          <w:szCs w:val="26"/>
        </w:rPr>
        <w:t>Муниципального</w:t>
      </w:r>
      <w:r w:rsidR="002D3F12" w:rsidRPr="00294FF0">
        <w:rPr>
          <w:rFonts w:ascii="Times New Roman" w:hAnsi="Times New Roman"/>
          <w:sz w:val="26"/>
          <w:szCs w:val="26"/>
        </w:rPr>
        <w:t xml:space="preserve"> Собрания</w:t>
      </w:r>
    </w:p>
    <w:p w:rsidR="007010CC" w:rsidRPr="00294FF0" w:rsidRDefault="00342258" w:rsidP="00150C8D">
      <w:pPr>
        <w:spacing w:after="0" w:line="240" w:lineRule="auto"/>
        <w:ind w:left="5670"/>
        <w:rPr>
          <w:rFonts w:ascii="Times New Roman" w:hAnsi="Times New Roman"/>
          <w:sz w:val="26"/>
          <w:szCs w:val="26"/>
        </w:rPr>
      </w:pPr>
      <w:r>
        <w:rPr>
          <w:rFonts w:ascii="Times New Roman" w:hAnsi="Times New Roman"/>
          <w:sz w:val="26"/>
          <w:szCs w:val="26"/>
        </w:rPr>
        <w:t>Харовского</w:t>
      </w:r>
      <w:r w:rsidR="002D3F12" w:rsidRPr="00294FF0">
        <w:rPr>
          <w:rFonts w:ascii="Times New Roman" w:hAnsi="Times New Roman"/>
          <w:sz w:val="26"/>
          <w:szCs w:val="26"/>
        </w:rPr>
        <w:t xml:space="preserve"> муниципального </w:t>
      </w:r>
    </w:p>
    <w:p w:rsidR="002D3F12"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t>округа</w:t>
      </w:r>
    </w:p>
    <w:p w:rsidR="002D3F12"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t xml:space="preserve">от </w:t>
      </w:r>
      <w:r w:rsidR="00342258">
        <w:rPr>
          <w:rFonts w:ascii="Times New Roman" w:hAnsi="Times New Roman"/>
          <w:sz w:val="26"/>
          <w:szCs w:val="26"/>
          <w:highlight w:val="yellow"/>
        </w:rPr>
        <w:t>00</w:t>
      </w:r>
      <w:r w:rsidR="00A02974" w:rsidRPr="00342258">
        <w:rPr>
          <w:rFonts w:ascii="Times New Roman" w:hAnsi="Times New Roman"/>
          <w:sz w:val="26"/>
          <w:szCs w:val="26"/>
          <w:highlight w:val="yellow"/>
        </w:rPr>
        <w:t>.</w:t>
      </w:r>
      <w:r w:rsidR="002F279E" w:rsidRPr="00342258">
        <w:rPr>
          <w:rFonts w:ascii="Times New Roman" w:hAnsi="Times New Roman"/>
          <w:sz w:val="26"/>
          <w:szCs w:val="26"/>
          <w:highlight w:val="yellow"/>
        </w:rPr>
        <w:t>0</w:t>
      </w:r>
      <w:r w:rsidR="00342258">
        <w:rPr>
          <w:rFonts w:ascii="Times New Roman" w:hAnsi="Times New Roman"/>
          <w:sz w:val="26"/>
          <w:szCs w:val="26"/>
          <w:highlight w:val="yellow"/>
        </w:rPr>
        <w:t>0</w:t>
      </w:r>
      <w:r w:rsidRPr="00342258">
        <w:rPr>
          <w:rFonts w:ascii="Times New Roman" w:hAnsi="Times New Roman"/>
          <w:sz w:val="26"/>
          <w:szCs w:val="26"/>
          <w:highlight w:val="yellow"/>
        </w:rPr>
        <w:t>.202</w:t>
      </w:r>
      <w:r w:rsidR="00A02974" w:rsidRPr="00342258">
        <w:rPr>
          <w:rFonts w:ascii="Times New Roman" w:hAnsi="Times New Roman"/>
          <w:sz w:val="26"/>
          <w:szCs w:val="26"/>
          <w:highlight w:val="yellow"/>
        </w:rPr>
        <w:t>3</w:t>
      </w:r>
      <w:r w:rsidRPr="00294FF0">
        <w:rPr>
          <w:rFonts w:ascii="Times New Roman" w:hAnsi="Times New Roman"/>
          <w:sz w:val="26"/>
          <w:szCs w:val="26"/>
        </w:rPr>
        <w:t xml:space="preserve"> № ____</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bookmarkStart w:id="0" w:name="Par42"/>
      <w:bookmarkEnd w:id="0"/>
      <w:r w:rsidRPr="00294FF0">
        <w:rPr>
          <w:rFonts w:ascii="Times New Roman" w:hAnsi="Times New Roman" w:cs="Times New Roman"/>
          <w:color w:val="000000" w:themeColor="text1"/>
          <w:sz w:val="26"/>
          <w:szCs w:val="26"/>
        </w:rPr>
        <w:t>ПРАВИЛА</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БЛАГОУСТРОЙСТВА ТЕРРИТОРИИ </w:t>
      </w:r>
      <w:r w:rsidR="00342258">
        <w:rPr>
          <w:rFonts w:ascii="Times New Roman" w:hAnsi="Times New Roman" w:cs="Times New Roman"/>
          <w:color w:val="000000" w:themeColor="text1"/>
          <w:sz w:val="26"/>
          <w:szCs w:val="26"/>
        </w:rPr>
        <w:t xml:space="preserve">ХАРОВСКОГО </w:t>
      </w:r>
      <w:r w:rsidRPr="00294FF0">
        <w:rPr>
          <w:rFonts w:ascii="Times New Roman" w:hAnsi="Times New Roman" w:cs="Times New Roman"/>
          <w:color w:val="000000" w:themeColor="text1"/>
          <w:sz w:val="26"/>
          <w:szCs w:val="26"/>
        </w:rPr>
        <w:t>МУНИЦИПАЛЬНОГО ОКРУГА ВОЛОГОДСКОЙ ОБЛАСТИ</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1. Общие положения</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234AAE">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 xml:space="preserve">1.1. Настоящие Правила благоустройства территории </w:t>
      </w:r>
      <w:r w:rsidR="00342258">
        <w:rPr>
          <w:rFonts w:ascii="Times New Roman" w:hAnsi="Times New Roman"/>
          <w:color w:val="000000" w:themeColor="text1"/>
          <w:sz w:val="26"/>
          <w:szCs w:val="26"/>
        </w:rPr>
        <w:t xml:space="preserve">Харовского </w:t>
      </w:r>
      <w:r w:rsidRPr="00294FF0">
        <w:rPr>
          <w:rFonts w:ascii="Times New Roman" w:hAnsi="Times New Roman"/>
          <w:color w:val="000000" w:themeColor="text1"/>
          <w:sz w:val="26"/>
          <w:szCs w:val="26"/>
        </w:rPr>
        <w:t xml:space="preserve">муниципального округа Вологодской области (далее по тексту - Правила) разработаны в соответствии с Градостроительным </w:t>
      </w:r>
      <w:hyperlink r:id="rId10" w:history="1">
        <w:r w:rsidRPr="00294FF0">
          <w:rPr>
            <w:rFonts w:ascii="Times New Roman" w:hAnsi="Times New Roman"/>
            <w:color w:val="000000" w:themeColor="text1"/>
            <w:sz w:val="26"/>
            <w:szCs w:val="26"/>
          </w:rPr>
          <w:t>кодексом</w:t>
        </w:r>
      </w:hyperlink>
      <w:r w:rsidRPr="00294FF0">
        <w:rPr>
          <w:rFonts w:ascii="Times New Roman" w:hAnsi="Times New Roman"/>
          <w:color w:val="000000" w:themeColor="text1"/>
          <w:sz w:val="26"/>
          <w:szCs w:val="26"/>
        </w:rPr>
        <w:t xml:space="preserve"> Российской Федерации, Федеральным </w:t>
      </w:r>
      <w:hyperlink r:id="rId11" w:history="1">
        <w:r w:rsidRPr="00294FF0">
          <w:rPr>
            <w:rFonts w:ascii="Times New Roman" w:hAnsi="Times New Roman"/>
            <w:color w:val="000000" w:themeColor="text1"/>
            <w:sz w:val="26"/>
            <w:szCs w:val="26"/>
          </w:rPr>
          <w:t>законом</w:t>
        </w:r>
      </w:hyperlink>
      <w:r w:rsidRPr="00294FF0">
        <w:rPr>
          <w:rFonts w:ascii="Times New Roman" w:hAnsi="Times New Roman"/>
          <w:color w:val="000000" w:themeColor="text1"/>
          <w:sz w:val="26"/>
          <w:szCs w:val="26"/>
        </w:rPr>
        <w:t xml:space="preserve"> от 06.10.2003 № 131-ФЗ «Об общих принципах организации местного самоуправления в Российской Федерации», </w:t>
      </w:r>
      <w:r w:rsidR="00274B3F" w:rsidRPr="00294FF0">
        <w:rPr>
          <w:rFonts w:ascii="Times New Roman" w:hAnsi="Times New Roman"/>
          <w:color w:val="000000" w:themeColor="text1"/>
          <w:sz w:val="26"/>
          <w:szCs w:val="26"/>
          <w:shd w:val="clear" w:color="auto" w:fill="FFFFFF" w:themeFill="background1"/>
        </w:rPr>
        <w:t>п</w:t>
      </w:r>
      <w:r w:rsidR="00274B3F" w:rsidRPr="00294FF0">
        <w:rPr>
          <w:rFonts w:ascii="Times New Roman" w:hAnsi="Times New Roman"/>
          <w:sz w:val="26"/>
          <w:szCs w:val="26"/>
          <w:shd w:val="clear" w:color="auto" w:fill="FFFFFF" w:themeFill="background1"/>
        </w:rPr>
        <w:t>риказом Минстроя России от 29.12.2021 № 1042/пр «Об утверждении методических рекомендаций по разработке норм и правил по благоустройству территорий муниципальных образований»</w:t>
      </w:r>
      <w:r w:rsidR="00234AAE" w:rsidRPr="00294FF0">
        <w:rPr>
          <w:rFonts w:ascii="Times New Roman" w:hAnsi="Times New Roman"/>
          <w:sz w:val="26"/>
          <w:szCs w:val="26"/>
          <w:shd w:val="clear" w:color="auto" w:fill="FFFFFF" w:themeFill="background1"/>
        </w:rPr>
        <w:t xml:space="preserve">, </w:t>
      </w:r>
      <w:r w:rsidR="00234AAE" w:rsidRPr="00595865">
        <w:rPr>
          <w:rFonts w:ascii="Times New Roman" w:eastAsia="Times New Roman" w:hAnsi="Times New Roman"/>
          <w:sz w:val="26"/>
          <w:szCs w:val="26"/>
        </w:rPr>
        <w:t>ГОСТ Р 70387-2022. Национальный стандарт Российской Федерации. Комплексное благоустройство и эксплуатация городских территорий. Правила благоустройства муниципальных образований. Основные требования, процессы разработки и актуализации», утвержденным Приказом Росстандарта от 10.10.2022 № 1094-ст</w:t>
      </w:r>
      <w:r w:rsidR="00234AAE" w:rsidRPr="00294FF0">
        <w:rPr>
          <w:rFonts w:ascii="Times New Roman" w:eastAsia="Times New Roman" w:hAnsi="Times New Roman"/>
          <w:sz w:val="26"/>
          <w:szCs w:val="26"/>
        </w:rPr>
        <w:t>,</w:t>
      </w:r>
      <w:r w:rsidRPr="00294FF0">
        <w:rPr>
          <w:rFonts w:ascii="Times New Roman" w:hAnsi="Times New Roman"/>
          <w:color w:val="000000" w:themeColor="text1"/>
          <w:sz w:val="26"/>
          <w:szCs w:val="26"/>
          <w:shd w:val="clear" w:color="auto" w:fill="FFFFFF" w:themeFill="background1"/>
        </w:rPr>
        <w:t xml:space="preserve"> </w:t>
      </w:r>
      <w:r w:rsidRPr="00294FF0">
        <w:rPr>
          <w:rFonts w:ascii="Times New Roman" w:hAnsi="Times New Roman"/>
          <w:color w:val="000000" w:themeColor="text1"/>
          <w:sz w:val="26"/>
          <w:szCs w:val="26"/>
        </w:rPr>
        <w:t xml:space="preserve">и </w:t>
      </w:r>
      <w:hyperlink r:id="rId12" w:history="1">
        <w:r w:rsidRPr="00294FF0">
          <w:rPr>
            <w:rFonts w:ascii="Times New Roman" w:hAnsi="Times New Roman"/>
            <w:color w:val="000000" w:themeColor="text1"/>
            <w:sz w:val="26"/>
            <w:szCs w:val="26"/>
          </w:rPr>
          <w:t>Уставом</w:t>
        </w:r>
      </w:hyperlink>
      <w:r w:rsidRPr="00294FF0">
        <w:rPr>
          <w:rFonts w:ascii="Times New Roman" w:hAnsi="Times New Roman"/>
          <w:color w:val="000000" w:themeColor="text1"/>
          <w:sz w:val="26"/>
          <w:szCs w:val="26"/>
        </w:rPr>
        <w:t xml:space="preserve"> </w:t>
      </w:r>
      <w:r w:rsidR="00342258">
        <w:rPr>
          <w:rFonts w:ascii="Times New Roman" w:hAnsi="Times New Roman"/>
          <w:color w:val="000000" w:themeColor="text1"/>
          <w:sz w:val="26"/>
          <w:szCs w:val="26"/>
        </w:rPr>
        <w:t>Харовского</w:t>
      </w:r>
      <w:r w:rsidRPr="00294FF0">
        <w:rPr>
          <w:rFonts w:ascii="Times New Roman" w:hAnsi="Times New Roman"/>
          <w:color w:val="000000" w:themeColor="text1"/>
          <w:sz w:val="26"/>
          <w:szCs w:val="26"/>
        </w:rPr>
        <w:t xml:space="preserve"> муниципального округа Вологодской области.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1.2. </w:t>
      </w:r>
      <w:r w:rsidR="00234AAE" w:rsidRPr="00294FF0">
        <w:rPr>
          <w:color w:val="000000" w:themeColor="text1"/>
          <w:sz w:val="26"/>
          <w:szCs w:val="26"/>
        </w:rPr>
        <w:t xml:space="preserve"> </w:t>
      </w:r>
      <w:r w:rsidRPr="00294FF0">
        <w:rPr>
          <w:color w:val="000000" w:themeColor="text1"/>
          <w:sz w:val="26"/>
          <w:szCs w:val="26"/>
        </w:rPr>
        <w:t xml:space="preserve">Настоящие Правила приняты в целях обеспечения прав граждан на благоприятную среду обитания, улучшения внешнего облика территории </w:t>
      </w:r>
      <w:r w:rsidR="00342258">
        <w:rPr>
          <w:color w:val="000000" w:themeColor="text1"/>
          <w:sz w:val="26"/>
          <w:szCs w:val="26"/>
        </w:rPr>
        <w:t>Харовского</w:t>
      </w:r>
      <w:r w:rsidRPr="00294FF0">
        <w:rPr>
          <w:color w:val="000000" w:themeColor="text1"/>
          <w:sz w:val="26"/>
          <w:szCs w:val="26"/>
        </w:rPr>
        <w:t xml:space="preserve"> муниципального округа Вологодской области (далее по тексту – </w:t>
      </w:r>
      <w:r w:rsidR="00342258">
        <w:rPr>
          <w:color w:val="000000" w:themeColor="text1"/>
          <w:sz w:val="26"/>
          <w:szCs w:val="26"/>
        </w:rPr>
        <w:t>Харовский</w:t>
      </w:r>
      <w:r w:rsidRPr="00294FF0">
        <w:rPr>
          <w:color w:val="000000" w:themeColor="text1"/>
          <w:sz w:val="26"/>
          <w:szCs w:val="26"/>
        </w:rPr>
        <w:t xml:space="preserve"> муниципальный округ</w:t>
      </w:r>
      <w:r w:rsidR="00CD5698" w:rsidRPr="00294FF0">
        <w:rPr>
          <w:color w:val="000000" w:themeColor="text1"/>
          <w:sz w:val="26"/>
          <w:szCs w:val="26"/>
        </w:rPr>
        <w:t>, округ, муниципальное образование</w:t>
      </w:r>
      <w:r w:rsidRPr="00294FF0">
        <w:rPr>
          <w:color w:val="000000" w:themeColor="text1"/>
          <w:sz w:val="26"/>
          <w:szCs w:val="26"/>
        </w:rPr>
        <w:t>), повышения ответственности юридических и физических лиц за невыполнение требований в сфере благоустройства.</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Основными задачами благоустройства территории </w:t>
      </w:r>
      <w:r w:rsidR="00342258">
        <w:rPr>
          <w:rFonts w:ascii="Times New Roman" w:eastAsia="Times New Roman" w:hAnsi="Times New Roman"/>
          <w:sz w:val="26"/>
          <w:szCs w:val="26"/>
        </w:rPr>
        <w:t>Харовского</w:t>
      </w:r>
      <w:r w:rsidRPr="00595865">
        <w:rPr>
          <w:rFonts w:ascii="Times New Roman" w:eastAsia="Times New Roman" w:hAnsi="Times New Roman"/>
          <w:sz w:val="26"/>
          <w:szCs w:val="26"/>
        </w:rPr>
        <w:t xml:space="preserve"> муниципального округа являются: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а) обеспечение и повышение комфортности условий проживания граждан;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в) поддержание и улучшение санитарного состояния, повышение эстетической привлекательности территории муниципального образования;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г) содержание территории муниципального образования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д) формирование архитектурного облика на территории муниципального образования с учетом особенностей пространственной организации, исторических традиций и природного ландшафта;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lastRenderedPageBreak/>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получении ими услуг, необходимой информации или при ориентировании в пространстве;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и) создание условий для ведения здорового образа жизни граждан, включая активный досуг и отдых, физическое развитие;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к)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 </w:t>
      </w:r>
    </w:p>
    <w:p w:rsidR="00BF6EC0" w:rsidRPr="00294FF0" w:rsidRDefault="002D3F12" w:rsidP="00BF6EC0">
      <w:pPr>
        <w:spacing w:after="0" w:line="240" w:lineRule="auto"/>
        <w:ind w:firstLine="540"/>
        <w:jc w:val="both"/>
        <w:rPr>
          <w:rFonts w:ascii="Times New Roman" w:eastAsia="Times New Roman" w:hAnsi="Times New Roman"/>
          <w:sz w:val="26"/>
          <w:szCs w:val="26"/>
        </w:rPr>
      </w:pPr>
      <w:r w:rsidRPr="00595865">
        <w:rPr>
          <w:rFonts w:ascii="Times New Roman" w:hAnsi="Times New Roman"/>
          <w:color w:val="000000" w:themeColor="text1"/>
          <w:sz w:val="26"/>
          <w:szCs w:val="26"/>
        </w:rPr>
        <w:t xml:space="preserve">1.3. Настоящие Правила </w:t>
      </w:r>
      <w:r w:rsidR="00BF6EC0" w:rsidRPr="00595865">
        <w:rPr>
          <w:rFonts w:ascii="Times New Roman" w:eastAsia="Times New Roman" w:hAnsi="Times New Roman"/>
          <w:sz w:val="26"/>
          <w:szCs w:val="26"/>
        </w:rPr>
        <w:t xml:space="preserve">устанавливают единые и </w:t>
      </w:r>
      <w:r w:rsidR="00595865" w:rsidRPr="00595865">
        <w:rPr>
          <w:rFonts w:ascii="Times New Roman" w:eastAsia="Times New Roman" w:hAnsi="Times New Roman"/>
          <w:sz w:val="26"/>
          <w:szCs w:val="26"/>
        </w:rPr>
        <w:t>обязательные к исполнению нормы,</w:t>
      </w:r>
      <w:r w:rsidR="00BF6EC0" w:rsidRPr="00595865">
        <w:rPr>
          <w:rFonts w:ascii="Times New Roman" w:eastAsia="Times New Roman" w:hAnsi="Times New Roman"/>
          <w:sz w:val="26"/>
          <w:szCs w:val="26"/>
        </w:rPr>
        <w:t xml:space="preserve">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 П. 4.5 ГОСТ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1.4. Настоящие Правила действуют на территории всего </w:t>
      </w:r>
      <w:r w:rsidR="00342258">
        <w:rPr>
          <w:color w:val="000000" w:themeColor="text1"/>
          <w:sz w:val="26"/>
          <w:szCs w:val="26"/>
        </w:rPr>
        <w:t xml:space="preserve">Харовского </w:t>
      </w:r>
      <w:r w:rsidRPr="00294FF0">
        <w:rPr>
          <w:color w:val="000000" w:themeColor="text1"/>
          <w:sz w:val="26"/>
          <w:szCs w:val="26"/>
        </w:rPr>
        <w:t>муниципального округа и обязательны для исполнения всеми юридическими лицами независимо от их организационно-правовой формы, должностными лицами, индивидуальными предпринимателями и гражданами.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1.5. Нормативные правовые акты </w:t>
      </w:r>
      <w:r w:rsidR="00732312">
        <w:rPr>
          <w:color w:val="000000" w:themeColor="text1"/>
          <w:sz w:val="26"/>
          <w:szCs w:val="26"/>
        </w:rPr>
        <w:t>Харовского</w:t>
      </w:r>
      <w:r w:rsidRPr="00294FF0">
        <w:rPr>
          <w:color w:val="000000" w:themeColor="text1"/>
          <w:sz w:val="26"/>
          <w:szCs w:val="26"/>
        </w:rPr>
        <w:t xml:space="preserve"> муниципального округа, локальные акты организаций,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w:t>
      </w:r>
      <w:r w:rsidR="00732312">
        <w:rPr>
          <w:color w:val="000000" w:themeColor="text1"/>
          <w:sz w:val="26"/>
          <w:szCs w:val="26"/>
        </w:rPr>
        <w:t>Харовского</w:t>
      </w:r>
      <w:r w:rsidRPr="00294FF0">
        <w:rPr>
          <w:color w:val="000000" w:themeColor="text1"/>
          <w:sz w:val="26"/>
          <w:szCs w:val="26"/>
        </w:rPr>
        <w:t xml:space="preserve"> муниципального округа, размещения объектов мелкорозничной торговли, рекламы и других объектов инфраструктуры не должны противоречить настоящим Правилам, а в случае необходимости должны быть приведены в соответствие с настоящими Правилами.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1.6. Организация работ по уборке, санитарной очистке и благоустройству </w:t>
      </w:r>
      <w:r w:rsidRPr="00595865">
        <w:rPr>
          <w:color w:val="000000" w:themeColor="text1"/>
          <w:sz w:val="26"/>
          <w:szCs w:val="26"/>
        </w:rPr>
        <w:t>отведённых и прилегающих территорий</w:t>
      </w:r>
      <w:r w:rsidRPr="00294FF0">
        <w:rPr>
          <w:color w:val="000000" w:themeColor="text1"/>
          <w:sz w:val="26"/>
          <w:szCs w:val="26"/>
        </w:rPr>
        <w:t xml:space="preserve"> возлагается на собственников, балансодержателей, арендаторов и иных пользователей земельных участков, отдельно </w:t>
      </w:r>
      <w:r w:rsidRPr="00595865">
        <w:rPr>
          <w:color w:val="000000" w:themeColor="text1"/>
          <w:sz w:val="26"/>
          <w:szCs w:val="26"/>
        </w:rPr>
        <w:t>стоящих</w:t>
      </w:r>
      <w:r w:rsidRPr="00294FF0">
        <w:rPr>
          <w:color w:val="000000" w:themeColor="text1"/>
          <w:sz w:val="26"/>
          <w:szCs w:val="26"/>
        </w:rPr>
        <w:t xml:space="preserve"> зданий, сооружений, а также встроенно-пристроенных помещений независимо от форм собственности и целевой направленности.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1.7. Настоящие правила подлежат регулярному пересмотру и актуализации по мере реализации проектов по благоустройству, но не реже, чем 1 раз в пять лет.</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2. Основные понятия, термины и определения</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 В настоящих Правилах применяются следующие основные понятия: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2.1.1. Благоустройство территории муниципального округа - комплекс предусмотренных Правилами благоустройства </w:t>
      </w:r>
      <w:r w:rsidR="00732312">
        <w:rPr>
          <w:color w:val="000000" w:themeColor="text1"/>
          <w:sz w:val="26"/>
          <w:szCs w:val="26"/>
        </w:rPr>
        <w:t>Харовского</w:t>
      </w:r>
      <w:r w:rsidRPr="00294FF0">
        <w:rPr>
          <w:color w:val="000000" w:themeColor="text1"/>
          <w:sz w:val="26"/>
          <w:szCs w:val="26"/>
        </w:rPr>
        <w:t xml:space="preserve"> муниципального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2.1.2. Объекты благоустройства территории </w:t>
      </w:r>
      <w:r w:rsidR="00732312">
        <w:rPr>
          <w:color w:val="000000" w:themeColor="text1"/>
          <w:sz w:val="26"/>
          <w:szCs w:val="26"/>
        </w:rPr>
        <w:t>Харовского</w:t>
      </w:r>
      <w:r w:rsidRPr="00294FF0">
        <w:rPr>
          <w:color w:val="000000" w:themeColor="text1"/>
          <w:sz w:val="26"/>
          <w:szCs w:val="26"/>
        </w:rPr>
        <w:t xml:space="preserve"> муниципального округа, на которых осуществляется деятельность по благоустройству - территория, выделяемая по принципу единой градостроительной регламентации (охранные зоны) или визуально-пространственного восприятия (площадь с застройкой, улица </w:t>
      </w:r>
      <w:r w:rsidRPr="00294FF0">
        <w:rPr>
          <w:color w:val="000000" w:themeColor="text1"/>
          <w:sz w:val="26"/>
          <w:szCs w:val="26"/>
        </w:rPr>
        <w:lastRenderedPageBreak/>
        <w:t xml:space="preserve">с прилегающей территорией и застройкой), другие территории </w:t>
      </w:r>
      <w:r w:rsidR="00732312">
        <w:rPr>
          <w:color w:val="000000" w:themeColor="text1"/>
          <w:sz w:val="26"/>
          <w:szCs w:val="26"/>
        </w:rPr>
        <w:t xml:space="preserve">Харовского </w:t>
      </w:r>
      <w:r w:rsidRPr="00294FF0">
        <w:rPr>
          <w:color w:val="000000" w:themeColor="text1"/>
          <w:sz w:val="26"/>
          <w:szCs w:val="26"/>
        </w:rPr>
        <w:t>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Объектами внешнего благоустройства являются: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проезжая часть улиц и тротуары, дороги, обособленные пешеходные территории, площадки, внутриквартальные территории (в том числе детские и спортивные площадки), мосты, набережные, пешеходные и велосипедные дорожки, привокзальные территории, остановки пассажирского транспорта,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места и сооружения, предназначенные для санитарного содержания территории, в том числе оборудование и сооружения для сбора и вывоза твёрдых коммунальных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территории производственных объектов,</w:t>
      </w:r>
      <w:r w:rsidR="004F0C9C" w:rsidRPr="00294FF0">
        <w:rPr>
          <w:color w:val="000000" w:themeColor="text1"/>
          <w:sz w:val="26"/>
          <w:szCs w:val="26"/>
        </w:rPr>
        <w:t xml:space="preserve"> особых экономических </w:t>
      </w:r>
      <w:r w:rsidR="00581FFD" w:rsidRPr="00294FF0">
        <w:rPr>
          <w:color w:val="000000" w:themeColor="text1"/>
          <w:sz w:val="26"/>
          <w:szCs w:val="26"/>
        </w:rPr>
        <w:t>зон, зон</w:t>
      </w:r>
      <w:r w:rsidRPr="00294FF0">
        <w:rPr>
          <w:color w:val="000000" w:themeColor="text1"/>
          <w:sz w:val="26"/>
          <w:szCs w:val="26"/>
        </w:rPr>
        <w:t xml:space="preserve"> инженерной инфраструктуры и зон специального назначения, включая полигоны для захоронения отходов производства и потребления, а также прилегающие санитарно-защитные зоны;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территории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технические средства организации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устройство наружного освещения и подсветки;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фасады зданий, строений и сооружений, их декор, а также иные внешние элементы зданий и сооружений, в том числе порталы арочных проездов, кровли, крыльца, ограждения и защитные решётки, навесы, козырьки, окна, входные двери, балконы, наружные лестницы, эркеры, лоджии, карнизы, столярные и металлоизделия, ставни, водосточные трубы, светильники, флагштоки, настенные кондиционеры и другое оборудование, пристроенное к стенам или вмонтированное в них, номерные знаки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заборы, ограждения, ворота;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мемориальные комплексы, памятники и воинские захоронения;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 малые архитектурные формы, уличная мебель и иные объекты декоративного и рекреационного назначения (скульптуры, мемориальные и памятные доски, доски объявлений, фонтаны, бассейны, скамьи, беседки, эстрады, цветники, устройства для оформления мобильного и вертикального озеленения, контейнера, контейнерные площадки, урны для мусора, песочница, карусель, качели, детский игровой комплекс);</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 предметы праздничного оформления;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м) объекты торговли, в том числе мелкорозничной торговли, объекты питания и общественных услуг;</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н)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установки и другие сооружения или устройства), общественные туалеты;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 наружная часть производственных и инженерных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п) зелёные насаждения на территории </w:t>
      </w:r>
      <w:r w:rsidR="00732312">
        <w:rPr>
          <w:color w:val="000000" w:themeColor="text1"/>
          <w:sz w:val="26"/>
          <w:szCs w:val="26"/>
        </w:rPr>
        <w:t xml:space="preserve">Харовского </w:t>
      </w:r>
      <w:r w:rsidRPr="00294FF0">
        <w:rPr>
          <w:color w:val="000000" w:themeColor="text1"/>
          <w:sz w:val="26"/>
          <w:szCs w:val="26"/>
        </w:rPr>
        <w:t xml:space="preserve">муниципального округа, а также иные объекты, в отношении которых действия субъектов права регулируются установленными законодательством правилами и нормами </w:t>
      </w:r>
      <w:r w:rsidRPr="00294FF0">
        <w:rPr>
          <w:color w:val="000000" w:themeColor="text1"/>
          <w:sz w:val="26"/>
          <w:szCs w:val="26"/>
        </w:rPr>
        <w:lastRenderedPageBreak/>
        <w:t>благоустройства.</w:t>
      </w:r>
    </w:p>
    <w:p w:rsidR="00A515D6" w:rsidRPr="00294FF0" w:rsidRDefault="00A515D6" w:rsidP="00A515D6">
      <w:pPr>
        <w:spacing w:after="0" w:line="240" w:lineRule="auto"/>
        <w:ind w:firstLine="540"/>
        <w:jc w:val="both"/>
        <w:rPr>
          <w:color w:val="000000" w:themeColor="text1"/>
          <w:sz w:val="26"/>
          <w:szCs w:val="26"/>
        </w:rPr>
      </w:pPr>
      <w:r w:rsidRPr="00595865">
        <w:rPr>
          <w:rFonts w:ascii="Times New Roman" w:eastAsia="Times New Roman" w:hAnsi="Times New Roman"/>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294FF0">
        <w:rPr>
          <w:color w:val="000000" w:themeColor="text1"/>
          <w:sz w:val="26"/>
          <w:szCs w:val="26"/>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 Содержание объекта благоустройства - выполнение в отношении объекта благоустройства комплекса работ, обеспечивающих его чистоту, надлежащее физическое или техническое состояние и безопасность.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 Восстановление благоустройства - восстановление всех объектов благоустройства.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 Ремонт объекта благоустройства - (в отношении искусственных объектов) - выполнение комплекса работ, обеспечивающих устранение недостатков, неровностей, модернизацию объектов благоустройства.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 Владелец объекта благоустройства - физическое или юридическое лицо, имеющее в собственности или на ином вещественном либо обязательственном праве объект благоустройства</w:t>
      </w:r>
      <w:r w:rsidR="009E630F" w:rsidRPr="00294FF0">
        <w:rPr>
          <w:color w:val="000000" w:themeColor="text1"/>
          <w:sz w:val="26"/>
          <w:szCs w:val="26"/>
        </w:rPr>
        <w:t xml:space="preserve"> и (или) уполномоченное лицо (управляющая компания) на осуществление комплекса мероприятий по подготовке территорий особых экономических зон</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2.1.7. Прилегающая территория - </w:t>
      </w:r>
      <w:r w:rsidRPr="00294FF0">
        <w:rPr>
          <w:sz w:val="26"/>
          <w:szCs w:val="26"/>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Вологодской области от </w:t>
      </w:r>
      <w:r w:rsidRPr="00294FF0">
        <w:rPr>
          <w:rFonts w:eastAsia="Times New Roman"/>
          <w:sz w:val="26"/>
          <w:szCs w:val="26"/>
        </w:rPr>
        <w:t>12.07.2018 № 4376-ОЗ «Об установлении порядка определения границ прилегающих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2.1.8. Границы прилегающей территории - </w:t>
      </w:r>
      <w:r w:rsidRPr="00294FF0">
        <w:rPr>
          <w:sz w:val="26"/>
          <w:szCs w:val="26"/>
        </w:rPr>
        <w:t xml:space="preserve">местоположение прилегающей территории по периметру, определённое исходя из расстояния от внутренней части границ прилегающей территории до внешней части границ прилегающей территории с учётом ограничений, установленных частью 3 статьи 3 закона Вологодской области от </w:t>
      </w:r>
      <w:r w:rsidRPr="00294FF0">
        <w:rPr>
          <w:rFonts w:eastAsia="Times New Roman"/>
          <w:sz w:val="26"/>
          <w:szCs w:val="26"/>
        </w:rPr>
        <w:t>12.07.2018 № 4376-ОЗ «Об установлении порядка определения границ прилегающих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2.1.9.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2.1.10.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 </w:t>
      </w:r>
      <w:r w:rsidRPr="00294FF0">
        <w:rPr>
          <w:sz w:val="26"/>
          <w:szCs w:val="26"/>
        </w:rPr>
        <w:t>и расположенная на определённом настоящими Правилами расстоянии от внутренней части границ прилегающей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1</w:t>
      </w:r>
      <w:r w:rsidRPr="00294FF0">
        <w:rPr>
          <w:color w:val="000000" w:themeColor="text1"/>
          <w:sz w:val="26"/>
          <w:szCs w:val="26"/>
        </w:rPr>
        <w:t>. Территория общего пользования - территория, которой беспрепятственно пользуется неограниченный круг лиц (в том числе площади, улицы, проезды, набережные, береговые полосы, парки, скверы, бульвары, сады и другие).</w:t>
      </w:r>
    </w:p>
    <w:p w:rsidR="00185655"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2</w:t>
      </w:r>
      <w:r w:rsidRPr="00294FF0">
        <w:rPr>
          <w:color w:val="000000" w:themeColor="text1"/>
          <w:sz w:val="26"/>
          <w:szCs w:val="26"/>
        </w:rPr>
        <w:t xml:space="preserve">. </w:t>
      </w:r>
      <w:r w:rsidR="00185655" w:rsidRPr="00595865">
        <w:rPr>
          <w:color w:val="000000" w:themeColor="text1"/>
          <w:sz w:val="26"/>
          <w:szCs w:val="26"/>
        </w:rPr>
        <w:t xml:space="preserve">Отведенная территория – часть территории муниципального образования, </w:t>
      </w:r>
      <w:r w:rsidR="009440DC" w:rsidRPr="00595865">
        <w:rPr>
          <w:color w:val="000000" w:themeColor="text1"/>
          <w:sz w:val="26"/>
          <w:szCs w:val="26"/>
        </w:rPr>
        <w:t>принадлежащая на праве</w:t>
      </w:r>
      <w:r w:rsidR="00185655" w:rsidRPr="00595865">
        <w:rPr>
          <w:color w:val="000000" w:themeColor="text1"/>
          <w:sz w:val="26"/>
          <w:szCs w:val="26"/>
        </w:rPr>
        <w:t xml:space="preserve"> собственности, аренды, безвозм</w:t>
      </w:r>
      <w:r w:rsidR="009440DC" w:rsidRPr="00595865">
        <w:rPr>
          <w:color w:val="000000" w:themeColor="text1"/>
          <w:sz w:val="26"/>
          <w:szCs w:val="26"/>
        </w:rPr>
        <w:t>е</w:t>
      </w:r>
      <w:r w:rsidR="00185655" w:rsidRPr="00595865">
        <w:rPr>
          <w:color w:val="000000" w:themeColor="text1"/>
          <w:sz w:val="26"/>
          <w:szCs w:val="26"/>
        </w:rPr>
        <w:t xml:space="preserve">здного пользования, </w:t>
      </w:r>
      <w:r w:rsidR="009440DC" w:rsidRPr="00595865">
        <w:rPr>
          <w:color w:val="000000" w:themeColor="text1"/>
          <w:sz w:val="26"/>
          <w:szCs w:val="26"/>
        </w:rPr>
        <w:t xml:space="preserve">ином праве юридическим и физическим лицам, либо занятая объектами капительного строительства, некапитальными объектами или объектами </w:t>
      </w:r>
      <w:r w:rsidR="009440DC" w:rsidRPr="00595865">
        <w:rPr>
          <w:color w:val="000000" w:themeColor="text1"/>
          <w:sz w:val="26"/>
          <w:szCs w:val="26"/>
        </w:rPr>
        <w:lastRenderedPageBreak/>
        <w:t>благоустройства, принадлежащими на праве собственности, аренды, безвозмездного пользования, ином праве юридическим и физическим лицам.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3</w:t>
      </w:r>
      <w:r w:rsidRPr="00294FF0">
        <w:rPr>
          <w:color w:val="000000" w:themeColor="text1"/>
          <w:sz w:val="26"/>
          <w:szCs w:val="26"/>
        </w:rPr>
        <w:t>. Домовладение - индивидуальный жилой дом и надворные постройки, находящиеся на обособленном земельном участке.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4</w:t>
      </w:r>
      <w:r w:rsidRPr="00294FF0">
        <w:rPr>
          <w:color w:val="000000" w:themeColor="text1"/>
          <w:sz w:val="26"/>
          <w:szCs w:val="26"/>
        </w:rPr>
        <w:t>. Домовладелец - физическое (юридическое) лицо, пользующее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5</w:t>
      </w:r>
      <w:r w:rsidRPr="00294FF0">
        <w:rPr>
          <w:color w:val="000000" w:themeColor="text1"/>
          <w:sz w:val="26"/>
          <w:szCs w:val="26"/>
        </w:rPr>
        <w:t>.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нём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зелёные насаждения и иные объекты общественного пользования.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6</w:t>
      </w:r>
      <w:r w:rsidRPr="00294FF0">
        <w:rPr>
          <w:color w:val="000000" w:themeColor="text1"/>
          <w:sz w:val="26"/>
          <w:szCs w:val="26"/>
        </w:rPr>
        <w:t>. Придомовая территория - территория, внесённая в кадастровый паспорт многоквартирного дома (здания, строения) и отведённая в установленном порядке под многоквартирный дом (здание, строение) и связанные с ним хозяйственные и технические сооружения. Придомовая территория многоквартирных домов (зданий и строений) включает в себя: земельный участок под многоквартирным домом (зданием, строением); проезды и тротуары; дворовую территорию, включающую в себя озеленённые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для выгула домашних животных; площадки, оборудованные для сбора твёрдых бытовых отходов, другие территории, связанные с содержанием и эксплуатацией многоквартирного дома (здания, строения).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7</w:t>
      </w:r>
      <w:r w:rsidRPr="00294FF0">
        <w:rPr>
          <w:color w:val="000000" w:themeColor="text1"/>
          <w:sz w:val="26"/>
          <w:szCs w:val="26"/>
        </w:rPr>
        <w:t>. Внутриквартальная территория - территория планировочного элемента жилой застройки, ограниченная его границами: линиями застройки, красными линиями.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8</w:t>
      </w:r>
      <w:r w:rsidRPr="00294FF0">
        <w:rPr>
          <w:color w:val="000000" w:themeColor="text1"/>
          <w:sz w:val="26"/>
          <w:szCs w:val="26"/>
        </w:rPr>
        <w:t>. Санитарно-защитная зона - специальная территория с особым режимом использования, размер которой обеспечивает уменьшение воздействия на окружающую среду. Границы санитарно-защитной зоны утверждаются в порядке, установленном законодательством Российской Федерации.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19</w:t>
      </w:r>
      <w:r w:rsidRPr="00294FF0">
        <w:rPr>
          <w:color w:val="000000" w:themeColor="text1"/>
          <w:sz w:val="26"/>
          <w:szCs w:val="26"/>
        </w:rPr>
        <w:t>. Содержание дорог -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0</w:t>
      </w:r>
      <w:r w:rsidRPr="00294FF0">
        <w:rPr>
          <w:color w:val="000000" w:themeColor="text1"/>
          <w:sz w:val="26"/>
          <w:szCs w:val="26"/>
        </w:rPr>
        <w:t>. Санитарная очистка территорий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отведённые для этого места отходов производства и потребления, листвы, складирования снега,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1</w:t>
      </w:r>
      <w:r w:rsidRPr="00294FF0">
        <w:rPr>
          <w:color w:val="000000" w:themeColor="text1"/>
          <w:sz w:val="26"/>
          <w:szCs w:val="26"/>
        </w:rPr>
        <w:t>. Ручная уборка - уборка территории ручным способом.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2</w:t>
      </w:r>
      <w:r w:rsidRPr="00294FF0">
        <w:rPr>
          <w:color w:val="000000" w:themeColor="text1"/>
          <w:sz w:val="26"/>
          <w:szCs w:val="26"/>
        </w:rPr>
        <w:t>. Механизированная уборка - уборка территории с привлечением специальных автомобилей и уборочной техники.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3</w:t>
      </w:r>
      <w:r w:rsidRPr="00294FF0">
        <w:rPr>
          <w:color w:val="000000" w:themeColor="text1"/>
          <w:sz w:val="26"/>
          <w:szCs w:val="26"/>
        </w:rPr>
        <w:t>. Смет - мелкий мусор от уборки территории улично-дорожной сети, внутриквартальных и пешеходных дорожек, состоящий из грунтово-песчаных наносов, пыли, опавшей листвы, стекла, бумаги и иного мелкого мусора.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4</w:t>
      </w:r>
      <w:r w:rsidRPr="00294FF0">
        <w:rPr>
          <w:color w:val="000000" w:themeColor="text1"/>
          <w:sz w:val="26"/>
          <w:szCs w:val="26"/>
        </w:rPr>
        <w:t xml:space="preserve">. Несанкционированная свалка мусора - самовольное размещение или </w:t>
      </w:r>
      <w:r w:rsidRPr="00294FF0">
        <w:rPr>
          <w:color w:val="000000" w:themeColor="text1"/>
          <w:sz w:val="26"/>
          <w:szCs w:val="26"/>
        </w:rPr>
        <w:lastRenderedPageBreak/>
        <w:t>складирование отходов производства и потребления, крупногабаритного мусора, отходов строительства, иного мусора, образованного в процессе деятельности юридических и физических лиц (хозяйствующих субъектов).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5</w:t>
      </w:r>
      <w:r w:rsidRPr="00294FF0">
        <w:rPr>
          <w:color w:val="000000" w:themeColor="text1"/>
          <w:sz w:val="26"/>
          <w:szCs w:val="26"/>
        </w:rPr>
        <w:t>. 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деятельности хозяйствующих субъектов, а также товары (продукция), утратившие свои потребительские свойства.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6</w:t>
      </w:r>
      <w:r w:rsidRPr="00294FF0">
        <w:rPr>
          <w:color w:val="000000" w:themeColor="text1"/>
          <w:sz w:val="26"/>
          <w:szCs w:val="26"/>
        </w:rPr>
        <w:t>. Обращение с отходами - деятельность по сбору, накоплению, транспортированию, обработке, утилизации, обезвреживанию, размещению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7</w:t>
      </w:r>
      <w:r w:rsidRPr="00294FF0">
        <w:rPr>
          <w:color w:val="000000" w:themeColor="text1"/>
          <w:sz w:val="26"/>
          <w:szCs w:val="26"/>
        </w:rPr>
        <w:t>. 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их возврат в производственный цикл после соответствующей подготовки, а также извлечение полезных компонентов для их повторного применения.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8</w:t>
      </w:r>
      <w:r w:rsidRPr="00294FF0">
        <w:rPr>
          <w:color w:val="000000" w:themeColor="text1"/>
          <w:sz w:val="26"/>
          <w:szCs w:val="26"/>
        </w:rPr>
        <w:t>.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29</w:t>
      </w:r>
      <w:r w:rsidRPr="00294FF0">
        <w:rPr>
          <w:color w:val="000000" w:themeColor="text1"/>
          <w:sz w:val="26"/>
          <w:szCs w:val="26"/>
        </w:rPr>
        <w:t>. Твёрдые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твёрдым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0</w:t>
      </w:r>
      <w:r w:rsidRPr="00294FF0">
        <w:rPr>
          <w:color w:val="000000" w:themeColor="text1"/>
          <w:sz w:val="26"/>
          <w:szCs w:val="26"/>
        </w:rPr>
        <w:t>. Крупногабаритные отходы (далее по тексту - КГО) - вышедшие из употребления мебель, бытовая техника, тара, упаковочные материалы, крупногабаритные предметы домашнего обихода: бытовая техника, сантехническое оборудование, мебель, металлические и деревянные конструкции и другие неделимые предметы, не помещающиеся в стандартные контейнеры для сбора мусора. Крупногабаритные отходы вывозятся гражданами, предприятиями, учреждениями, организациями независимо от организационно-правовой формы самостоятел</w:t>
      </w:r>
      <w:r w:rsidR="00595865">
        <w:rPr>
          <w:color w:val="000000" w:themeColor="text1"/>
          <w:sz w:val="26"/>
          <w:szCs w:val="26"/>
        </w:rPr>
        <w:t>ьно либо по</w:t>
      </w:r>
      <w:r w:rsidRPr="00294FF0">
        <w:rPr>
          <w:color w:val="000000" w:themeColor="text1"/>
          <w:sz w:val="26"/>
          <w:szCs w:val="26"/>
        </w:rPr>
        <w:t>средством обращения в специализированную организацию.</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1</w:t>
      </w:r>
      <w:r w:rsidRPr="00294FF0">
        <w:rPr>
          <w:color w:val="000000" w:themeColor="text1"/>
          <w:sz w:val="26"/>
          <w:szCs w:val="26"/>
        </w:rPr>
        <w:t>. Контейнер - стандартная ёмкость для сбора мусора установленного объёмом.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2</w:t>
      </w:r>
      <w:r w:rsidRPr="00294FF0">
        <w:rPr>
          <w:color w:val="000000" w:themeColor="text1"/>
          <w:sz w:val="26"/>
          <w:szCs w:val="26"/>
        </w:rPr>
        <w:t>. Контейнерная площадка - специально оборудованные места, предназначенные для складирования коммунальных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3</w:t>
      </w:r>
      <w:r w:rsidRPr="00294FF0">
        <w:rPr>
          <w:color w:val="000000" w:themeColor="text1"/>
          <w:sz w:val="26"/>
          <w:szCs w:val="26"/>
        </w:rPr>
        <w:t>. Мусоровоз - автотранспортное средство, используемое для транспортировки ТКО.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4</w:t>
      </w:r>
      <w:r w:rsidRPr="00294FF0">
        <w:rPr>
          <w:color w:val="000000" w:themeColor="text1"/>
          <w:sz w:val="26"/>
          <w:szCs w:val="26"/>
        </w:rPr>
        <w:t>. Урна - стандартная ёмкость для сбора мусора объёмом до 0,15 кубических метров включительно.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5</w:t>
      </w:r>
      <w:r w:rsidRPr="00294FF0">
        <w:rPr>
          <w:color w:val="000000" w:themeColor="text1"/>
          <w:sz w:val="26"/>
          <w:szCs w:val="26"/>
        </w:rPr>
        <w:t>. Жидкие бытовые отходы - отходы, образующиеся в результате жизнедеятельности населения (приготовление пищи, вода после стирки белья, помои, фекальные отходы нецентрализованной канализации и др.), а также жидкие отходы потребления - жидкие отходы, образующиеся в учреждениях, на предприятиях, организациях, независимо от формы собственности, непосредственно от жизнедеятельности населения.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6</w:t>
      </w:r>
      <w:r w:rsidRPr="00294FF0">
        <w:rPr>
          <w:color w:val="000000" w:themeColor="text1"/>
          <w:sz w:val="26"/>
          <w:szCs w:val="26"/>
        </w:rPr>
        <w:t xml:space="preserve">. Парковка (парковочное место) - специально обозначенное и при </w:t>
      </w:r>
      <w:r w:rsidRPr="00294FF0">
        <w:rPr>
          <w:color w:val="000000" w:themeColor="text1"/>
          <w:sz w:val="26"/>
          <w:szCs w:val="26"/>
        </w:rPr>
        <w:lastRenderedPageBreak/>
        <w:t>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7</w:t>
      </w:r>
      <w:r w:rsidRPr="00294FF0">
        <w:rPr>
          <w:color w:val="000000" w:themeColor="text1"/>
          <w:sz w:val="26"/>
          <w:szCs w:val="26"/>
        </w:rPr>
        <w:t xml:space="preserve">. Специально оборудованные места для мойки транспортных средств - автомоечные комплексы, расположенные на территории </w:t>
      </w:r>
      <w:r w:rsidR="00732312">
        <w:rPr>
          <w:color w:val="000000" w:themeColor="text1"/>
          <w:sz w:val="26"/>
          <w:szCs w:val="26"/>
        </w:rPr>
        <w:t xml:space="preserve">Харовского </w:t>
      </w:r>
      <w:r w:rsidRPr="00294FF0">
        <w:rPr>
          <w:color w:val="000000" w:themeColor="text1"/>
          <w:sz w:val="26"/>
          <w:szCs w:val="26"/>
        </w:rPr>
        <w:t>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8</w:t>
      </w:r>
      <w:r w:rsidRPr="00294FF0">
        <w:rPr>
          <w:color w:val="000000" w:themeColor="text1"/>
          <w:sz w:val="26"/>
          <w:szCs w:val="26"/>
        </w:rPr>
        <w:t>. Красные линии - границы, отделяющие территории кварталов, микрорайонов и других элементов планировочной структуры от территорий общего пользования.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39</w:t>
      </w:r>
      <w:r w:rsidRPr="00294FF0">
        <w:rPr>
          <w:color w:val="000000" w:themeColor="text1"/>
          <w:sz w:val="26"/>
          <w:szCs w:val="26"/>
        </w:rPr>
        <w:t>. Газон - площадка (в парке, на улице, бульваре, сквере, на площади, во дворе, около дома), засеянная травой в результате искусственного или естественного осеменения, а также земельные участки, предназначенные для высадки и прорастания зелёных насаждений и обозначенные на территориях жилой застройки элементами дорожной инфраструктуры (ограждения, бордюры, обочины дорог).</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0</w:t>
      </w:r>
      <w:r w:rsidRPr="00294FF0">
        <w:rPr>
          <w:color w:val="000000" w:themeColor="text1"/>
          <w:sz w:val="26"/>
          <w:szCs w:val="26"/>
        </w:rPr>
        <w:t>. Твёрдое покрытие - дорожное покрытие в составе дорожных одежд.</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1</w:t>
      </w:r>
      <w:r w:rsidRPr="00294FF0">
        <w:rPr>
          <w:color w:val="000000" w:themeColor="text1"/>
          <w:sz w:val="26"/>
          <w:szCs w:val="26"/>
        </w:rPr>
        <w:t>. Естественные покрытия - земля, травянистое покрытие, дёрн.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2</w:t>
      </w:r>
      <w:r w:rsidRPr="00294FF0">
        <w:rPr>
          <w:color w:val="000000" w:themeColor="text1"/>
          <w:sz w:val="26"/>
          <w:szCs w:val="26"/>
        </w:rPr>
        <w:t xml:space="preserve">. Зелёные насаждения - древесные, кустарниковые, травянистые, цветочные растения, расположенные на территории муниципального </w:t>
      </w:r>
      <w:r w:rsidR="00CD5698" w:rsidRPr="00294FF0">
        <w:rPr>
          <w:color w:val="000000" w:themeColor="text1"/>
          <w:sz w:val="26"/>
          <w:szCs w:val="26"/>
        </w:rPr>
        <w:t>образования</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3</w:t>
      </w:r>
      <w:r w:rsidRPr="00294FF0">
        <w:rPr>
          <w:color w:val="000000" w:themeColor="text1"/>
          <w:sz w:val="26"/>
          <w:szCs w:val="26"/>
        </w:rPr>
        <w:t xml:space="preserve">. Муниципальные леса - это леса, расположенные на землях </w:t>
      </w:r>
      <w:r w:rsidR="00732312">
        <w:rPr>
          <w:color w:val="000000" w:themeColor="text1"/>
          <w:sz w:val="26"/>
          <w:szCs w:val="26"/>
        </w:rPr>
        <w:t xml:space="preserve">Харовского </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4</w:t>
      </w:r>
      <w:r w:rsidRPr="00294FF0">
        <w:rPr>
          <w:color w:val="000000" w:themeColor="text1"/>
          <w:sz w:val="26"/>
          <w:szCs w:val="26"/>
        </w:rPr>
        <w:t>. Фасад - наружная вертикальная поверхность здания, строения, сооружения, нестационарного торгового объекта. В зависимости от типа сооружения и формы его плана, местоположения различают лицевой (фасад, находящийся на линии застройки либо визуально связанный с открытыми пространствами) и дворовый (фасад, находящийся вне линии застройки и визуально не связанный с открытыми пространствами) фасады.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Лицевой фасад - фасад здания, находящийся на линии застройки, либо визуально связанный с открытыми пространствами.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Дворовый фасад - фасад здания, находящийся вне линии застройки и визуально не связанный с открытыми пространствами.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Витраж - застеклённая поверхность стен, оконных или дверных проёмов.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Конструкция - устройство, построение, сооружение, строение. Взаимное расположение элементов, способ их соединения для обеспечения прочности.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Логотип - оригинальное начертание, изображение полного или сокращённого наименования фирмы или товаров фирмы, специально разрабатывается фирмой с целью привлечения внимания к ней и к её товарам.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Информационная конструкция - элемент благоустройства, выполняющий функцию информирования потенциального потребителя о деятельности предприятия, организации, учреждений.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Фасадная информационная конструкция - информационная конструкция, размещаемая на фасаде зданий (помещений), строений, сооружений в пределах границ объекта, занимаемого хозяйствующим субъектом, и содержащая сведения о коммерческом обозначении, торговой марке (логотипе), виде деятельности.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Консольная информационная конструкция - информационная конструкция, устанавливаемая под прямым углом к плоскости фасада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Витражная информационная конструкция - информационная конструкция в виде подвесных тонких световых панелей и композиций из объёмных световых элементов, размещаемая с внутренней стороны остекления витража, оконного проёма.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Вывеска - информационная конструкция, содержащая сведения, предусмотренные </w:t>
      </w:r>
      <w:hyperlink r:id="rId13" w:history="1">
        <w:r w:rsidRPr="00294FF0">
          <w:rPr>
            <w:color w:val="000000" w:themeColor="text1"/>
            <w:sz w:val="26"/>
            <w:szCs w:val="26"/>
          </w:rPr>
          <w:t>пунктом 1 статьи 9</w:t>
        </w:r>
      </w:hyperlink>
      <w:r w:rsidRPr="00294FF0">
        <w:rPr>
          <w:color w:val="000000" w:themeColor="text1"/>
          <w:sz w:val="26"/>
          <w:szCs w:val="26"/>
        </w:rPr>
        <w:t xml:space="preserve"> Закона Российской Федерации от 07.02.1992 № 2300-1 «О защите прав потребителей».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Подложка - непрозрачная основа для крепления световых объёмных элементов информационных конструкций на фасады зданий, строений и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Информационное поле - часть информационной конструкции, предназначенная непосредственно для передачи информации.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5</w:t>
      </w:r>
      <w:r w:rsidRPr="00294FF0">
        <w:rPr>
          <w:color w:val="000000" w:themeColor="text1"/>
          <w:sz w:val="26"/>
          <w:szCs w:val="26"/>
        </w:rPr>
        <w:t>. 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6</w:t>
      </w:r>
      <w:r w:rsidRPr="00294FF0">
        <w:rPr>
          <w:color w:val="000000" w:themeColor="text1"/>
          <w:sz w:val="26"/>
          <w:szCs w:val="26"/>
        </w:rPr>
        <w:t>. Некапитальные объекты - мобильные, легковозводимые или возводимые из лёгких конструкций объекты (киоски, павильоны, остановочно-торговые модули, рекламные конструкции, металлические гаражи, передвижные объекты потребительского рынка и иные аналогичные сооружения), не являющиеся объектами капитального строительства, устанавливаемые на определённой территории с учётом возможности быстрого изменения характера использования данной территории без соразмерного ущерба назначению объектов при их перемещении.</w:t>
      </w:r>
    </w:p>
    <w:p w:rsidR="002D3F12" w:rsidRPr="00294FF0" w:rsidRDefault="002D3F12" w:rsidP="008D37D4">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7</w:t>
      </w:r>
      <w:r w:rsidRPr="00294FF0">
        <w:rPr>
          <w:color w:val="000000" w:themeColor="text1"/>
          <w:sz w:val="26"/>
          <w:szCs w:val="26"/>
        </w:rPr>
        <w:t>. Малые архитектурные формы - объекты внешнего благоустройства территории, служащие для удобства пребывания людей и для придания окружающей среде благоприятного вида</w:t>
      </w:r>
      <w:r w:rsidRPr="00595865">
        <w:rPr>
          <w:color w:val="000000" w:themeColor="text1"/>
          <w:sz w:val="26"/>
          <w:szCs w:val="26"/>
        </w:rPr>
        <w:t>.</w:t>
      </w:r>
      <w:r w:rsidR="008D37D4" w:rsidRPr="00595865">
        <w:rPr>
          <w:color w:val="000000" w:themeColor="text1"/>
          <w:sz w:val="26"/>
          <w:szCs w:val="26"/>
        </w:rPr>
        <w:t xml:space="preserve">  К малым архитектурным формам относятся: элементы монументально-декоративного оформления (беседки, ротонды, навесы, скульптуры, фонари, урны для мусора, приспособления для озеленения, скамейки и мостики), устройства для оформления мобильного и вертикального озеленения, водные устройства, мебель, коммунально-бытовое и техническое оборудование на территории, а также игровое, спортивное, осветительное оборудование, средства наружной рекламы и информации.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8</w:t>
      </w:r>
      <w:r w:rsidRPr="00294FF0">
        <w:rPr>
          <w:color w:val="000000" w:themeColor="text1"/>
          <w:sz w:val="26"/>
          <w:szCs w:val="26"/>
        </w:rPr>
        <w:t>. 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(решёток, экранов, жалюзи, ограждений витрин, приямков - для окон 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49</w:t>
      </w:r>
      <w:r w:rsidRPr="00294FF0">
        <w:rPr>
          <w:color w:val="000000" w:themeColor="text1"/>
          <w:sz w:val="26"/>
          <w:szCs w:val="26"/>
        </w:rPr>
        <w:t xml:space="preserve">. Уборка территории после проведения земляных работ - комплекс мероприятий, направленных на восстановление благоустройства нарушенной после земляных работ территории, - очистка территории от мусора, остатков </w:t>
      </w:r>
      <w:r w:rsidRPr="00294FF0">
        <w:rPr>
          <w:color w:val="000000" w:themeColor="text1"/>
          <w:sz w:val="26"/>
          <w:szCs w:val="26"/>
        </w:rPr>
        <w:lastRenderedPageBreak/>
        <w:t>использованных материалов при проведении земляных работ, восстановление нарушенных элементов благоустройства (асфальтового покрытия, тротуарной плитки, бордюрного камня, плодородного слоя земли, посев газонной травы, восстановление зелёных насаждений, газона, клумбы и иных участков озеленения).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0</w:t>
      </w:r>
      <w:r w:rsidRPr="00294FF0">
        <w:rPr>
          <w:color w:val="000000" w:themeColor="text1"/>
          <w:sz w:val="26"/>
          <w:szCs w:val="26"/>
        </w:rPr>
        <w:t xml:space="preserve">. Детская площадка - место, предназначенное для детского отдыха и игр, расположенная на дворовых территориях и территории общего пользования </w:t>
      </w:r>
      <w:r w:rsidR="00732312">
        <w:rPr>
          <w:color w:val="000000" w:themeColor="text1"/>
          <w:sz w:val="26"/>
          <w:szCs w:val="26"/>
        </w:rPr>
        <w:t>Харовского</w:t>
      </w:r>
      <w:r w:rsidRPr="00294FF0">
        <w:rPr>
          <w:color w:val="000000" w:themeColor="text1"/>
          <w:sz w:val="26"/>
          <w:szCs w:val="26"/>
        </w:rPr>
        <w:t xml:space="preserve"> муниципального округа, оборудованная соответствующей инфраструктурой (наличие малых архитектурных форм игрового назначения).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1</w:t>
      </w:r>
      <w:r w:rsidRPr="00294FF0">
        <w:rPr>
          <w:color w:val="000000" w:themeColor="text1"/>
          <w:sz w:val="26"/>
          <w:szCs w:val="26"/>
        </w:rPr>
        <w:t xml:space="preserve">. Спортивная площадка - место, предназначенное для массового занятия физкультурой и спортом граждан, расположенная во дворах и на территориях общего пользования </w:t>
      </w:r>
      <w:r w:rsidR="00732312">
        <w:rPr>
          <w:color w:val="000000" w:themeColor="text1"/>
          <w:sz w:val="26"/>
          <w:szCs w:val="26"/>
        </w:rPr>
        <w:t>Харовского</w:t>
      </w:r>
      <w:r w:rsidRPr="00294FF0">
        <w:rPr>
          <w:color w:val="000000" w:themeColor="text1"/>
          <w:sz w:val="26"/>
          <w:szCs w:val="26"/>
        </w:rPr>
        <w:t xml:space="preserve"> муниципального округа, оборудованная соответствующей инфраструктурой (наличие малых архитектурных форм спортивного назначения, полей и площадок для спортивных игр).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2</w:t>
      </w:r>
      <w:r w:rsidRPr="00294FF0">
        <w:rPr>
          <w:color w:val="000000" w:themeColor="text1"/>
          <w:sz w:val="26"/>
          <w:szCs w:val="26"/>
        </w:rPr>
        <w:t>. Устройства наружного освещения - технические сооружения и приборы, предназначенные для освещения улиц, площадей, дворов, пешеходных переходов, подъездов зданий, номерных знаков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3</w:t>
      </w:r>
      <w:r w:rsidRPr="00294FF0">
        <w:rPr>
          <w:color w:val="000000" w:themeColor="text1"/>
          <w:sz w:val="26"/>
          <w:szCs w:val="26"/>
        </w:rPr>
        <w:t>. Стоки - талые, дождевые, дренажные воды, аварийные сбросы тепловых и водонесущих коммуникаций.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4</w:t>
      </w:r>
      <w:r w:rsidRPr="00294FF0">
        <w:rPr>
          <w:color w:val="000000" w:themeColor="text1"/>
          <w:sz w:val="26"/>
          <w:szCs w:val="26"/>
        </w:rPr>
        <w:t>. Лотковая зона - часть дорожного полотна, примыкающая к бордюру на расстоянии 1,5 метра, предназначенная для сбора осадков и пропуска поверхностных вод с проезжей части дороги, тротуара или газона.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5</w:t>
      </w:r>
      <w:r w:rsidRPr="00294FF0">
        <w:rPr>
          <w:color w:val="000000" w:themeColor="text1"/>
          <w:sz w:val="26"/>
          <w:szCs w:val="26"/>
        </w:rPr>
        <w:t>. Тротуар - элемент дороги, предназначенный для движения пешеходов и примыкающий к проезжей части или отделённый от неё газоном.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6</w:t>
      </w:r>
      <w:r w:rsidRPr="00294FF0">
        <w:rPr>
          <w:color w:val="000000" w:themeColor="text1"/>
          <w:sz w:val="26"/>
          <w:szCs w:val="26"/>
        </w:rPr>
        <w:t>. Земляные работы - работы, связанные со вскрытием грунта; работы, связанные с выемкой, укладкой грунта, с нарушением искусственного или грунтового покрытия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7</w:t>
      </w:r>
      <w:r w:rsidRPr="00294FF0">
        <w:rPr>
          <w:color w:val="000000" w:themeColor="text1"/>
          <w:sz w:val="26"/>
          <w:szCs w:val="26"/>
        </w:rPr>
        <w:t>. Знаково-информационные системы - указатели, вывески, витрины, афиши, объявления, адресные указатели улиц, домов,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8</w:t>
      </w:r>
      <w:r w:rsidRPr="00294FF0">
        <w:rPr>
          <w:color w:val="000000" w:themeColor="text1"/>
          <w:sz w:val="26"/>
          <w:szCs w:val="26"/>
        </w:rPr>
        <w:t>. Сети ливневой канализации (далее по тексту - СЛК) - сети, состоящие из отдельных участков, технологически не связанных между собой, включающих коллекторы (трубопроводы), смотровые и дождеприёмные колодцы, выпуски, находящиеся в муниципальной собственности.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59</w:t>
      </w:r>
      <w:r w:rsidRPr="00294FF0">
        <w:rPr>
          <w:color w:val="000000" w:themeColor="text1"/>
          <w:sz w:val="26"/>
          <w:szCs w:val="26"/>
        </w:rPr>
        <w:t>. Эксплуатирующая организация - организация, осуществляющая деятельность по эксплуатации и вводу в эксплуатацию объектов и сооружений СЛК собственными силами и (или) с привлечением на договорной основе других предприятий или организаций и имеющая соответствующее разрешение (лицензию) на осуществление этой деятельности.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w:t>
      </w:r>
      <w:r w:rsidR="00595865">
        <w:rPr>
          <w:color w:val="000000" w:themeColor="text1"/>
          <w:sz w:val="26"/>
          <w:szCs w:val="26"/>
        </w:rPr>
        <w:t>0</w:t>
      </w:r>
      <w:r w:rsidRPr="00294FF0">
        <w:rPr>
          <w:color w:val="000000" w:themeColor="text1"/>
          <w:sz w:val="26"/>
          <w:szCs w:val="26"/>
        </w:rPr>
        <w:t>. Абонент СЛК - любое юридическое лицо или индивидуальный предприниматель, пользующийся объектами и сооружениями сети для пропуска дождевых, талых, поливомоечных и близких им по составу производственных вод как посредством подключения к ней своих коллекторов и сооружений, так и в результате неорганизованного отвода поверхностным способом.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w:t>
      </w:r>
      <w:r w:rsidR="00595865">
        <w:rPr>
          <w:color w:val="000000" w:themeColor="text1"/>
          <w:sz w:val="26"/>
          <w:szCs w:val="26"/>
        </w:rPr>
        <w:t>1</w:t>
      </w:r>
      <w:r w:rsidRPr="00294FF0">
        <w:rPr>
          <w:color w:val="000000" w:themeColor="text1"/>
          <w:sz w:val="26"/>
          <w:szCs w:val="26"/>
        </w:rPr>
        <w:t xml:space="preserve">. Субабонент СЛК - юридическое лицо или индивидуальный </w:t>
      </w:r>
      <w:r w:rsidRPr="00294FF0">
        <w:rPr>
          <w:color w:val="000000" w:themeColor="text1"/>
          <w:sz w:val="26"/>
          <w:szCs w:val="26"/>
        </w:rPr>
        <w:lastRenderedPageBreak/>
        <w:t>предприниматель, пользующийся объектами и сооружениями водоотводящей системы абонента для отведения вод со своей территории в водосточную сеть абонента.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w:t>
      </w:r>
      <w:r w:rsidR="00595865">
        <w:rPr>
          <w:color w:val="000000" w:themeColor="text1"/>
          <w:sz w:val="26"/>
          <w:szCs w:val="26"/>
        </w:rPr>
        <w:t>2</w:t>
      </w:r>
      <w:r w:rsidRPr="00294FF0">
        <w:rPr>
          <w:color w:val="000000" w:themeColor="text1"/>
          <w:sz w:val="26"/>
          <w:szCs w:val="26"/>
        </w:rPr>
        <w:t>. Контрольный канализационный колодец - колодец, предназначенный для учёта объёма и отбора проб сточных вод абонента, или последний колодец на ливневой канализационной сети абонента перед врезкой её в СЛК.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w:t>
      </w:r>
      <w:r w:rsidR="00595865">
        <w:rPr>
          <w:color w:val="000000" w:themeColor="text1"/>
          <w:sz w:val="26"/>
          <w:szCs w:val="26"/>
        </w:rPr>
        <w:t>3</w:t>
      </w:r>
      <w:r w:rsidRPr="00294FF0">
        <w:rPr>
          <w:color w:val="000000" w:themeColor="text1"/>
          <w:sz w:val="26"/>
          <w:szCs w:val="26"/>
        </w:rPr>
        <w:t>. Самовольное присоединение к СЛК - присоединение, произведённое без разрешительной документации.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w:t>
      </w:r>
      <w:r w:rsidR="00595865">
        <w:rPr>
          <w:color w:val="000000" w:themeColor="text1"/>
          <w:sz w:val="26"/>
          <w:szCs w:val="26"/>
        </w:rPr>
        <w:t>4</w:t>
      </w:r>
      <w:r w:rsidRPr="00294FF0">
        <w:rPr>
          <w:color w:val="000000" w:themeColor="text1"/>
          <w:sz w:val="26"/>
          <w:szCs w:val="26"/>
        </w:rPr>
        <w:t>. Владелец животного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81FFD" w:rsidRPr="00294FF0">
        <w:rPr>
          <w:color w:val="000000" w:themeColor="text1"/>
          <w:sz w:val="26"/>
          <w:szCs w:val="26"/>
        </w:rPr>
        <w:t>6</w:t>
      </w:r>
      <w:r w:rsidR="00595865">
        <w:rPr>
          <w:color w:val="000000" w:themeColor="text1"/>
          <w:sz w:val="26"/>
          <w:szCs w:val="26"/>
        </w:rPr>
        <w:t>5</w:t>
      </w:r>
      <w:r w:rsidRPr="00294FF0">
        <w:rPr>
          <w:color w:val="000000" w:themeColor="text1"/>
          <w:sz w:val="26"/>
          <w:szCs w:val="26"/>
        </w:rPr>
        <w:t>. Фриз - декоративная композиция в виде горизонтальной полосы или ленты, увенчивающей или обрамляющей ту или иную часть здания, строения, сооружения, нестационарного торгового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81FFD" w:rsidRPr="00294FF0">
        <w:rPr>
          <w:color w:val="000000" w:themeColor="text1"/>
          <w:sz w:val="26"/>
          <w:szCs w:val="26"/>
        </w:rPr>
        <w:t>6</w:t>
      </w:r>
      <w:r w:rsidR="00595865">
        <w:rPr>
          <w:color w:val="000000" w:themeColor="text1"/>
          <w:sz w:val="26"/>
          <w:szCs w:val="26"/>
        </w:rPr>
        <w:t>6</w:t>
      </w:r>
      <w:r w:rsidRPr="00294FF0">
        <w:rPr>
          <w:color w:val="000000" w:themeColor="text1"/>
          <w:sz w:val="26"/>
          <w:szCs w:val="26"/>
        </w:rPr>
        <w:t>. Архитектурно-художественная подсветка - освещение фасадов зданий, строений, сооружений, нестационарных торговых объектов, произведений монументального искусства для выявления их архитектурно-художественных особенностей и эстетической выразительности.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81FFD" w:rsidRPr="00294FF0">
        <w:rPr>
          <w:color w:val="000000" w:themeColor="text1"/>
          <w:sz w:val="26"/>
          <w:szCs w:val="26"/>
        </w:rPr>
        <w:t>6</w:t>
      </w:r>
      <w:r w:rsidR="00595865">
        <w:rPr>
          <w:color w:val="000000" w:themeColor="text1"/>
          <w:sz w:val="26"/>
          <w:szCs w:val="26"/>
        </w:rPr>
        <w:t>7</w:t>
      </w:r>
      <w:r w:rsidRPr="00294FF0">
        <w:rPr>
          <w:color w:val="000000" w:themeColor="text1"/>
          <w:sz w:val="26"/>
          <w:szCs w:val="26"/>
        </w:rPr>
        <w:t>. Декоративная подсветка - художественно-декоративное оформление светом элементов ландшафта, водоёмов, фонтанов и малых архитектурных форм, а также участков территорий парков, скверов, набережных, площадей и общественных зданий различного назначения, которое может выполняться с использованием различных светильников, светодиодных гирлянд, сетей, гибкого шнура, лазерных проекторов.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81FFD" w:rsidRPr="00294FF0">
        <w:rPr>
          <w:color w:val="000000" w:themeColor="text1"/>
          <w:sz w:val="26"/>
          <w:szCs w:val="26"/>
        </w:rPr>
        <w:t>6</w:t>
      </w:r>
      <w:r w:rsidR="00595865">
        <w:rPr>
          <w:color w:val="000000" w:themeColor="text1"/>
          <w:sz w:val="26"/>
          <w:szCs w:val="26"/>
        </w:rPr>
        <w:t>8</w:t>
      </w:r>
      <w:r w:rsidRPr="00294FF0">
        <w:rPr>
          <w:color w:val="000000" w:themeColor="text1"/>
          <w:sz w:val="26"/>
          <w:szCs w:val="26"/>
        </w:rPr>
        <w:t>. Проекционная подсветка - создание ЗИ-световых изображений на плоскости, поверхности при помощи уличного проектора (проекторов).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69</w:t>
      </w:r>
      <w:r w:rsidRPr="00294FF0">
        <w:rPr>
          <w:color w:val="000000" w:themeColor="text1"/>
          <w:sz w:val="26"/>
          <w:szCs w:val="26"/>
        </w:rPr>
        <w:t>. Светящийся фасад - выделение светопропускающего (остеклённого) фасада с помощью осветительных приборов, установленных внутри здания и направленных на стекло.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595865">
        <w:rPr>
          <w:color w:val="000000" w:themeColor="text1"/>
          <w:sz w:val="26"/>
          <w:szCs w:val="26"/>
        </w:rPr>
        <w:t>0</w:t>
      </w:r>
      <w:r w:rsidRPr="00294FF0">
        <w:rPr>
          <w:color w:val="000000" w:themeColor="text1"/>
          <w:sz w:val="26"/>
          <w:szCs w:val="26"/>
        </w:rPr>
        <w:t>. Зона охраны объектов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595865">
        <w:rPr>
          <w:color w:val="000000" w:themeColor="text1"/>
          <w:sz w:val="26"/>
          <w:szCs w:val="26"/>
        </w:rPr>
        <w:t>1</w:t>
      </w:r>
      <w:r w:rsidRPr="00294FF0">
        <w:rPr>
          <w:color w:val="000000" w:themeColor="text1"/>
          <w:sz w:val="26"/>
          <w:szCs w:val="26"/>
        </w:rPr>
        <w:t>. Объекты культурного наследия (памятники истории и культуры) народов Российской Федерации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595865">
        <w:rPr>
          <w:color w:val="000000" w:themeColor="text1"/>
          <w:sz w:val="26"/>
          <w:szCs w:val="26"/>
        </w:rPr>
        <w:t>2</w:t>
      </w:r>
      <w:r w:rsidRPr="00294FF0">
        <w:rPr>
          <w:color w:val="000000" w:themeColor="text1"/>
          <w:sz w:val="26"/>
          <w:szCs w:val="26"/>
        </w:rPr>
        <w:t xml:space="preserve">. Объекты религиозного назначения - здания, сооружения, помещения, монастырские, храмовые и (или) иные культовые комплексы, построенные или перепрофилированные (целевое назначение которых изменено) для осуществления </w:t>
      </w:r>
      <w:r w:rsidRPr="00294FF0">
        <w:rPr>
          <w:color w:val="000000" w:themeColor="text1"/>
          <w:sz w:val="26"/>
          <w:szCs w:val="26"/>
        </w:rPr>
        <w:lastRenderedPageBreak/>
        <w:t>и (или) обеспечения таких видов деятельности религиозных организаций, как совершение богослужений, других религиозных обрядов и церемоний, проведение молитвенных и религиозных собраний, обучение религии, профессиональное религиозное образование, монашеская жизнедеятельность, религиозное почитание (паломничество).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595865">
        <w:rPr>
          <w:color w:val="000000" w:themeColor="text1"/>
          <w:sz w:val="26"/>
          <w:szCs w:val="26"/>
        </w:rPr>
        <w:t>3</w:t>
      </w:r>
      <w:r w:rsidRPr="00294FF0">
        <w:rPr>
          <w:color w:val="000000" w:themeColor="text1"/>
          <w:sz w:val="26"/>
          <w:szCs w:val="26"/>
        </w:rPr>
        <w:t>. Архитектурно-художественная концепция - упорядоченное комплексное размещение информационных конструкций на фасадах зданий, строений, сооружений нескольких организаций, находящихся в одном здании, строении, сооружении.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81FFD" w:rsidRPr="00294FF0">
        <w:rPr>
          <w:color w:val="000000" w:themeColor="text1"/>
          <w:sz w:val="26"/>
          <w:szCs w:val="26"/>
        </w:rPr>
        <w:t>7</w:t>
      </w:r>
      <w:r w:rsidR="00595865">
        <w:rPr>
          <w:color w:val="000000" w:themeColor="text1"/>
          <w:sz w:val="26"/>
          <w:szCs w:val="26"/>
        </w:rPr>
        <w:t>4</w:t>
      </w:r>
      <w:r w:rsidRPr="00294FF0">
        <w:rPr>
          <w:color w:val="000000" w:themeColor="text1"/>
          <w:sz w:val="26"/>
          <w:szCs w:val="26"/>
        </w:rPr>
        <w:t>.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3. Организация работ по уборке и санитарному содержанию</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территорий</w:t>
      </w:r>
      <w:r w:rsidR="00457B25" w:rsidRPr="00294FF0">
        <w:rPr>
          <w:rFonts w:ascii="Times New Roman" w:hAnsi="Times New Roman" w:cs="Times New Roman"/>
          <w:color w:val="000000" w:themeColor="text1"/>
          <w:sz w:val="26"/>
          <w:szCs w:val="26"/>
        </w:rPr>
        <w:t xml:space="preserve"> </w:t>
      </w:r>
      <w:r w:rsidR="009B0C67">
        <w:rPr>
          <w:rFonts w:ascii="Times New Roman" w:hAnsi="Times New Roman" w:cs="Times New Roman"/>
          <w:color w:val="000000" w:themeColor="text1"/>
          <w:sz w:val="26"/>
          <w:szCs w:val="26"/>
        </w:rPr>
        <w:t xml:space="preserve">Харовского </w:t>
      </w:r>
      <w:r w:rsidR="00457B25" w:rsidRPr="00595865">
        <w:rPr>
          <w:rFonts w:ascii="Times New Roman" w:hAnsi="Times New Roman" w:cs="Times New Roman"/>
          <w:color w:val="000000" w:themeColor="text1"/>
          <w:sz w:val="26"/>
          <w:szCs w:val="26"/>
        </w:rPr>
        <w:t xml:space="preserve"> муниципального округа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bookmarkStart w:id="1" w:name="Par191"/>
      <w:bookmarkEnd w:id="1"/>
      <w:r w:rsidRPr="00294FF0">
        <w:rPr>
          <w:color w:val="000000" w:themeColor="text1"/>
          <w:sz w:val="26"/>
          <w:szCs w:val="26"/>
        </w:rPr>
        <w:t xml:space="preserve">3.1. Качественная и своевременная уборка </w:t>
      </w:r>
      <w:r w:rsidR="00185655" w:rsidRPr="00294FF0">
        <w:rPr>
          <w:color w:val="000000" w:themeColor="text1"/>
          <w:sz w:val="26"/>
          <w:szCs w:val="26"/>
        </w:rPr>
        <w:t>предоставленных землепользователям о</w:t>
      </w:r>
      <w:r w:rsidRPr="00294FF0">
        <w:rPr>
          <w:color w:val="000000" w:themeColor="text1"/>
          <w:sz w:val="26"/>
          <w:szCs w:val="26"/>
        </w:rPr>
        <w:t>тведённых и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3.2. Юридические лица независимо от организационно-правовой формы, должностные лица, в том числе индивидуальные предприниматели, физические лица, являющиеся правообладателями помещений в нежилых зданиях, строениях, несут солидарную ответственность за качественную и своевременную уборку отведённой и прилегающей территорий, если иное не установлено договором между указанными лицами.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3.3. Собственники зданий (помещений в них) и сооружений несут ответственность за содержание предоставленных для размещения данных объектов земельных участков и осуществляют благоустройство территорий самостоятельно или через уполномоченных ими лиц в порядке, установленном настоящими Правилами.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3.4. В случае, если здание, строение, сооружение находится в общей собственности, уборка и содержание отведённого земельного участка и прилегающей территории осуществляется участниками общей собственности, если иной порядок уборки и содержания отведённого земельного участка и прилегающей территории не определён соглашением участников общей собственности.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3.5. Каждое предприятие обязано благоустроить и содержать в исправности и чистоте выезды с территории предприятий и строительных площадок на улицы.</w:t>
      </w:r>
    </w:p>
    <w:p w:rsidR="002D3F12" w:rsidRPr="00294FF0" w:rsidRDefault="0079714E" w:rsidP="00150C8D">
      <w:pPr>
        <w:pStyle w:val="ConsPlusNormal"/>
        <w:ind w:firstLine="709"/>
        <w:contextualSpacing/>
        <w:jc w:val="both"/>
        <w:rPr>
          <w:color w:val="000000" w:themeColor="text1"/>
          <w:sz w:val="26"/>
          <w:szCs w:val="26"/>
        </w:rPr>
      </w:pPr>
      <w:r w:rsidRPr="00294FF0">
        <w:rPr>
          <w:color w:val="000000" w:themeColor="text1"/>
          <w:sz w:val="26"/>
          <w:szCs w:val="26"/>
        </w:rPr>
        <w:t>3.6. Территориальные управления а</w:t>
      </w:r>
      <w:r w:rsidR="002D3F12" w:rsidRPr="00294FF0">
        <w:rPr>
          <w:color w:val="000000" w:themeColor="text1"/>
          <w:sz w:val="26"/>
          <w:szCs w:val="26"/>
        </w:rPr>
        <w:t>дминистраци</w:t>
      </w:r>
      <w:r w:rsidRPr="00294FF0">
        <w:rPr>
          <w:color w:val="000000" w:themeColor="text1"/>
          <w:sz w:val="26"/>
          <w:szCs w:val="26"/>
        </w:rPr>
        <w:t>и</w:t>
      </w:r>
      <w:r w:rsidR="002D3F12" w:rsidRPr="00294FF0">
        <w:rPr>
          <w:color w:val="000000" w:themeColor="text1"/>
          <w:sz w:val="26"/>
          <w:szCs w:val="26"/>
        </w:rPr>
        <w:t xml:space="preserve"> </w:t>
      </w:r>
      <w:r w:rsidR="009B0C67">
        <w:rPr>
          <w:color w:val="000000" w:themeColor="text1"/>
          <w:sz w:val="26"/>
          <w:szCs w:val="26"/>
        </w:rPr>
        <w:t>Харовского</w:t>
      </w:r>
      <w:r w:rsidR="002D3F12" w:rsidRPr="00294FF0">
        <w:rPr>
          <w:color w:val="000000" w:themeColor="text1"/>
          <w:sz w:val="26"/>
          <w:szCs w:val="26"/>
        </w:rPr>
        <w:t xml:space="preserve"> муниципального округа вправе привлекать при проведении массовых акций по наведению чистоты и порядка на территории </w:t>
      </w:r>
      <w:r w:rsidR="009B0C67">
        <w:rPr>
          <w:color w:val="000000" w:themeColor="text1"/>
          <w:sz w:val="26"/>
          <w:szCs w:val="26"/>
        </w:rPr>
        <w:t xml:space="preserve">Харовского </w:t>
      </w:r>
      <w:r w:rsidR="002D3F12" w:rsidRPr="00294FF0">
        <w:rPr>
          <w:color w:val="000000" w:themeColor="text1"/>
          <w:sz w:val="26"/>
          <w:szCs w:val="26"/>
        </w:rPr>
        <w:t xml:space="preserve"> муниципального округа </w:t>
      </w:r>
      <w:r w:rsidR="00BF6EC0" w:rsidRPr="00073D31">
        <w:rPr>
          <w:color w:val="000000" w:themeColor="text1"/>
          <w:sz w:val="26"/>
          <w:szCs w:val="26"/>
        </w:rPr>
        <w:lastRenderedPageBreak/>
        <w:t xml:space="preserve">общественные </w:t>
      </w:r>
      <w:r w:rsidR="002D3F12" w:rsidRPr="00073D31">
        <w:rPr>
          <w:color w:val="000000" w:themeColor="text1"/>
          <w:sz w:val="26"/>
          <w:szCs w:val="26"/>
        </w:rPr>
        <w:t>организации,</w:t>
      </w:r>
      <w:r w:rsidR="002D3F12" w:rsidRPr="00294FF0">
        <w:rPr>
          <w:color w:val="000000" w:themeColor="text1"/>
          <w:sz w:val="26"/>
          <w:szCs w:val="26"/>
        </w:rPr>
        <w:t xml:space="preserve"> юридических и физических лиц.</w:t>
      </w:r>
    </w:p>
    <w:p w:rsidR="004E3140" w:rsidRDefault="004E3140" w:rsidP="00150C8D">
      <w:pPr>
        <w:pStyle w:val="ConsPlusNormal"/>
        <w:contextualSpacing/>
        <w:jc w:val="both"/>
        <w:rPr>
          <w:color w:val="000000" w:themeColor="text1"/>
          <w:sz w:val="26"/>
          <w:szCs w:val="26"/>
        </w:rPr>
      </w:pPr>
    </w:p>
    <w:p w:rsidR="004E3140" w:rsidRPr="00294FF0" w:rsidRDefault="004E3140"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4. Общие требования по </w:t>
      </w:r>
      <w:r w:rsidRPr="00073D31">
        <w:rPr>
          <w:rFonts w:ascii="Times New Roman" w:hAnsi="Times New Roman" w:cs="Times New Roman"/>
          <w:color w:val="000000" w:themeColor="text1"/>
          <w:sz w:val="26"/>
          <w:szCs w:val="26"/>
        </w:rPr>
        <w:t>уборке</w:t>
      </w:r>
      <w:r w:rsidR="00AD772A" w:rsidRPr="00073D31">
        <w:rPr>
          <w:rFonts w:ascii="Times New Roman" w:hAnsi="Times New Roman" w:cs="Times New Roman"/>
          <w:color w:val="000000" w:themeColor="text1"/>
          <w:sz w:val="26"/>
          <w:szCs w:val="26"/>
        </w:rPr>
        <w:t xml:space="preserve"> территории</w:t>
      </w:r>
    </w:p>
    <w:p w:rsidR="002D3F12" w:rsidRPr="00294FF0" w:rsidRDefault="009B0C67" w:rsidP="00150C8D">
      <w:pPr>
        <w:pStyle w:val="ConsPlusTitle"/>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Харовского </w:t>
      </w:r>
      <w:r w:rsidR="002D3F12" w:rsidRPr="00294FF0">
        <w:rPr>
          <w:rFonts w:ascii="Times New Roman" w:hAnsi="Times New Roman" w:cs="Times New Roman"/>
          <w:color w:val="000000" w:themeColor="text1"/>
          <w:sz w:val="26"/>
          <w:szCs w:val="26"/>
        </w:rPr>
        <w:t xml:space="preserve"> муниципального округа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both"/>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4.1. Требования по уборке территорий в весенне-летний период</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 Период весенне-летней уборки</w:t>
      </w:r>
      <w:r w:rsidR="004E3140">
        <w:rPr>
          <w:color w:val="000000" w:themeColor="text1"/>
          <w:sz w:val="26"/>
          <w:szCs w:val="26"/>
        </w:rPr>
        <w:t xml:space="preserve"> территории</w:t>
      </w:r>
      <w:r w:rsidRPr="00294FF0">
        <w:rPr>
          <w:color w:val="000000" w:themeColor="text1"/>
          <w:sz w:val="26"/>
          <w:szCs w:val="26"/>
        </w:rPr>
        <w:t xml:space="preserve"> </w:t>
      </w:r>
      <w:r w:rsidR="009B0C67">
        <w:rPr>
          <w:color w:val="000000" w:themeColor="text1"/>
          <w:sz w:val="26"/>
          <w:szCs w:val="26"/>
        </w:rPr>
        <w:t xml:space="preserve">Харовского </w:t>
      </w:r>
      <w:r w:rsidRPr="00294FF0">
        <w:rPr>
          <w:color w:val="000000" w:themeColor="text1"/>
          <w:sz w:val="26"/>
          <w:szCs w:val="26"/>
        </w:rPr>
        <w:t xml:space="preserve"> муниципального округа устанавливается в период с 15 апреля по 15 октября включительно. В зависимости от погодных условий сроки начала и окончания периода весенне-летней уборки могут быть изменены администрацией </w:t>
      </w:r>
      <w:r w:rsidR="009B0C67">
        <w:rPr>
          <w:color w:val="000000" w:themeColor="text1"/>
          <w:sz w:val="26"/>
          <w:szCs w:val="26"/>
        </w:rPr>
        <w:t xml:space="preserve">Харовского </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4.1.2. Мероприятия по подготовке уборочной техники к работе в </w:t>
      </w:r>
      <w:r w:rsidR="008255A4" w:rsidRPr="00294FF0">
        <w:rPr>
          <w:color w:val="000000" w:themeColor="text1"/>
          <w:sz w:val="26"/>
          <w:szCs w:val="26"/>
        </w:rPr>
        <w:t>период весенне-летней уборки</w:t>
      </w:r>
      <w:r w:rsidRPr="00294FF0">
        <w:rPr>
          <w:color w:val="000000" w:themeColor="text1"/>
          <w:sz w:val="26"/>
          <w:szCs w:val="26"/>
        </w:rPr>
        <w:t xml:space="preserve"> проводятся в сроки, определённые собственниками (владельцами, пользователями) объектов внешнего благоустройства либо специализированными организациями, выполняющими работы по содержанию и уборке территории, и должны быть завершены до 10 апреля текущего года.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4.1.3. В</w:t>
      </w:r>
      <w:r w:rsidR="008255A4" w:rsidRPr="00294FF0">
        <w:rPr>
          <w:color w:val="000000" w:themeColor="text1"/>
          <w:sz w:val="26"/>
          <w:szCs w:val="26"/>
        </w:rPr>
        <w:t xml:space="preserve"> период</w:t>
      </w:r>
      <w:r w:rsidRPr="00294FF0">
        <w:rPr>
          <w:color w:val="000000" w:themeColor="text1"/>
          <w:sz w:val="26"/>
          <w:szCs w:val="26"/>
        </w:rPr>
        <w:t xml:space="preserve"> весенне-летн</w:t>
      </w:r>
      <w:r w:rsidR="008255A4" w:rsidRPr="00294FF0">
        <w:rPr>
          <w:color w:val="000000" w:themeColor="text1"/>
          <w:sz w:val="26"/>
          <w:szCs w:val="26"/>
        </w:rPr>
        <w:t>ей</w:t>
      </w:r>
      <w:r w:rsidRPr="00294FF0">
        <w:rPr>
          <w:color w:val="000000" w:themeColor="text1"/>
          <w:sz w:val="26"/>
          <w:szCs w:val="26"/>
        </w:rPr>
        <w:t xml:space="preserve"> уборки производятся следующие виды работ: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очистка газонов, цветников от мусора, веток, листьев, выкос сорной и сухой травы, отцветших соцветий и песка, выкос травы на </w:t>
      </w:r>
      <w:r w:rsidR="009440DC" w:rsidRPr="00595865">
        <w:rPr>
          <w:color w:val="000000" w:themeColor="text1"/>
          <w:sz w:val="26"/>
          <w:szCs w:val="26"/>
        </w:rPr>
        <w:t>отведенных</w:t>
      </w:r>
      <w:r w:rsidRPr="00294FF0">
        <w:rPr>
          <w:color w:val="000000" w:themeColor="text1"/>
          <w:sz w:val="26"/>
          <w:szCs w:val="26"/>
        </w:rPr>
        <w:t>, прилегающих внутриквартальных и дворовых территориях;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уборка берегов рек и ручьёв, пустырей, канав, кюветов;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подметание, мойка и полив проезжей части улиц, дорог, тротуаров, дворовых и внутриквартальных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очистка от грязи, мойка и покраска перильных ограждений;</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д) уборка мусора с дворовых и внутриквартальных</w:t>
      </w:r>
      <w:r w:rsidR="009440DC" w:rsidRPr="00294FF0">
        <w:rPr>
          <w:color w:val="000000" w:themeColor="text1"/>
          <w:sz w:val="26"/>
          <w:szCs w:val="26"/>
        </w:rPr>
        <w:t xml:space="preserve"> территорий, </w:t>
      </w:r>
      <w:r w:rsidR="009440DC" w:rsidRPr="00595865">
        <w:rPr>
          <w:color w:val="000000" w:themeColor="text1"/>
          <w:sz w:val="26"/>
          <w:szCs w:val="26"/>
        </w:rPr>
        <w:t>отведенных</w:t>
      </w:r>
      <w:r w:rsidR="009440DC" w:rsidRPr="00294FF0">
        <w:rPr>
          <w:color w:val="000000" w:themeColor="text1"/>
          <w:sz w:val="26"/>
          <w:szCs w:val="26"/>
        </w:rPr>
        <w:t xml:space="preserve"> и прилегающих</w:t>
      </w:r>
      <w:r w:rsidRPr="00294FF0">
        <w:rPr>
          <w:color w:val="000000" w:themeColor="text1"/>
          <w:sz w:val="26"/>
          <w:szCs w:val="26"/>
        </w:rPr>
        <w:t xml:space="preserve"> территорий</w:t>
      </w:r>
      <w:r w:rsidR="00595865" w:rsidRPr="00595865">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е) установка аншлагов, контейнеров в местах отдыха </w:t>
      </w:r>
      <w:r w:rsidR="004E3140">
        <w:rPr>
          <w:color w:val="000000" w:themeColor="text1"/>
          <w:sz w:val="26"/>
          <w:szCs w:val="26"/>
        </w:rPr>
        <w:t>граждан</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посадка и содержание цветочной рассады, посадка деревьев и кустарников;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уборка контейнерных площадок от мусора, металлического лома, веток, крупногабаритных, строительных, растительных (огороднических)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покраска урн и контейнеров;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 ремонт и покраска ограждений контейнерных площадок;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 установка и замена урн;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м) ремонт остановочных павильонов;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н) нанесение разметки на проезжую часть, автостоянки, окрашивание бордюрного камня;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 мойка и очистка фасадов зданий и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п) формовочная обрезка кустарников;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р) полив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4.1.4. Дорожные знаки и указатели улиц должны быть промыты и покрашены.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4.1.5. Крышки люков дождеприёмных колодцев должны очищаться от с</w:t>
      </w:r>
      <w:r w:rsidR="002F279E" w:rsidRPr="00294FF0">
        <w:rPr>
          <w:color w:val="000000" w:themeColor="text1"/>
          <w:sz w:val="26"/>
          <w:szCs w:val="26"/>
        </w:rPr>
        <w:t>нега</w:t>
      </w:r>
      <w:r w:rsidRPr="00294FF0">
        <w:rPr>
          <w:color w:val="000000" w:themeColor="text1"/>
          <w:sz w:val="26"/>
          <w:szCs w:val="26"/>
        </w:rPr>
        <w:t xml:space="preserve"> и других загрязнений.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4.1.6. Мойке подвергается вся ширина проезжей части улиц и площадей. Мойка тротуаров, полив зелёных насаждений и газонов производится силами обслуживающих данные территории организаций.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4.1.7. В жаркие дни (при температуре свыше 30 градусов Цельсия) полив </w:t>
      </w:r>
      <w:r w:rsidRPr="00294FF0">
        <w:rPr>
          <w:color w:val="000000" w:themeColor="text1"/>
          <w:sz w:val="26"/>
          <w:szCs w:val="26"/>
        </w:rPr>
        <w:lastRenderedPageBreak/>
        <w:t>дорожного покрытия производится с 12 часов 00 минут до 16 часов 00 минут. Обочины дорог должны быть очищены от крупногабаритного и другого мусора.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4.1.8. Газоны должны быть очищены от мусора и регулярно скашиваться при высоте травостоя </w:t>
      </w:r>
      <w:r w:rsidR="00F02907" w:rsidRPr="00294FF0">
        <w:rPr>
          <w:color w:val="000000" w:themeColor="text1"/>
          <w:sz w:val="26"/>
          <w:szCs w:val="26"/>
        </w:rPr>
        <w:t>15</w:t>
      </w:r>
      <w:r w:rsidRPr="00294FF0">
        <w:rPr>
          <w:color w:val="000000" w:themeColor="text1"/>
          <w:sz w:val="26"/>
          <w:szCs w:val="26"/>
        </w:rPr>
        <w:t xml:space="preserve"> сантиметров. Высота оставляемого травостоя должна составлять 3 - 5 сантиметров. Скошенная трава подлежит обязательной уборке после скашивания.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4.1.9. В период листопада организации, предприятия, торгов</w:t>
      </w:r>
      <w:r w:rsidR="00595865">
        <w:rPr>
          <w:color w:val="000000" w:themeColor="text1"/>
          <w:sz w:val="26"/>
          <w:szCs w:val="26"/>
        </w:rPr>
        <w:t xml:space="preserve">ые объекты, учебные учреждения </w:t>
      </w:r>
      <w:r w:rsidRPr="00294FF0">
        <w:rPr>
          <w:color w:val="000000" w:themeColor="text1"/>
          <w:sz w:val="26"/>
          <w:szCs w:val="26"/>
        </w:rPr>
        <w:t xml:space="preserve">производят уборку и вывоз опавшей листвы на </w:t>
      </w:r>
      <w:r w:rsidR="00595865">
        <w:rPr>
          <w:color w:val="000000" w:themeColor="text1"/>
          <w:sz w:val="26"/>
          <w:szCs w:val="26"/>
        </w:rPr>
        <w:t xml:space="preserve">отведенных </w:t>
      </w:r>
      <w:r w:rsidR="009440DC" w:rsidRPr="00294FF0">
        <w:rPr>
          <w:color w:val="000000" w:themeColor="text1"/>
          <w:sz w:val="26"/>
          <w:szCs w:val="26"/>
        </w:rPr>
        <w:t xml:space="preserve">и </w:t>
      </w:r>
      <w:r w:rsidRPr="00595865">
        <w:rPr>
          <w:color w:val="000000" w:themeColor="text1"/>
          <w:sz w:val="26"/>
          <w:szCs w:val="26"/>
        </w:rPr>
        <w:t>прилегающих</w:t>
      </w:r>
      <w:r w:rsidR="00595865">
        <w:rPr>
          <w:color w:val="000000" w:themeColor="text1"/>
          <w:sz w:val="26"/>
          <w:szCs w:val="26"/>
        </w:rPr>
        <w:t xml:space="preserve"> </w:t>
      </w:r>
      <w:r w:rsidRPr="00294FF0">
        <w:rPr>
          <w:color w:val="000000" w:themeColor="text1"/>
          <w:sz w:val="26"/>
          <w:szCs w:val="26"/>
        </w:rPr>
        <w:t>территориях.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4.1.10. На территории </w:t>
      </w:r>
      <w:r w:rsidR="009B0C67">
        <w:rPr>
          <w:color w:val="000000" w:themeColor="text1"/>
          <w:sz w:val="26"/>
          <w:szCs w:val="26"/>
        </w:rPr>
        <w:t>Харовского</w:t>
      </w:r>
      <w:r w:rsidRPr="00294FF0">
        <w:rPr>
          <w:color w:val="000000" w:themeColor="text1"/>
          <w:sz w:val="26"/>
          <w:szCs w:val="26"/>
        </w:rPr>
        <w:t xml:space="preserve"> муниципального округа в период действия особого противопожарного режима запрещается разведение костров, сжигание листвы, травы, кустарников и других остатков растительности.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4.1.11. Уборка дворовых и внутриквартальных территорий от с</w:t>
      </w:r>
      <w:r w:rsidR="00F02907" w:rsidRPr="00294FF0">
        <w:rPr>
          <w:color w:val="000000" w:themeColor="text1"/>
          <w:sz w:val="26"/>
          <w:szCs w:val="26"/>
        </w:rPr>
        <w:t>нег</w:t>
      </w:r>
      <w:r w:rsidRPr="00294FF0">
        <w:rPr>
          <w:color w:val="000000" w:themeColor="text1"/>
          <w:sz w:val="26"/>
          <w:szCs w:val="26"/>
        </w:rPr>
        <w:t>а осуществляется организациями, управляющими компаниями, а при непосредственном управлении многоквартирным домом - собственниками помещений.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4.1.12. Уборку и содержание автобусных остановок обеспечивает специализированные организации, а также владельцы и арендаторы остановочных павильонов, совмещённых с торговыми объектами.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4.1.13. Уборку прилегающей территории до проезжей части улиц индивидуальной жилой застройки осуществляют собственники домовладений.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4.1.14. Содержание и уборку садов, скверов, парков, бульваров, газонов, кладбищ, зелёных насаждений осуществляют специализированные предприятия.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4.1.15. Содержание и уборку в пределах </w:t>
      </w:r>
      <w:r w:rsidR="00595865">
        <w:rPr>
          <w:color w:val="000000" w:themeColor="text1"/>
          <w:sz w:val="26"/>
          <w:szCs w:val="26"/>
        </w:rPr>
        <w:t>отведённой</w:t>
      </w:r>
      <w:r w:rsidRPr="00294FF0">
        <w:rPr>
          <w:color w:val="000000" w:themeColor="text1"/>
          <w:sz w:val="26"/>
          <w:szCs w:val="26"/>
        </w:rPr>
        <w:t xml:space="preserve"> территории осуществляют юридические лица независимо от их организационно-правовой формы, объекты торговли самостоятельно или согласно заключённых договоров.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4.1.16. Очистка урн производится по мере их заполнения.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4.1.17. При производстве весенне-летней уборки запрещается: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сбрасывать смет и мусор на зелёные насаждения, в смотровые колодцы инженерных сетей, кюветы, реки и водоёмы, на проезжую часть дорог и тротуары;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при поливе проезжей части не допускается выбивание струёй воды смета и мусора на тротуары, газоны древесно-кустарниковую растительность, остановки, фасады зданий, объекты торговли;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сжигать мусор, сор, твёрдые коммунальные отходы;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вывозить мусор, сор, твёрдые коммунальные отходы в не отведённые для этих целей места;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перевозка с открытыми люками, бортами, без покрытия брезентом или другим материалом сыпучих, летучих и распыляющихся материалов (грунта, отходов, листвы, веток, опилок).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4.1.18. Чистота на территории </w:t>
      </w:r>
      <w:r w:rsidR="009B0C67">
        <w:rPr>
          <w:color w:val="000000" w:themeColor="text1"/>
          <w:sz w:val="26"/>
          <w:szCs w:val="26"/>
        </w:rPr>
        <w:t>Харовского</w:t>
      </w:r>
      <w:r w:rsidRPr="00294FF0">
        <w:rPr>
          <w:color w:val="000000" w:themeColor="text1"/>
          <w:sz w:val="26"/>
          <w:szCs w:val="26"/>
        </w:rPr>
        <w:t xml:space="preserve"> муниципального округа должна поддерживаться ежедневно.</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4.2. Требования по уборке территорий в осенне-зимний период</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4.2.1. Период зимней уборки устанавливается с 1</w:t>
      </w:r>
      <w:r w:rsidR="00D3613D" w:rsidRPr="00294FF0">
        <w:rPr>
          <w:color w:val="000000" w:themeColor="text1"/>
          <w:sz w:val="26"/>
          <w:szCs w:val="26"/>
        </w:rPr>
        <w:t>6</w:t>
      </w:r>
      <w:r w:rsidRPr="00294FF0">
        <w:rPr>
          <w:color w:val="000000" w:themeColor="text1"/>
          <w:sz w:val="26"/>
          <w:szCs w:val="26"/>
        </w:rPr>
        <w:t xml:space="preserve"> октября по 1</w:t>
      </w:r>
      <w:r w:rsidR="00D3613D" w:rsidRPr="00294FF0">
        <w:rPr>
          <w:color w:val="000000" w:themeColor="text1"/>
          <w:sz w:val="26"/>
          <w:szCs w:val="26"/>
        </w:rPr>
        <w:t>4</w:t>
      </w:r>
      <w:r w:rsidRPr="00294FF0">
        <w:rPr>
          <w:color w:val="000000" w:themeColor="text1"/>
          <w:sz w:val="26"/>
          <w:szCs w:val="26"/>
        </w:rPr>
        <w:t xml:space="preserve"> апреля</w:t>
      </w:r>
      <w:r w:rsidR="00AD772A" w:rsidRPr="00294FF0">
        <w:rPr>
          <w:color w:val="000000" w:themeColor="text1"/>
          <w:sz w:val="26"/>
          <w:szCs w:val="26"/>
        </w:rPr>
        <w:t xml:space="preserve"> </w:t>
      </w:r>
      <w:r w:rsidR="00AD772A" w:rsidRPr="00073D31">
        <w:rPr>
          <w:color w:val="000000" w:themeColor="text1"/>
          <w:sz w:val="26"/>
          <w:szCs w:val="26"/>
        </w:rPr>
        <w:t>включительно</w:t>
      </w:r>
      <w:r w:rsidRPr="00073D31">
        <w:rPr>
          <w:color w:val="000000" w:themeColor="text1"/>
          <w:sz w:val="26"/>
          <w:szCs w:val="26"/>
        </w:rPr>
        <w:t>.</w:t>
      </w:r>
      <w:r w:rsidRPr="00294FF0">
        <w:rPr>
          <w:color w:val="000000" w:themeColor="text1"/>
          <w:sz w:val="26"/>
          <w:szCs w:val="26"/>
        </w:rPr>
        <w:t xml:space="preserve"> В зависимости от погодных условий сроки начала и окончания периода зимней уборки могут быть изменены администрацией </w:t>
      </w:r>
      <w:r w:rsidR="009B0C67">
        <w:rPr>
          <w:color w:val="000000" w:themeColor="text1"/>
          <w:sz w:val="26"/>
          <w:szCs w:val="26"/>
        </w:rPr>
        <w:t>Харовского</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4.2.2. Мероприятия по подготовке уборочной техники к работе в зимн</w:t>
      </w:r>
      <w:r w:rsidR="00B07600" w:rsidRPr="00294FF0">
        <w:rPr>
          <w:color w:val="000000" w:themeColor="text1"/>
          <w:sz w:val="26"/>
          <w:szCs w:val="26"/>
        </w:rPr>
        <w:t>ее</w:t>
      </w:r>
      <w:r w:rsidRPr="00294FF0">
        <w:rPr>
          <w:color w:val="000000" w:themeColor="text1"/>
          <w:sz w:val="26"/>
          <w:szCs w:val="26"/>
        </w:rPr>
        <w:t xml:space="preserve"> </w:t>
      </w:r>
      <w:r w:rsidR="00B07600" w:rsidRPr="00294FF0">
        <w:rPr>
          <w:color w:val="000000" w:themeColor="text1"/>
          <w:sz w:val="26"/>
          <w:szCs w:val="26"/>
        </w:rPr>
        <w:t>время</w:t>
      </w:r>
      <w:r w:rsidRPr="00294FF0">
        <w:rPr>
          <w:color w:val="000000" w:themeColor="text1"/>
          <w:sz w:val="26"/>
          <w:szCs w:val="26"/>
        </w:rPr>
        <w:t xml:space="preserve"> осуществляются специализированными предприятиями в срок до 1 октября </w:t>
      </w:r>
      <w:r w:rsidRPr="00294FF0">
        <w:rPr>
          <w:color w:val="000000" w:themeColor="text1"/>
          <w:sz w:val="26"/>
          <w:szCs w:val="26"/>
        </w:rPr>
        <w:lastRenderedPageBreak/>
        <w:t>текущего года.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4.2.3. Специализированные предприятия в срок до 1 октября должны обеспечить завоз, заготовку и складирование необходимого количества противогололёдных материалов.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4.2.4. К первоочередным мероприятиям зимней уборки территории Вологодского муниципального округа относятся: сгребание и подметание снега по маршрутам движения общественного транспорта, подъездов к административным, торговым и общественным зданиям</w:t>
      </w:r>
      <w:r w:rsidR="005B1F77" w:rsidRPr="00294FF0">
        <w:rPr>
          <w:color w:val="000000" w:themeColor="text1"/>
          <w:sz w:val="26"/>
          <w:szCs w:val="26"/>
        </w:rPr>
        <w:t>, подъездов к детским садам и школам</w:t>
      </w:r>
      <w:r w:rsidRPr="00294FF0">
        <w:rPr>
          <w:color w:val="000000" w:themeColor="text1"/>
          <w:sz w:val="26"/>
          <w:szCs w:val="26"/>
        </w:rPr>
        <w:t xml:space="preserve">; обработка проезжей части дороги противогололёдными материалами по маршрутам движения общественного транспорта; удаление валов снега на перекрёстках дорог, у остановок общественного пассажирского транспорта, проездах к административным, торговым и общественным зданиям, с внутриквартальных территорий; очистка и уборка от снега, сосулек и мусора на </w:t>
      </w:r>
      <w:r w:rsidR="00595865">
        <w:rPr>
          <w:color w:val="000000" w:themeColor="text1"/>
          <w:sz w:val="26"/>
          <w:szCs w:val="26"/>
        </w:rPr>
        <w:t>отведённой</w:t>
      </w:r>
      <w:r w:rsidRPr="00294FF0">
        <w:rPr>
          <w:color w:val="000000" w:themeColor="text1"/>
          <w:sz w:val="26"/>
          <w:szCs w:val="26"/>
        </w:rPr>
        <w:t xml:space="preserve"> и прилегающей территории предприятий, организаций и учреждений, объектов торговли.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4.2.5. К мероприятиям второй очереди относятся: очистка проезжей части второстепенных улиц, проездов, переулков общего пользования от снега; зачистка дорожных лотков после уборки снега; скалывание льда и удаление снежно-ледяных образований на </w:t>
      </w:r>
      <w:r w:rsidR="00595865">
        <w:rPr>
          <w:color w:val="000000" w:themeColor="text1"/>
          <w:sz w:val="26"/>
          <w:szCs w:val="26"/>
        </w:rPr>
        <w:t>отведённой</w:t>
      </w:r>
      <w:r w:rsidRPr="00294FF0">
        <w:rPr>
          <w:color w:val="000000" w:themeColor="text1"/>
          <w:sz w:val="26"/>
          <w:szCs w:val="26"/>
        </w:rPr>
        <w:t xml:space="preserve"> и прилегающей территории предприятий, организаций и учреждений, объектов торговли.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4.2.6.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многоквартирным домам, а также к местам размещения контейнеров. Снег, собираемый во дворах, на внутриквартальных проездах, улицах, допускается складировать на газонах и на свободных территориях при обеспечении сохранения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4.2.7. Вывоз снега, льда, разрешается только на специально отведённые места отвала снега. Места отвала снега утверждаются постановлением администрации </w:t>
      </w:r>
      <w:r w:rsidR="009B0C67">
        <w:rPr>
          <w:color w:val="000000" w:themeColor="text1"/>
          <w:sz w:val="26"/>
          <w:szCs w:val="26"/>
        </w:rPr>
        <w:t>Харовского</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4.2.8. При уборке дорог в парках, лесопарках, скверах, бульварах и других зелёных зонах допускается временное складирование снега, не содержащего противогололёдных материалов, при условии сохранности зелёных насаждений и обеспечении оттока талых вод.</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4.2.9. В</w:t>
      </w:r>
      <w:r w:rsidR="00B07600" w:rsidRPr="00294FF0">
        <w:rPr>
          <w:color w:val="000000" w:themeColor="text1"/>
          <w:sz w:val="26"/>
          <w:szCs w:val="26"/>
        </w:rPr>
        <w:t xml:space="preserve"> период</w:t>
      </w:r>
      <w:r w:rsidRPr="00294FF0">
        <w:rPr>
          <w:color w:val="000000" w:themeColor="text1"/>
          <w:sz w:val="26"/>
          <w:szCs w:val="26"/>
        </w:rPr>
        <w:t xml:space="preserve"> зимн</w:t>
      </w:r>
      <w:r w:rsidR="00B07600" w:rsidRPr="00294FF0">
        <w:rPr>
          <w:color w:val="000000" w:themeColor="text1"/>
          <w:sz w:val="26"/>
          <w:szCs w:val="26"/>
        </w:rPr>
        <w:t>ей</w:t>
      </w:r>
      <w:r w:rsidRPr="00294FF0">
        <w:rPr>
          <w:color w:val="000000" w:themeColor="text1"/>
          <w:sz w:val="26"/>
          <w:szCs w:val="26"/>
        </w:rPr>
        <w:t xml:space="preserve"> </w:t>
      </w:r>
      <w:r w:rsidR="00B07600" w:rsidRPr="00294FF0">
        <w:rPr>
          <w:color w:val="000000" w:themeColor="text1"/>
          <w:sz w:val="26"/>
          <w:szCs w:val="26"/>
        </w:rPr>
        <w:t>уборки</w:t>
      </w:r>
      <w:r w:rsidRPr="00294FF0">
        <w:rPr>
          <w:color w:val="000000" w:themeColor="text1"/>
          <w:sz w:val="26"/>
          <w:szCs w:val="26"/>
        </w:rPr>
        <w:t xml:space="preserve"> дорожки, скамейки, урны и другие малые архитектурные формы, а также пространство вокруг них, подходы к ним должны быть очищены от снега и наледи.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4.2.10. Технология и режимы производства уборочных работ на проезжей части улиц и проездов, остановках общественного транспорта,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4.2.11. Снегоуборочные работы (механизированное подметание и ручная уборка)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противогололёдными материалами должны повторяться </w:t>
      </w:r>
      <w:r w:rsidR="005B1F77" w:rsidRPr="00294FF0">
        <w:rPr>
          <w:color w:val="000000" w:themeColor="text1"/>
          <w:sz w:val="26"/>
          <w:szCs w:val="26"/>
        </w:rPr>
        <w:t>в случае необходимости.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4.2.12. Для борьбы со снежно-ледяными отложениями на дорогах, тротуарах, подъездах к многоквартирным домам, внутри дворовых территорий должны посыпаться противогололёдными материалами.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4.2.13. Требования к зимней уборке дорог по отдельным технологическим операциям: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 xml:space="preserve">а) дорожное покрытие должно быть очищено от снега в кратчайший срок для обеспечения условий безопасности движения транспорта в пределах скоростей, установленных правилами </w:t>
      </w:r>
      <w:r w:rsidR="00EB0097" w:rsidRPr="00294FF0">
        <w:rPr>
          <w:color w:val="000000" w:themeColor="text1"/>
          <w:sz w:val="26"/>
          <w:szCs w:val="26"/>
        </w:rPr>
        <w:t>дорожного движения</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б) </w:t>
      </w:r>
      <w:r w:rsidR="005B1F77" w:rsidRPr="00294FF0">
        <w:rPr>
          <w:color w:val="000000" w:themeColor="text1"/>
          <w:sz w:val="26"/>
          <w:szCs w:val="26"/>
        </w:rPr>
        <w:t xml:space="preserve">противогололёдными материалами </w:t>
      </w:r>
      <w:r w:rsidRPr="00294FF0">
        <w:rPr>
          <w:color w:val="000000" w:themeColor="text1"/>
          <w:sz w:val="26"/>
          <w:szCs w:val="26"/>
        </w:rPr>
        <w:t>в первую очередь обрабатываются наиболее опасные для движения транспорта участки улиц - крутые спуски и подъёмы, мосты, тормозные площадки на перекрёстках улиц и остановках общественного транспорта;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в) </w:t>
      </w:r>
      <w:r w:rsidR="00F02907" w:rsidRPr="00294FF0">
        <w:rPr>
          <w:color w:val="000000" w:themeColor="text1"/>
          <w:sz w:val="26"/>
          <w:szCs w:val="26"/>
        </w:rPr>
        <w:t>снегоуборочные работы (механизированное подметание и ручная зачистка) начинаются сразу по окончанию снегопада. После длительных, интенсивных снегопадов, циклы снегоуборки и обработки противогололёдными материалами должны повторяться после каждых 5 см свежевыпавшего снега, обеспечивая безопасность пешеходов</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по окончании очередного цикла подметания необходимо приступить к выполнению работ по формированию снежных валов в лотках улиц и проездов, уборке снега на остановках пассажирского транспорта, пешеходных переходах и автостоянках;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д) при формировании снежных валов, очищаемых с проезжей части улиц и проездов, а также с тротуаров, снег сдвигается в лотковую часть вдоль бордюра улиц и проездов для временного складирования снежной массы. Ширина снежных валов в лотковой зоне улиц не должна превышать 1,5 м, валы должны быть подготовлены к погрузке и вывозке. Формирование снежных валов не допускается: на пересечениях всех дорог и </w:t>
      </w:r>
      <w:r w:rsidR="00073D31" w:rsidRPr="00294FF0">
        <w:rPr>
          <w:color w:val="000000" w:themeColor="text1"/>
          <w:sz w:val="26"/>
          <w:szCs w:val="26"/>
        </w:rPr>
        <w:t>улиц,</w:t>
      </w:r>
      <w:r w:rsidRPr="00294FF0">
        <w:rPr>
          <w:color w:val="000000" w:themeColor="text1"/>
          <w:sz w:val="26"/>
          <w:szCs w:val="26"/>
        </w:rPr>
        <w:t xml:space="preserve"> и проездов в одном уровне; ближе 5 метров от пешеходных переходов и мест разворотов на улицах; ближе 5 метров от остановочного пункта общественного пассажирского транспорта;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в период гололёда посыпку противогололёдными материалами тротуаров, пешеходных дорожек, лестничных сходов, посадочных площадок в зоне остановок пассажирского транспорта и других мест с интенсивным движением пешеходов необходимо проводить систематически, обеспечивая нормальное движение пешеходов;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запрещается при уборке снега и льда как механизированным, так и ручным способом наносить повреждения элементам благоустройства, частям зданий и зелёным насаждениям;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4.2.14. Очистка крыш, карнизов, водосточных труб от снега и ледяных наростов должны производиться своевременно владельцами зданий и сооружений в светлое время суток с обязательным </w:t>
      </w:r>
      <w:r w:rsidR="005B1F77" w:rsidRPr="00294FF0">
        <w:rPr>
          <w:color w:val="000000" w:themeColor="text1"/>
          <w:sz w:val="26"/>
          <w:szCs w:val="26"/>
        </w:rPr>
        <w:t>обеспечением безопасности</w:t>
      </w:r>
      <w:r w:rsidRPr="00294FF0">
        <w:rPr>
          <w:color w:val="000000" w:themeColor="text1"/>
          <w:sz w:val="26"/>
          <w:szCs w:val="26"/>
        </w:rPr>
        <w:t xml:space="preserve"> движени</w:t>
      </w:r>
      <w:r w:rsidR="005B1F77" w:rsidRPr="00294FF0">
        <w:rPr>
          <w:color w:val="000000" w:themeColor="text1"/>
          <w:sz w:val="26"/>
          <w:szCs w:val="26"/>
        </w:rPr>
        <w:t>я</w:t>
      </w:r>
      <w:r w:rsidRPr="00294FF0">
        <w:rPr>
          <w:color w:val="000000" w:themeColor="text1"/>
          <w:sz w:val="26"/>
          <w:szCs w:val="26"/>
        </w:rPr>
        <w:t xml:space="preserve">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4.2.15. Организации и индивидуальные предприниматели, во владении и пользовании которых находятся сооружения, здания или части здания, обязаны обеспечить уборку снега и посыпку противогололёдными материалами тротуаров и пешеходных дорожек, прилегающих к зданиям, сооружениям, киоскам, павильонам.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4.2.16. Организации, в ведении которых находятся подземные инженерные сети, обязаны обеспечивать свободный подъезд к люкам смотровых колодцев и </w:t>
      </w:r>
      <w:r w:rsidRPr="00294FF0">
        <w:rPr>
          <w:color w:val="000000" w:themeColor="text1"/>
          <w:sz w:val="26"/>
          <w:szCs w:val="26"/>
        </w:rPr>
        <w:lastRenderedPageBreak/>
        <w:t>узлам управления инженерными сетями, а также источникам пожарного водоснабжения (пожарные гидранты, водоёмы), расположенными на обслуживаемой территории.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 Очистка крышек колодцев с пожарными гидрантами и установка конусов производятся их владельцами.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4.2.17. Владельцам личного транспорта </w:t>
      </w:r>
      <w:r w:rsidRPr="00595865">
        <w:rPr>
          <w:color w:val="000000" w:themeColor="text1"/>
          <w:sz w:val="26"/>
          <w:szCs w:val="26"/>
        </w:rPr>
        <w:t xml:space="preserve">в </w:t>
      </w:r>
      <w:r w:rsidR="00261C01" w:rsidRPr="00595865">
        <w:rPr>
          <w:color w:val="000000" w:themeColor="text1"/>
          <w:sz w:val="26"/>
          <w:szCs w:val="26"/>
        </w:rPr>
        <w:t>период зимней уборки во время</w:t>
      </w:r>
      <w:r w:rsidRPr="00595865">
        <w:rPr>
          <w:color w:val="000000" w:themeColor="text1"/>
          <w:sz w:val="26"/>
          <w:szCs w:val="26"/>
        </w:rPr>
        <w:t xml:space="preserve"> снегопада и организованных работ по уборке и вывозу снега</w:t>
      </w:r>
      <w:r w:rsidRPr="00294FF0">
        <w:rPr>
          <w:color w:val="000000" w:themeColor="text1"/>
          <w:sz w:val="26"/>
          <w:szCs w:val="26"/>
        </w:rPr>
        <w:t xml:space="preserve"> запрещается использовать проезжую часть улиц для стоянки транспортных средств, препятствующих уборке и вывозу снега.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4.3. Требования по уборке дворовых территорий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4.3.1. Ответственным за уборку территории, прилегающие к многоквартирным домам, зданий и сооружений являются организации, управляющие жилищным фондом (в том числе товарищество собственников жилья, жилищно-строительные кооперативы, управляющие компании), в соответствии с действующим законодательством, которые самостоятельно либо по договорам с подрядной организацией осуществляют содержание многоквартирных домов.</w:t>
      </w:r>
    </w:p>
    <w:p w:rsidR="00F910EF" w:rsidRPr="00294FF0" w:rsidRDefault="002D3F12" w:rsidP="00150C8D">
      <w:pPr>
        <w:spacing w:after="0" w:line="240" w:lineRule="auto"/>
        <w:ind w:firstLine="709"/>
        <w:jc w:val="both"/>
        <w:rPr>
          <w:rFonts w:ascii="Times New Roman" w:eastAsia="Times New Roman" w:hAnsi="Times New Roman"/>
          <w:sz w:val="26"/>
          <w:szCs w:val="26"/>
        </w:rPr>
      </w:pPr>
      <w:r w:rsidRPr="00595865">
        <w:rPr>
          <w:rFonts w:ascii="Times New Roman" w:hAnsi="Times New Roman"/>
          <w:color w:val="000000" w:themeColor="text1"/>
          <w:sz w:val="26"/>
          <w:szCs w:val="26"/>
        </w:rPr>
        <w:t xml:space="preserve">4.3.2. </w:t>
      </w:r>
      <w:r w:rsidR="00F910EF" w:rsidRPr="00595865">
        <w:rPr>
          <w:rFonts w:ascii="Times New Roman" w:hAnsi="Times New Roman"/>
          <w:color w:val="000000" w:themeColor="text1"/>
          <w:sz w:val="26"/>
          <w:szCs w:val="26"/>
        </w:rPr>
        <w:t>У</w:t>
      </w:r>
      <w:r w:rsidR="00F910EF" w:rsidRPr="00595865">
        <w:rPr>
          <w:rFonts w:ascii="Times New Roman" w:eastAsia="Times New Roman" w:hAnsi="Times New Roman"/>
          <w:sz w:val="26"/>
          <w:szCs w:val="26"/>
        </w:rPr>
        <w:t>борка дворовых территорий должна выполняться</w:t>
      </w:r>
      <w:r w:rsidR="008652C9" w:rsidRPr="00595865">
        <w:rPr>
          <w:rFonts w:ascii="Times New Roman" w:eastAsia="Times New Roman" w:hAnsi="Times New Roman"/>
          <w:sz w:val="26"/>
          <w:szCs w:val="26"/>
        </w:rPr>
        <w:t xml:space="preserve"> ежедневно в течение рабочего дня, </w:t>
      </w:r>
      <w:r w:rsidR="00F910EF" w:rsidRPr="00595865">
        <w:rPr>
          <w:rFonts w:ascii="Times New Roman" w:eastAsia="Times New Roman" w:hAnsi="Times New Roman"/>
          <w:sz w:val="26"/>
          <w:szCs w:val="26"/>
        </w:rPr>
        <w:t xml:space="preserve">преимущественно </w:t>
      </w:r>
      <w:r w:rsidR="0028551C" w:rsidRPr="00595865">
        <w:rPr>
          <w:rFonts w:ascii="Times New Roman" w:eastAsia="Times New Roman" w:hAnsi="Times New Roman"/>
          <w:sz w:val="26"/>
          <w:szCs w:val="26"/>
        </w:rPr>
        <w:t>в ранние утренние часы.</w:t>
      </w:r>
      <w:r w:rsidR="00F910EF" w:rsidRPr="00294FF0">
        <w:rPr>
          <w:rFonts w:ascii="Times New Roman" w:eastAsia="Times New Roman" w:hAnsi="Times New Roman"/>
          <w:sz w:val="26"/>
          <w:szCs w:val="26"/>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4.3.3. Требования к уборке дворовых территорий в период</w:t>
      </w:r>
      <w:r w:rsidR="00460DCD" w:rsidRPr="00294FF0">
        <w:rPr>
          <w:color w:val="000000" w:themeColor="text1"/>
          <w:sz w:val="26"/>
          <w:szCs w:val="26"/>
        </w:rPr>
        <w:t xml:space="preserve"> зимней уборки</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дворовые территории должны быть очищены от снега и наледи;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при возникновении наледи (гололёда) производится обработка противогололёдными материалами;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очистка крыш, карнизов, водосточных труб от снега и ледяных наростов. Запрещается образование снежных навесов на всех видах кровель зданий, сооружений, карнизов. Мягкие кровли от снега не очищают, за исключением: желобов и свесов на скатных рулонных кровлях с наружным водостоком. Крышу с наружным водоотводом необходимо периодически очищать от снега (не допускается накопление снега свыше 30 сантиметров, при оттепелях снег следует сбрасывать);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запрещается складировать снег, счищаемый с дворовых территорий и внутриквартальных проездов, после очистки крыш на детскую игровую площадку;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организации по обслуживанию многоквартирных</w:t>
      </w:r>
      <w:r w:rsidR="00B07600" w:rsidRPr="00294FF0">
        <w:rPr>
          <w:color w:val="000000" w:themeColor="text1"/>
          <w:sz w:val="26"/>
          <w:szCs w:val="26"/>
        </w:rPr>
        <w:t xml:space="preserve"> домов с наступлением весны </w:t>
      </w:r>
      <w:r w:rsidRPr="00294FF0">
        <w:rPr>
          <w:color w:val="000000" w:themeColor="text1"/>
          <w:sz w:val="26"/>
          <w:szCs w:val="26"/>
        </w:rPr>
        <w:t>должны организовать: промывку и расчистку канавок для обеспечения отвода воды в местах, где это требуется для нормального отвода талых вод; по мере необходимости сгон талой воды к люкам и приёмным колодцам ливневой сети; общую очистку дворовых территорий после окончания таяния снега, собирание и удаление мусора, оставшегося снега и льда.</w:t>
      </w:r>
    </w:p>
    <w:p w:rsidR="002D3F12" w:rsidRPr="00294FF0" w:rsidRDefault="002D3F12" w:rsidP="00150C8D">
      <w:pPr>
        <w:pStyle w:val="ConsPlusNormal"/>
        <w:contextualSpacing/>
        <w:jc w:val="center"/>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4.4. Требования по уборке и содержанию территорий индивидуального жилищного фонда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4.4.1. Собственники индивидуальных жилых домов и пользователи, индивидуальных жилых домов обязаны: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убирать от мусора, выкашивать траву на прилегающей территории по периметру строений и ограждений до проезжей части дороги (высота травяного покрова не должна превышать 15 сантиметров);</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б</w:t>
      </w:r>
      <w:r w:rsidR="002D3F12" w:rsidRPr="00294FF0">
        <w:rPr>
          <w:color w:val="000000" w:themeColor="text1"/>
          <w:sz w:val="26"/>
          <w:szCs w:val="26"/>
        </w:rPr>
        <w:t xml:space="preserve">) не засорять перед застроенным участком канавы, кюветы и трубы для стока воды мусором, шлаком, </w:t>
      </w:r>
      <w:r w:rsidR="00B07600" w:rsidRPr="00294FF0">
        <w:rPr>
          <w:color w:val="000000" w:themeColor="text1"/>
          <w:sz w:val="26"/>
          <w:szCs w:val="26"/>
        </w:rPr>
        <w:t>весной</w:t>
      </w:r>
      <w:r w:rsidR="002D3F12" w:rsidRPr="00294FF0">
        <w:rPr>
          <w:color w:val="000000" w:themeColor="text1"/>
          <w:sz w:val="26"/>
          <w:szCs w:val="26"/>
        </w:rPr>
        <w:t xml:space="preserve"> обеспечить проход талых вод до кювета проезжей части;</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в</w:t>
      </w:r>
      <w:r w:rsidR="002D3F12" w:rsidRPr="00294FF0">
        <w:rPr>
          <w:color w:val="000000" w:themeColor="text1"/>
          <w:sz w:val="26"/>
          <w:szCs w:val="26"/>
        </w:rPr>
        <w:t>) обеспечивать сохранность имеющих</w:t>
      </w:r>
      <w:r w:rsidRPr="00294FF0">
        <w:rPr>
          <w:color w:val="000000" w:themeColor="text1"/>
          <w:sz w:val="26"/>
          <w:szCs w:val="26"/>
        </w:rPr>
        <w:t>ся</w:t>
      </w:r>
      <w:r w:rsidR="002D3F12" w:rsidRPr="00294FF0">
        <w:rPr>
          <w:color w:val="000000" w:themeColor="text1"/>
          <w:sz w:val="26"/>
          <w:szCs w:val="26"/>
        </w:rPr>
        <w:t xml:space="preserve"> перед строением зелёных насаждений, деревьев, кустарников;</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г) иметь на домах номерные знаки</w:t>
      </w:r>
      <w:r w:rsidR="0028551C" w:rsidRPr="00294FF0">
        <w:rPr>
          <w:color w:val="000000" w:themeColor="text1"/>
          <w:sz w:val="26"/>
          <w:szCs w:val="26"/>
        </w:rPr>
        <w:t>;</w:t>
      </w:r>
      <w:r w:rsidRPr="00294FF0">
        <w:rPr>
          <w:color w:val="000000" w:themeColor="text1"/>
          <w:sz w:val="26"/>
          <w:szCs w:val="26"/>
        </w:rPr>
        <w:t xml:space="preserve"> </w:t>
      </w:r>
      <w:r w:rsidR="0028551C" w:rsidRPr="00294FF0">
        <w:rPr>
          <w:color w:val="000000" w:themeColor="text1"/>
          <w:sz w:val="26"/>
          <w:szCs w:val="26"/>
        </w:rPr>
        <w:t>у</w:t>
      </w:r>
      <w:r w:rsidRPr="00294FF0">
        <w:rPr>
          <w:color w:val="000000" w:themeColor="text1"/>
          <w:sz w:val="26"/>
          <w:szCs w:val="26"/>
        </w:rPr>
        <w:t xml:space="preserve">казатели с обозначением наименования улиц и переулков размещать </w:t>
      </w:r>
      <w:r w:rsidR="00D3613D" w:rsidRPr="00294FF0">
        <w:rPr>
          <w:color w:val="000000" w:themeColor="text1"/>
          <w:sz w:val="26"/>
          <w:szCs w:val="26"/>
        </w:rPr>
        <w:t>на жилых домах</w:t>
      </w:r>
      <w:r w:rsidR="006B6727" w:rsidRPr="00294FF0">
        <w:rPr>
          <w:color w:val="000000" w:themeColor="text1"/>
          <w:sz w:val="26"/>
          <w:szCs w:val="26"/>
        </w:rPr>
        <w:t>, расположенных</w:t>
      </w:r>
      <w:r w:rsidR="00D3613D" w:rsidRPr="00294FF0">
        <w:rPr>
          <w:color w:val="000000" w:themeColor="text1"/>
          <w:sz w:val="26"/>
          <w:szCs w:val="26"/>
        </w:rPr>
        <w:t xml:space="preserve"> </w:t>
      </w:r>
      <w:r w:rsidRPr="00294FF0">
        <w:rPr>
          <w:color w:val="000000" w:themeColor="text1"/>
          <w:sz w:val="26"/>
          <w:szCs w:val="26"/>
        </w:rPr>
        <w:t>в начале и конце улицы/переулка;</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д</w:t>
      </w:r>
      <w:r w:rsidR="002D3F12" w:rsidRPr="00294FF0">
        <w:rPr>
          <w:color w:val="000000" w:themeColor="text1"/>
          <w:sz w:val="26"/>
          <w:szCs w:val="26"/>
        </w:rPr>
        <w:t>) в случае устройства водоотводного кювета по обращению граждан перед застроенным участком, устанавливать для проезда или прохода мостики, трубы, лотки собственными силами;</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е</w:t>
      </w:r>
      <w:r w:rsidR="002D3F12" w:rsidRPr="00294FF0">
        <w:rPr>
          <w:color w:val="000000" w:themeColor="text1"/>
          <w:sz w:val="26"/>
          <w:szCs w:val="26"/>
        </w:rPr>
        <w:t>) заключать договоры на транспортировку и утилизацию твёрдых коммунальных отходов, крупногабаритного мусора, строительных отходов и других видов отходов со специализированными лицензированными организациями;</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ж</w:t>
      </w:r>
      <w:r w:rsidR="002D3F12" w:rsidRPr="00294FF0">
        <w:rPr>
          <w:color w:val="000000" w:themeColor="text1"/>
          <w:sz w:val="26"/>
          <w:szCs w:val="26"/>
        </w:rPr>
        <w:t>) в зимн</w:t>
      </w:r>
      <w:r w:rsidR="00B07600" w:rsidRPr="00294FF0">
        <w:rPr>
          <w:color w:val="000000" w:themeColor="text1"/>
          <w:sz w:val="26"/>
          <w:szCs w:val="26"/>
        </w:rPr>
        <w:t>ее</w:t>
      </w:r>
      <w:r w:rsidR="002D3F12" w:rsidRPr="00294FF0">
        <w:rPr>
          <w:color w:val="000000" w:themeColor="text1"/>
          <w:sz w:val="26"/>
          <w:szCs w:val="26"/>
        </w:rPr>
        <w:t xml:space="preserve"> </w:t>
      </w:r>
      <w:r w:rsidR="00B07600" w:rsidRPr="00294FF0">
        <w:rPr>
          <w:color w:val="000000" w:themeColor="text1"/>
          <w:sz w:val="26"/>
          <w:szCs w:val="26"/>
        </w:rPr>
        <w:t>время</w:t>
      </w:r>
      <w:r w:rsidR="002D3F12" w:rsidRPr="00294FF0">
        <w:rPr>
          <w:color w:val="000000" w:themeColor="text1"/>
          <w:sz w:val="26"/>
          <w:szCs w:val="26"/>
        </w:rPr>
        <w:t xml:space="preserve"> не допускать размещение снежных валов вне границ прилегающей территории. Снег, сбрасываемый с крыш, придомовой территории, при уборке прилегающей территории вывозится только на специально отведённые места отвала снега;</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з</w:t>
      </w:r>
      <w:r w:rsidR="002D3F12" w:rsidRPr="00294FF0">
        <w:rPr>
          <w:color w:val="000000" w:themeColor="text1"/>
          <w:sz w:val="26"/>
          <w:szCs w:val="26"/>
        </w:rPr>
        <w:t xml:space="preserve">) обеспечивать свободный доступ к инженерным коммуникациям на </w:t>
      </w:r>
      <w:r w:rsidR="00595865">
        <w:rPr>
          <w:color w:val="000000" w:themeColor="text1"/>
          <w:sz w:val="26"/>
          <w:szCs w:val="26"/>
        </w:rPr>
        <w:t>отведённой</w:t>
      </w:r>
      <w:r w:rsidR="002D3F12" w:rsidRPr="00294FF0">
        <w:rPr>
          <w:color w:val="000000" w:themeColor="text1"/>
          <w:sz w:val="26"/>
          <w:szCs w:val="26"/>
        </w:rPr>
        <w:t xml:space="preserve">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4.4.2. Загрязнение питьевых колодцев запрещается.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4.4.3. Самовольное использование земельных участков для личных нужд (возведение сараев, погребов, бань, гаражей, загонов для животных и птиц, размещение коммунального и строительного мусора, крупногабаритных отходов, слив (сброс) жидких бытовых отходов вне границ отведённой владельцу территории запрещается.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4.4.4. Собственники индивидуальных жилых домов имеют право временного хранения на территории, прилегающей к принадлежащим им жилым домам, строительных материалов, дров, сена, грунта, гумуса, навоза, угля, не более 10 дней с момента размещения.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4.4.5. В пределах границ </w:t>
      </w:r>
      <w:r w:rsidR="00595865">
        <w:rPr>
          <w:color w:val="000000" w:themeColor="text1"/>
          <w:sz w:val="26"/>
          <w:szCs w:val="26"/>
        </w:rPr>
        <w:t>отведённого</w:t>
      </w:r>
      <w:r w:rsidRPr="00294FF0">
        <w:rPr>
          <w:color w:val="000000" w:themeColor="text1"/>
          <w:sz w:val="26"/>
          <w:szCs w:val="26"/>
        </w:rPr>
        <w:t xml:space="preserve"> земельного участка строительство (реконструкция) индивидуальных жилых домов должно производиться в соответствии с действующим законодательством.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4.4.6. На собственников индивидуальных жилых домов возлагается обязанность по ликвидации последствия пожара дома или демонта</w:t>
      </w:r>
      <w:r w:rsidR="00460DCD" w:rsidRPr="00294FF0">
        <w:rPr>
          <w:color w:val="000000" w:themeColor="text1"/>
          <w:sz w:val="26"/>
          <w:szCs w:val="26"/>
        </w:rPr>
        <w:t xml:space="preserve">жа ветхого дома в течение двух </w:t>
      </w:r>
      <w:r w:rsidRPr="00294FF0">
        <w:rPr>
          <w:color w:val="000000" w:themeColor="text1"/>
          <w:sz w:val="26"/>
          <w:szCs w:val="26"/>
        </w:rPr>
        <w:t>месяцев. Собственник обязан обеспечить вывоз отходов, образовавшихся в результате разборки дома и ликвидации пожара, с прилегающей территории на полигон твёрдых бытовых отход</w:t>
      </w:r>
      <w:r w:rsidR="00460DCD" w:rsidRPr="00294FF0">
        <w:rPr>
          <w:color w:val="000000" w:themeColor="text1"/>
          <w:sz w:val="26"/>
          <w:szCs w:val="26"/>
        </w:rPr>
        <w:t>ов</w:t>
      </w:r>
      <w:r w:rsidRPr="00294FF0">
        <w:rPr>
          <w:color w:val="000000" w:themeColor="text1"/>
          <w:sz w:val="26"/>
          <w:szCs w:val="26"/>
        </w:rPr>
        <w:t>.</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4.5. Требования по уборке территорий объектов торговли, общественного питания и сферы услуг, территорий рынков</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4.5.1. Руководители организаций и индивидуальные предприниматели обязаны обеспечить: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чистоту и порядок </w:t>
      </w:r>
      <w:r w:rsidR="009440DC" w:rsidRPr="00595865">
        <w:rPr>
          <w:color w:val="000000" w:themeColor="text1"/>
          <w:sz w:val="26"/>
          <w:szCs w:val="26"/>
        </w:rPr>
        <w:t>отведенных</w:t>
      </w:r>
      <w:r w:rsidR="009440DC" w:rsidRPr="00294FF0">
        <w:rPr>
          <w:color w:val="000000" w:themeColor="text1"/>
          <w:sz w:val="26"/>
          <w:szCs w:val="26"/>
        </w:rPr>
        <w:t xml:space="preserve"> </w:t>
      </w:r>
      <w:r w:rsidRPr="00294FF0">
        <w:rPr>
          <w:color w:val="000000" w:themeColor="text1"/>
          <w:sz w:val="26"/>
          <w:szCs w:val="26"/>
        </w:rPr>
        <w:t>и прилегающих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обеспечить наличие на территории объектов торговли, общественного питания и сферы услуг, территорий рынков необходимое количество урн и специальные зоны для размещения, обустройства контейнерных площадок;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в) заключение договоров со специализированными лицензированными </w:t>
      </w:r>
      <w:r w:rsidRPr="00294FF0">
        <w:rPr>
          <w:color w:val="000000" w:themeColor="text1"/>
          <w:sz w:val="26"/>
          <w:szCs w:val="26"/>
        </w:rPr>
        <w:lastRenderedPageBreak/>
        <w:t>организациями на транспортировку, утилизацию отходов I - V классов опасности;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г) обеспечить сохранность и содержание существующих зелёных насаждений, цветников на </w:t>
      </w:r>
      <w:r w:rsidR="00595865">
        <w:rPr>
          <w:color w:val="000000" w:themeColor="text1"/>
          <w:sz w:val="26"/>
          <w:szCs w:val="26"/>
        </w:rPr>
        <w:t>отведённой</w:t>
      </w:r>
      <w:r w:rsidRPr="00294FF0">
        <w:rPr>
          <w:color w:val="000000" w:themeColor="text1"/>
          <w:sz w:val="26"/>
          <w:szCs w:val="26"/>
        </w:rPr>
        <w:t xml:space="preserve"> территории: проведение санитарной очистки газонов; проведение своевременного скашивания травы (высота травяного покрова не должна превышать 15 сантиметров).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4.5.2. Запрещается всем организациям торговли, в том числе объектам нестационарной мелкорозничной торговли, общественного питания, услуг, социально-культурного обслуживания: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нарушать асфальтовое и другое покрытие улиц, тротуаров, целостность объектов внешнего благоустройства и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оставлять на местах торговли после окончания торговли передвижные лотки, тележки, тару, мусор, контейнеры и другое оборудование;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устанавливать объекты уличной торговли на цветниках, газонах и у входных групп в торговые объекты;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складировать мусор и отходы в контейнеры без наличия договора со специализированной организацией на вывоз отходов потребления и производства.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4.5.3. Следить за состоянием фасадов, входных групп, витрин, витражей, вывесок.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4.5.4. В период зимней уборки должны проводиться: ежедневное подметание территорий с твёрдым покрытием; очистка прилегающей территории от снега при снегопадах; рыхление снега и организация отвода талых вод; очистка кровель от снега, наледи и сосулек; посыпка противогололёдными материалами, скалывание образовавшейся наледи; вывоз снега с территорий, не позволяющих организовать хранение накопившегося объёма снега.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w:t>
      </w:r>
      <w:r w:rsidR="00460DCD" w:rsidRPr="00294FF0">
        <w:rPr>
          <w:color w:val="000000" w:themeColor="text1"/>
          <w:sz w:val="26"/>
          <w:szCs w:val="26"/>
        </w:rPr>
        <w:t>5</w:t>
      </w:r>
      <w:r w:rsidRPr="00294FF0">
        <w:rPr>
          <w:color w:val="000000" w:themeColor="text1"/>
          <w:sz w:val="26"/>
          <w:szCs w:val="26"/>
        </w:rPr>
        <w:t>. Запрещается у объектов мелкорозничной торговли (киосков, палаток, павильонов, магазинов) выставлять на цветники и газон товар, холодильники с товаром, столики, зонтики, мангалы, иное оборудование складировать тару, запасы товаров, использованный упаковочный материал, мусор, а также использовать для складирования и приготовления продуктов на прилегающие к ним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w:t>
      </w:r>
      <w:r w:rsidR="00460DCD" w:rsidRPr="00294FF0">
        <w:rPr>
          <w:color w:val="000000" w:themeColor="text1"/>
          <w:sz w:val="26"/>
          <w:szCs w:val="26"/>
        </w:rPr>
        <w:t>6</w:t>
      </w:r>
      <w:r w:rsidRPr="00294FF0">
        <w:rPr>
          <w:color w:val="000000" w:themeColor="text1"/>
          <w:sz w:val="26"/>
          <w:szCs w:val="26"/>
        </w:rPr>
        <w:t>. Запрещается сброс сточных вод и жидких бытовых отходов от объектов мелкорозничной торговли на рельеф прилегающей территории (проезжую часть, тротуары, пешеходные дорожки, газоны).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w:t>
      </w:r>
      <w:r w:rsidR="00C946B2" w:rsidRPr="00294FF0">
        <w:rPr>
          <w:color w:val="000000" w:themeColor="text1"/>
          <w:sz w:val="26"/>
          <w:szCs w:val="26"/>
        </w:rPr>
        <w:t>7</w:t>
      </w:r>
      <w:r w:rsidRPr="00294FF0">
        <w:rPr>
          <w:color w:val="000000" w:themeColor="text1"/>
          <w:sz w:val="26"/>
          <w:szCs w:val="26"/>
        </w:rPr>
        <w:t>. Кафе летнего типа должны быть оборудованы урнами, контейнерами с крышками для сбора твёрдых коммунальных отходов, биотуалетом.</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4.6. Требования по уборке и содержанию водных объектов</w:t>
      </w:r>
    </w:p>
    <w:p w:rsidR="002D3F12" w:rsidRPr="00294FF0" w:rsidRDefault="002D3F12" w:rsidP="00150C8D">
      <w:pPr>
        <w:pStyle w:val="ConsPlusNormal"/>
        <w:contextualSpacing/>
        <w:jc w:val="both"/>
        <w:rPr>
          <w:color w:val="000000" w:themeColor="text1"/>
          <w:sz w:val="26"/>
          <w:szCs w:val="26"/>
        </w:rPr>
      </w:pPr>
    </w:p>
    <w:p w:rsidR="00156F30" w:rsidRPr="00294FF0" w:rsidRDefault="002D3F12" w:rsidP="00150C8D">
      <w:pPr>
        <w:pStyle w:val="ConsPlusTitle"/>
        <w:ind w:firstLine="709"/>
        <w:jc w:val="both"/>
        <w:rPr>
          <w:rFonts w:ascii="Times New Roman" w:hAnsi="Times New Roman" w:cs="Times New Roman"/>
          <w:b w:val="0"/>
          <w:color w:val="000000" w:themeColor="text1"/>
          <w:sz w:val="26"/>
          <w:szCs w:val="26"/>
        </w:rPr>
      </w:pPr>
      <w:r w:rsidRPr="00294FF0">
        <w:rPr>
          <w:rFonts w:ascii="Times New Roman" w:hAnsi="Times New Roman" w:cs="Times New Roman"/>
          <w:b w:val="0"/>
          <w:color w:val="000000" w:themeColor="text1"/>
          <w:sz w:val="26"/>
          <w:szCs w:val="26"/>
        </w:rPr>
        <w:t xml:space="preserve">4.6.1. Содержание водных объектов осуществляется их владельцами в соответствии с действующим законодательством. </w:t>
      </w:r>
    </w:p>
    <w:p w:rsidR="002D3F12" w:rsidRPr="00294FF0" w:rsidRDefault="00156F30" w:rsidP="00150C8D">
      <w:pPr>
        <w:pStyle w:val="ConsPlusTitle"/>
        <w:ind w:firstLine="709"/>
        <w:jc w:val="both"/>
        <w:rPr>
          <w:color w:val="000000" w:themeColor="text1"/>
          <w:sz w:val="26"/>
          <w:szCs w:val="26"/>
        </w:rPr>
      </w:pPr>
      <w:r w:rsidRPr="00294FF0">
        <w:rPr>
          <w:rFonts w:ascii="Times New Roman" w:hAnsi="Times New Roman" w:cs="Times New Roman"/>
          <w:b w:val="0"/>
          <w:color w:val="000000" w:themeColor="text1"/>
          <w:sz w:val="26"/>
          <w:szCs w:val="26"/>
        </w:rPr>
        <w:t xml:space="preserve">Пользование водными объектами общего пользования осуществляется в соответствии с Правилами </w:t>
      </w:r>
      <w:r w:rsidRPr="00294FF0">
        <w:rPr>
          <w:rFonts w:ascii="Times New Roman" w:hAnsi="Times New Roman" w:cs="Times New Roman"/>
          <w:b w:val="0"/>
          <w:sz w:val="26"/>
          <w:szCs w:val="26"/>
        </w:rPr>
        <w:t xml:space="preserve">использования водных объектов общего пользования, расположенных на территории </w:t>
      </w:r>
      <w:r w:rsidR="008125EA">
        <w:rPr>
          <w:rFonts w:ascii="Times New Roman" w:hAnsi="Times New Roman" w:cs="Times New Roman"/>
          <w:b w:val="0"/>
          <w:sz w:val="26"/>
          <w:szCs w:val="26"/>
        </w:rPr>
        <w:t>Харовского</w:t>
      </w:r>
      <w:r w:rsidRPr="00294FF0">
        <w:rPr>
          <w:rFonts w:ascii="Times New Roman" w:hAnsi="Times New Roman" w:cs="Times New Roman"/>
          <w:b w:val="0"/>
          <w:sz w:val="26"/>
          <w:szCs w:val="26"/>
        </w:rPr>
        <w:t xml:space="preserve"> муниципального округа для личных и бытовых нужд, утвержденными </w:t>
      </w:r>
      <w:r w:rsidR="008125EA">
        <w:rPr>
          <w:rFonts w:ascii="Times New Roman" w:hAnsi="Times New Roman" w:cs="Times New Roman"/>
          <w:b w:val="0"/>
          <w:sz w:val="26"/>
          <w:szCs w:val="26"/>
        </w:rPr>
        <w:t xml:space="preserve">постановлением </w:t>
      </w:r>
      <w:r w:rsidRPr="00294FF0">
        <w:rPr>
          <w:rFonts w:ascii="Times New Roman" w:hAnsi="Times New Roman" w:cs="Times New Roman"/>
          <w:b w:val="0"/>
          <w:sz w:val="26"/>
          <w:szCs w:val="26"/>
        </w:rPr>
        <w:t xml:space="preserve"> </w:t>
      </w:r>
      <w:r w:rsidR="008125EA">
        <w:rPr>
          <w:rFonts w:ascii="Times New Roman" w:hAnsi="Times New Roman" w:cs="Times New Roman"/>
          <w:b w:val="0"/>
          <w:sz w:val="26"/>
          <w:szCs w:val="26"/>
        </w:rPr>
        <w:t>Харовского муниципального района</w:t>
      </w:r>
      <w:r w:rsidRPr="00294FF0">
        <w:rPr>
          <w:rFonts w:ascii="Times New Roman" w:hAnsi="Times New Roman" w:cs="Times New Roman"/>
          <w:b w:val="0"/>
          <w:sz w:val="26"/>
          <w:szCs w:val="26"/>
        </w:rPr>
        <w:t xml:space="preserve"> от </w:t>
      </w:r>
      <w:r w:rsidR="008125EA">
        <w:rPr>
          <w:rFonts w:ascii="Times New Roman" w:hAnsi="Times New Roman" w:cs="Times New Roman"/>
          <w:b w:val="0"/>
          <w:sz w:val="26"/>
          <w:szCs w:val="26"/>
        </w:rPr>
        <w:t>01</w:t>
      </w:r>
      <w:r w:rsidRPr="00294FF0">
        <w:rPr>
          <w:rFonts w:ascii="Times New Roman" w:hAnsi="Times New Roman" w:cs="Times New Roman"/>
          <w:b w:val="0"/>
          <w:sz w:val="26"/>
          <w:szCs w:val="26"/>
        </w:rPr>
        <w:t>.</w:t>
      </w:r>
      <w:r w:rsidR="008125EA">
        <w:rPr>
          <w:rFonts w:ascii="Times New Roman" w:hAnsi="Times New Roman" w:cs="Times New Roman"/>
          <w:b w:val="0"/>
          <w:sz w:val="26"/>
          <w:szCs w:val="26"/>
        </w:rPr>
        <w:t>07</w:t>
      </w:r>
      <w:r w:rsidRPr="00294FF0">
        <w:rPr>
          <w:rFonts w:ascii="Times New Roman" w:hAnsi="Times New Roman" w:cs="Times New Roman"/>
          <w:b w:val="0"/>
          <w:sz w:val="26"/>
          <w:szCs w:val="26"/>
        </w:rPr>
        <w:t>.202</w:t>
      </w:r>
      <w:r w:rsidR="008125EA">
        <w:rPr>
          <w:rFonts w:ascii="Times New Roman" w:hAnsi="Times New Roman" w:cs="Times New Roman"/>
          <w:b w:val="0"/>
          <w:sz w:val="26"/>
          <w:szCs w:val="26"/>
        </w:rPr>
        <w:t>3</w:t>
      </w:r>
      <w:r w:rsidRPr="00294FF0">
        <w:rPr>
          <w:rFonts w:ascii="Times New Roman" w:hAnsi="Times New Roman" w:cs="Times New Roman"/>
          <w:b w:val="0"/>
          <w:sz w:val="26"/>
          <w:szCs w:val="26"/>
        </w:rPr>
        <w:t xml:space="preserve"> № </w:t>
      </w:r>
      <w:r w:rsidR="008125EA">
        <w:rPr>
          <w:rFonts w:ascii="Times New Roman" w:hAnsi="Times New Roman" w:cs="Times New Roman"/>
          <w:b w:val="0"/>
          <w:sz w:val="26"/>
          <w:szCs w:val="26"/>
        </w:rPr>
        <w:t>23</w:t>
      </w:r>
      <w:r w:rsidRPr="00294FF0">
        <w:rPr>
          <w:rFonts w:ascii="Times New Roman" w:hAnsi="Times New Roman" w:cs="Times New Roman"/>
          <w:b w:val="0"/>
          <w:sz w:val="26"/>
          <w:szCs w:val="26"/>
        </w:rPr>
        <w:t>4</w:t>
      </w:r>
      <w:r w:rsidR="002D3F12" w:rsidRPr="00294FF0">
        <w:rPr>
          <w:rFonts w:ascii="Times New Roman" w:hAnsi="Times New Roman" w:cs="Times New Roman"/>
          <w:b w:val="0"/>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4.6.2. На водных объектах общего пользования </w:t>
      </w:r>
      <w:r w:rsidR="00B07600" w:rsidRPr="00294FF0">
        <w:rPr>
          <w:color w:val="000000" w:themeColor="text1"/>
          <w:sz w:val="26"/>
          <w:szCs w:val="26"/>
        </w:rPr>
        <w:t>летом</w:t>
      </w:r>
      <w:r w:rsidRPr="00294FF0">
        <w:rPr>
          <w:color w:val="000000" w:themeColor="text1"/>
          <w:sz w:val="26"/>
          <w:szCs w:val="26"/>
        </w:rPr>
        <w:t xml:space="preserve"> запрещается: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купание в местах, где выставлены специальные информационные знаки с предупреждениями и запрещающими надписями, </w:t>
      </w:r>
      <w:r w:rsidRPr="00294FF0">
        <w:rPr>
          <w:rFonts w:eastAsia="Times New Roman"/>
          <w:sz w:val="26"/>
          <w:szCs w:val="26"/>
        </w:rPr>
        <w:t>в том числе за пределами ограничительных знаков, пры</w:t>
      </w:r>
      <w:r w:rsidR="004E3140">
        <w:rPr>
          <w:rFonts w:eastAsia="Times New Roman"/>
          <w:sz w:val="26"/>
          <w:szCs w:val="26"/>
        </w:rPr>
        <w:t>жки</w:t>
      </w:r>
      <w:r w:rsidRPr="00294FF0">
        <w:rPr>
          <w:rFonts w:eastAsia="Times New Roman"/>
          <w:sz w:val="26"/>
          <w:szCs w:val="26"/>
        </w:rPr>
        <w:t xml:space="preserve"> в воду с мостов, пристаней, набережных, гидротехнических и иных не приспособленных для этого сооружений, движущегося речного транспорта, приближение к движущимся судам, иным </w:t>
      </w:r>
      <w:r w:rsidRPr="00294FF0">
        <w:rPr>
          <w:rFonts w:eastAsia="Times New Roman"/>
          <w:sz w:val="26"/>
          <w:szCs w:val="26"/>
        </w:rPr>
        <w:lastRenderedPageBreak/>
        <w:t>движущимся плавательным средствам;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стирать белье и купать животных в местах, отведённых для купания людей;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распивать спиртные напитки, купаться в состоянии алкогольного опьянения;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загрязнять и засорять водоёмы и береговую полосу;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мойка автотранспортных средств и другой техники в водных объектах и на береговой полосе водного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размещение отвалов размываемых грунтов, складирование бытового и строительного мусора (захламление), минеральных и органических удобрений и ядохимикатов на береговой полосе водного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сброс в водные объекты жидких бытовых и твёрдых коммунальных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выпас сельскохозяйственных животных на прибрежной полосе водного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4.6.</w:t>
      </w:r>
      <w:r w:rsidR="006B6727" w:rsidRPr="00294FF0">
        <w:rPr>
          <w:color w:val="000000" w:themeColor="text1"/>
          <w:sz w:val="26"/>
          <w:szCs w:val="26"/>
        </w:rPr>
        <w:t>3</w:t>
      </w:r>
      <w:r w:rsidRPr="00294FF0">
        <w:rPr>
          <w:color w:val="000000" w:themeColor="text1"/>
          <w:sz w:val="26"/>
          <w:szCs w:val="26"/>
        </w:rPr>
        <w:t>. Пляжи на водоёмах, места отдыха должны быть оборудованы общественными туалетами, контейнерами для сбора твёрдых коммунальных отходов, урн</w:t>
      </w:r>
      <w:r w:rsidR="004F484E" w:rsidRPr="00294FF0">
        <w:rPr>
          <w:color w:val="000000" w:themeColor="text1"/>
          <w:sz w:val="26"/>
          <w:szCs w:val="26"/>
        </w:rPr>
        <w:t>ами</w:t>
      </w:r>
      <w:r w:rsidRPr="00294FF0">
        <w:rPr>
          <w:color w:val="000000" w:themeColor="text1"/>
          <w:sz w:val="26"/>
          <w:szCs w:val="26"/>
        </w:rPr>
        <w:t xml:space="preserve"> для мелкого мусора, </w:t>
      </w:r>
      <w:r w:rsidR="004F484E" w:rsidRPr="00294FF0">
        <w:rPr>
          <w:color w:val="000000" w:themeColor="text1"/>
          <w:sz w:val="26"/>
          <w:szCs w:val="26"/>
        </w:rPr>
        <w:t>кабинами для переодевания</w:t>
      </w:r>
      <w:r w:rsidRPr="00294FF0">
        <w:rPr>
          <w:color w:val="000000" w:themeColor="text1"/>
          <w:sz w:val="26"/>
          <w:szCs w:val="26"/>
        </w:rPr>
        <w:t xml:space="preserve">, </w:t>
      </w:r>
      <w:r w:rsidR="004F484E" w:rsidRPr="00294FF0">
        <w:rPr>
          <w:color w:val="000000" w:themeColor="text1"/>
          <w:sz w:val="26"/>
          <w:szCs w:val="26"/>
        </w:rPr>
        <w:t xml:space="preserve">информационными </w:t>
      </w:r>
      <w:r w:rsidRPr="00294FF0">
        <w:rPr>
          <w:color w:val="000000" w:themeColor="text1"/>
          <w:sz w:val="26"/>
          <w:szCs w:val="26"/>
        </w:rPr>
        <w:t>аншлагами.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4.6.</w:t>
      </w:r>
      <w:r w:rsidR="006B6727" w:rsidRPr="00294FF0">
        <w:rPr>
          <w:color w:val="000000" w:themeColor="text1"/>
          <w:sz w:val="26"/>
          <w:szCs w:val="26"/>
        </w:rPr>
        <w:t>4</w:t>
      </w:r>
      <w:r w:rsidRPr="00294FF0">
        <w:rPr>
          <w:color w:val="000000" w:themeColor="text1"/>
          <w:sz w:val="26"/>
          <w:szCs w:val="26"/>
        </w:rPr>
        <w:t>. Ежегодно пляж должен подсыпаться чистым песком.</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4.7. Требования по уборке и содержанию кладбищ</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4.7.1. Содержание кладбищ,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4.7.2. Санитарное содержание кладбищ осуществляют территориальные органы администрации </w:t>
      </w:r>
      <w:r w:rsidR="008125EA">
        <w:rPr>
          <w:color w:val="000000" w:themeColor="text1"/>
          <w:sz w:val="26"/>
          <w:szCs w:val="26"/>
        </w:rPr>
        <w:t xml:space="preserve">Харовского </w:t>
      </w:r>
      <w:r w:rsidRPr="00294FF0">
        <w:rPr>
          <w:color w:val="000000" w:themeColor="text1"/>
          <w:sz w:val="26"/>
          <w:szCs w:val="26"/>
        </w:rPr>
        <w:t>муниципального округа, специализированная организация.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4.7.3. Требования к содержанию кладбищ:</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общественные туалеты на кладбищах должны находиться в чистом и исправном состоянии.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контейнеры и урны на территории кладбища должны быть очищены. Отходы должны вывозиться по мере накопления;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не</w:t>
      </w:r>
      <w:r w:rsidR="00D3613D" w:rsidRPr="00294FF0">
        <w:rPr>
          <w:color w:val="000000" w:themeColor="text1"/>
          <w:sz w:val="26"/>
          <w:szCs w:val="26"/>
        </w:rPr>
        <w:t xml:space="preserve"> допускается наличие поваленных,</w:t>
      </w:r>
      <w:r w:rsidRPr="00294FF0">
        <w:rPr>
          <w:color w:val="000000" w:themeColor="text1"/>
          <w:sz w:val="26"/>
          <w:szCs w:val="26"/>
        </w:rPr>
        <w:t xml:space="preserve"> </w:t>
      </w:r>
      <w:r w:rsidR="00D3613D" w:rsidRPr="00294FF0">
        <w:rPr>
          <w:color w:val="000000" w:themeColor="text1"/>
          <w:sz w:val="26"/>
          <w:szCs w:val="26"/>
        </w:rPr>
        <w:t>сухостойных или поврежденных, угрожающих падением,</w:t>
      </w:r>
      <w:r w:rsidRPr="00294FF0">
        <w:rPr>
          <w:color w:val="000000" w:themeColor="text1"/>
          <w:sz w:val="26"/>
          <w:szCs w:val="26"/>
        </w:rPr>
        <w:t xml:space="preserve"> древесных зелёных насаждений.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г) неухоженные могилы или могилы умерших, личности которых не установлены, должны очищаться от грязи и мусора, оборудоваться холмиком и надгробием.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4.7.4. Особенности содержания кладбищ в период</w:t>
      </w:r>
      <w:r w:rsidR="00B07600" w:rsidRPr="00294FF0">
        <w:rPr>
          <w:color w:val="000000" w:themeColor="text1"/>
          <w:sz w:val="26"/>
          <w:szCs w:val="26"/>
        </w:rPr>
        <w:t xml:space="preserve"> зимней уборки</w:t>
      </w:r>
      <w:r w:rsidRPr="00294FF0">
        <w:rPr>
          <w:color w:val="000000" w:themeColor="text1"/>
          <w:sz w:val="26"/>
          <w:szCs w:val="26"/>
        </w:rPr>
        <w:t>:</w:t>
      </w:r>
    </w:p>
    <w:p w:rsidR="00421595" w:rsidRPr="00294FF0" w:rsidRDefault="002D3F12"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а) центральные дороги кладбищ, подъездные дороги, тротуа</w:t>
      </w:r>
      <w:r w:rsidR="00C0117A" w:rsidRPr="00294FF0">
        <w:rPr>
          <w:rFonts w:ascii="Times New Roman" w:hAnsi="Times New Roman"/>
          <w:color w:val="000000" w:themeColor="text1"/>
          <w:sz w:val="26"/>
          <w:szCs w:val="26"/>
        </w:rPr>
        <w:t>ры должны быть очищены от снега.</w:t>
      </w:r>
      <w:r w:rsidR="00421595" w:rsidRPr="00294FF0">
        <w:rPr>
          <w:rFonts w:ascii="Times New Roman" w:hAnsi="Times New Roman"/>
          <w:color w:val="000000" w:themeColor="text1"/>
          <w:sz w:val="26"/>
          <w:szCs w:val="26"/>
        </w:rPr>
        <w:t xml:space="preserve"> Допускается наличие</w:t>
      </w:r>
      <w:r w:rsidR="00421595" w:rsidRPr="00294FF0">
        <w:rPr>
          <w:rFonts w:ascii="Times New Roman" w:hAnsi="Times New Roman"/>
          <w:sz w:val="26"/>
          <w:szCs w:val="26"/>
        </w:rPr>
        <w:t xml:space="preserve"> р</w:t>
      </w:r>
      <w:r w:rsidR="00421595" w:rsidRPr="00294FF0">
        <w:rPr>
          <w:rFonts w:ascii="Times New Roman" w:eastAsia="Times New Roman" w:hAnsi="Times New Roman"/>
          <w:sz w:val="26"/>
          <w:szCs w:val="26"/>
        </w:rPr>
        <w:t>овного снежного наката без ледяных отложений;</w:t>
      </w:r>
    </w:p>
    <w:p w:rsidR="002D3F12" w:rsidRPr="00294FF0" w:rsidRDefault="00F02907" w:rsidP="00150C8D">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б</w:t>
      </w:r>
      <w:r w:rsidR="002D3F12" w:rsidRPr="00294FF0">
        <w:rPr>
          <w:rFonts w:ascii="Times New Roman" w:hAnsi="Times New Roman"/>
          <w:color w:val="000000" w:themeColor="text1"/>
          <w:sz w:val="26"/>
          <w:szCs w:val="26"/>
        </w:rPr>
        <w:t>) в первую очередь необх</w:t>
      </w:r>
      <w:r w:rsidR="00FA17CE" w:rsidRPr="00294FF0">
        <w:rPr>
          <w:rFonts w:ascii="Times New Roman" w:hAnsi="Times New Roman"/>
          <w:color w:val="000000" w:themeColor="text1"/>
          <w:sz w:val="26"/>
          <w:szCs w:val="26"/>
        </w:rPr>
        <w:t xml:space="preserve">одимо осуществлять вывоз снега, </w:t>
      </w:r>
      <w:r w:rsidR="00C0117A" w:rsidRPr="00294FF0">
        <w:rPr>
          <w:rFonts w:ascii="Times New Roman" w:hAnsi="Times New Roman"/>
          <w:color w:val="000000" w:themeColor="text1"/>
          <w:sz w:val="26"/>
          <w:szCs w:val="26"/>
        </w:rPr>
        <w:t xml:space="preserve">обработку противогололедными </w:t>
      </w:r>
      <w:r w:rsidR="00FA17CE" w:rsidRPr="00294FF0">
        <w:rPr>
          <w:rFonts w:ascii="Times New Roman" w:hAnsi="Times New Roman"/>
          <w:color w:val="000000" w:themeColor="text1"/>
          <w:sz w:val="26"/>
          <w:szCs w:val="26"/>
        </w:rPr>
        <w:t>материалами</w:t>
      </w:r>
      <w:r w:rsidR="00421595" w:rsidRPr="00294FF0">
        <w:rPr>
          <w:rFonts w:ascii="Times New Roman" w:hAnsi="Times New Roman"/>
          <w:color w:val="000000" w:themeColor="text1"/>
          <w:sz w:val="26"/>
          <w:szCs w:val="26"/>
        </w:rPr>
        <w:t xml:space="preserve"> или</w:t>
      </w:r>
      <w:r w:rsidR="002D3F12" w:rsidRPr="00294FF0">
        <w:rPr>
          <w:rFonts w:ascii="Times New Roman" w:hAnsi="Times New Roman"/>
          <w:color w:val="000000" w:themeColor="text1"/>
          <w:sz w:val="26"/>
          <w:szCs w:val="26"/>
        </w:rPr>
        <w:t xml:space="preserve"> удаление снежно-ледяных образований с центральных и подъездных дорог</w:t>
      </w:r>
      <w:r w:rsidR="00FA17CE" w:rsidRPr="00294FF0">
        <w:rPr>
          <w:rFonts w:ascii="Times New Roman" w:hAnsi="Times New Roman"/>
          <w:color w:val="000000" w:themeColor="text1"/>
          <w:sz w:val="26"/>
          <w:szCs w:val="26"/>
        </w:rPr>
        <w:t>;</w:t>
      </w:r>
    </w:p>
    <w:p w:rsidR="00FA17CE"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в</w:t>
      </w:r>
      <w:r w:rsidR="00FA17CE" w:rsidRPr="00294FF0">
        <w:rPr>
          <w:color w:val="000000" w:themeColor="text1"/>
          <w:sz w:val="26"/>
          <w:szCs w:val="26"/>
        </w:rPr>
        <w:t>) не допускается складирование счищаемого с дорог снега и льда на могилы, газоны, кустарники.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4.7.5. Особенности содержания кладбищ </w:t>
      </w:r>
      <w:r w:rsidR="00B07600" w:rsidRPr="00294FF0">
        <w:rPr>
          <w:color w:val="000000" w:themeColor="text1"/>
          <w:sz w:val="26"/>
          <w:szCs w:val="26"/>
        </w:rPr>
        <w:t>летом</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мероприятия по санитарной обрезке зелёных насаждений, удалению поросли сорной древесно-кустарниковой растительност</w:t>
      </w:r>
      <w:r w:rsidR="003A740A" w:rsidRPr="00294FF0">
        <w:rPr>
          <w:color w:val="000000" w:themeColor="text1"/>
          <w:sz w:val="26"/>
          <w:szCs w:val="26"/>
        </w:rPr>
        <w:t>и должны производиться ежегодно.</w:t>
      </w:r>
    </w:p>
    <w:p w:rsidR="003A740A" w:rsidRPr="00294FF0" w:rsidRDefault="003A740A" w:rsidP="00150C8D">
      <w:pPr>
        <w:pStyle w:val="ConsPlusNormal"/>
        <w:ind w:firstLine="709"/>
        <w:contextualSpacing/>
        <w:jc w:val="both"/>
        <w:rPr>
          <w:color w:val="000000" w:themeColor="text1"/>
          <w:sz w:val="26"/>
          <w:szCs w:val="26"/>
        </w:rPr>
      </w:pPr>
      <w:r w:rsidRPr="00294FF0">
        <w:rPr>
          <w:color w:val="000000" w:themeColor="text1"/>
          <w:sz w:val="26"/>
          <w:szCs w:val="26"/>
        </w:rPr>
        <w:t>4.7.6. На территории кладбища запрещается:</w:t>
      </w:r>
    </w:p>
    <w:p w:rsidR="003A740A" w:rsidRPr="00294FF0" w:rsidRDefault="003A740A" w:rsidP="00150C8D">
      <w:pPr>
        <w:pStyle w:val="ConsPlusNormal"/>
        <w:ind w:firstLine="709"/>
        <w:contextualSpacing/>
        <w:jc w:val="both"/>
        <w:rPr>
          <w:color w:val="000000" w:themeColor="text1"/>
          <w:sz w:val="26"/>
          <w:szCs w:val="26"/>
        </w:rPr>
      </w:pPr>
      <w:r w:rsidRPr="00294FF0">
        <w:rPr>
          <w:color w:val="000000" w:themeColor="text1"/>
          <w:sz w:val="26"/>
          <w:szCs w:val="26"/>
        </w:rPr>
        <w:t>а) портить намогильные сооружения, оборудовани</w:t>
      </w:r>
      <w:r w:rsidR="00EE0076" w:rsidRPr="00294FF0">
        <w:rPr>
          <w:color w:val="000000" w:themeColor="text1"/>
          <w:sz w:val="26"/>
          <w:szCs w:val="26"/>
        </w:rPr>
        <w:t>е</w:t>
      </w:r>
      <w:r w:rsidRPr="00294FF0">
        <w:rPr>
          <w:color w:val="000000" w:themeColor="text1"/>
          <w:sz w:val="26"/>
          <w:szCs w:val="26"/>
        </w:rPr>
        <w:t xml:space="preserve"> кладбища, засорять территорию;</w:t>
      </w:r>
    </w:p>
    <w:p w:rsidR="003A740A" w:rsidRPr="00294FF0" w:rsidRDefault="003A740A" w:rsidP="00150C8D">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 xml:space="preserve">б) </w:t>
      </w:r>
      <w:r w:rsidR="00EE0076" w:rsidRPr="00294FF0">
        <w:rPr>
          <w:rFonts w:ascii="Times New Roman" w:eastAsia="Times New Roman" w:hAnsi="Times New Roman"/>
          <w:sz w:val="26"/>
          <w:szCs w:val="26"/>
        </w:rPr>
        <w:t>производить посадку деревьев в местах захоронения, ломать и выкапывать зеленые насаждения, рвать цветы, срезать дерн</w:t>
      </w:r>
      <w:r w:rsidRPr="00294FF0">
        <w:rPr>
          <w:rFonts w:ascii="Times New Roman" w:hAnsi="Times New Roman"/>
          <w:color w:val="000000" w:themeColor="text1"/>
          <w:sz w:val="26"/>
          <w:szCs w:val="26"/>
        </w:rPr>
        <w:t>;</w:t>
      </w:r>
    </w:p>
    <w:p w:rsidR="003A740A" w:rsidRPr="00294FF0" w:rsidRDefault="003A740A" w:rsidP="00150C8D">
      <w:pPr>
        <w:pStyle w:val="ConsPlusNormal"/>
        <w:ind w:firstLine="709"/>
        <w:contextualSpacing/>
        <w:jc w:val="both"/>
        <w:rPr>
          <w:color w:val="000000" w:themeColor="text1"/>
          <w:sz w:val="26"/>
          <w:szCs w:val="26"/>
        </w:rPr>
      </w:pPr>
      <w:r w:rsidRPr="00294FF0">
        <w:rPr>
          <w:color w:val="000000" w:themeColor="text1"/>
          <w:sz w:val="26"/>
          <w:szCs w:val="26"/>
        </w:rPr>
        <w:t>в) выгуливать собак, пасти домашних животных;</w:t>
      </w:r>
    </w:p>
    <w:p w:rsidR="003A740A" w:rsidRPr="00294FF0" w:rsidRDefault="003A740A" w:rsidP="00150C8D">
      <w:pPr>
        <w:pStyle w:val="ConsPlusNormal"/>
        <w:ind w:firstLine="709"/>
        <w:contextualSpacing/>
        <w:jc w:val="both"/>
        <w:rPr>
          <w:color w:val="000000" w:themeColor="text1"/>
          <w:sz w:val="26"/>
          <w:szCs w:val="26"/>
        </w:rPr>
      </w:pPr>
      <w:r w:rsidRPr="00294FF0">
        <w:rPr>
          <w:color w:val="000000" w:themeColor="text1"/>
          <w:sz w:val="26"/>
          <w:szCs w:val="26"/>
        </w:rPr>
        <w:t>г) разводит</w:t>
      </w:r>
      <w:r w:rsidR="00933009" w:rsidRPr="00294FF0">
        <w:rPr>
          <w:color w:val="000000" w:themeColor="text1"/>
          <w:sz w:val="26"/>
          <w:szCs w:val="26"/>
        </w:rPr>
        <w:t>ь костры;</w:t>
      </w:r>
    </w:p>
    <w:p w:rsidR="00933009" w:rsidRPr="00294FF0" w:rsidRDefault="00933009"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д) производить раскопку грунта, </w:t>
      </w:r>
      <w:r w:rsidR="00EE0076" w:rsidRPr="00294FF0">
        <w:rPr>
          <w:color w:val="000000" w:themeColor="text1"/>
          <w:sz w:val="26"/>
          <w:szCs w:val="26"/>
        </w:rPr>
        <w:t xml:space="preserve">складировать </w:t>
      </w:r>
      <w:r w:rsidRPr="00294FF0">
        <w:rPr>
          <w:color w:val="000000" w:themeColor="text1"/>
          <w:sz w:val="26"/>
          <w:szCs w:val="26"/>
        </w:rPr>
        <w:t>строительны</w:t>
      </w:r>
      <w:r w:rsidR="00EE0076" w:rsidRPr="00294FF0">
        <w:rPr>
          <w:color w:val="000000" w:themeColor="text1"/>
          <w:sz w:val="26"/>
          <w:szCs w:val="26"/>
        </w:rPr>
        <w:t>е</w:t>
      </w:r>
      <w:r w:rsidRPr="00294FF0">
        <w:rPr>
          <w:color w:val="000000" w:themeColor="text1"/>
          <w:sz w:val="26"/>
          <w:szCs w:val="26"/>
        </w:rPr>
        <w:t xml:space="preserve"> и других материалов;</w:t>
      </w:r>
    </w:p>
    <w:p w:rsidR="00EE0076" w:rsidRPr="00294FF0" w:rsidRDefault="00933009" w:rsidP="00150C8D">
      <w:pPr>
        <w:pStyle w:val="ConsPlusNormal"/>
        <w:ind w:firstLine="709"/>
        <w:contextualSpacing/>
        <w:jc w:val="both"/>
        <w:rPr>
          <w:rFonts w:eastAsia="Times New Roman"/>
          <w:sz w:val="26"/>
          <w:szCs w:val="26"/>
        </w:rPr>
      </w:pPr>
      <w:r w:rsidRPr="00294FF0">
        <w:rPr>
          <w:color w:val="000000" w:themeColor="text1"/>
          <w:sz w:val="26"/>
          <w:szCs w:val="26"/>
        </w:rPr>
        <w:t xml:space="preserve">е) производить захоронения без разрешения соответствующего территориального управления администрации </w:t>
      </w:r>
      <w:r w:rsidR="00B873CA">
        <w:rPr>
          <w:color w:val="000000" w:themeColor="text1"/>
          <w:sz w:val="26"/>
          <w:szCs w:val="26"/>
        </w:rPr>
        <w:t>Харовского</w:t>
      </w:r>
      <w:r w:rsidRPr="00294FF0">
        <w:rPr>
          <w:color w:val="000000" w:themeColor="text1"/>
          <w:sz w:val="26"/>
          <w:szCs w:val="26"/>
        </w:rPr>
        <w:t xml:space="preserve"> муниципального округа</w:t>
      </w:r>
      <w:r w:rsidR="00EE0076" w:rsidRPr="00294FF0">
        <w:rPr>
          <w:color w:val="000000" w:themeColor="text1"/>
          <w:sz w:val="26"/>
          <w:szCs w:val="26"/>
        </w:rPr>
        <w:t>;</w:t>
      </w:r>
      <w:r w:rsidR="00EE0076" w:rsidRPr="00294FF0">
        <w:rPr>
          <w:rFonts w:eastAsia="Times New Roman"/>
          <w:sz w:val="26"/>
          <w:szCs w:val="26"/>
        </w:rPr>
        <w:t xml:space="preserve"> </w:t>
      </w:r>
    </w:p>
    <w:p w:rsidR="00EE0076" w:rsidRPr="00294FF0" w:rsidRDefault="00EE0076"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ж) находиться на территории кладбища после его закрытия. </w:t>
      </w:r>
    </w:p>
    <w:p w:rsidR="00EE0076" w:rsidRPr="00294FF0" w:rsidRDefault="00EE0076"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4.8. Требования к </w:t>
      </w:r>
      <w:r w:rsidR="005432A0" w:rsidRPr="00294FF0">
        <w:rPr>
          <w:rFonts w:ascii="Times New Roman" w:hAnsi="Times New Roman" w:cs="Times New Roman"/>
          <w:color w:val="000000" w:themeColor="text1"/>
          <w:sz w:val="26"/>
          <w:szCs w:val="26"/>
        </w:rPr>
        <w:t xml:space="preserve">содержанию </w:t>
      </w:r>
      <w:r w:rsidRPr="00294FF0">
        <w:rPr>
          <w:rFonts w:ascii="Times New Roman" w:hAnsi="Times New Roman" w:cs="Times New Roman"/>
          <w:color w:val="000000" w:themeColor="text1"/>
          <w:sz w:val="26"/>
          <w:szCs w:val="26"/>
        </w:rPr>
        <w:t>сети ливневой канализации</w:t>
      </w:r>
      <w:r w:rsidR="00EE0076" w:rsidRPr="00294FF0">
        <w:rPr>
          <w:rFonts w:ascii="Times New Roman" w:hAnsi="Times New Roman" w:cs="Times New Roman"/>
          <w:color w:val="000000" w:themeColor="text1"/>
          <w:sz w:val="26"/>
          <w:szCs w:val="26"/>
        </w:rPr>
        <w:t xml:space="preserve"> и систем</w:t>
      </w:r>
      <w:r w:rsidR="005432A0" w:rsidRPr="00294FF0">
        <w:rPr>
          <w:rFonts w:ascii="Times New Roman" w:hAnsi="Times New Roman" w:cs="Times New Roman"/>
          <w:color w:val="000000" w:themeColor="text1"/>
          <w:sz w:val="26"/>
          <w:szCs w:val="26"/>
        </w:rPr>
        <w:t>ы</w:t>
      </w:r>
      <w:r w:rsidR="00EE0076" w:rsidRPr="00294FF0">
        <w:rPr>
          <w:rFonts w:ascii="Times New Roman" w:hAnsi="Times New Roman" w:cs="Times New Roman"/>
          <w:color w:val="000000" w:themeColor="text1"/>
          <w:sz w:val="26"/>
          <w:szCs w:val="26"/>
        </w:rPr>
        <w:t xml:space="preserve"> дренажа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4.8.1. По сетям ливневой канализации (далее - СЛК) могут быть пропущены поверхностные дождевые, талые, поливомоечные, нормативно-чистые и нормативно-очищенные производственные воды, которые не вызывают нарушений в работе сетей и сооружений СЛК, обеспечивают безопасность их эксплуатации, не представляют опасности для обслуживающего персонала, а также не вызывают ухудшения состояния водных объектов, в которые они сбрасываются.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4.8.</w:t>
      </w:r>
      <w:r w:rsidR="00C14DA0" w:rsidRPr="00294FF0">
        <w:rPr>
          <w:color w:val="000000" w:themeColor="text1"/>
          <w:sz w:val="26"/>
          <w:szCs w:val="26"/>
        </w:rPr>
        <w:t>2</w:t>
      </w:r>
      <w:r w:rsidRPr="00294FF0">
        <w:rPr>
          <w:color w:val="000000" w:themeColor="text1"/>
          <w:sz w:val="26"/>
          <w:szCs w:val="26"/>
        </w:rPr>
        <w:t>. Запрещаются самовольные присоединения к СЛК, а также самовольное возведение устройств и сооружений для таких присоединений.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4.8.</w:t>
      </w:r>
      <w:r w:rsidR="00C14DA0" w:rsidRPr="00294FF0">
        <w:rPr>
          <w:color w:val="000000" w:themeColor="text1"/>
          <w:sz w:val="26"/>
          <w:szCs w:val="26"/>
        </w:rPr>
        <w:t>3</w:t>
      </w:r>
      <w:r w:rsidRPr="00294FF0">
        <w:rPr>
          <w:color w:val="000000" w:themeColor="text1"/>
          <w:sz w:val="26"/>
          <w:szCs w:val="26"/>
        </w:rPr>
        <w:t>. Присоединение субабонентов к сетям ливневой канализации абонента производится в установленном порядке с обязательным согласованием с эксплуатирующей организацией.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4.8.</w:t>
      </w:r>
      <w:r w:rsidR="00C14DA0" w:rsidRPr="00294FF0">
        <w:rPr>
          <w:color w:val="000000" w:themeColor="text1"/>
          <w:sz w:val="26"/>
          <w:szCs w:val="26"/>
        </w:rPr>
        <w:t>4</w:t>
      </w:r>
      <w:r w:rsidRPr="00294FF0">
        <w:rPr>
          <w:color w:val="000000" w:themeColor="text1"/>
          <w:sz w:val="26"/>
          <w:szCs w:val="26"/>
        </w:rPr>
        <w:t>. Запрещается сбрасывать в СЛК вещества, оказывающие негативное воздействие на водосточные трубопроводные системы и засоряющие линейные участки трубопроводов и колодцы или отлагающиеся на их стенках: окалину; известь; песок; гипс; металлическую стружку; грунт; строительные отходы и мусор; осадки с локальных очистных сооружений; нерастворимые масла, смолы, мазут; нерастворимые красители; производственные отходы; не растворимые в воде жидкости (например, коллоидные растворы, уменьшающие поперечное сечение трубопроводов); жиры; загрязнённые производственные и хозяйственно-бытовые сточные воды.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4.8.</w:t>
      </w:r>
      <w:r w:rsidR="00C14DA0" w:rsidRPr="00294FF0">
        <w:rPr>
          <w:color w:val="000000" w:themeColor="text1"/>
          <w:sz w:val="26"/>
          <w:szCs w:val="26"/>
        </w:rPr>
        <w:t>5</w:t>
      </w:r>
      <w:r w:rsidRPr="00294FF0">
        <w:rPr>
          <w:color w:val="000000" w:themeColor="text1"/>
          <w:sz w:val="26"/>
          <w:szCs w:val="26"/>
        </w:rPr>
        <w:t xml:space="preserve">. </w:t>
      </w:r>
      <w:r w:rsidR="005432A0" w:rsidRPr="00294FF0">
        <w:rPr>
          <w:color w:val="000000" w:themeColor="text1"/>
          <w:sz w:val="26"/>
          <w:szCs w:val="26"/>
        </w:rPr>
        <w:t>Н</w:t>
      </w:r>
      <w:r w:rsidRPr="00294FF0">
        <w:rPr>
          <w:color w:val="000000" w:themeColor="text1"/>
          <w:sz w:val="26"/>
          <w:szCs w:val="26"/>
        </w:rPr>
        <w:t xml:space="preserve">а сетях </w:t>
      </w:r>
      <w:r w:rsidR="00EE0076" w:rsidRPr="00294FF0">
        <w:rPr>
          <w:color w:val="000000" w:themeColor="text1"/>
          <w:sz w:val="26"/>
          <w:szCs w:val="26"/>
        </w:rPr>
        <w:t xml:space="preserve">и устройствах </w:t>
      </w:r>
      <w:r w:rsidRPr="00294FF0">
        <w:rPr>
          <w:color w:val="000000" w:themeColor="text1"/>
          <w:sz w:val="26"/>
          <w:szCs w:val="26"/>
        </w:rPr>
        <w:t xml:space="preserve">ливневой канализации </w:t>
      </w:r>
      <w:r w:rsidR="005432A0" w:rsidRPr="00294FF0">
        <w:rPr>
          <w:color w:val="000000" w:themeColor="text1"/>
          <w:sz w:val="26"/>
          <w:szCs w:val="26"/>
        </w:rPr>
        <w:t xml:space="preserve">не допускается </w:t>
      </w:r>
      <w:r w:rsidRPr="00294FF0">
        <w:rPr>
          <w:color w:val="000000" w:themeColor="text1"/>
          <w:sz w:val="26"/>
          <w:szCs w:val="26"/>
        </w:rPr>
        <w:t>накапливани</w:t>
      </w:r>
      <w:r w:rsidR="00EE0076" w:rsidRPr="00294FF0">
        <w:rPr>
          <w:color w:val="000000" w:themeColor="text1"/>
          <w:sz w:val="26"/>
          <w:szCs w:val="26"/>
        </w:rPr>
        <w:t>е</w:t>
      </w:r>
      <w:r w:rsidRPr="00294FF0">
        <w:rPr>
          <w:color w:val="000000" w:themeColor="text1"/>
          <w:sz w:val="26"/>
          <w:szCs w:val="26"/>
        </w:rPr>
        <w:t xml:space="preserve"> мусора и складировани</w:t>
      </w:r>
      <w:r w:rsidR="00EE0076" w:rsidRPr="00294FF0">
        <w:rPr>
          <w:color w:val="000000" w:themeColor="text1"/>
          <w:sz w:val="26"/>
          <w:szCs w:val="26"/>
        </w:rPr>
        <w:t>е</w:t>
      </w:r>
      <w:r w:rsidRPr="00294FF0">
        <w:rPr>
          <w:color w:val="000000" w:themeColor="text1"/>
          <w:sz w:val="26"/>
          <w:szCs w:val="26"/>
        </w:rPr>
        <w:t xml:space="preserve"> различных материалов и предметов, загрязняющих территорию или препятствующих нормальной эксплуатации внутренних сетей и сооружений.</w:t>
      </w:r>
    </w:p>
    <w:p w:rsidR="005432A0" w:rsidRPr="00294FF0" w:rsidRDefault="005432A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lastRenderedPageBreak/>
        <w:t xml:space="preserve">4.8.6. Уборка и очистка водоотводных канав, водопропускных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 </w:t>
      </w:r>
    </w:p>
    <w:p w:rsidR="005432A0" w:rsidRPr="00294FF0" w:rsidRDefault="005432A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4.8.7.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 </w:t>
      </w:r>
    </w:p>
    <w:p w:rsidR="005432A0" w:rsidRPr="00294FF0" w:rsidRDefault="005432A0" w:rsidP="00150C8D">
      <w:pPr>
        <w:pStyle w:val="ConsPlusNormal"/>
        <w:ind w:firstLine="540"/>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5. Порядок обращения с твёрдыми коммунальными и жидкими</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бытовыми отходами</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both"/>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5.1. Правила обращения с твёрдыми коммунальными отходами</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5.1.1. Сбор отходов организуется в местах (площадках) накопления твёрдых коммунальных отходов, определённых договором на оказание услуг по обращению с твёрдыми коммунальными отходами в контейнеры, в пакеты или другие ёмкости, предоставленные региональным оператором; на специальных площадках для складирования крупногабаритных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5.1.2. Обращение с твёрдыми коммунальными отходами на территории </w:t>
      </w:r>
      <w:r w:rsidR="00B873CA">
        <w:rPr>
          <w:color w:val="000000" w:themeColor="text1"/>
          <w:sz w:val="26"/>
          <w:szCs w:val="26"/>
        </w:rPr>
        <w:t>Харовского</w:t>
      </w:r>
      <w:r w:rsidRPr="00294FF0">
        <w:rPr>
          <w:color w:val="000000" w:themeColor="text1"/>
          <w:sz w:val="26"/>
          <w:szCs w:val="26"/>
        </w:rPr>
        <w:t xml:space="preserve"> муниципального округа обеспечивается региональным оператором самостоятельно или с привлечением операторов по обращению с твёрдыми коммунальными отходами.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3</w:t>
      </w:r>
      <w:r w:rsidRPr="00294FF0">
        <w:rPr>
          <w:color w:val="000000" w:themeColor="text1"/>
          <w:sz w:val="26"/>
          <w:szCs w:val="26"/>
        </w:rPr>
        <w:t>. Вывоз твёрдых коммунальных отходов осуществляется в соответствии с периодичностью и временем вывоза твёрдых коммунальных отходов, установленных в договорах с потребителями.</w:t>
      </w:r>
    </w:p>
    <w:p w:rsidR="001B6DFE" w:rsidRPr="00294FF0" w:rsidRDefault="002D3F12" w:rsidP="00150C8D">
      <w:pPr>
        <w:pStyle w:val="ConsPlusNormal"/>
        <w:ind w:firstLine="709"/>
        <w:contextualSpacing/>
        <w:jc w:val="both"/>
        <w:rPr>
          <w:sz w:val="26"/>
          <w:szCs w:val="26"/>
        </w:rPr>
      </w:pPr>
      <w:r w:rsidRPr="00294FF0">
        <w:rPr>
          <w:color w:val="000000" w:themeColor="text1"/>
          <w:sz w:val="26"/>
          <w:szCs w:val="26"/>
        </w:rPr>
        <w:t>5.1.</w:t>
      </w:r>
      <w:r w:rsidR="00C14DA0" w:rsidRPr="00294FF0">
        <w:rPr>
          <w:color w:val="000000" w:themeColor="text1"/>
          <w:sz w:val="26"/>
          <w:szCs w:val="26"/>
        </w:rPr>
        <w:t>4</w:t>
      </w:r>
      <w:r w:rsidRPr="00294FF0">
        <w:rPr>
          <w:color w:val="000000" w:themeColor="text1"/>
          <w:sz w:val="26"/>
          <w:szCs w:val="26"/>
        </w:rPr>
        <w:t xml:space="preserve">. </w:t>
      </w:r>
      <w:r w:rsidR="001B6DFE" w:rsidRPr="00294FF0">
        <w:rPr>
          <w:color w:val="000000" w:themeColor="text1"/>
          <w:sz w:val="26"/>
          <w:szCs w:val="26"/>
        </w:rPr>
        <w:t>У</w:t>
      </w:r>
      <w:r w:rsidR="001B6DFE" w:rsidRPr="00294FF0">
        <w:rPr>
          <w:sz w:val="26"/>
          <w:szCs w:val="26"/>
        </w:rPr>
        <w:t xml:space="preserve">борку мест (площадок) накопления твердых коммунальных отходов, площадок для складирования отдельных групп коммунальных отходов и мест погрузки твердых коммунальных отходов от мусора, просыпавшегося при погрузке твердых коммунальных отходов в мусоровозы и при погрузке крупногабаритных отходов, обеспечивает региональный оператор по обращению с твердыми коммунальными отходами. </w:t>
      </w:r>
    </w:p>
    <w:p w:rsidR="001B6DFE" w:rsidRPr="00294FF0" w:rsidRDefault="001B6DFE" w:rsidP="00150C8D">
      <w:pPr>
        <w:spacing w:after="0" w:line="240" w:lineRule="auto"/>
        <w:ind w:firstLine="709"/>
        <w:jc w:val="both"/>
        <w:rPr>
          <w:color w:val="000000" w:themeColor="text1"/>
          <w:sz w:val="26"/>
          <w:szCs w:val="26"/>
        </w:rPr>
      </w:pPr>
      <w:r w:rsidRPr="00294FF0">
        <w:rPr>
          <w:rFonts w:ascii="Times New Roman" w:hAnsi="Times New Roman"/>
          <w:sz w:val="26"/>
          <w:szCs w:val="26"/>
        </w:rPr>
        <w:t>Уборку мест (площадок) накопления твердых коммунальных отходов, площадок для складирования отдельных групп коммунальных отходов осуществляет региональный оператор по обращению с твердыми коммунальными отходами в случае несоблюдения им графика вывоза отходов более чем на 3 часа.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5</w:t>
      </w:r>
      <w:r w:rsidRPr="00294FF0">
        <w:rPr>
          <w:color w:val="000000" w:themeColor="text1"/>
          <w:sz w:val="26"/>
          <w:szCs w:val="26"/>
        </w:rPr>
        <w:t>. Организации, осуществляющие транспортировку твёрдых коммунальных отходов, устанавливают контейнеры для временного хранения отходов на предварительно обустроенной площадке.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6</w:t>
      </w:r>
      <w:r w:rsidRPr="00294FF0">
        <w:rPr>
          <w:color w:val="000000" w:themeColor="text1"/>
          <w:sz w:val="26"/>
          <w:szCs w:val="26"/>
        </w:rPr>
        <w:t>. При строительстве или реконструкции жилых, административных и производственных, торговых объектов места размещения контейнерных площадок определяются в соответствии с проектной документацией.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7</w:t>
      </w:r>
      <w:r w:rsidRPr="00294FF0">
        <w:rPr>
          <w:color w:val="000000" w:themeColor="text1"/>
          <w:sz w:val="26"/>
          <w:szCs w:val="26"/>
        </w:rPr>
        <w:t>. Запрещается складировать коммунальные отходы, мелкий и иной мусор на необорудованных для сбора и накопления отходов местах.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8</w:t>
      </w:r>
      <w:r w:rsidRPr="00294FF0">
        <w:rPr>
          <w:color w:val="000000" w:themeColor="text1"/>
          <w:sz w:val="26"/>
          <w:szCs w:val="26"/>
        </w:rPr>
        <w:t xml:space="preserve">. В контейнерах запрещается складировать горящие, раскалённые или горячие отходы, крупногабаритные отходы, снег и лёд, осветительные приборы и электрические лампы, содержащие ртуть, батареи и аккумуляторы, медицинские </w:t>
      </w:r>
      <w:r w:rsidRPr="00294FF0">
        <w:rPr>
          <w:color w:val="000000" w:themeColor="text1"/>
          <w:sz w:val="26"/>
          <w:szCs w:val="26"/>
        </w:rPr>
        <w:lastRenderedPageBreak/>
        <w:t>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твёрдых коммунальных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9</w:t>
      </w:r>
      <w:r w:rsidRPr="00294FF0">
        <w:rPr>
          <w:color w:val="000000" w:themeColor="text1"/>
          <w:sz w:val="26"/>
          <w:szCs w:val="26"/>
        </w:rPr>
        <w:t xml:space="preserve">. Специализированные предприятия, осуществляющие уборку улиц на территории </w:t>
      </w:r>
      <w:r w:rsidR="00B873CA">
        <w:rPr>
          <w:color w:val="000000" w:themeColor="text1"/>
          <w:sz w:val="26"/>
          <w:szCs w:val="26"/>
        </w:rPr>
        <w:t>Харовского</w:t>
      </w:r>
      <w:r w:rsidRPr="00294FF0">
        <w:rPr>
          <w:color w:val="000000" w:themeColor="text1"/>
          <w:sz w:val="26"/>
          <w:szCs w:val="26"/>
        </w:rPr>
        <w:t xml:space="preserve"> муниципального округа, обязаны обеспечить места погрузки мусора подъездами к ним в состоянии, пригодном для работы мусоровозов (</w:t>
      </w:r>
      <w:r w:rsidR="00B07600" w:rsidRPr="00294FF0">
        <w:rPr>
          <w:color w:val="000000" w:themeColor="text1"/>
          <w:sz w:val="26"/>
          <w:szCs w:val="26"/>
        </w:rPr>
        <w:t>осенью и зимой</w:t>
      </w:r>
      <w:r w:rsidRPr="00294FF0">
        <w:rPr>
          <w:color w:val="000000" w:themeColor="text1"/>
          <w:sz w:val="26"/>
          <w:szCs w:val="26"/>
        </w:rPr>
        <w:t xml:space="preserve">: очистка от вала из снега и льда, подсыпка подъездных путей противогололёдными материалами; </w:t>
      </w:r>
      <w:r w:rsidR="00B07600" w:rsidRPr="00294FF0">
        <w:rPr>
          <w:color w:val="000000" w:themeColor="text1"/>
          <w:sz w:val="26"/>
          <w:szCs w:val="26"/>
        </w:rPr>
        <w:t>весной и летом</w:t>
      </w:r>
      <w:r w:rsidRPr="00294FF0">
        <w:rPr>
          <w:color w:val="000000" w:themeColor="text1"/>
          <w:sz w:val="26"/>
          <w:szCs w:val="26"/>
        </w:rPr>
        <w:t xml:space="preserve">: </w:t>
      </w:r>
      <w:r w:rsidR="00C14DA0" w:rsidRPr="00294FF0">
        <w:rPr>
          <w:color w:val="000000" w:themeColor="text1"/>
          <w:sz w:val="26"/>
          <w:szCs w:val="26"/>
        </w:rPr>
        <w:t>ямочный ремонт</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5.1.1</w:t>
      </w:r>
      <w:r w:rsidR="00C14DA0" w:rsidRPr="00294FF0">
        <w:rPr>
          <w:color w:val="000000" w:themeColor="text1"/>
          <w:sz w:val="26"/>
          <w:szCs w:val="26"/>
        </w:rPr>
        <w:t>0</w:t>
      </w:r>
      <w:r w:rsidRPr="00294FF0">
        <w:rPr>
          <w:color w:val="000000" w:themeColor="text1"/>
          <w:sz w:val="26"/>
          <w:szCs w:val="26"/>
        </w:rPr>
        <w:t>. Во избежание засорение улиц мусором, листвой и иными отходами организации, осуществляющие сбор, транспортировку отходов, при транспортировке обязаны передвигаться с закрытыми люками.</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5.2. Правила сбора, транспортировки жидких бытовых отходов</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5.2.1. Сбор жидких бытовых отходов на территории </w:t>
      </w:r>
      <w:r w:rsidR="00B873CA">
        <w:rPr>
          <w:color w:val="000000" w:themeColor="text1"/>
          <w:sz w:val="26"/>
          <w:szCs w:val="26"/>
        </w:rPr>
        <w:t xml:space="preserve">Харовского </w:t>
      </w:r>
      <w:r w:rsidRPr="00294FF0">
        <w:rPr>
          <w:color w:val="000000" w:themeColor="text1"/>
          <w:sz w:val="26"/>
          <w:szCs w:val="26"/>
        </w:rPr>
        <w:t>муниципального округа производится: через централизованную канализацию; через дворовые выгребные, сливные ямы; через выгребы надворных туалетов; через биотуалеты.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5.2.2. Для сбора жидких отходов в домовладениях, в которых отсутствует централизованная канализация, домовладельцами устраиваются водонепроницаемые выгребные, сливные ямы и выгреба надворных туалетов.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5.2.3. Выгребная, сливная яма должна располагаться в пределах земельного участка с условием свободного доступа спецавтотранспорта для её очистки.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5.2.4. При общем земельном участке многоквартирного жилого дома может быть обустроена совместная выгребная, сливная яма. Место расположения такой выгребной, сливной ямы определятся по соглашению собственников квартир в многоквартирном жилом доме.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5.2.5. Объем ямы рассчитывается исходя из количества пользующихся ею граждан.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5.2.6. При сборе жидких бытовых отходов недопустимо: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осуществлять сброс твёрдых коммунальных отходов в выгребы надворных туалетов;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переполнение выгребной, сливной ямы.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5.2.7. Вывоз жидких бытовых отходов с территории </w:t>
      </w:r>
      <w:r w:rsidR="00B873CA">
        <w:rPr>
          <w:color w:val="000000" w:themeColor="text1"/>
          <w:sz w:val="26"/>
          <w:szCs w:val="26"/>
        </w:rPr>
        <w:t>Харовского</w:t>
      </w:r>
      <w:r w:rsidRPr="00294FF0">
        <w:rPr>
          <w:color w:val="000000" w:themeColor="text1"/>
          <w:sz w:val="26"/>
          <w:szCs w:val="26"/>
        </w:rPr>
        <w:t xml:space="preserve"> муниципального округа может осуществляться путём: вывоза жидких бытовых отходов (хозяйственно-бытовые стоки) специализированной организацией, индивидуальными предпринимателями, занимающимися вывозом жидких бытовых отходов, на основании заключённого договора.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5.2.8. Вывоз жидких бытовых отходов должен производиться в специально предназначенные для этого места (очистные сооружения) по мере заполнения выгребной ямы.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5.2.9. При вывозе жидких бытовых отходов, нечистот не допускается: нарушение периодичности вывоза жидких бытовых отходов; слив жидких бытовых отходов, нечистот в контейнеры для сбора коммунальных отходов, а также в места, специально непредназначенные для этого.</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A515D6">
      <w:pPr>
        <w:pStyle w:val="ConsPlusTitle"/>
        <w:contextualSpacing/>
        <w:jc w:val="center"/>
        <w:outlineLvl w:val="1"/>
        <w:rPr>
          <w:rFonts w:ascii="Times New Roman" w:hAnsi="Times New Roman" w:cs="Times New Roman"/>
          <w:color w:val="000000" w:themeColor="text1"/>
          <w:sz w:val="26"/>
          <w:szCs w:val="26"/>
        </w:rPr>
      </w:pPr>
      <w:r w:rsidRPr="00595865">
        <w:rPr>
          <w:rFonts w:ascii="Times New Roman" w:hAnsi="Times New Roman" w:cs="Times New Roman"/>
          <w:color w:val="000000" w:themeColor="text1"/>
          <w:sz w:val="26"/>
          <w:szCs w:val="26"/>
        </w:rPr>
        <w:t>6. Требования к содержанию</w:t>
      </w:r>
      <w:r w:rsidR="00A515D6" w:rsidRPr="00595865">
        <w:rPr>
          <w:rFonts w:ascii="Times New Roman" w:hAnsi="Times New Roman" w:cs="Times New Roman"/>
          <w:color w:val="000000" w:themeColor="text1"/>
          <w:sz w:val="26"/>
          <w:szCs w:val="26"/>
        </w:rPr>
        <w:t>, ремонту</w:t>
      </w:r>
      <w:r w:rsidRPr="00595865">
        <w:rPr>
          <w:rFonts w:ascii="Times New Roman" w:hAnsi="Times New Roman" w:cs="Times New Roman"/>
          <w:color w:val="000000" w:themeColor="text1"/>
          <w:sz w:val="26"/>
          <w:szCs w:val="26"/>
        </w:rPr>
        <w:t xml:space="preserve"> </w:t>
      </w:r>
      <w:r w:rsidR="00BC3E55" w:rsidRPr="00595865">
        <w:rPr>
          <w:rFonts w:ascii="Times New Roman" w:hAnsi="Times New Roman" w:cs="Times New Roman"/>
          <w:color w:val="000000" w:themeColor="text1"/>
          <w:sz w:val="26"/>
          <w:szCs w:val="26"/>
        </w:rPr>
        <w:t>объектов</w:t>
      </w:r>
      <w:r w:rsidR="00A515D6" w:rsidRPr="00595865">
        <w:rPr>
          <w:rFonts w:ascii="Times New Roman" w:hAnsi="Times New Roman" w:cs="Times New Roman"/>
          <w:color w:val="000000" w:themeColor="text1"/>
          <w:sz w:val="26"/>
          <w:szCs w:val="26"/>
        </w:rPr>
        <w:t xml:space="preserve"> </w:t>
      </w:r>
      <w:r w:rsidRPr="00595865">
        <w:rPr>
          <w:rFonts w:ascii="Times New Roman" w:hAnsi="Times New Roman" w:cs="Times New Roman"/>
          <w:color w:val="000000" w:themeColor="text1"/>
          <w:sz w:val="26"/>
          <w:szCs w:val="26"/>
        </w:rPr>
        <w:t>благоустройства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strike/>
          <w:color w:val="000000" w:themeColor="text1"/>
          <w:sz w:val="26"/>
          <w:szCs w:val="26"/>
        </w:rPr>
      </w:pPr>
    </w:p>
    <w:p w:rsidR="00BC3E55" w:rsidRPr="00595865" w:rsidRDefault="0059586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6.1. </w:t>
      </w:r>
      <w:r w:rsidR="00BC3E55" w:rsidRPr="00595865">
        <w:rPr>
          <w:rFonts w:ascii="Times New Roman" w:eastAsia="Times New Roman" w:hAnsi="Times New Roman"/>
          <w:sz w:val="26"/>
          <w:szCs w:val="26"/>
        </w:rPr>
        <w:t xml:space="preserve">Работы по содержанию объектов благоустройства включают: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а) регулярный осмотр всех элементов благоустройства, расположенных на отведенной и прилегающей территории;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б) устранение повреждений отдельных элементов благоустройства в течение 3 месяцев со дня обнаружения;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в) мероприятия по уходу за деревьями и кустарниками, газонами, цветниками;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г) проведение санитарной очистки канав, труб, дренажей, предназначенных для отвода ливневых и грунтовых вод, от мусора один раз весной (после схода снега) и далее по мере накопления;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д) очистку малых архитектурных форм и элементов внешнего благоустройства (ограждений) по мере загрязнения, окраску и (или) побелку при наличии дефектов лакокрасочного покрытия более 30% общей площади; </w:t>
      </w:r>
    </w:p>
    <w:p w:rsidR="00BC3E55" w:rsidRPr="00294FF0"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е) ежедневную уборку территории.</w:t>
      </w:r>
      <w:r w:rsidRPr="008D37D4">
        <w:rPr>
          <w:rFonts w:ascii="Times New Roman" w:eastAsia="Times New Roman" w:hAnsi="Times New Roman"/>
          <w:sz w:val="26"/>
          <w:szCs w:val="26"/>
        </w:rPr>
        <w:t xml:space="preserve">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6.</w:t>
      </w:r>
      <w:r w:rsidR="00595865" w:rsidRPr="00595865">
        <w:rPr>
          <w:rFonts w:ascii="Times New Roman" w:eastAsia="Times New Roman" w:hAnsi="Times New Roman"/>
          <w:sz w:val="26"/>
          <w:szCs w:val="26"/>
        </w:rPr>
        <w:t>2</w:t>
      </w:r>
      <w:r w:rsidRPr="00595865">
        <w:rPr>
          <w:rFonts w:ascii="Times New Roman" w:eastAsia="Times New Roman" w:hAnsi="Times New Roman"/>
          <w:sz w:val="26"/>
          <w:szCs w:val="26"/>
        </w:rPr>
        <w:t xml:space="preserve">. Работы по ремонту (текущему, капитальному) объектов благоустройства включают: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а) восстановление и замену покрытий дорог, проездов, тротуаров и их конструктивных элементов;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б) установку, замену, восстановление малых архитектурных форм и их отдельных элементов;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в) установку контейнеров, урн в соответствии с санитарными правилами и нормами;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г) ремонт и восстановление разрушенных ограждений и оборудования спортивных, детских площадок;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д) восстановление объектов наружного освещения, окраску опор наружного освещения;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е)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бронирование живой изгороди, лечение ран.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6.</w:t>
      </w:r>
      <w:r w:rsidR="00595865" w:rsidRPr="00595865">
        <w:rPr>
          <w:rFonts w:ascii="Times New Roman" w:eastAsia="Times New Roman" w:hAnsi="Times New Roman"/>
          <w:sz w:val="26"/>
          <w:szCs w:val="26"/>
        </w:rPr>
        <w:t>3</w:t>
      </w:r>
      <w:r w:rsidRPr="00595865">
        <w:rPr>
          <w:rFonts w:ascii="Times New Roman" w:eastAsia="Times New Roman" w:hAnsi="Times New Roman"/>
          <w:sz w:val="26"/>
          <w:szCs w:val="26"/>
        </w:rPr>
        <w:t xml:space="preserve">. Работы по созданию новых объектов благоустройства включают: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а)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(ограждений, газонных ограждений);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б)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в) мероприятия по созданию объектов наружного освещения и художественно-светового оформления населенного пункта; </w:t>
      </w:r>
    </w:p>
    <w:p w:rsidR="00BC3E55" w:rsidRPr="008D37D4"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г) работы, связанные с разработкой грунта, временным нарушением благоустройства территории населенного пункта, которые проводят в соответствии с требованиями раздела 7 настоящих Правил.</w:t>
      </w:r>
      <w:r w:rsidRPr="008D37D4">
        <w:rPr>
          <w:rFonts w:ascii="Times New Roman" w:eastAsia="Times New Roman" w:hAnsi="Times New Roman"/>
          <w:sz w:val="26"/>
          <w:szCs w:val="26"/>
        </w:rPr>
        <w:t xml:space="preserve"> </w:t>
      </w:r>
    </w:p>
    <w:p w:rsidR="002D3F12" w:rsidRPr="00294FF0" w:rsidRDefault="00BC3E55" w:rsidP="00150C8D">
      <w:pPr>
        <w:pStyle w:val="ConsPlusNormal"/>
        <w:ind w:firstLine="709"/>
        <w:contextualSpacing/>
        <w:jc w:val="both"/>
        <w:rPr>
          <w:color w:val="000000" w:themeColor="text1"/>
          <w:sz w:val="26"/>
          <w:szCs w:val="26"/>
        </w:rPr>
      </w:pPr>
      <w:r w:rsidRPr="00294FF0">
        <w:rPr>
          <w:color w:val="000000" w:themeColor="text1"/>
          <w:sz w:val="26"/>
          <w:szCs w:val="26"/>
        </w:rPr>
        <w:t>6.</w:t>
      </w:r>
      <w:r w:rsidR="00595865">
        <w:rPr>
          <w:color w:val="000000" w:themeColor="text1"/>
          <w:sz w:val="26"/>
          <w:szCs w:val="26"/>
        </w:rPr>
        <w:t>4</w:t>
      </w:r>
      <w:r w:rsidR="002D3F12" w:rsidRPr="00294FF0">
        <w:rPr>
          <w:color w:val="000000" w:themeColor="text1"/>
          <w:sz w:val="26"/>
          <w:szCs w:val="26"/>
        </w:rPr>
        <w:t xml:space="preserve">. </w:t>
      </w:r>
      <w:r w:rsidR="002D3F12" w:rsidRPr="00595865">
        <w:rPr>
          <w:color w:val="000000" w:themeColor="text1"/>
          <w:sz w:val="26"/>
          <w:szCs w:val="26"/>
        </w:rPr>
        <w:t xml:space="preserve">Содержание </w:t>
      </w:r>
      <w:r w:rsidRPr="00595865">
        <w:rPr>
          <w:color w:val="000000" w:themeColor="text1"/>
          <w:sz w:val="26"/>
          <w:szCs w:val="26"/>
        </w:rPr>
        <w:t xml:space="preserve">и ремонт объектов </w:t>
      </w:r>
      <w:r w:rsidR="002D3F12" w:rsidRPr="00595865">
        <w:rPr>
          <w:color w:val="000000" w:themeColor="text1"/>
          <w:sz w:val="26"/>
          <w:szCs w:val="26"/>
        </w:rPr>
        <w:t>внешнего благоустройства, осуществля</w:t>
      </w:r>
      <w:r w:rsidRPr="00595865">
        <w:rPr>
          <w:color w:val="000000" w:themeColor="text1"/>
          <w:sz w:val="26"/>
          <w:szCs w:val="26"/>
        </w:rPr>
        <w:t>ю</w:t>
      </w:r>
      <w:r w:rsidR="002D3F12" w:rsidRPr="00595865">
        <w:rPr>
          <w:color w:val="000000" w:themeColor="text1"/>
          <w:sz w:val="26"/>
          <w:szCs w:val="26"/>
        </w:rPr>
        <w:t>тся юридическими</w:t>
      </w:r>
      <w:r w:rsidR="002D3F12" w:rsidRPr="00294FF0">
        <w:rPr>
          <w:color w:val="000000" w:themeColor="text1"/>
          <w:sz w:val="26"/>
          <w:szCs w:val="26"/>
        </w:rPr>
        <w:t xml:space="preserve"> лицами независимо от организационно-правовой формы и (или) физическими лицами, владеющими соответствующими элементами </w:t>
      </w:r>
      <w:r w:rsidR="002D3F12" w:rsidRPr="00294FF0">
        <w:rPr>
          <w:color w:val="000000" w:themeColor="text1"/>
          <w:sz w:val="26"/>
          <w:szCs w:val="26"/>
        </w:rPr>
        <w:lastRenderedPageBreak/>
        <w:t>внешнего благоустройства на праве собственности, хозяйственного ведения, оперативного управления, ином праве либо на основании соглашений с собственниками или лицами, уполномоченными собственниками.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w:t>
      </w:r>
      <w:r w:rsidR="00595865">
        <w:rPr>
          <w:color w:val="000000" w:themeColor="text1"/>
          <w:sz w:val="26"/>
          <w:szCs w:val="26"/>
        </w:rPr>
        <w:t>5</w:t>
      </w:r>
      <w:r w:rsidRPr="00294FF0">
        <w:rPr>
          <w:color w:val="000000" w:themeColor="text1"/>
          <w:sz w:val="26"/>
          <w:szCs w:val="26"/>
        </w:rPr>
        <w:t xml:space="preserve">. Все юридические лица независимо от организационно-правовой формы, физические лица, индивидуальные предприниматели организуют содержание </w:t>
      </w:r>
      <w:r w:rsidR="00A515D6" w:rsidRPr="00294FF0">
        <w:rPr>
          <w:color w:val="000000" w:themeColor="text1"/>
          <w:sz w:val="26"/>
          <w:szCs w:val="26"/>
        </w:rPr>
        <w:t xml:space="preserve">объектов и </w:t>
      </w:r>
      <w:r w:rsidRPr="00294FF0">
        <w:rPr>
          <w:color w:val="000000" w:themeColor="text1"/>
          <w:sz w:val="26"/>
          <w:szCs w:val="26"/>
        </w:rPr>
        <w:t xml:space="preserve">элементов внешнего благоустройства, расположенных на </w:t>
      </w:r>
      <w:r w:rsidR="009440DC" w:rsidRPr="00595865">
        <w:rPr>
          <w:color w:val="000000" w:themeColor="text1"/>
          <w:sz w:val="26"/>
          <w:szCs w:val="26"/>
        </w:rPr>
        <w:t>отведенных</w:t>
      </w:r>
      <w:r w:rsidR="009440DC" w:rsidRPr="00294FF0">
        <w:rPr>
          <w:color w:val="000000" w:themeColor="text1"/>
          <w:sz w:val="26"/>
          <w:szCs w:val="26"/>
        </w:rPr>
        <w:t xml:space="preserve"> </w:t>
      </w:r>
      <w:r w:rsidRPr="00294FF0">
        <w:rPr>
          <w:color w:val="000000" w:themeColor="text1"/>
          <w:sz w:val="26"/>
          <w:szCs w:val="26"/>
        </w:rPr>
        <w:t>и прилегающих территориях, установленных в соответствии с настоящими Правилами.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Качественная и своевременная уборка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 в пределах границ, установленных </w:t>
      </w:r>
      <w:r w:rsidR="000F6980" w:rsidRPr="00294FF0">
        <w:rPr>
          <w:color w:val="000000" w:themeColor="text1"/>
          <w:sz w:val="26"/>
          <w:szCs w:val="26"/>
        </w:rPr>
        <w:t xml:space="preserve">разделом 14 </w:t>
      </w:r>
      <w:r w:rsidRPr="00294FF0">
        <w:rPr>
          <w:color w:val="000000" w:themeColor="text1"/>
          <w:sz w:val="26"/>
          <w:szCs w:val="26"/>
        </w:rPr>
        <w:t>настоящих Правил.</w:t>
      </w:r>
      <w:r w:rsidR="008D37D4" w:rsidRPr="00294FF0">
        <w:rPr>
          <w:color w:val="000000" w:themeColor="text1"/>
          <w:sz w:val="26"/>
          <w:szCs w:val="26"/>
        </w:rPr>
        <w:t xml:space="preserve"> </w:t>
      </w:r>
    </w:p>
    <w:p w:rsidR="002D3F12" w:rsidRPr="00294FF0" w:rsidRDefault="00A515D6" w:rsidP="00A515D6">
      <w:pPr>
        <w:spacing w:after="0" w:line="240" w:lineRule="auto"/>
        <w:ind w:firstLine="540"/>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6.</w:t>
      </w:r>
      <w:r w:rsidR="00595865">
        <w:rPr>
          <w:rFonts w:ascii="Times New Roman" w:hAnsi="Times New Roman"/>
          <w:color w:val="000000" w:themeColor="text1"/>
          <w:sz w:val="26"/>
          <w:szCs w:val="26"/>
        </w:rPr>
        <w:t>6</w:t>
      </w:r>
      <w:r w:rsidR="002D3F12" w:rsidRPr="00294FF0">
        <w:rPr>
          <w:rFonts w:ascii="Times New Roman" w:hAnsi="Times New Roman"/>
          <w:color w:val="000000" w:themeColor="text1"/>
          <w:sz w:val="26"/>
          <w:szCs w:val="26"/>
        </w:rPr>
        <w:t>.</w:t>
      </w:r>
      <w:r w:rsidRPr="00294FF0">
        <w:rPr>
          <w:rFonts w:ascii="Times New Roman" w:hAnsi="Times New Roman"/>
          <w:color w:val="000000" w:themeColor="text1"/>
          <w:sz w:val="26"/>
          <w:szCs w:val="26"/>
        </w:rPr>
        <w:t xml:space="preserve"> </w:t>
      </w:r>
      <w:r w:rsidR="002D3F12" w:rsidRPr="00294FF0">
        <w:rPr>
          <w:rFonts w:ascii="Times New Roman" w:hAnsi="Times New Roman"/>
          <w:color w:val="000000" w:themeColor="text1"/>
          <w:sz w:val="26"/>
          <w:szCs w:val="26"/>
        </w:rPr>
        <w:t xml:space="preserve">Осуществление стоянки транспортных средств на территории </w:t>
      </w:r>
      <w:r w:rsidR="00B873CA">
        <w:rPr>
          <w:rFonts w:ascii="Times New Roman" w:hAnsi="Times New Roman"/>
          <w:color w:val="000000" w:themeColor="text1"/>
          <w:sz w:val="26"/>
          <w:szCs w:val="26"/>
        </w:rPr>
        <w:t xml:space="preserve">Харовского </w:t>
      </w:r>
      <w:r w:rsidR="002D3F12" w:rsidRPr="00294FF0">
        <w:rPr>
          <w:rFonts w:ascii="Times New Roman" w:hAnsi="Times New Roman"/>
          <w:color w:val="000000" w:themeColor="text1"/>
          <w:sz w:val="26"/>
          <w:szCs w:val="26"/>
        </w:rPr>
        <w:t xml:space="preserve"> муниципального округа запрещается:</w:t>
      </w:r>
    </w:p>
    <w:p w:rsidR="002D3F12" w:rsidRPr="00294FF0" w:rsidRDefault="002D3F12" w:rsidP="00A515D6">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а) на детских и спортивных площадках, на газонах, цветниках</w:t>
      </w:r>
      <w:r w:rsidR="001765B5" w:rsidRPr="00294FF0">
        <w:rPr>
          <w:rFonts w:ascii="Times New Roman" w:hAnsi="Times New Roman"/>
          <w:color w:val="000000" w:themeColor="text1"/>
          <w:sz w:val="26"/>
          <w:szCs w:val="26"/>
        </w:rPr>
        <w:t>,</w:t>
      </w:r>
      <w:r w:rsidR="001765B5" w:rsidRPr="00294FF0">
        <w:rPr>
          <w:rFonts w:ascii="Times New Roman" w:hAnsi="Times New Roman"/>
          <w:sz w:val="26"/>
          <w:szCs w:val="26"/>
        </w:rPr>
        <w:t xml:space="preserve"> </w:t>
      </w:r>
      <w:r w:rsidR="001765B5" w:rsidRPr="00294FF0">
        <w:rPr>
          <w:rFonts w:ascii="Times New Roman" w:eastAsia="Times New Roman" w:hAnsi="Times New Roman"/>
          <w:sz w:val="26"/>
          <w:szCs w:val="26"/>
        </w:rPr>
        <w:t>за исключением случаев размещения транспортных средств в связи с производством строительных, аварийных, спасательных, ремонтных работ, оказания скорой медицинской помощи</w:t>
      </w:r>
      <w:r w:rsidR="00C0117A" w:rsidRPr="00294FF0">
        <w:rPr>
          <w:rFonts w:ascii="Times New Roman" w:hAnsi="Times New Roman"/>
          <w:color w:val="000000" w:themeColor="text1"/>
          <w:sz w:val="26"/>
          <w:szCs w:val="26"/>
        </w:rPr>
        <w:t>;</w:t>
      </w:r>
    </w:p>
    <w:p w:rsidR="002D3F12" w:rsidRPr="00294FF0" w:rsidRDefault="002D3F12" w:rsidP="00A515D6">
      <w:pPr>
        <w:pStyle w:val="ConsPlusNormal"/>
        <w:ind w:firstLine="709"/>
        <w:contextualSpacing/>
        <w:jc w:val="both"/>
        <w:rPr>
          <w:color w:val="000000" w:themeColor="text1"/>
          <w:sz w:val="26"/>
          <w:szCs w:val="26"/>
        </w:rPr>
      </w:pPr>
      <w:r w:rsidRPr="00294FF0">
        <w:rPr>
          <w:color w:val="000000" w:themeColor="text1"/>
          <w:sz w:val="26"/>
          <w:szCs w:val="26"/>
        </w:rPr>
        <w:t xml:space="preserve">б) на расстоянии менее двадцати метров от </w:t>
      </w:r>
      <w:r w:rsidR="0076455F" w:rsidRPr="00294FF0">
        <w:rPr>
          <w:color w:val="000000" w:themeColor="text1"/>
          <w:sz w:val="26"/>
          <w:szCs w:val="26"/>
        </w:rPr>
        <w:t>береговой линии водного объекта.</w:t>
      </w:r>
    </w:p>
    <w:p w:rsidR="004921BF" w:rsidRPr="00294FF0" w:rsidRDefault="00A515D6" w:rsidP="00A515D6">
      <w:pPr>
        <w:pStyle w:val="ConsPlusNormal"/>
        <w:ind w:firstLine="709"/>
        <w:contextualSpacing/>
        <w:jc w:val="both"/>
        <w:rPr>
          <w:color w:val="000000" w:themeColor="text1"/>
          <w:sz w:val="26"/>
          <w:szCs w:val="26"/>
        </w:rPr>
      </w:pPr>
      <w:r w:rsidRPr="00294FF0">
        <w:rPr>
          <w:color w:val="000000" w:themeColor="text1"/>
          <w:sz w:val="26"/>
          <w:szCs w:val="26"/>
        </w:rPr>
        <w:t>6.</w:t>
      </w:r>
      <w:r w:rsidR="00595865">
        <w:rPr>
          <w:color w:val="000000" w:themeColor="text1"/>
          <w:sz w:val="26"/>
          <w:szCs w:val="26"/>
        </w:rPr>
        <w:t>7</w:t>
      </w:r>
      <w:r w:rsidR="002D3F12" w:rsidRPr="00294FF0">
        <w:rPr>
          <w:color w:val="000000" w:themeColor="text1"/>
          <w:sz w:val="26"/>
          <w:szCs w:val="26"/>
        </w:rPr>
        <w:t>. Запрещается стоянка транспортных средств на длительный (более трёх суток) период времени в отсутствие водителя во дворах, на проезжих частях дорог, кроме мест специально для этого отведённых, если это препятствует движению пешеходов, других транспортных средств, проведению ремонтных, аварийно-спасательных, строительных работ</w:t>
      </w:r>
      <w:r w:rsidR="004921BF" w:rsidRPr="00294FF0">
        <w:rPr>
          <w:color w:val="000000" w:themeColor="text1"/>
          <w:sz w:val="26"/>
          <w:szCs w:val="26"/>
        </w:rPr>
        <w:t>.</w:t>
      </w:r>
    </w:p>
    <w:p w:rsidR="002D3F12" w:rsidRPr="00294FF0" w:rsidRDefault="002D3F12" w:rsidP="00A515D6">
      <w:pPr>
        <w:pStyle w:val="ConsPlusNormal"/>
        <w:ind w:firstLine="709"/>
        <w:contextualSpacing/>
        <w:jc w:val="both"/>
        <w:rPr>
          <w:color w:val="000000" w:themeColor="text1"/>
          <w:sz w:val="26"/>
          <w:szCs w:val="26"/>
        </w:rPr>
      </w:pPr>
      <w:r w:rsidRPr="00294FF0">
        <w:rPr>
          <w:color w:val="000000" w:themeColor="text1"/>
          <w:sz w:val="26"/>
          <w:szCs w:val="26"/>
        </w:rPr>
        <w:t>Запрещается стоянка или парковка транспортных средств, ограничивающих доступ специализированных организаций к объекту жизнеобеспечения</w:t>
      </w:r>
      <w:r w:rsidR="004921BF" w:rsidRPr="00294FF0">
        <w:rPr>
          <w:color w:val="000000" w:themeColor="text1"/>
          <w:sz w:val="26"/>
          <w:szCs w:val="26"/>
        </w:rPr>
        <w:t xml:space="preserve">, препятствующих проведению работ </w:t>
      </w:r>
      <w:r w:rsidR="004921BF" w:rsidRPr="00294FF0">
        <w:rPr>
          <w:rFonts w:eastAsia="Times New Roman"/>
          <w:sz w:val="26"/>
          <w:szCs w:val="26"/>
        </w:rPr>
        <w:t>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 на специально отведенных площадках.</w:t>
      </w:r>
    </w:p>
    <w:p w:rsidR="002D3F12" w:rsidRPr="00294FF0" w:rsidRDefault="002D3F12" w:rsidP="00A515D6">
      <w:pPr>
        <w:pStyle w:val="ConsPlusNormal"/>
        <w:ind w:firstLine="709"/>
        <w:contextualSpacing/>
        <w:jc w:val="both"/>
        <w:rPr>
          <w:color w:val="000000" w:themeColor="text1"/>
          <w:sz w:val="26"/>
          <w:szCs w:val="26"/>
        </w:rPr>
      </w:pPr>
      <w:r w:rsidRPr="00294FF0">
        <w:rPr>
          <w:color w:val="000000" w:themeColor="text1"/>
          <w:sz w:val="26"/>
          <w:szCs w:val="26"/>
        </w:rPr>
        <w:t>6.</w:t>
      </w:r>
      <w:r w:rsidR="00595865">
        <w:rPr>
          <w:color w:val="000000" w:themeColor="text1"/>
          <w:sz w:val="26"/>
          <w:szCs w:val="26"/>
        </w:rPr>
        <w:t>8</w:t>
      </w:r>
      <w:r w:rsidRPr="00294FF0">
        <w:rPr>
          <w:color w:val="000000" w:themeColor="text1"/>
          <w:sz w:val="26"/>
          <w:szCs w:val="26"/>
        </w:rPr>
        <w:t xml:space="preserve">. Запрещено размещение транспортных средств, в том числе брошенных и разукомплектованных, которые представляют угрозу безопасности жизнедеятельности граждан, создают помехи дорожному движению, движению специального и иного транспорта, затрудняют уборку улично-дорожной сети и дворовых территорий, а также нарушают архитектурный облик Вологодского муниципального округа и препятствуют его благоустройству и озеленению. Признаками </w:t>
      </w:r>
      <w:r w:rsidR="004E3140">
        <w:rPr>
          <w:color w:val="000000" w:themeColor="text1"/>
          <w:sz w:val="26"/>
          <w:szCs w:val="26"/>
        </w:rPr>
        <w:t>брошенного</w:t>
      </w:r>
      <w:r w:rsidRPr="00294FF0">
        <w:rPr>
          <w:color w:val="000000" w:themeColor="text1"/>
          <w:sz w:val="26"/>
          <w:szCs w:val="26"/>
        </w:rPr>
        <w:t xml:space="preserve"> транспортного средства являются: наличие видимых неисправностей, при которых эксплуатация транспортного средства запрещается (является технически невозможной), нахождение указанного транспортного средства в не предназначенных для этого местах и с нарушением настоящих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w:t>
      </w:r>
      <w:r w:rsidR="00595865">
        <w:rPr>
          <w:color w:val="000000" w:themeColor="text1"/>
          <w:sz w:val="26"/>
          <w:szCs w:val="26"/>
        </w:rPr>
        <w:t>9</w:t>
      </w:r>
      <w:r w:rsidRPr="00294FF0">
        <w:rPr>
          <w:color w:val="000000" w:themeColor="text1"/>
          <w:sz w:val="26"/>
          <w:szCs w:val="26"/>
        </w:rPr>
        <w:t xml:space="preserve">. Транспортные средства, создающие помехи движению спецтранспорта (скорая медицинская помощь, противопожарная служба и др.), подлежат </w:t>
      </w:r>
      <w:r w:rsidRPr="00294FF0">
        <w:rPr>
          <w:color w:val="000000" w:themeColor="text1"/>
          <w:sz w:val="26"/>
          <w:szCs w:val="26"/>
        </w:rPr>
        <w:lastRenderedPageBreak/>
        <w:t>экстренному перемещению с пути следования спецтранспорта с целью организации беспрепятственного проезда. Экстренное перемещение транспортного средства, создающего помехи движению спецтранспорта, осуществляется специализированной организацией, оказывающей услуги по эвакуации транспортных средств за счёт средств местного бюджета. Владелец перемещённого транспортного средства обязан возместить издержки по перемещению транспортного средства.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6.1</w:t>
      </w:r>
      <w:r w:rsidR="00595865">
        <w:rPr>
          <w:color w:val="000000" w:themeColor="text1"/>
          <w:sz w:val="26"/>
          <w:szCs w:val="26"/>
        </w:rPr>
        <w:t>0</w:t>
      </w:r>
      <w:r w:rsidRPr="00294FF0">
        <w:rPr>
          <w:color w:val="000000" w:themeColor="text1"/>
          <w:sz w:val="26"/>
          <w:szCs w:val="26"/>
        </w:rPr>
        <w:t xml:space="preserve">. На территории </w:t>
      </w:r>
      <w:r w:rsidR="00767298">
        <w:rPr>
          <w:color w:val="000000" w:themeColor="text1"/>
          <w:sz w:val="26"/>
          <w:szCs w:val="26"/>
        </w:rPr>
        <w:t xml:space="preserve">Харовского </w:t>
      </w:r>
      <w:r w:rsidRPr="00294FF0">
        <w:rPr>
          <w:color w:val="000000" w:themeColor="text1"/>
          <w:sz w:val="26"/>
          <w:szCs w:val="26"/>
        </w:rPr>
        <w:t xml:space="preserve"> муниципального округа запрещается самовольное возведение строений (сооружений) различного назначения. Лица, самовольно установившие строение (сооружение), малогабаритные нестационарные объекты торговли (палаток, лотков) обязаны </w:t>
      </w:r>
      <w:r w:rsidR="00B22A71" w:rsidRPr="00294FF0">
        <w:rPr>
          <w:color w:val="000000" w:themeColor="text1"/>
          <w:sz w:val="26"/>
          <w:szCs w:val="26"/>
        </w:rPr>
        <w:t xml:space="preserve">в течение 3 суток со дня </w:t>
      </w:r>
      <w:r w:rsidRPr="00294FF0">
        <w:rPr>
          <w:color w:val="000000" w:themeColor="text1"/>
          <w:sz w:val="26"/>
          <w:szCs w:val="26"/>
        </w:rPr>
        <w:t xml:space="preserve">обнаружения должностными лицами администрацией </w:t>
      </w:r>
      <w:r w:rsidR="00767298">
        <w:rPr>
          <w:color w:val="000000" w:themeColor="text1"/>
          <w:sz w:val="26"/>
          <w:szCs w:val="26"/>
        </w:rPr>
        <w:t xml:space="preserve">Харовского </w:t>
      </w:r>
      <w:r w:rsidRPr="00294FF0">
        <w:rPr>
          <w:color w:val="000000" w:themeColor="text1"/>
          <w:sz w:val="26"/>
          <w:szCs w:val="26"/>
        </w:rPr>
        <w:t xml:space="preserve"> муниципального округа незаконно возведённого (установленного) строения (сооружения), за счёт собственных средств произвести их демонтаж.</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6.1</w:t>
      </w:r>
      <w:r w:rsidR="00595865">
        <w:rPr>
          <w:color w:val="000000" w:themeColor="text1"/>
          <w:sz w:val="26"/>
          <w:szCs w:val="26"/>
        </w:rPr>
        <w:t>0</w:t>
      </w:r>
      <w:r w:rsidRPr="00294FF0">
        <w:rPr>
          <w:color w:val="000000" w:themeColor="text1"/>
          <w:sz w:val="26"/>
          <w:szCs w:val="26"/>
        </w:rPr>
        <w:t xml:space="preserve">.1. При создании некапитальных нестационарных сооружений, выполненных из лёгких конструкций, не предусматривающих устройство заглублённых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w:t>
      </w:r>
      <w:r w:rsidR="00767298">
        <w:rPr>
          <w:color w:val="000000" w:themeColor="text1"/>
          <w:sz w:val="26"/>
          <w:szCs w:val="26"/>
        </w:rPr>
        <w:t>Харовского</w:t>
      </w:r>
      <w:r w:rsidRPr="00294FF0">
        <w:rPr>
          <w:color w:val="000000" w:themeColor="text1"/>
          <w:sz w:val="26"/>
          <w:szCs w:val="26"/>
        </w:rPr>
        <w:t xml:space="preserve"> муниципального округа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плёночные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лёгких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6.1</w:t>
      </w:r>
      <w:r w:rsidR="00595865">
        <w:rPr>
          <w:color w:val="000000" w:themeColor="text1"/>
          <w:sz w:val="26"/>
          <w:szCs w:val="26"/>
        </w:rPr>
        <w:t>0</w:t>
      </w:r>
      <w:r w:rsidRPr="00294FF0">
        <w:rPr>
          <w:color w:val="000000" w:themeColor="text1"/>
          <w:sz w:val="26"/>
          <w:szCs w:val="26"/>
        </w:rPr>
        <w:t>.</w:t>
      </w:r>
      <w:r w:rsidR="00C0117A" w:rsidRPr="00294FF0">
        <w:rPr>
          <w:color w:val="000000" w:themeColor="text1"/>
          <w:sz w:val="26"/>
          <w:szCs w:val="26"/>
        </w:rPr>
        <w:t>2</w:t>
      </w:r>
      <w:r w:rsidRPr="00294FF0">
        <w:rPr>
          <w:color w:val="000000" w:themeColor="text1"/>
          <w:sz w:val="26"/>
          <w:szCs w:val="26"/>
        </w:rPr>
        <w:t xml:space="preserve">. Некапитальные нестационарные сооружения рекомендуется размещать таким образом, чтобы не мешать пешеходному движению, не ухудшать визуальное восприятие среды </w:t>
      </w:r>
      <w:r w:rsidR="00767298">
        <w:rPr>
          <w:color w:val="000000" w:themeColor="text1"/>
          <w:sz w:val="26"/>
          <w:szCs w:val="26"/>
        </w:rPr>
        <w:t xml:space="preserve">Харовского </w:t>
      </w:r>
      <w:r w:rsidRPr="00294FF0">
        <w:rPr>
          <w:color w:val="000000" w:themeColor="text1"/>
          <w:sz w:val="26"/>
          <w:szCs w:val="26"/>
        </w:rPr>
        <w:t xml:space="preserve"> муниципального округа и благоустройство территории и застройки. Сооружения предприятий мелкорозничной торговли, бытового обслуживания и питания могут размещаться на территориях пешеходных зон, на озеленённых территориях </w:t>
      </w:r>
      <w:r w:rsidR="00767298">
        <w:rPr>
          <w:color w:val="000000" w:themeColor="text1"/>
          <w:sz w:val="26"/>
          <w:szCs w:val="26"/>
        </w:rPr>
        <w:t xml:space="preserve">Харовского </w:t>
      </w:r>
      <w:r w:rsidRPr="00294FF0">
        <w:rPr>
          <w:color w:val="000000" w:themeColor="text1"/>
          <w:sz w:val="26"/>
          <w:szCs w:val="26"/>
        </w:rPr>
        <w:t>муниципального округа. Сооружения должны устанавливаться на твёрдые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6.1</w:t>
      </w:r>
      <w:r w:rsidR="00595865">
        <w:rPr>
          <w:color w:val="000000" w:themeColor="text1"/>
          <w:sz w:val="26"/>
          <w:szCs w:val="26"/>
        </w:rPr>
        <w:t>1</w:t>
      </w:r>
      <w:r w:rsidRPr="00294FF0">
        <w:rPr>
          <w:color w:val="000000" w:themeColor="text1"/>
          <w:sz w:val="26"/>
          <w:szCs w:val="26"/>
        </w:rPr>
        <w:t>. Средства размещения информации и рекламных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размещение рекламных конструкций на земельных участках, независимо от форм собственности, а также на зданиях или ином недвижимом имуществе без разрешения </w:t>
      </w:r>
      <w:r w:rsidR="009C43CE" w:rsidRPr="00294FF0">
        <w:rPr>
          <w:color w:val="000000" w:themeColor="text1"/>
          <w:sz w:val="26"/>
          <w:szCs w:val="26"/>
        </w:rPr>
        <w:t xml:space="preserve">территориальных управлений </w:t>
      </w:r>
      <w:r w:rsidRPr="00294FF0">
        <w:rPr>
          <w:color w:val="000000" w:themeColor="text1"/>
          <w:sz w:val="26"/>
          <w:szCs w:val="26"/>
        </w:rPr>
        <w:t xml:space="preserve">администрации </w:t>
      </w:r>
      <w:r w:rsidR="00767298">
        <w:rPr>
          <w:color w:val="000000" w:themeColor="text1"/>
          <w:sz w:val="26"/>
          <w:szCs w:val="26"/>
        </w:rPr>
        <w:t xml:space="preserve">Харовского </w:t>
      </w:r>
      <w:r w:rsidRPr="00294FF0">
        <w:rPr>
          <w:color w:val="000000" w:themeColor="text1"/>
          <w:sz w:val="26"/>
          <w:szCs w:val="26"/>
        </w:rPr>
        <w:t>муниципального округа не допускается;</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б</w:t>
      </w:r>
      <w:r w:rsidR="002D3F12" w:rsidRPr="00294FF0">
        <w:rPr>
          <w:color w:val="000000" w:themeColor="text1"/>
          <w:sz w:val="26"/>
          <w:szCs w:val="26"/>
        </w:rPr>
        <w:t>) вывески, указатели, щиты, баннеры, конструкции и иные информационные носители, размещённые на фасадах зданий, сооружений и строений должны содержаться владельцами информационных конструкций, зданий, сооружений и строений, в чистоте, в исправном техническом и пригодном для обозрения состоянии;</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в</w:t>
      </w:r>
      <w:r w:rsidR="002D3F12" w:rsidRPr="00294FF0">
        <w:rPr>
          <w:color w:val="000000" w:themeColor="text1"/>
          <w:sz w:val="26"/>
          <w:szCs w:val="26"/>
        </w:rPr>
        <w:t xml:space="preserve">) витрины </w:t>
      </w:r>
      <w:r w:rsidR="00A56F5E" w:rsidRPr="00294FF0">
        <w:rPr>
          <w:color w:val="000000" w:themeColor="text1"/>
          <w:sz w:val="26"/>
          <w:szCs w:val="26"/>
        </w:rPr>
        <w:t>рекомендуется</w:t>
      </w:r>
      <w:r w:rsidR="002D3F12" w:rsidRPr="00294FF0">
        <w:rPr>
          <w:color w:val="000000" w:themeColor="text1"/>
          <w:sz w:val="26"/>
          <w:szCs w:val="26"/>
        </w:rPr>
        <w:t xml:space="preserve"> оборудова</w:t>
      </w:r>
      <w:r w:rsidR="00A56F5E" w:rsidRPr="00294FF0">
        <w:rPr>
          <w:color w:val="000000" w:themeColor="text1"/>
          <w:sz w:val="26"/>
          <w:szCs w:val="26"/>
        </w:rPr>
        <w:t>ть</w:t>
      </w:r>
      <w:r w:rsidR="002D3F12" w:rsidRPr="00294FF0">
        <w:rPr>
          <w:color w:val="000000" w:themeColor="text1"/>
          <w:sz w:val="26"/>
          <w:szCs w:val="26"/>
        </w:rPr>
        <w:t xml:space="preserve"> специальными осветительными приборами;</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г</w:t>
      </w:r>
      <w:r w:rsidR="002D3F12" w:rsidRPr="00294FF0">
        <w:rPr>
          <w:color w:val="000000" w:themeColor="text1"/>
          <w:sz w:val="26"/>
          <w:szCs w:val="26"/>
        </w:rPr>
        <w:t xml:space="preserve">) размещение объявлений (в том числе афиш, плакатов) допускается только в местах, специально отведённых для этих целей, которые устанавливаются </w:t>
      </w:r>
      <w:r w:rsidR="009C43CE" w:rsidRPr="00294FF0">
        <w:rPr>
          <w:color w:val="000000" w:themeColor="text1"/>
          <w:sz w:val="26"/>
          <w:szCs w:val="26"/>
        </w:rPr>
        <w:t xml:space="preserve">территориальными управлениями </w:t>
      </w:r>
      <w:r w:rsidR="002D3F12" w:rsidRPr="00294FF0">
        <w:rPr>
          <w:color w:val="000000" w:themeColor="text1"/>
          <w:sz w:val="26"/>
          <w:szCs w:val="26"/>
        </w:rPr>
        <w:t>администрацией Вологодского муниципального округа;</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д</w:t>
      </w:r>
      <w:r w:rsidR="002D3F12" w:rsidRPr="00294FF0">
        <w:rPr>
          <w:color w:val="000000" w:themeColor="text1"/>
          <w:sz w:val="26"/>
          <w:szCs w:val="26"/>
        </w:rPr>
        <w:t>) не допускается самовольное нанесение надписей и рисунков, наклейка объявлений на здания, строения, дома, сооружения, инженерные коммуникации, элементы внешнего благоустройства;</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е</w:t>
      </w:r>
      <w:r w:rsidR="002D3F12" w:rsidRPr="00294FF0">
        <w:rPr>
          <w:color w:val="000000" w:themeColor="text1"/>
          <w:sz w:val="26"/>
          <w:szCs w:val="26"/>
        </w:rPr>
        <w:t>) очистку самовольно нанесённых надписей, рисунков, объявлений</w:t>
      </w:r>
      <w:r w:rsidR="00595865">
        <w:rPr>
          <w:color w:val="000000" w:themeColor="text1"/>
          <w:sz w:val="26"/>
          <w:szCs w:val="26"/>
        </w:rPr>
        <w:t xml:space="preserve"> с</w:t>
      </w:r>
      <w:r w:rsidR="002D3F12" w:rsidRPr="00294FF0">
        <w:rPr>
          <w:color w:val="000000" w:themeColor="text1"/>
          <w:sz w:val="26"/>
          <w:szCs w:val="26"/>
        </w:rPr>
        <w:t xml:space="preserve"> опор уличного освещения, цокол</w:t>
      </w:r>
      <w:r w:rsidR="00595865">
        <w:rPr>
          <w:color w:val="000000" w:themeColor="text1"/>
          <w:sz w:val="26"/>
          <w:szCs w:val="26"/>
        </w:rPr>
        <w:t>ьных и первых этажей</w:t>
      </w:r>
      <w:r w:rsidR="002D3F12" w:rsidRPr="00294FF0">
        <w:rPr>
          <w:color w:val="000000" w:themeColor="text1"/>
          <w:sz w:val="26"/>
          <w:szCs w:val="26"/>
        </w:rPr>
        <w:t xml:space="preserve"> зданий, а также заборов и других сооружений осуществляют юридические лица независимо от организационно-правовой формы</w:t>
      </w:r>
      <w:r w:rsidR="004E3140">
        <w:rPr>
          <w:color w:val="000000" w:themeColor="text1"/>
          <w:sz w:val="26"/>
          <w:szCs w:val="26"/>
        </w:rPr>
        <w:t xml:space="preserve"> собственности</w:t>
      </w:r>
      <w:r w:rsidR="002D3F12" w:rsidRPr="00294FF0">
        <w:rPr>
          <w:color w:val="000000" w:themeColor="text1"/>
          <w:sz w:val="26"/>
          <w:szCs w:val="26"/>
        </w:rPr>
        <w:t xml:space="preserve"> и физические лица, рекламирующие товары или услуги, а при невозможности их установления - организации, эксплуатирующие данные объекты.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6.1</w:t>
      </w:r>
      <w:r w:rsidR="00595865">
        <w:rPr>
          <w:color w:val="000000" w:themeColor="text1"/>
          <w:sz w:val="26"/>
          <w:szCs w:val="26"/>
        </w:rPr>
        <w:t>2</w:t>
      </w:r>
      <w:r w:rsidRPr="00294FF0">
        <w:rPr>
          <w:color w:val="000000" w:themeColor="text1"/>
          <w:sz w:val="26"/>
          <w:szCs w:val="26"/>
        </w:rPr>
        <w:t>. Ограждения (заборы):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ограждения, заборы должны поддерживаться владельцами в исправном состоянии. Не допускается отклонение от вертикали, наличие сломанных звеньев, отсутствие отдельных элементов (дыры), ветхость, выцветание окраски (в случае окрашивания). Владельцы обязаны производить ремонт, окраску и очистку оград по мере их нарушения;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устройство ограждения должно выполняться по границам кадастрового учёта земельного участка. Не допускается самовольное огораживание земель общего пользования;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при установке ограждения, шлагбаума учитывается наличие на земельном участке инженерных сетей и коммуникаций, а также существующих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требования к устройству ограждений: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вид и расположение ограждения должны отвечать планировочной организации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единое решение в границах объекта благоустройства;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соответствие архитектурного решения ограждения характеру окружения;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безопасность, комфорт;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основными видами ограждений являются: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газонные ограждения (высота 0,3 - 0,5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ограды: низкие (высота 0,5 - 1,0 м), высокие (высота 1,0 - 1,8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ограждения - тумбы для транспортных проездов и автостоянок (высота 0,3 - 0,4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ограждения спортивных площадок (высота 2,5 - 3,0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ограждения хозяйственных площадок (высота 1,2</w:t>
      </w:r>
      <w:r w:rsidR="00595865">
        <w:rPr>
          <w:color w:val="000000" w:themeColor="text1"/>
          <w:sz w:val="26"/>
          <w:szCs w:val="26"/>
        </w:rPr>
        <w:t xml:space="preserve"> – 1,8</w:t>
      </w:r>
      <w:r w:rsidRPr="00294FF0">
        <w:rPr>
          <w:color w:val="000000" w:themeColor="text1"/>
          <w:sz w:val="26"/>
          <w:szCs w:val="26"/>
        </w:rPr>
        <w:t xml:space="preserve">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декоративные ограждения (высота 1,2 - 1,8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технические ограждения (высота в соответствии с действующими нормами);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временные ограждения строительных площадок (высота в соответствии с действующими нормами);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з) в местах примыкания газонов к проездам и автостоянкам высота ограждений должна быть не менее 0,4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Исключается: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установка ограждения, шлагбаума, препятствующая проезду спецтехники (технических средств </w:t>
      </w:r>
      <w:r w:rsidR="00F95B0A" w:rsidRPr="00294FF0">
        <w:rPr>
          <w:color w:val="000000" w:themeColor="text1"/>
          <w:sz w:val="26"/>
          <w:szCs w:val="26"/>
        </w:rPr>
        <w:t>гражданской обороны и защиты от чрезвычайных ситуаций</w:t>
      </w:r>
      <w:r w:rsidRPr="00294FF0">
        <w:rPr>
          <w:color w:val="000000" w:themeColor="text1"/>
          <w:sz w:val="26"/>
          <w:szCs w:val="26"/>
        </w:rPr>
        <w:t>, скорой помощи, аварийных служб) к объектам, расположенным на территории застройки;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ограждения, препятствующая передвижению по существующим пешеходным дорожкам;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ограждения, шлагбаума в местах размещения инженерных сетей и коммуникаций;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ограждение строительных площадок должно соответствовать проектной документации объекта строительства.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6.1</w:t>
      </w:r>
      <w:r w:rsidR="00595865">
        <w:rPr>
          <w:color w:val="000000" w:themeColor="text1"/>
          <w:sz w:val="26"/>
          <w:szCs w:val="26"/>
        </w:rPr>
        <w:t>3</w:t>
      </w:r>
      <w:r w:rsidRPr="00294FF0">
        <w:rPr>
          <w:color w:val="000000" w:themeColor="text1"/>
          <w:sz w:val="26"/>
          <w:szCs w:val="26"/>
        </w:rPr>
        <w:t>. Элементы объектов капитального строительства: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жилые, административные, производственные и общественно-деловые здания оборудуются адресными указателями (аншлагами). Многоквартирные жилые дома оборудуются указателями номеров подъездов и квартир. Указатели должны содержаться в чистоте и в исправном состоянии;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в индивидуальной застройке адресный указатель устанавливается на любое строение, возведённое на участке или на ограждение так, чтобы он хорошо просматривался со стороны улицы и не был загорожен строениями, деревьями;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обязанность по установке адресных указателей возлагается на собственников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г) установка памятных знаков на фасадах зданий допускается только на основании разрешения администрации </w:t>
      </w:r>
      <w:r w:rsidR="00767298">
        <w:rPr>
          <w:color w:val="000000" w:themeColor="text1"/>
          <w:sz w:val="26"/>
          <w:szCs w:val="26"/>
        </w:rPr>
        <w:t xml:space="preserve">Харовского </w:t>
      </w:r>
      <w:r w:rsidRPr="00294FF0">
        <w:rPr>
          <w:color w:val="000000" w:themeColor="text1"/>
          <w:sz w:val="26"/>
          <w:szCs w:val="26"/>
        </w:rPr>
        <w:t xml:space="preserve"> муниципального округа.</w:t>
      </w:r>
    </w:p>
    <w:p w:rsidR="008D37D4" w:rsidRPr="00595865" w:rsidRDefault="00595865" w:rsidP="00150C8D">
      <w:pPr>
        <w:pStyle w:val="ConsPlusNormal"/>
        <w:ind w:firstLine="709"/>
        <w:contextualSpacing/>
        <w:jc w:val="both"/>
        <w:rPr>
          <w:color w:val="000000" w:themeColor="text1"/>
          <w:sz w:val="26"/>
          <w:szCs w:val="26"/>
        </w:rPr>
      </w:pPr>
      <w:r w:rsidRPr="00595865">
        <w:rPr>
          <w:color w:val="000000" w:themeColor="text1"/>
          <w:sz w:val="26"/>
          <w:szCs w:val="26"/>
        </w:rPr>
        <w:t xml:space="preserve">6.14. </w:t>
      </w:r>
      <w:r w:rsidR="008D37D4" w:rsidRPr="00595865">
        <w:rPr>
          <w:color w:val="000000" w:themeColor="text1"/>
          <w:sz w:val="26"/>
          <w:szCs w:val="26"/>
        </w:rPr>
        <w:t>Требования к устройству, ремонту и содержанию малых архитектурных форм:</w:t>
      </w:r>
    </w:p>
    <w:p w:rsidR="002D3F12" w:rsidRPr="00595865" w:rsidRDefault="002D3F12" w:rsidP="00150C8D">
      <w:pPr>
        <w:pStyle w:val="ConsPlusNormal"/>
        <w:ind w:firstLine="709"/>
        <w:contextualSpacing/>
        <w:jc w:val="both"/>
        <w:rPr>
          <w:color w:val="000000" w:themeColor="text1"/>
          <w:sz w:val="26"/>
          <w:szCs w:val="26"/>
        </w:rPr>
      </w:pPr>
      <w:r w:rsidRPr="00595865">
        <w:rPr>
          <w:color w:val="000000" w:themeColor="text1"/>
          <w:sz w:val="26"/>
          <w:szCs w:val="26"/>
        </w:rPr>
        <w:t>а) расположение малых архитектурных форм не должно создавать препятствия для пешеходов;</w:t>
      </w:r>
    </w:p>
    <w:p w:rsidR="002D3F12" w:rsidRPr="00595865" w:rsidRDefault="002D3F12" w:rsidP="00150C8D">
      <w:pPr>
        <w:pStyle w:val="ConsPlusNormal"/>
        <w:ind w:firstLine="709"/>
        <w:contextualSpacing/>
        <w:jc w:val="both"/>
        <w:rPr>
          <w:color w:val="000000" w:themeColor="text1"/>
          <w:sz w:val="26"/>
          <w:szCs w:val="26"/>
        </w:rPr>
      </w:pPr>
      <w:r w:rsidRPr="00595865">
        <w:rPr>
          <w:color w:val="000000" w:themeColor="text1"/>
          <w:sz w:val="26"/>
          <w:szCs w:val="26"/>
        </w:rPr>
        <w:t>б) конструкция малых архитектурных форм должна быть устойчивой, надёжно зафиксированной;</w:t>
      </w:r>
    </w:p>
    <w:p w:rsidR="002D3F12" w:rsidRPr="00294FF0" w:rsidRDefault="002D3F12" w:rsidP="00150C8D">
      <w:pPr>
        <w:pStyle w:val="ConsPlusNormal"/>
        <w:ind w:firstLine="709"/>
        <w:contextualSpacing/>
        <w:jc w:val="both"/>
        <w:rPr>
          <w:color w:val="000000" w:themeColor="text1"/>
          <w:sz w:val="26"/>
          <w:szCs w:val="26"/>
        </w:rPr>
      </w:pPr>
      <w:r w:rsidRPr="00595865">
        <w:rPr>
          <w:color w:val="000000" w:themeColor="text1"/>
          <w:sz w:val="26"/>
          <w:szCs w:val="26"/>
        </w:rPr>
        <w:t>в) малые архитектурные формы, садово-парковая мебель (скамейки) должны находиться в исправном чистом состоянии и окрашиваться по мере необходимости.</w:t>
      </w:r>
    </w:p>
    <w:p w:rsidR="002D3F12" w:rsidRPr="00294FF0" w:rsidRDefault="002D3F12" w:rsidP="00150C8D">
      <w:pPr>
        <w:pStyle w:val="ConsPlusNormal"/>
        <w:contextualSpacing/>
        <w:jc w:val="both"/>
        <w:rPr>
          <w:color w:val="000000" w:themeColor="text1"/>
          <w:sz w:val="26"/>
          <w:szCs w:val="26"/>
        </w:rPr>
      </w:pPr>
    </w:p>
    <w:p w:rsidR="00917D33"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7. Порядок производства </w:t>
      </w:r>
      <w:r w:rsidR="00917D33" w:rsidRPr="00294FF0">
        <w:rPr>
          <w:rFonts w:ascii="Times New Roman" w:hAnsi="Times New Roman" w:cs="Times New Roman"/>
          <w:color w:val="000000" w:themeColor="text1"/>
          <w:sz w:val="26"/>
          <w:szCs w:val="26"/>
        </w:rPr>
        <w:t xml:space="preserve">земляных </w:t>
      </w:r>
      <w:r w:rsidRPr="00294FF0">
        <w:rPr>
          <w:rFonts w:ascii="Times New Roman" w:hAnsi="Times New Roman" w:cs="Times New Roman"/>
          <w:color w:val="000000" w:themeColor="text1"/>
          <w:sz w:val="26"/>
          <w:szCs w:val="26"/>
        </w:rPr>
        <w:t>работ</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7.1. Земляные работы, связанные со строительством (реконструкцией) подземных сооружений и коммуникаций,</w:t>
      </w:r>
      <w:r w:rsidR="00805509" w:rsidRPr="00294FF0">
        <w:rPr>
          <w:rFonts w:ascii="Times New Roman" w:hAnsi="Times New Roman"/>
          <w:sz w:val="26"/>
          <w:szCs w:val="26"/>
        </w:rPr>
        <w:t xml:space="preserve"> </w:t>
      </w:r>
      <w:r w:rsidR="00805509" w:rsidRPr="00294FF0">
        <w:rPr>
          <w:rFonts w:ascii="Times New Roman" w:eastAsia="Times New Roman" w:hAnsi="Times New Roman"/>
          <w:sz w:val="26"/>
          <w:szCs w:val="26"/>
        </w:rPr>
        <w:t>в случаях отсутствия разрешения на строительство на участке проведения земляных работ,</w:t>
      </w:r>
      <w:r w:rsidRPr="00294FF0">
        <w:rPr>
          <w:rFonts w:ascii="Times New Roman" w:hAnsi="Times New Roman"/>
          <w:color w:val="000000" w:themeColor="text1"/>
          <w:sz w:val="26"/>
          <w:szCs w:val="26"/>
        </w:rPr>
        <w:t xml:space="preserve"> должны производиться после получения в установленном действующим законодательством порядке разрешения на </w:t>
      </w:r>
      <w:r w:rsidR="00E52528" w:rsidRPr="00294FF0">
        <w:rPr>
          <w:rFonts w:ascii="Times New Roman" w:hAnsi="Times New Roman"/>
          <w:color w:val="000000" w:themeColor="text1"/>
          <w:sz w:val="26"/>
          <w:szCs w:val="26"/>
        </w:rPr>
        <w:t>осуществление земляных работ</w:t>
      </w:r>
      <w:r w:rsidR="00674919" w:rsidRPr="00294FF0">
        <w:rPr>
          <w:rFonts w:ascii="Times New Roman" w:hAnsi="Times New Roman"/>
          <w:color w:val="000000" w:themeColor="text1"/>
          <w:sz w:val="26"/>
          <w:szCs w:val="26"/>
        </w:rPr>
        <w:t>, за исключением земляных работ в зоне расположения подземных коммуникаций и сооружений с целью устранения аварий, произошедших при их эксплуатации</w:t>
      </w:r>
      <w:r w:rsidRPr="00294FF0">
        <w:rPr>
          <w:rFonts w:ascii="Times New Roman" w:hAnsi="Times New Roman"/>
          <w:color w:val="000000" w:themeColor="text1"/>
          <w:sz w:val="26"/>
          <w:szCs w:val="26"/>
        </w:rPr>
        <w:t>.</w:t>
      </w:r>
    </w:p>
    <w:p w:rsidR="00674919" w:rsidRPr="00294FF0" w:rsidRDefault="00674919" w:rsidP="00150C8D">
      <w:pPr>
        <w:pStyle w:val="ConsPlusNormal"/>
        <w:ind w:firstLine="709"/>
        <w:contextualSpacing/>
        <w:jc w:val="both"/>
        <w:rPr>
          <w:color w:val="000000" w:themeColor="text1"/>
          <w:sz w:val="26"/>
          <w:szCs w:val="26"/>
        </w:rPr>
      </w:pPr>
      <w:r w:rsidRPr="00294FF0">
        <w:rPr>
          <w:color w:val="000000" w:themeColor="text1"/>
          <w:sz w:val="26"/>
          <w:szCs w:val="26"/>
        </w:rPr>
        <w:t>О предстоящих земляных работах, необходимых для устранения аварии, обязательно</w:t>
      </w:r>
      <w:r w:rsidR="00A56F5E" w:rsidRPr="00294FF0">
        <w:rPr>
          <w:color w:val="000000" w:themeColor="text1"/>
          <w:sz w:val="26"/>
          <w:szCs w:val="26"/>
        </w:rPr>
        <w:t xml:space="preserve"> </w:t>
      </w:r>
      <w:r w:rsidRPr="00294FF0">
        <w:rPr>
          <w:color w:val="000000" w:themeColor="text1"/>
          <w:sz w:val="26"/>
          <w:szCs w:val="26"/>
        </w:rPr>
        <w:t xml:space="preserve">уведомление администрации </w:t>
      </w:r>
      <w:r w:rsidR="00A509E0">
        <w:rPr>
          <w:color w:val="000000" w:themeColor="text1"/>
          <w:sz w:val="26"/>
          <w:szCs w:val="26"/>
        </w:rPr>
        <w:t>Харовского</w:t>
      </w:r>
      <w:r w:rsidRPr="00294FF0">
        <w:rPr>
          <w:color w:val="000000" w:themeColor="text1"/>
          <w:sz w:val="26"/>
          <w:szCs w:val="26"/>
        </w:rPr>
        <w:t xml:space="preserve"> муниципального округа путём направления телефонограммы</w:t>
      </w:r>
      <w:r w:rsidR="00EB0097" w:rsidRPr="00294FF0">
        <w:rPr>
          <w:color w:val="000000" w:themeColor="text1"/>
          <w:sz w:val="26"/>
          <w:szCs w:val="26"/>
        </w:rPr>
        <w:t xml:space="preserve">, а </w:t>
      </w:r>
      <w:r w:rsidRPr="00294FF0">
        <w:rPr>
          <w:color w:val="000000" w:themeColor="text1"/>
          <w:sz w:val="26"/>
          <w:szCs w:val="26"/>
        </w:rPr>
        <w:t>также уведомлени</w:t>
      </w:r>
      <w:r w:rsidR="00202698" w:rsidRPr="00294FF0">
        <w:rPr>
          <w:color w:val="000000" w:themeColor="text1"/>
          <w:sz w:val="26"/>
          <w:szCs w:val="26"/>
        </w:rPr>
        <w:t>е</w:t>
      </w:r>
      <w:r w:rsidRPr="00294FF0">
        <w:rPr>
          <w:color w:val="000000" w:themeColor="text1"/>
          <w:sz w:val="26"/>
          <w:szCs w:val="26"/>
        </w:rPr>
        <w:t xml:space="preserve"> собственников либо владельцев земельных участков, на которых произошла авария</w:t>
      </w:r>
      <w:r w:rsidR="006550DC" w:rsidRPr="00294FF0">
        <w:rPr>
          <w:color w:val="000000" w:themeColor="text1"/>
          <w:sz w:val="26"/>
          <w:szCs w:val="26"/>
        </w:rPr>
        <w:t xml:space="preserve"> с последующим получением разрешения на осуществление земляных работ в пятидневный срок</w:t>
      </w:r>
      <w:r w:rsidRPr="00294FF0">
        <w:rPr>
          <w:color w:val="000000" w:themeColor="text1"/>
          <w:sz w:val="26"/>
          <w:szCs w:val="26"/>
        </w:rPr>
        <w:t>.</w:t>
      </w:r>
    </w:p>
    <w:p w:rsidR="00E52528" w:rsidRPr="00294FF0" w:rsidRDefault="002D3F12"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lastRenderedPageBreak/>
        <w:t xml:space="preserve">7.2. </w:t>
      </w:r>
      <w:r w:rsidR="00E52528" w:rsidRPr="00294FF0">
        <w:rPr>
          <w:rFonts w:ascii="Times New Roman" w:hAnsi="Times New Roman"/>
          <w:color w:val="000000" w:themeColor="text1"/>
          <w:sz w:val="26"/>
          <w:szCs w:val="26"/>
        </w:rPr>
        <w:t>П</w:t>
      </w:r>
      <w:r w:rsidR="00E52528" w:rsidRPr="00294FF0">
        <w:rPr>
          <w:rFonts w:ascii="Times New Roman" w:eastAsia="Times New Roman" w:hAnsi="Times New Roman"/>
          <w:sz w:val="26"/>
          <w:szCs w:val="26"/>
        </w:rPr>
        <w:t>редоставление разрешений на осуществление земляных работ является муниципальной услугой, предоставляемой администраци</w:t>
      </w:r>
      <w:r w:rsidR="00742125">
        <w:rPr>
          <w:rFonts w:ascii="Times New Roman" w:eastAsia="Times New Roman" w:hAnsi="Times New Roman"/>
          <w:sz w:val="26"/>
          <w:szCs w:val="26"/>
        </w:rPr>
        <w:t>ей</w:t>
      </w:r>
      <w:r w:rsidR="00E52528" w:rsidRPr="00294FF0">
        <w:rPr>
          <w:rFonts w:ascii="Times New Roman" w:eastAsia="Times New Roman" w:hAnsi="Times New Roman"/>
          <w:sz w:val="26"/>
          <w:szCs w:val="26"/>
        </w:rPr>
        <w:t xml:space="preserve"> </w:t>
      </w:r>
      <w:r w:rsidR="00742125">
        <w:rPr>
          <w:rFonts w:ascii="Times New Roman" w:eastAsia="Times New Roman" w:hAnsi="Times New Roman"/>
          <w:sz w:val="26"/>
          <w:szCs w:val="26"/>
        </w:rPr>
        <w:t>Харовского</w:t>
      </w:r>
      <w:r w:rsidR="00E52528" w:rsidRPr="00294FF0">
        <w:rPr>
          <w:rFonts w:ascii="Times New Roman" w:eastAsia="Times New Roman" w:hAnsi="Times New Roman"/>
          <w:sz w:val="26"/>
          <w:szCs w:val="26"/>
        </w:rPr>
        <w:t xml:space="preserve"> муниципального округа </w:t>
      </w:r>
      <w:r w:rsidR="00742125">
        <w:rPr>
          <w:rFonts w:ascii="Times New Roman" w:eastAsia="Times New Roman" w:hAnsi="Times New Roman"/>
          <w:sz w:val="26"/>
          <w:szCs w:val="26"/>
        </w:rPr>
        <w:t>.</w:t>
      </w:r>
    </w:p>
    <w:p w:rsidR="00E52528" w:rsidRPr="00294FF0" w:rsidRDefault="00E52528" w:rsidP="00150C8D">
      <w:pPr>
        <w:spacing w:after="0" w:line="240" w:lineRule="auto"/>
        <w:ind w:firstLine="709"/>
        <w:jc w:val="both"/>
        <w:rPr>
          <w:rFonts w:ascii="Times New Roman" w:hAnsi="Times New Roman"/>
          <w:color w:val="000000" w:themeColor="text1"/>
          <w:sz w:val="26"/>
          <w:szCs w:val="26"/>
        </w:rPr>
      </w:pPr>
      <w:r w:rsidRPr="00294FF0">
        <w:rPr>
          <w:rFonts w:ascii="Times New Roman" w:eastAsia="Times New Roman" w:hAnsi="Times New Roman"/>
          <w:sz w:val="26"/>
          <w:szCs w:val="26"/>
        </w:rPr>
        <w:t>Порядок предоставления муниципальной услуги,</w:t>
      </w:r>
      <w:r w:rsidR="00674919" w:rsidRPr="00294FF0">
        <w:rPr>
          <w:rFonts w:ascii="Times New Roman" w:eastAsia="Times New Roman" w:hAnsi="Times New Roman"/>
          <w:sz w:val="26"/>
          <w:szCs w:val="26"/>
        </w:rPr>
        <w:t xml:space="preserve"> </w:t>
      </w:r>
      <w:r w:rsidR="00674919" w:rsidRPr="00294FF0">
        <w:rPr>
          <w:rFonts w:ascii="Times New Roman" w:hAnsi="Times New Roman"/>
          <w:color w:val="000000" w:themeColor="text1"/>
          <w:sz w:val="26"/>
          <w:szCs w:val="26"/>
        </w:rPr>
        <w:t>перечень требуемых от заявителя документов, необходимых для предоставления муниципальной услуги по выдаче разрешения на осуществление земляных работ,</w:t>
      </w:r>
      <w:r w:rsidRPr="00294FF0">
        <w:rPr>
          <w:rFonts w:ascii="Times New Roman" w:eastAsia="Times New Roman" w:hAnsi="Times New Roman"/>
          <w:sz w:val="26"/>
          <w:szCs w:val="26"/>
        </w:rPr>
        <w:t xml:space="preserve"> основания для отказа в выдаче разрешения на осуществление земляных работ </w:t>
      </w:r>
      <w:r w:rsidR="00674919" w:rsidRPr="00294FF0">
        <w:rPr>
          <w:rFonts w:ascii="Times New Roman" w:hAnsi="Times New Roman"/>
          <w:color w:val="000000" w:themeColor="text1"/>
          <w:sz w:val="26"/>
          <w:szCs w:val="26"/>
        </w:rPr>
        <w:t xml:space="preserve">определяются административным регламентом, утверждаемым постановлением администрации </w:t>
      </w:r>
      <w:r w:rsidR="00742125">
        <w:rPr>
          <w:rFonts w:ascii="Times New Roman" w:hAnsi="Times New Roman"/>
          <w:color w:val="000000" w:themeColor="text1"/>
          <w:sz w:val="26"/>
          <w:szCs w:val="26"/>
        </w:rPr>
        <w:t>Харовского</w:t>
      </w:r>
      <w:r w:rsidR="00674919" w:rsidRPr="00294FF0">
        <w:rPr>
          <w:rFonts w:ascii="Times New Roman" w:hAnsi="Times New Roman"/>
          <w:color w:val="000000" w:themeColor="text1"/>
          <w:sz w:val="26"/>
          <w:szCs w:val="26"/>
        </w:rPr>
        <w:t xml:space="preserve"> муниципального округа.</w:t>
      </w:r>
    </w:p>
    <w:p w:rsidR="008925BA" w:rsidRPr="00294FF0" w:rsidRDefault="008925BA"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7.3. Все разрушения и повреждения дорожных покрытий, озеленения и элементов благоустройства,</w:t>
      </w:r>
      <w:r w:rsidR="00DA7540" w:rsidRPr="00294FF0">
        <w:rPr>
          <w:rFonts w:ascii="Times New Roman" w:eastAsia="Times New Roman" w:hAnsi="Times New Roman"/>
          <w:sz w:val="26"/>
          <w:szCs w:val="26"/>
        </w:rPr>
        <w:t xml:space="preserve"> в ходе проведения земляных работ</w:t>
      </w:r>
      <w:r w:rsidRPr="00294FF0">
        <w:rPr>
          <w:rFonts w:ascii="Times New Roman" w:eastAsia="Times New Roman" w:hAnsi="Times New Roman"/>
          <w:sz w:val="26"/>
          <w:szCs w:val="26"/>
        </w:rPr>
        <w:t xml:space="preserve"> восстанавливаются в полном объеме организациями, получившими разрешение на осуществление земляных работ, в сроки, согласованные с территориальным </w:t>
      </w:r>
      <w:r w:rsidR="001E18A8">
        <w:rPr>
          <w:rFonts w:ascii="Times New Roman" w:eastAsia="Times New Roman" w:hAnsi="Times New Roman"/>
          <w:sz w:val="26"/>
          <w:szCs w:val="26"/>
        </w:rPr>
        <w:t>отделом</w:t>
      </w:r>
      <w:r w:rsidRPr="00294FF0">
        <w:rPr>
          <w:rFonts w:ascii="Times New Roman" w:eastAsia="Times New Roman" w:hAnsi="Times New Roman"/>
          <w:sz w:val="26"/>
          <w:szCs w:val="26"/>
        </w:rPr>
        <w:t xml:space="preserve">. </w:t>
      </w:r>
      <w:r w:rsidR="00917D33" w:rsidRPr="00294FF0">
        <w:rPr>
          <w:rFonts w:ascii="Times New Roman" w:eastAsia="Times New Roman" w:hAnsi="Times New Roman"/>
          <w:sz w:val="26"/>
          <w:szCs w:val="26"/>
        </w:rPr>
        <w:t xml:space="preserve">Территориальные </w:t>
      </w:r>
      <w:r w:rsidR="001E18A8">
        <w:rPr>
          <w:rFonts w:ascii="Times New Roman" w:eastAsia="Times New Roman" w:hAnsi="Times New Roman"/>
          <w:sz w:val="26"/>
          <w:szCs w:val="26"/>
        </w:rPr>
        <w:t xml:space="preserve">отделы </w:t>
      </w:r>
      <w:r w:rsidR="00917D33" w:rsidRPr="00294FF0">
        <w:rPr>
          <w:rFonts w:ascii="Times New Roman" w:eastAsia="Times New Roman" w:hAnsi="Times New Roman"/>
          <w:sz w:val="26"/>
          <w:szCs w:val="26"/>
        </w:rPr>
        <w:t xml:space="preserve"> осуществляют контроль за ходом производства земляных работ и исполнением разрешения на выполнение земляных работ.</w:t>
      </w:r>
    </w:p>
    <w:p w:rsidR="005410EE" w:rsidRPr="00294FF0" w:rsidRDefault="008925BA"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7.4.</w:t>
      </w:r>
      <w:r w:rsidR="005410EE" w:rsidRPr="00294FF0">
        <w:rPr>
          <w:rFonts w:ascii="Times New Roman" w:eastAsia="Times New Roman" w:hAnsi="Times New Roman"/>
          <w:sz w:val="26"/>
          <w:szCs w:val="26"/>
        </w:rPr>
        <w:t xml:space="preserve"> </w:t>
      </w:r>
      <w:r w:rsidR="002526B8" w:rsidRPr="00294FF0">
        <w:rPr>
          <w:rFonts w:ascii="Times New Roman" w:eastAsia="Times New Roman" w:hAnsi="Times New Roman"/>
          <w:sz w:val="26"/>
          <w:szCs w:val="26"/>
        </w:rPr>
        <w:t>Лица, ответственные за производство земляных работ, при проведении земляных работ обязаны</w:t>
      </w:r>
      <w:r w:rsidR="005410EE" w:rsidRPr="00294FF0">
        <w:rPr>
          <w:rFonts w:ascii="Times New Roman" w:eastAsia="Times New Roman" w:hAnsi="Times New Roman"/>
          <w:sz w:val="26"/>
          <w:szCs w:val="26"/>
        </w:rPr>
        <w:t xml:space="preserve">: </w:t>
      </w:r>
    </w:p>
    <w:p w:rsidR="00BF40D7"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а) </w:t>
      </w:r>
      <w:r w:rsidR="00BF40D7" w:rsidRPr="00294FF0">
        <w:rPr>
          <w:rFonts w:ascii="Times New Roman" w:eastAsia="Times New Roman" w:hAnsi="Times New Roman"/>
          <w:sz w:val="26"/>
          <w:szCs w:val="26"/>
        </w:rPr>
        <w:t xml:space="preserve">устанавливать ограждение, устройства аварийного освещения, информационные стенды и указатели, обеспечивающие безопасность людей и транспорта; </w:t>
      </w:r>
    </w:p>
    <w:p w:rsidR="002526B8"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б) </w:t>
      </w:r>
      <w:r w:rsidR="002526B8" w:rsidRPr="00294FF0">
        <w:rPr>
          <w:rFonts w:ascii="Times New Roman" w:eastAsia="Times New Roman" w:hAnsi="Times New Roman"/>
          <w:sz w:val="26"/>
          <w:szCs w:val="26"/>
        </w:rPr>
        <w:t xml:space="preserve">место производства земляных работ оборудовать временными дорожными знаками в соответствии с согласованной в установленном порядке схемой организации движения транспорта и пешеходов; </w:t>
      </w:r>
    </w:p>
    <w:p w:rsidR="002526B8"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в) </w:t>
      </w:r>
      <w:r w:rsidR="002526B8" w:rsidRPr="00294FF0">
        <w:rPr>
          <w:rFonts w:ascii="Times New Roman" w:eastAsia="Times New Roman" w:hAnsi="Times New Roman"/>
          <w:sz w:val="26"/>
          <w:szCs w:val="26"/>
        </w:rPr>
        <w:t>принять меры по защите коры, ветвей, корней зеленых насаждений и прикорневого пространства от повреждений</w:t>
      </w:r>
      <w:r w:rsidR="00BF40D7" w:rsidRPr="00294FF0">
        <w:rPr>
          <w:rFonts w:ascii="Times New Roman" w:eastAsia="Times New Roman" w:hAnsi="Times New Roman"/>
          <w:sz w:val="26"/>
          <w:szCs w:val="26"/>
        </w:rPr>
        <w:t>, установить защитные сооружения (щиты, настилы, террасы) вокруг зеленых насаждений в местах проведения земляных работ</w:t>
      </w:r>
      <w:r w:rsidR="002526B8" w:rsidRPr="00294FF0">
        <w:rPr>
          <w:rFonts w:ascii="Times New Roman" w:eastAsia="Times New Roman" w:hAnsi="Times New Roman"/>
          <w:sz w:val="26"/>
          <w:szCs w:val="26"/>
        </w:rPr>
        <w:t xml:space="preserve">; </w:t>
      </w:r>
    </w:p>
    <w:p w:rsidR="002526B8"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г) </w:t>
      </w:r>
      <w:r w:rsidR="002526B8" w:rsidRPr="00294FF0">
        <w:rPr>
          <w:rFonts w:ascii="Times New Roman" w:eastAsia="Times New Roman" w:hAnsi="Times New Roman"/>
          <w:sz w:val="26"/>
          <w:szCs w:val="26"/>
        </w:rPr>
        <w:t>при проведении земляных работ, требующих вырубки, получить до начала работ разрешение на п</w:t>
      </w:r>
      <w:r w:rsidR="00B53E01" w:rsidRPr="00294FF0">
        <w:rPr>
          <w:rFonts w:ascii="Times New Roman" w:eastAsia="Times New Roman" w:hAnsi="Times New Roman"/>
          <w:sz w:val="26"/>
          <w:szCs w:val="26"/>
        </w:rPr>
        <w:t>раво вырубки зеленых насаждений</w:t>
      </w:r>
      <w:r w:rsidR="004E3140">
        <w:rPr>
          <w:rFonts w:ascii="Times New Roman" w:eastAsia="Times New Roman" w:hAnsi="Times New Roman"/>
          <w:sz w:val="26"/>
          <w:szCs w:val="26"/>
        </w:rPr>
        <w:t xml:space="preserve"> в территориальных управлениях</w:t>
      </w:r>
      <w:r w:rsidR="00B53E01" w:rsidRPr="00294FF0">
        <w:rPr>
          <w:rFonts w:ascii="Times New Roman" w:eastAsia="Times New Roman" w:hAnsi="Times New Roman"/>
          <w:sz w:val="26"/>
          <w:szCs w:val="26"/>
        </w:rPr>
        <w:t xml:space="preserve"> (за исключением земляных работ, </w:t>
      </w:r>
      <w:r w:rsidR="00B53E01" w:rsidRPr="00294FF0">
        <w:rPr>
          <w:rFonts w:ascii="Times New Roman" w:hAnsi="Times New Roman"/>
          <w:color w:val="000000" w:themeColor="text1"/>
          <w:sz w:val="26"/>
          <w:szCs w:val="26"/>
        </w:rPr>
        <w:t>необходимых для устранения аварии);</w:t>
      </w:r>
    </w:p>
    <w:p w:rsidR="005410EE"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д) </w:t>
      </w:r>
      <w:r w:rsidR="005410EE" w:rsidRPr="00294FF0">
        <w:rPr>
          <w:rFonts w:ascii="Times New Roman" w:eastAsia="Times New Roman" w:hAnsi="Times New Roman"/>
          <w:sz w:val="26"/>
          <w:szCs w:val="26"/>
        </w:rPr>
        <w:t xml:space="preserve">обеспечить содержание ограждений, дорожных знаков, указателей, пешеходных мостков, освещение мест производства земляных работ на весь период работ до полного восстановления благоустройства; </w:t>
      </w:r>
    </w:p>
    <w:p w:rsidR="005410EE"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е) </w:t>
      </w:r>
      <w:r w:rsidR="005410EE" w:rsidRPr="00294FF0">
        <w:rPr>
          <w:rFonts w:ascii="Times New Roman" w:eastAsia="Times New Roman" w:hAnsi="Times New Roman"/>
          <w:sz w:val="26"/>
          <w:szCs w:val="26"/>
        </w:rPr>
        <w:t xml:space="preserve">для обеспечения сохранности проложенных рядом сетей и коммуникаций до начала работ вызвать на место представителей эксплуатирующих организаций, имеющих на данном участке подземные коммуникации (водопровод, канализация, электросети, теплосети, газопровод, связь); </w:t>
      </w:r>
    </w:p>
    <w:p w:rsidR="00917D33"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ж) </w:t>
      </w:r>
      <w:r w:rsidR="00917D33" w:rsidRPr="00294FF0">
        <w:rPr>
          <w:rFonts w:ascii="Times New Roman" w:eastAsia="Times New Roman" w:hAnsi="Times New Roman"/>
          <w:sz w:val="26"/>
          <w:szCs w:val="26"/>
        </w:rPr>
        <w:t xml:space="preserve">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w:t>
      </w:r>
      <w:r w:rsidR="00BF40D7" w:rsidRPr="00294FF0">
        <w:rPr>
          <w:rFonts w:ascii="Times New Roman" w:eastAsia="Times New Roman" w:hAnsi="Times New Roman"/>
          <w:sz w:val="26"/>
          <w:szCs w:val="26"/>
        </w:rPr>
        <w:t xml:space="preserve">преимущественно </w:t>
      </w:r>
      <w:r w:rsidR="00917D33" w:rsidRPr="00294FF0">
        <w:rPr>
          <w:rFonts w:ascii="Times New Roman" w:eastAsia="Times New Roman" w:hAnsi="Times New Roman"/>
          <w:sz w:val="26"/>
          <w:szCs w:val="26"/>
        </w:rPr>
        <w:t xml:space="preserve">бестраншейным (закрытым) способом, исключающим нарушение дорожного покрытия; </w:t>
      </w:r>
    </w:p>
    <w:p w:rsidR="00917D33"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з) </w:t>
      </w:r>
      <w:r w:rsidR="00917D33" w:rsidRPr="00294FF0">
        <w:rPr>
          <w:rFonts w:ascii="Times New Roman" w:eastAsia="Times New Roman" w:hAnsi="Times New Roman"/>
          <w:sz w:val="26"/>
          <w:szCs w:val="26"/>
        </w:rPr>
        <w:t xml:space="preserve">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 </w:t>
      </w:r>
    </w:p>
    <w:p w:rsidR="00B53E01"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и) </w:t>
      </w:r>
      <w:r w:rsidR="00B53E01" w:rsidRPr="00294FF0">
        <w:rPr>
          <w:rFonts w:ascii="Times New Roman" w:eastAsia="Times New Roman" w:hAnsi="Times New Roman"/>
          <w:sz w:val="26"/>
          <w:szCs w:val="26"/>
        </w:rPr>
        <w:t xml:space="preserve">при производстве аварийных работ выполнять их круглосуточно, без выходных и праздничных дней; </w:t>
      </w:r>
    </w:p>
    <w:p w:rsidR="00917D33" w:rsidRPr="00294FF0" w:rsidRDefault="00B53E01"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к) </w:t>
      </w:r>
      <w:r w:rsidR="00917D33" w:rsidRPr="00294FF0">
        <w:rPr>
          <w:rFonts w:ascii="Times New Roman" w:eastAsia="Times New Roman" w:hAnsi="Times New Roman"/>
          <w:sz w:val="26"/>
          <w:szCs w:val="26"/>
        </w:rPr>
        <w:t xml:space="preserve">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 </w:t>
      </w:r>
    </w:p>
    <w:p w:rsidR="00917D33"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lastRenderedPageBreak/>
        <w:t>7.5</w:t>
      </w:r>
      <w:r w:rsidR="00917D33" w:rsidRPr="00294FF0">
        <w:rPr>
          <w:rFonts w:ascii="Times New Roman" w:eastAsia="Times New Roman" w:hAnsi="Times New Roman"/>
          <w:sz w:val="26"/>
          <w:szCs w:val="26"/>
        </w:rPr>
        <w:t xml:space="preserve">. При производстве земляных работ </w:t>
      </w:r>
      <w:r w:rsidR="00BF40D7" w:rsidRPr="00294FF0">
        <w:rPr>
          <w:rFonts w:ascii="Times New Roman" w:eastAsia="Times New Roman" w:hAnsi="Times New Roman"/>
          <w:sz w:val="26"/>
          <w:szCs w:val="26"/>
        </w:rPr>
        <w:t>запрещается</w:t>
      </w:r>
      <w:r w:rsidR="00917D33" w:rsidRPr="00294FF0">
        <w:rPr>
          <w:rFonts w:ascii="Times New Roman" w:eastAsia="Times New Roman" w:hAnsi="Times New Roman"/>
          <w:sz w:val="26"/>
          <w:szCs w:val="26"/>
        </w:rPr>
        <w:t xml:space="preserve">: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а) допускать повреждение инженерных сетей и коммуникаций, существующих сооружений, зеленых насаждений и элементов благоустройства;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б) осуществлять откачку воды из колодцев, траншей, котлованов на тротуары и проезжую часть улиц;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г) оставлять на проезжей части улиц и тротуарах, газонах землю и строительные материалы после окончания производства земляных работ;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д) занимать территорию за пределами границ участка производства земляных работ;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е) загромождать транспортные и пешеходные коммуникации, преграждать проходы и въезды на общественные и дворовые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7.</w:t>
      </w:r>
      <w:r w:rsidR="00DA7540" w:rsidRPr="00294FF0">
        <w:rPr>
          <w:color w:val="000000" w:themeColor="text1"/>
          <w:sz w:val="26"/>
          <w:szCs w:val="26"/>
        </w:rPr>
        <w:t>6</w:t>
      </w:r>
      <w:r w:rsidRPr="00294FF0">
        <w:rPr>
          <w:color w:val="000000" w:themeColor="text1"/>
          <w:sz w:val="26"/>
          <w:szCs w:val="26"/>
        </w:rPr>
        <w:t xml:space="preserve">. </w:t>
      </w:r>
      <w:r w:rsidR="008925BA" w:rsidRPr="00294FF0">
        <w:rPr>
          <w:color w:val="000000" w:themeColor="text1"/>
          <w:sz w:val="26"/>
          <w:szCs w:val="26"/>
        </w:rPr>
        <w:t>Организации, осуществляющие земляные</w:t>
      </w:r>
      <w:r w:rsidRPr="00294FF0">
        <w:rPr>
          <w:color w:val="000000" w:themeColor="text1"/>
          <w:sz w:val="26"/>
          <w:szCs w:val="26"/>
        </w:rPr>
        <w:t xml:space="preserve"> работы</w:t>
      </w:r>
      <w:r w:rsidR="008925BA" w:rsidRPr="00294FF0">
        <w:rPr>
          <w:color w:val="000000" w:themeColor="text1"/>
          <w:sz w:val="26"/>
          <w:szCs w:val="26"/>
        </w:rPr>
        <w:t>,</w:t>
      </w:r>
      <w:r w:rsidRPr="00294FF0">
        <w:rPr>
          <w:color w:val="000000" w:themeColor="text1"/>
          <w:sz w:val="26"/>
          <w:szCs w:val="26"/>
        </w:rPr>
        <w:t xml:space="preserve"> обязаны назначить лиц, ответственных за производство работ, которые должны находиться на месте производства работ, имея при</w:t>
      </w:r>
      <w:r w:rsidR="006550DC" w:rsidRPr="00294FF0">
        <w:rPr>
          <w:color w:val="000000" w:themeColor="text1"/>
          <w:sz w:val="26"/>
          <w:szCs w:val="26"/>
        </w:rPr>
        <w:t xml:space="preserve"> себе</w:t>
      </w:r>
      <w:r w:rsidRPr="00294FF0">
        <w:rPr>
          <w:color w:val="000000" w:themeColor="text1"/>
          <w:sz w:val="26"/>
          <w:szCs w:val="26"/>
        </w:rPr>
        <w:t xml:space="preserve"> </w:t>
      </w:r>
      <w:r w:rsidR="006550DC" w:rsidRPr="00294FF0">
        <w:rPr>
          <w:color w:val="000000" w:themeColor="text1"/>
          <w:sz w:val="26"/>
          <w:szCs w:val="26"/>
        </w:rPr>
        <w:t>разрешение на осуществление земляных работ</w:t>
      </w:r>
      <w:r w:rsidRPr="00294FF0">
        <w:rPr>
          <w:color w:val="000000" w:themeColor="text1"/>
          <w:sz w:val="26"/>
          <w:szCs w:val="26"/>
        </w:rPr>
        <w:t>.</w:t>
      </w:r>
    </w:p>
    <w:p w:rsidR="00F95B0A" w:rsidRPr="00294FF0" w:rsidRDefault="00F95B0A"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7.</w:t>
      </w:r>
      <w:r w:rsidR="00DA7540" w:rsidRPr="00294FF0">
        <w:rPr>
          <w:rFonts w:ascii="Times New Roman" w:hAnsi="Times New Roman"/>
          <w:color w:val="000000" w:themeColor="text1"/>
          <w:sz w:val="26"/>
          <w:szCs w:val="26"/>
        </w:rPr>
        <w:t>7</w:t>
      </w:r>
      <w:r w:rsidRPr="00294FF0">
        <w:rPr>
          <w:rFonts w:ascii="Times New Roman" w:hAnsi="Times New Roman"/>
          <w:color w:val="000000" w:themeColor="text1"/>
          <w:sz w:val="26"/>
          <w:szCs w:val="26"/>
        </w:rPr>
        <w:t>. З</w:t>
      </w:r>
      <w:r w:rsidRPr="00294FF0">
        <w:rPr>
          <w:rFonts w:ascii="Times New Roman" w:eastAsia="Times New Roman" w:hAnsi="Times New Roman"/>
          <w:sz w:val="26"/>
          <w:szCs w:val="26"/>
        </w:rPr>
        <w:t xml:space="preserve">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w:t>
      </w:r>
    </w:p>
    <w:p w:rsidR="002D3F12" w:rsidRPr="00294FF0" w:rsidRDefault="002D3F12" w:rsidP="00150C8D">
      <w:pPr>
        <w:pStyle w:val="ConsPlusNormal"/>
        <w:ind w:firstLine="540"/>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8. Содержание фасадов, зданий, строений и сооружений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8.1. Оформление и содержание фасадов зданий, строений и сооружений (в том числе нестационарных объектов торговли, остановочных комплексов, летних кафе) должно осуществляться правообладателями этих объектов в соответствии с настоящими Правилами.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8.2. Фасады зданий и их элементы, строения и сооружения должны содержаться собственниками, иными законными владельцами зданий (помещений в здании) или управляющими организациями в чистоте и порядке. Содержание фасадов зданий, строений и сооружений включает: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обеспечение наличия и содержание в исправном состоянии водостоков, водосточных труб и сливов;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своевременную очистку от снега и льда крыш и козырьков, удаление наледи, снега и сосулек с карнизов, балконов и лоджий;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герметизацию, заделку и расшивку швов, трещин и выбоин;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восстановление, ремонт и своевременную очистку отмосток, приямков цокольных окон и входов в подвалы;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поддержание в чистоте поверхностей фасадов и отдельных элементов зданий, в том числе информационных табличек, памятных досок, вывесок, средств наружной рекламы;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выполнение иных требований, предусмотренных правилами и нормами технической эксплуатации зданий, строений и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8.3. При содержании элементов фасадов зданий и сооружений не допускается повреждение: ступеней, крылец, козырьков, входных дверей, оконных проёмов, навесных металлических конструкций (при наличии).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8.4. Оформление фасадов зданий, строений, сооружений должно отвечать следующим требованиям: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цветовое решение, материал отделки фасадов зданий и строений и их отдельных элементов должны быть увязаны с обликом существующей застройки;</w:t>
      </w:r>
    </w:p>
    <w:p w:rsidR="00DE184A" w:rsidRPr="00294FF0" w:rsidRDefault="00C0117A" w:rsidP="00150C8D">
      <w:pPr>
        <w:pStyle w:val="ConsPlusNormal"/>
        <w:ind w:firstLine="709"/>
        <w:contextualSpacing/>
        <w:jc w:val="both"/>
        <w:rPr>
          <w:color w:val="000000" w:themeColor="text1"/>
          <w:sz w:val="26"/>
          <w:szCs w:val="26"/>
          <w:highlight w:val="yellow"/>
        </w:rPr>
      </w:pPr>
      <w:r w:rsidRPr="00294FF0">
        <w:rPr>
          <w:color w:val="000000" w:themeColor="text1"/>
          <w:sz w:val="26"/>
          <w:szCs w:val="26"/>
        </w:rPr>
        <w:t>б</w:t>
      </w:r>
      <w:r w:rsidR="002D3F12" w:rsidRPr="00294FF0">
        <w:rPr>
          <w:color w:val="000000" w:themeColor="text1"/>
          <w:sz w:val="26"/>
          <w:szCs w:val="26"/>
        </w:rPr>
        <w:t>) витрины, вывески, входные группы общественных объектов и объектов культурно-бытового обслуживания населения, расположенных в многоквартирных жилых домах, должны быть единообразными по типу конструкции, материалам, виду и цвету ограждения (если иное не предусмотрено проектной документацией</w:t>
      </w:r>
      <w:r w:rsidRPr="00294FF0">
        <w:rPr>
          <w:color w:val="000000" w:themeColor="text1"/>
          <w:sz w:val="26"/>
          <w:szCs w:val="26"/>
        </w:rPr>
        <w:t>)</w:t>
      </w:r>
      <w:r w:rsidR="00A515D6" w:rsidRPr="00294FF0">
        <w:rPr>
          <w:color w:val="000000" w:themeColor="text1"/>
          <w:sz w:val="26"/>
          <w:szCs w:val="26"/>
        </w:rPr>
        <w:t>.</w:t>
      </w:r>
    </w:p>
    <w:p w:rsidR="002D3F12"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w:t>
      </w:r>
      <w:r w:rsidR="00C0117A" w:rsidRPr="00294FF0">
        <w:rPr>
          <w:color w:val="000000" w:themeColor="text1"/>
          <w:sz w:val="26"/>
          <w:szCs w:val="26"/>
        </w:rPr>
        <w:t>5</w:t>
      </w:r>
      <w:r w:rsidRPr="00294FF0">
        <w:rPr>
          <w:color w:val="000000" w:themeColor="text1"/>
          <w:sz w:val="26"/>
          <w:szCs w:val="26"/>
        </w:rPr>
        <w:t xml:space="preserve">. На зданиях и сооружениях </w:t>
      </w:r>
      <w:r w:rsidR="00DA7540" w:rsidRPr="00294FF0">
        <w:rPr>
          <w:color w:val="000000" w:themeColor="text1"/>
          <w:sz w:val="26"/>
          <w:szCs w:val="26"/>
        </w:rPr>
        <w:t xml:space="preserve">на территории </w:t>
      </w:r>
      <w:r w:rsidR="00EF20E5">
        <w:rPr>
          <w:color w:val="000000" w:themeColor="text1"/>
          <w:sz w:val="26"/>
          <w:szCs w:val="26"/>
        </w:rPr>
        <w:t xml:space="preserve">Харовского </w:t>
      </w:r>
      <w:r w:rsidRPr="00294FF0">
        <w:rPr>
          <w:color w:val="000000" w:themeColor="text1"/>
          <w:sz w:val="26"/>
          <w:szCs w:val="26"/>
        </w:rPr>
        <w:t xml:space="preserve"> муниципального округа допускается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 Ответственность за сохранность и исправность знаков несут </w:t>
      </w:r>
      <w:r w:rsidR="004E3140">
        <w:rPr>
          <w:color w:val="000000" w:themeColor="text1"/>
          <w:sz w:val="26"/>
          <w:szCs w:val="26"/>
        </w:rPr>
        <w:t>собственники данных объектов.</w:t>
      </w:r>
    </w:p>
    <w:p w:rsidR="002A5D5B" w:rsidRPr="00294FF0" w:rsidRDefault="002A5D5B" w:rsidP="00150C8D">
      <w:pPr>
        <w:pStyle w:val="ConsPlusNormal"/>
        <w:ind w:firstLine="709"/>
        <w:contextualSpacing/>
        <w:jc w:val="both"/>
        <w:rPr>
          <w:color w:val="000000" w:themeColor="text1"/>
          <w:sz w:val="26"/>
          <w:szCs w:val="26"/>
        </w:rPr>
      </w:pPr>
      <w:r>
        <w:rPr>
          <w:color w:val="000000" w:themeColor="text1"/>
          <w:sz w:val="26"/>
          <w:szCs w:val="26"/>
        </w:rPr>
        <w:t>Образцы домовых знаков  в приложении №3 к Правилам.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w:t>
      </w:r>
      <w:r w:rsidR="00C0117A" w:rsidRPr="00294FF0">
        <w:rPr>
          <w:color w:val="000000" w:themeColor="text1"/>
          <w:sz w:val="26"/>
          <w:szCs w:val="26"/>
        </w:rPr>
        <w:t>6</w:t>
      </w:r>
      <w:r w:rsidRPr="00294FF0">
        <w:rPr>
          <w:color w:val="000000" w:themeColor="text1"/>
          <w:sz w:val="26"/>
          <w:szCs w:val="26"/>
        </w:rPr>
        <w:t>. При организации стока воды со скатных крыш через водосточные трубы рекомендуется: не нарушать отделку и архитектурный облик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 предусматривать в местах стока воды из трубы на основные пешеходные коммуникации наличие твёрдого покрытия с соблюдением нормативных уклонов; предусматривать устройство дренажа в местах стока воды из трубы на газон или иные мягкие виды покрытия.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w:t>
      </w:r>
      <w:r w:rsidR="00C0117A" w:rsidRPr="00294FF0">
        <w:rPr>
          <w:color w:val="000000" w:themeColor="text1"/>
          <w:sz w:val="26"/>
          <w:szCs w:val="26"/>
        </w:rPr>
        <w:t>7</w:t>
      </w:r>
      <w:r w:rsidRPr="00294FF0">
        <w:rPr>
          <w:color w:val="000000" w:themeColor="text1"/>
          <w:sz w:val="26"/>
          <w:szCs w:val="26"/>
        </w:rPr>
        <w:t xml:space="preserve">. При входных группах </w:t>
      </w:r>
      <w:r w:rsidR="00DA7540" w:rsidRPr="00294FF0">
        <w:rPr>
          <w:color w:val="000000" w:themeColor="text1"/>
          <w:sz w:val="26"/>
          <w:szCs w:val="26"/>
        </w:rPr>
        <w:t xml:space="preserve">рекомендуется </w:t>
      </w:r>
      <w:r w:rsidRPr="00294FF0">
        <w:rPr>
          <w:color w:val="000000" w:themeColor="text1"/>
          <w:sz w:val="26"/>
          <w:szCs w:val="26"/>
        </w:rPr>
        <w:t>устраива</w:t>
      </w:r>
      <w:r w:rsidR="00DA7540" w:rsidRPr="00294FF0">
        <w:rPr>
          <w:color w:val="000000" w:themeColor="text1"/>
          <w:sz w:val="26"/>
          <w:szCs w:val="26"/>
        </w:rPr>
        <w:t>ть</w:t>
      </w:r>
      <w:r w:rsidRPr="00294FF0">
        <w:rPr>
          <w:color w:val="000000" w:themeColor="text1"/>
          <w:sz w:val="26"/>
          <w:szCs w:val="26"/>
        </w:rPr>
        <w:t xml:space="preserve"> площадки с твёрдыми видами покрытия, различными приёмами озеленения.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w:t>
      </w:r>
      <w:r w:rsidR="00C0117A" w:rsidRPr="00294FF0">
        <w:rPr>
          <w:color w:val="000000" w:themeColor="text1"/>
          <w:sz w:val="26"/>
          <w:szCs w:val="26"/>
        </w:rPr>
        <w:t>8</w:t>
      </w:r>
      <w:r w:rsidRPr="00294FF0">
        <w:rPr>
          <w:color w:val="000000" w:themeColor="text1"/>
          <w:sz w:val="26"/>
          <w:szCs w:val="26"/>
        </w:rPr>
        <w:t>. Запрещается самовольное возведение хозяйственных и вспомогательных построек (дровяных сараев, будок, гаражей, голубятен, теплиц).</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w:t>
      </w:r>
      <w:r w:rsidR="00C0117A" w:rsidRPr="00294FF0">
        <w:rPr>
          <w:color w:val="000000" w:themeColor="text1"/>
          <w:sz w:val="26"/>
          <w:szCs w:val="26"/>
        </w:rPr>
        <w:t>9</w:t>
      </w:r>
      <w:r w:rsidRPr="00294FF0">
        <w:rPr>
          <w:color w:val="000000" w:themeColor="text1"/>
          <w:sz w:val="26"/>
          <w:szCs w:val="26"/>
        </w:rPr>
        <w:t>. Размещение наружных кондиционеров и антенн - спутниковых тарелок на зданиях, расположенных вдоль магистральных улиц населённых пунктов, следует предусматривать со стороны дворовых фасадов.</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9. Озеленение </w:t>
      </w:r>
      <w:r w:rsidRPr="00595865">
        <w:rPr>
          <w:rFonts w:ascii="Times New Roman" w:hAnsi="Times New Roman" w:cs="Times New Roman"/>
          <w:color w:val="000000" w:themeColor="text1"/>
          <w:sz w:val="26"/>
          <w:szCs w:val="26"/>
        </w:rPr>
        <w:t>территорий</w:t>
      </w:r>
      <w:r w:rsidR="00457B25" w:rsidRPr="00595865">
        <w:rPr>
          <w:rFonts w:ascii="Times New Roman" w:hAnsi="Times New Roman" w:cs="Times New Roman"/>
          <w:color w:val="000000" w:themeColor="text1"/>
          <w:sz w:val="26"/>
          <w:szCs w:val="26"/>
        </w:rPr>
        <w:t xml:space="preserve"> </w:t>
      </w:r>
      <w:r w:rsidR="00EF20E5">
        <w:rPr>
          <w:rFonts w:ascii="Times New Roman" w:hAnsi="Times New Roman" w:cs="Times New Roman"/>
          <w:color w:val="000000" w:themeColor="text1"/>
          <w:sz w:val="26"/>
          <w:szCs w:val="26"/>
        </w:rPr>
        <w:t xml:space="preserve">Харовского </w:t>
      </w:r>
      <w:r w:rsidR="00457B25" w:rsidRPr="00595865">
        <w:rPr>
          <w:rFonts w:ascii="Times New Roman" w:hAnsi="Times New Roman" w:cs="Times New Roman"/>
          <w:color w:val="000000" w:themeColor="text1"/>
          <w:sz w:val="26"/>
          <w:szCs w:val="26"/>
        </w:rPr>
        <w:t xml:space="preserve"> муниципального округа</w:t>
      </w:r>
      <w:r w:rsidRPr="00595865">
        <w:rPr>
          <w:rFonts w:ascii="Times New Roman" w:hAnsi="Times New Roman" w:cs="Times New Roman"/>
          <w:color w:val="000000" w:themeColor="text1"/>
          <w:sz w:val="26"/>
          <w:szCs w:val="26"/>
        </w:rPr>
        <w:t xml:space="preserve"> и содержани</w:t>
      </w:r>
      <w:r w:rsidR="00914649" w:rsidRPr="00595865">
        <w:rPr>
          <w:rFonts w:ascii="Times New Roman" w:hAnsi="Times New Roman" w:cs="Times New Roman"/>
          <w:color w:val="000000" w:themeColor="text1"/>
          <w:sz w:val="26"/>
          <w:szCs w:val="26"/>
        </w:rPr>
        <w:t>е</w:t>
      </w:r>
      <w:r w:rsidRPr="00595865">
        <w:rPr>
          <w:rFonts w:ascii="Times New Roman" w:hAnsi="Times New Roman" w:cs="Times New Roman"/>
          <w:color w:val="000000" w:themeColor="text1"/>
          <w:sz w:val="26"/>
          <w:szCs w:val="26"/>
        </w:rPr>
        <w:t xml:space="preserve"> зелёных насаждений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 По функциональному назначению все зелёные насаждения делятся на три группы: общего пользования, ограниченного пользования, специального назначения.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9.2. К насаждениям общего пользования относятся: парки культуры и отдыха, сады жилых кварталов и групп домов, скверы, бульвары, насаждения вдоль улиц и транспортных магистралей, прибрежных зон, а также лесопарки.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9.3. К насаждениям ограниченного пользования относятся все остальные озеленённые территории, расположенные внутри жилой и промышленной зоны: в </w:t>
      </w:r>
      <w:r w:rsidRPr="00294FF0">
        <w:rPr>
          <w:color w:val="000000" w:themeColor="text1"/>
          <w:sz w:val="26"/>
          <w:szCs w:val="26"/>
        </w:rPr>
        <w:lastRenderedPageBreak/>
        <w:t>жилых кварталах, на приусадебных участках, на участках школ, больниц, детских учреждений, учебных учреждений, спортивных сооружений, а также на территории промышленных предприятий и организаций (исключение составляют парки, скверы и бульвары предприятий, открытые для посещения и отдыха населения: они относятся к насаждениям общего пользования).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9.4. К насаждениям специального назначения относятся защитные леса, санитарно-защитные и водоохранные зоны, кладбища.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9.5. Посадка зелёных насаждений (деревья, кустарники) на территории </w:t>
      </w:r>
      <w:r w:rsidR="00EF20E5">
        <w:rPr>
          <w:color w:val="000000" w:themeColor="text1"/>
          <w:sz w:val="26"/>
          <w:szCs w:val="26"/>
        </w:rPr>
        <w:t>Х</w:t>
      </w:r>
      <w:r w:rsidRPr="00294FF0">
        <w:rPr>
          <w:color w:val="000000" w:themeColor="text1"/>
          <w:sz w:val="26"/>
          <w:szCs w:val="26"/>
        </w:rPr>
        <w:t xml:space="preserve"> муниципального округа производится </w:t>
      </w:r>
      <w:r w:rsidR="00B07600" w:rsidRPr="00294FF0">
        <w:rPr>
          <w:color w:val="000000" w:themeColor="text1"/>
          <w:sz w:val="26"/>
          <w:szCs w:val="26"/>
        </w:rPr>
        <w:t>весной и осенью</w:t>
      </w:r>
      <w:r w:rsidRPr="00294FF0">
        <w:rPr>
          <w:color w:val="000000" w:themeColor="text1"/>
          <w:sz w:val="26"/>
          <w:szCs w:val="26"/>
        </w:rPr>
        <w:t xml:space="preserve">. Обязанности по содержанию и сохранности зелёных насаждений (учёт, содержание, </w:t>
      </w:r>
      <w:r w:rsidR="006550DC" w:rsidRPr="00294FF0">
        <w:rPr>
          <w:color w:val="000000" w:themeColor="text1"/>
          <w:sz w:val="26"/>
          <w:szCs w:val="26"/>
        </w:rPr>
        <w:t>вырубка</w:t>
      </w:r>
      <w:r w:rsidRPr="00294FF0">
        <w:rPr>
          <w:color w:val="000000" w:themeColor="text1"/>
          <w:sz w:val="26"/>
          <w:szCs w:val="26"/>
        </w:rPr>
        <w:t>, обрезка, пересадка деревьев и кустарников, посадка цветов) возлагаются: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9.5.1. На территориях ограниченного пользования: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внутриквартальных, внутридворовых, придомовых территориях - на владельцев жил</w:t>
      </w:r>
      <w:r w:rsidR="0098039A" w:rsidRPr="00294FF0">
        <w:rPr>
          <w:color w:val="000000" w:themeColor="text1"/>
          <w:sz w:val="26"/>
          <w:szCs w:val="26"/>
        </w:rPr>
        <w:t>ищного</w:t>
      </w:r>
      <w:r w:rsidRPr="00294FF0">
        <w:rPr>
          <w:color w:val="000000" w:themeColor="text1"/>
          <w:sz w:val="26"/>
          <w:szCs w:val="26"/>
        </w:rPr>
        <w:t xml:space="preserve"> фонда, управляющие компании, жилищно-эксплуатационные организации, товарищества собственников жилья;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на территориях предприятий, организаций, учреждений всех форм собственности и прилегающих к ним территориях - на соответствующих владельцев, арендаторов, балансодержателей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9.5.2. На территориях специального назначения - на руководителей организаций и предприятий, имеющих санитарно-защитные зоны, водоохранные, противопожарные и другие зоны.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9.5.3. На отведённых территориях предприятий, организаций питомников и т.д. - на организации и учреждения, ответственные за их содержание.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9.5.4. На территориях, отведённых под застройку, - на руководителей организаций, которым отведены земельные участки, а со дня начала работ - на руководителей подрядных организаций.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9.5.5. На территориях индивидуальной жилой застройки - на жителей, проживающих в индивидуальной жилой застройке.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9.5.6. Физические и юридические лица, в собственности или в пользовании которых находятся земельные участки, должны обеспечивать содержание и сохранность зелёных насаждений, находящихся на этих участках и прилегающих территориях, а именно: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обеспечить своевременное проведение всех необходимых агротехнических мероприятий (полив газонов, цветников, насаждений, рыхление почвы, выкос сорной травы, подрезка деревьев и кустарников, закрывающих видимость технических средств регулирования дорожного движения, подсев газонных трав, скашивание травы);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проведение санитарной и формовочной обрезки деревьев и кустарников, удаление деревьев и кустарников, посаженных с нарушением и причиняющих вред зданиям и сооружениям;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проведение защиты деревьев, кустарников, травянистых растений и цветов от вредителей, болезней, повреждений, производить замазку ран и дупел на деревьях;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проведение санитарной очистки территории от мусора, своевременного ремонта ограждений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9.6. При производстве работ в зоне зелёных насаждений строительные или иные организации, индивидуальные предприниматели, физические лица должны: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не допускать складирования строительных материалов и грунта, стоянки машин и механизмов на газонах, вблизи деревьев и кустарников;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принимать все меры по сохранности существующих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в) устраивать подъездные пути в зону строительных работ по свободным от посадок местам. Деревья и кустарники, находящиеся вблизи зоны производства работ и подъездных путей, ограждаются щитами или забором;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г) осуществлять вырубку деревьев и кустарников по письменному разрешению </w:t>
      </w:r>
      <w:r w:rsidR="00BB5D46" w:rsidRPr="00294FF0">
        <w:rPr>
          <w:color w:val="000000" w:themeColor="text1"/>
          <w:sz w:val="26"/>
          <w:szCs w:val="26"/>
        </w:rPr>
        <w:t xml:space="preserve">соответствующего территориального </w:t>
      </w:r>
      <w:r w:rsidR="00EF20E5">
        <w:rPr>
          <w:color w:val="000000" w:themeColor="text1"/>
          <w:sz w:val="26"/>
          <w:szCs w:val="26"/>
        </w:rPr>
        <w:t>отдела</w:t>
      </w:r>
      <w:r w:rsidR="00BB5D46" w:rsidRPr="00294FF0">
        <w:rPr>
          <w:color w:val="000000" w:themeColor="text1"/>
          <w:sz w:val="26"/>
          <w:szCs w:val="26"/>
        </w:rPr>
        <w:t xml:space="preserve"> </w:t>
      </w:r>
      <w:r w:rsidRPr="00294FF0">
        <w:rPr>
          <w:color w:val="000000" w:themeColor="text1"/>
          <w:sz w:val="26"/>
          <w:szCs w:val="26"/>
        </w:rPr>
        <w:t xml:space="preserve">администрации </w:t>
      </w:r>
      <w:r w:rsidR="00EF20E5">
        <w:rPr>
          <w:color w:val="000000" w:themeColor="text1"/>
          <w:sz w:val="26"/>
          <w:szCs w:val="26"/>
        </w:rPr>
        <w:t xml:space="preserve">Харовского </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производить уборку территории зоны работ после окончания работ, вывозить строительный мусор и грунт, восстановить благоустройство и озеленение;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в случае вынужденн</w:t>
      </w:r>
      <w:r w:rsidR="006550DC" w:rsidRPr="00294FF0">
        <w:rPr>
          <w:color w:val="000000" w:themeColor="text1"/>
          <w:sz w:val="26"/>
          <w:szCs w:val="26"/>
        </w:rPr>
        <w:t>ой</w:t>
      </w:r>
      <w:r w:rsidRPr="00294FF0">
        <w:rPr>
          <w:color w:val="000000" w:themeColor="text1"/>
          <w:sz w:val="26"/>
          <w:szCs w:val="26"/>
        </w:rPr>
        <w:t xml:space="preserve"> </w:t>
      </w:r>
      <w:r w:rsidR="006550DC" w:rsidRPr="00294FF0">
        <w:rPr>
          <w:color w:val="000000" w:themeColor="text1"/>
          <w:sz w:val="26"/>
          <w:szCs w:val="26"/>
        </w:rPr>
        <w:t>вырубк</w:t>
      </w:r>
      <w:r w:rsidR="00CE325A" w:rsidRPr="00294FF0">
        <w:rPr>
          <w:color w:val="000000" w:themeColor="text1"/>
          <w:sz w:val="26"/>
          <w:szCs w:val="26"/>
        </w:rPr>
        <w:t>и</w:t>
      </w:r>
      <w:r w:rsidRPr="00294FF0">
        <w:rPr>
          <w:color w:val="000000" w:themeColor="text1"/>
          <w:sz w:val="26"/>
          <w:szCs w:val="26"/>
        </w:rPr>
        <w:t xml:space="preserve"> деревьев осуществить посадку новых деревьев и кустарников в количестве и местах, согласованных </w:t>
      </w:r>
      <w:r w:rsidR="00BB5D46" w:rsidRPr="00294FF0">
        <w:rPr>
          <w:color w:val="000000" w:themeColor="text1"/>
          <w:sz w:val="26"/>
          <w:szCs w:val="26"/>
        </w:rPr>
        <w:t xml:space="preserve">соответствующим территориальным </w:t>
      </w:r>
      <w:r w:rsidR="00EF20E5">
        <w:rPr>
          <w:color w:val="000000" w:themeColor="text1"/>
          <w:sz w:val="26"/>
          <w:szCs w:val="26"/>
        </w:rPr>
        <w:t xml:space="preserve">отделом </w:t>
      </w:r>
      <w:r w:rsidR="00BB5D46" w:rsidRPr="00294FF0">
        <w:rPr>
          <w:color w:val="000000" w:themeColor="text1"/>
          <w:sz w:val="26"/>
          <w:szCs w:val="26"/>
        </w:rPr>
        <w:t xml:space="preserve">администрации </w:t>
      </w:r>
      <w:r w:rsidR="00EF20E5">
        <w:rPr>
          <w:color w:val="000000" w:themeColor="text1"/>
          <w:sz w:val="26"/>
          <w:szCs w:val="26"/>
        </w:rPr>
        <w:t xml:space="preserve">Харовского </w:t>
      </w:r>
      <w:r w:rsidR="00BB5D46" w:rsidRPr="00294FF0">
        <w:rPr>
          <w:color w:val="000000" w:themeColor="text1"/>
          <w:sz w:val="26"/>
          <w:szCs w:val="26"/>
        </w:rPr>
        <w:t xml:space="preserve"> муниципального округа, либо выплатить в бюджет </w:t>
      </w:r>
      <w:r w:rsidR="00EF20E5">
        <w:rPr>
          <w:color w:val="000000" w:themeColor="text1"/>
          <w:sz w:val="26"/>
          <w:szCs w:val="26"/>
        </w:rPr>
        <w:t>Харовского</w:t>
      </w:r>
      <w:r w:rsidR="00BB5D46" w:rsidRPr="00294FF0">
        <w:rPr>
          <w:color w:val="000000" w:themeColor="text1"/>
          <w:sz w:val="26"/>
          <w:szCs w:val="26"/>
        </w:rPr>
        <w:t xml:space="preserve"> муниципального округа стоимость компенсационного озеленения</w:t>
      </w:r>
      <w:r w:rsidR="00487A69" w:rsidRPr="00294FF0">
        <w:rPr>
          <w:color w:val="000000" w:themeColor="text1"/>
          <w:sz w:val="26"/>
          <w:szCs w:val="26"/>
        </w:rPr>
        <w:t xml:space="preserve"> в соответствии с методикой, установленной </w:t>
      </w:r>
      <w:r w:rsidR="00BB5D46" w:rsidRPr="00294FF0">
        <w:rPr>
          <w:color w:val="000000" w:themeColor="text1"/>
          <w:sz w:val="26"/>
          <w:szCs w:val="26"/>
        </w:rPr>
        <w:t xml:space="preserve">постановлением администрации </w:t>
      </w:r>
      <w:r w:rsidR="00EF20E5">
        <w:rPr>
          <w:color w:val="000000" w:themeColor="text1"/>
          <w:sz w:val="26"/>
          <w:szCs w:val="26"/>
        </w:rPr>
        <w:t>Харовского</w:t>
      </w:r>
      <w:r w:rsidR="00BB5D46"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9.7. На площадях зелёных насаждений</w:t>
      </w:r>
      <w:r w:rsidR="00F20BB6" w:rsidRPr="00294FF0">
        <w:rPr>
          <w:color w:val="000000" w:themeColor="text1"/>
          <w:sz w:val="26"/>
          <w:szCs w:val="26"/>
        </w:rPr>
        <w:t xml:space="preserve"> общего пользования</w:t>
      </w:r>
      <w:r w:rsidRPr="00294FF0">
        <w:rPr>
          <w:color w:val="000000" w:themeColor="text1"/>
          <w:sz w:val="26"/>
          <w:szCs w:val="26"/>
        </w:rPr>
        <w:t xml:space="preserve"> запрещено: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ломать деревья, кустарники, сучья и ветви, срывать листья и цветы, сбивать и собирать плоды;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разбивать палатки и разводить костры;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засорять газоны, цветники, дорожки и водоёмы;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портить скульптуры, скамейки, ограды;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добывать из деревьев сок, делать надрезы, надписи, приклеивать к деревьям объявления, номерные знаки, всякого рода указатели, провода, забивать в деревья крючки и гвозди для подвешивания гамаков, качелей, верёвок, сушить белье на ветвях;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ездить на велосипедах, мотоциклах, лошадях, тракторах и автомашинах;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мыть автотранспортные средства, стирать белье, а также купать животных в водоёмах, расположенных на территории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парковать автотранспортные средства на газонах;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пасти скот;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 производить строительные и ремонтные работы без ограждения зелёных насаждений щитами, гарантирующими защиту их от повреждений;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 обнажать корни деревьев на расстоянии ближе 1,5 метров от ствола и засыпать шейки деревьев землёй или строительным мусором;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м) складировать на территории зелёных насаждений материалы, а также устраивать на прилегающих территориях склады материалов, в том числе способствующие распространению вредителей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н) устраивать свалки мусора на участки, имеющие зелёные насаждения;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 добывать растительную землю, песок и производить другие раскопки;</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п</w:t>
      </w:r>
      <w:r w:rsidR="002D3F12" w:rsidRPr="00294FF0">
        <w:rPr>
          <w:color w:val="000000" w:themeColor="text1"/>
          <w:sz w:val="26"/>
          <w:szCs w:val="26"/>
        </w:rPr>
        <w:t xml:space="preserve">) сжигать листву и мусор на территории общего пользования </w:t>
      </w:r>
      <w:r w:rsidR="00EF20E5">
        <w:rPr>
          <w:color w:val="000000" w:themeColor="text1"/>
          <w:sz w:val="26"/>
          <w:szCs w:val="26"/>
        </w:rPr>
        <w:t>Харовского</w:t>
      </w:r>
      <w:r w:rsidR="002D3F12"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w:t>
      </w:r>
      <w:r w:rsidR="00C0117A" w:rsidRPr="00294FF0">
        <w:rPr>
          <w:color w:val="000000" w:themeColor="text1"/>
          <w:sz w:val="26"/>
          <w:szCs w:val="26"/>
        </w:rPr>
        <w:t>8</w:t>
      </w:r>
      <w:r w:rsidRPr="00294FF0">
        <w:rPr>
          <w:color w:val="000000" w:themeColor="text1"/>
          <w:sz w:val="26"/>
          <w:szCs w:val="26"/>
        </w:rPr>
        <w:t xml:space="preserve">. Порядок организации озеленения </w:t>
      </w:r>
      <w:r w:rsidR="00304B30">
        <w:rPr>
          <w:color w:val="000000" w:themeColor="text1"/>
          <w:sz w:val="26"/>
          <w:szCs w:val="26"/>
        </w:rPr>
        <w:t xml:space="preserve">Харовского </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w:t>
      </w:r>
      <w:r w:rsidR="00C0117A" w:rsidRPr="00294FF0">
        <w:rPr>
          <w:color w:val="000000" w:themeColor="text1"/>
          <w:sz w:val="26"/>
          <w:szCs w:val="26"/>
        </w:rPr>
        <w:t>9</w:t>
      </w:r>
      <w:r w:rsidRPr="00294FF0">
        <w:rPr>
          <w:color w:val="000000" w:themeColor="text1"/>
          <w:sz w:val="26"/>
          <w:szCs w:val="26"/>
        </w:rPr>
        <w:t>.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следует производить по согласован</w:t>
      </w:r>
      <w:r w:rsidR="00CE325A" w:rsidRPr="00294FF0">
        <w:rPr>
          <w:color w:val="000000" w:themeColor="text1"/>
          <w:sz w:val="26"/>
          <w:szCs w:val="26"/>
        </w:rPr>
        <w:t>ию</w:t>
      </w:r>
      <w:r w:rsidRPr="00294FF0">
        <w:rPr>
          <w:color w:val="000000" w:themeColor="text1"/>
          <w:sz w:val="26"/>
          <w:szCs w:val="26"/>
        </w:rPr>
        <w:t xml:space="preserve"> с </w:t>
      </w:r>
      <w:r w:rsidR="00BB5D46" w:rsidRPr="00294FF0">
        <w:rPr>
          <w:color w:val="000000" w:themeColor="text1"/>
          <w:sz w:val="26"/>
          <w:szCs w:val="26"/>
        </w:rPr>
        <w:t xml:space="preserve">соответствующим территориальным </w:t>
      </w:r>
      <w:r w:rsidR="00304B30">
        <w:rPr>
          <w:color w:val="000000" w:themeColor="text1"/>
          <w:sz w:val="26"/>
          <w:szCs w:val="26"/>
        </w:rPr>
        <w:t>отделом</w:t>
      </w:r>
      <w:r w:rsidR="00BB5D46" w:rsidRPr="00294FF0">
        <w:rPr>
          <w:color w:val="000000" w:themeColor="text1"/>
          <w:sz w:val="26"/>
          <w:szCs w:val="26"/>
        </w:rPr>
        <w:t xml:space="preserve"> администрации </w:t>
      </w:r>
      <w:r w:rsidR="00304B30">
        <w:rPr>
          <w:color w:val="000000" w:themeColor="text1"/>
          <w:sz w:val="26"/>
          <w:szCs w:val="26"/>
        </w:rPr>
        <w:t xml:space="preserve">Харовского </w:t>
      </w:r>
      <w:r w:rsidR="00BB5D46" w:rsidRPr="00294FF0">
        <w:rPr>
          <w:color w:val="000000" w:themeColor="text1"/>
          <w:sz w:val="26"/>
          <w:szCs w:val="26"/>
        </w:rPr>
        <w:t xml:space="preserve"> муниципального округа</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C0117A" w:rsidRPr="00294FF0">
        <w:rPr>
          <w:color w:val="000000" w:themeColor="text1"/>
          <w:sz w:val="26"/>
          <w:szCs w:val="26"/>
        </w:rPr>
        <w:t>0</w:t>
      </w:r>
      <w:r w:rsidRPr="00294FF0">
        <w:rPr>
          <w:color w:val="000000" w:themeColor="text1"/>
          <w:sz w:val="26"/>
          <w:szCs w:val="26"/>
        </w:rPr>
        <w:t xml:space="preserve">. Озеленение застраиваемых территорий выполняется в ближайший благоприятный агротехнический период, следующий за моментом ввода объекта в </w:t>
      </w:r>
      <w:r w:rsidRPr="00294FF0">
        <w:rPr>
          <w:color w:val="000000" w:themeColor="text1"/>
          <w:sz w:val="26"/>
          <w:szCs w:val="26"/>
        </w:rPr>
        <w:lastRenderedPageBreak/>
        <w:t>эксплуатацию.</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C0117A" w:rsidRPr="00294FF0">
        <w:rPr>
          <w:color w:val="000000" w:themeColor="text1"/>
          <w:sz w:val="26"/>
          <w:szCs w:val="26"/>
        </w:rPr>
        <w:t>1</w:t>
      </w:r>
      <w:r w:rsidRPr="00294FF0">
        <w:rPr>
          <w:color w:val="000000" w:themeColor="text1"/>
          <w:sz w:val="26"/>
          <w:szCs w:val="26"/>
        </w:rPr>
        <w:t>. Разработку проекта строительства сооружений и прокладки коммуникаций надлежит выполнять с максимальным сохранением существующих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C0117A" w:rsidRPr="00294FF0">
        <w:rPr>
          <w:color w:val="000000" w:themeColor="text1"/>
          <w:sz w:val="26"/>
          <w:szCs w:val="26"/>
        </w:rPr>
        <w:t>2</w:t>
      </w:r>
      <w:r w:rsidRPr="00294FF0">
        <w:rPr>
          <w:color w:val="000000" w:themeColor="text1"/>
          <w:sz w:val="26"/>
          <w:szCs w:val="26"/>
        </w:rPr>
        <w:t xml:space="preserve">. При невозможности сохранения зелёных насаждений </w:t>
      </w:r>
      <w:r w:rsidR="006550DC" w:rsidRPr="00294FF0">
        <w:rPr>
          <w:color w:val="000000" w:themeColor="text1"/>
          <w:sz w:val="26"/>
          <w:szCs w:val="26"/>
        </w:rPr>
        <w:t>вырубка</w:t>
      </w:r>
      <w:r w:rsidRPr="00294FF0">
        <w:rPr>
          <w:color w:val="000000" w:themeColor="text1"/>
          <w:sz w:val="26"/>
          <w:szCs w:val="26"/>
        </w:rPr>
        <w:t xml:space="preserve"> или перенос долж</w:t>
      </w:r>
      <w:r w:rsidR="006550DC" w:rsidRPr="00294FF0">
        <w:rPr>
          <w:color w:val="000000" w:themeColor="text1"/>
          <w:sz w:val="26"/>
          <w:szCs w:val="26"/>
        </w:rPr>
        <w:t>ны</w:t>
      </w:r>
      <w:r w:rsidRPr="00294FF0">
        <w:rPr>
          <w:color w:val="000000" w:themeColor="text1"/>
          <w:sz w:val="26"/>
          <w:szCs w:val="26"/>
        </w:rPr>
        <w:t xml:space="preserve"> быть произвед</w:t>
      </w:r>
      <w:r w:rsidR="006550DC" w:rsidRPr="00294FF0">
        <w:rPr>
          <w:color w:val="000000" w:themeColor="text1"/>
          <w:sz w:val="26"/>
          <w:szCs w:val="26"/>
        </w:rPr>
        <w:t>ены</w:t>
      </w:r>
      <w:r w:rsidRPr="00294FF0">
        <w:rPr>
          <w:color w:val="000000" w:themeColor="text1"/>
          <w:sz w:val="26"/>
          <w:szCs w:val="26"/>
        </w:rPr>
        <w:t xml:space="preserve"> в порядке, установленном </w:t>
      </w:r>
      <w:hyperlink w:anchor="Par609" w:tooltip="9.16. Порядок сноса зеленых насаждений:" w:history="1">
        <w:r w:rsidRPr="00294FF0">
          <w:rPr>
            <w:color w:val="000000" w:themeColor="text1"/>
            <w:sz w:val="26"/>
            <w:szCs w:val="26"/>
          </w:rPr>
          <w:t>пунктом 9.16</w:t>
        </w:r>
      </w:hyperlink>
      <w:r w:rsidRPr="00294FF0">
        <w:rPr>
          <w:color w:val="000000" w:themeColor="text1"/>
          <w:sz w:val="26"/>
          <w:szCs w:val="26"/>
        </w:rPr>
        <w:t xml:space="preserve"> настоящих Правил. Если указанные насаждения подлежат пересадке, место посадок определяется </w:t>
      </w:r>
      <w:r w:rsidR="00BB5D46" w:rsidRPr="00294FF0">
        <w:rPr>
          <w:color w:val="000000" w:themeColor="text1"/>
          <w:sz w:val="26"/>
          <w:szCs w:val="26"/>
        </w:rPr>
        <w:t xml:space="preserve">соответствующим территориальным </w:t>
      </w:r>
      <w:r w:rsidR="00304B30">
        <w:rPr>
          <w:color w:val="000000" w:themeColor="text1"/>
          <w:sz w:val="26"/>
          <w:szCs w:val="26"/>
        </w:rPr>
        <w:t>отделом</w:t>
      </w:r>
      <w:r w:rsidR="00BB5D46" w:rsidRPr="00294FF0">
        <w:rPr>
          <w:color w:val="000000" w:themeColor="text1"/>
          <w:sz w:val="26"/>
          <w:szCs w:val="26"/>
        </w:rPr>
        <w:t xml:space="preserve"> администрации </w:t>
      </w:r>
      <w:r w:rsidR="00304B30">
        <w:rPr>
          <w:color w:val="000000" w:themeColor="text1"/>
          <w:sz w:val="26"/>
          <w:szCs w:val="26"/>
        </w:rPr>
        <w:t xml:space="preserve">Харовского </w:t>
      </w:r>
      <w:r w:rsidR="00BB5D46" w:rsidRPr="00294FF0">
        <w:rPr>
          <w:color w:val="000000" w:themeColor="text1"/>
          <w:sz w:val="26"/>
          <w:szCs w:val="26"/>
        </w:rPr>
        <w:t xml:space="preserve"> муниципального округа</w:t>
      </w:r>
      <w:r w:rsidRPr="00294FF0">
        <w:rPr>
          <w:color w:val="000000" w:themeColor="text1"/>
          <w:sz w:val="26"/>
          <w:szCs w:val="26"/>
        </w:rPr>
        <w:t>. Пересадка зелёных насаждений производится с соблюдением агротехнических правил (исключая повреждение корневой системы растения).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C0117A" w:rsidRPr="00294FF0">
        <w:rPr>
          <w:color w:val="000000" w:themeColor="text1"/>
          <w:sz w:val="26"/>
          <w:szCs w:val="26"/>
        </w:rPr>
        <w:t>3</w:t>
      </w:r>
      <w:r w:rsidRPr="00294FF0">
        <w:rPr>
          <w:color w:val="000000" w:themeColor="text1"/>
          <w:sz w:val="26"/>
          <w:szCs w:val="26"/>
        </w:rPr>
        <w:t>. При производстве строительных и земляных работ в зоне зелёных насаждений строительные и другие организации обязаны: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принять по акту обследования зелёных насаждений на сохранность, снос, пересадку или реконструкцию зелёные насаждения, находящиеся в зоне строительства, а после окончания работ сдать их по акту сдачи-приёмки;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не допускать складирование строительных материалов и грунта, стоянки машин и механизмов на газонах, а также на расстоянии ближе 1,5 метров от деревьев и 1,5 метров от кустарников, а складирование горюче-смазочных материалов не ближе 10 метров от деревьев и кустарников;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при асфальтировании или мощении оставлять вокруг деревьев свободное пространство (мягкий круг) площадью не менее 1,5 квадратных метров с последующей установкой приствольной решётки;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подъездные пути в зону строительных работ устраивать по свободным от посадок местам;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после окончания строительных и земляных работ убираются и вывозятся строительный мусор и грунт; территория планируется, благоустраивается, озеленяется в соответствии с актом обследования зелёных насаждений и сдаётся по акту сдачи-приёмки посадки (пересадки или реконструкции)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C0117A" w:rsidRPr="00294FF0">
        <w:rPr>
          <w:color w:val="000000" w:themeColor="text1"/>
          <w:sz w:val="26"/>
          <w:szCs w:val="26"/>
        </w:rPr>
        <w:t>4</w:t>
      </w:r>
      <w:r w:rsidRPr="00294FF0">
        <w:rPr>
          <w:color w:val="000000" w:themeColor="text1"/>
          <w:sz w:val="26"/>
          <w:szCs w:val="26"/>
        </w:rPr>
        <w:t xml:space="preserve">. </w:t>
      </w:r>
      <w:r w:rsidR="00A455F4" w:rsidRPr="00294FF0">
        <w:rPr>
          <w:color w:val="000000" w:themeColor="text1"/>
          <w:sz w:val="26"/>
          <w:szCs w:val="26"/>
        </w:rPr>
        <w:t xml:space="preserve">На территории </w:t>
      </w:r>
      <w:r w:rsidR="00304B30">
        <w:rPr>
          <w:color w:val="000000" w:themeColor="text1"/>
          <w:sz w:val="26"/>
          <w:szCs w:val="26"/>
        </w:rPr>
        <w:t>Харовского</w:t>
      </w:r>
      <w:r w:rsidR="00A455F4" w:rsidRPr="00294FF0">
        <w:rPr>
          <w:color w:val="000000" w:themeColor="text1"/>
          <w:sz w:val="26"/>
          <w:szCs w:val="26"/>
        </w:rPr>
        <w:t xml:space="preserve"> муниципального округа запрещена самовольная вырубка деревьев и кустарников</w:t>
      </w:r>
      <w:r w:rsidR="00B53E01" w:rsidRPr="00294FF0">
        <w:rPr>
          <w:color w:val="000000" w:themeColor="text1"/>
          <w:sz w:val="26"/>
          <w:szCs w:val="26"/>
        </w:rPr>
        <w:t xml:space="preserve">, за исключением случаев, установленных настоящими </w:t>
      </w:r>
      <w:r w:rsidR="005277E6" w:rsidRPr="00294FF0">
        <w:rPr>
          <w:color w:val="000000" w:themeColor="text1"/>
          <w:sz w:val="26"/>
          <w:szCs w:val="26"/>
        </w:rPr>
        <w:t>Правилами</w:t>
      </w:r>
      <w:r w:rsidR="00A455F4" w:rsidRPr="00294FF0">
        <w:rPr>
          <w:color w:val="000000" w:themeColor="text1"/>
          <w:sz w:val="26"/>
          <w:szCs w:val="26"/>
        </w:rPr>
        <w:t xml:space="preserve">. </w:t>
      </w:r>
      <w:r w:rsidR="006550DC" w:rsidRPr="00294FF0">
        <w:rPr>
          <w:color w:val="000000" w:themeColor="text1"/>
          <w:sz w:val="26"/>
          <w:szCs w:val="26"/>
        </w:rPr>
        <w:t>Вырубка</w:t>
      </w:r>
      <w:r w:rsidRPr="00294FF0">
        <w:rPr>
          <w:color w:val="000000" w:themeColor="text1"/>
          <w:sz w:val="26"/>
          <w:szCs w:val="26"/>
        </w:rPr>
        <w:t xml:space="preserve"> деревьев и кустарников, попадающих в зону застройки или прокладки подземных коммуникаций</w:t>
      </w:r>
      <w:r w:rsidR="0087229C" w:rsidRPr="00294FF0">
        <w:rPr>
          <w:color w:val="000000" w:themeColor="text1"/>
          <w:sz w:val="26"/>
          <w:szCs w:val="26"/>
        </w:rPr>
        <w:t>, установки высоковольтных линий и других сооружений, особую экономическую зону</w:t>
      </w:r>
      <w:r w:rsidRPr="00294FF0">
        <w:rPr>
          <w:color w:val="000000" w:themeColor="text1"/>
          <w:sz w:val="26"/>
          <w:szCs w:val="26"/>
        </w:rPr>
        <w:t xml:space="preserve"> в границах </w:t>
      </w:r>
      <w:r w:rsidR="00304B30">
        <w:rPr>
          <w:color w:val="000000" w:themeColor="text1"/>
          <w:sz w:val="26"/>
          <w:szCs w:val="26"/>
        </w:rPr>
        <w:t>Харовского</w:t>
      </w:r>
      <w:r w:rsidRPr="00294FF0">
        <w:rPr>
          <w:color w:val="000000" w:themeColor="text1"/>
          <w:sz w:val="26"/>
          <w:szCs w:val="26"/>
        </w:rPr>
        <w:t xml:space="preserve"> муниципального округа, производится только по письменному разрешению </w:t>
      </w:r>
      <w:r w:rsidR="00BB5D46" w:rsidRPr="00294FF0">
        <w:rPr>
          <w:color w:val="000000" w:themeColor="text1"/>
          <w:sz w:val="26"/>
          <w:szCs w:val="26"/>
        </w:rPr>
        <w:t xml:space="preserve">соответствующего территориального </w:t>
      </w:r>
      <w:r w:rsidR="00304B30">
        <w:rPr>
          <w:color w:val="000000" w:themeColor="text1"/>
          <w:sz w:val="26"/>
          <w:szCs w:val="26"/>
        </w:rPr>
        <w:t xml:space="preserve">отдела </w:t>
      </w:r>
      <w:r w:rsidR="00BB5D46" w:rsidRPr="00294FF0">
        <w:rPr>
          <w:color w:val="000000" w:themeColor="text1"/>
          <w:sz w:val="26"/>
          <w:szCs w:val="26"/>
        </w:rPr>
        <w:t xml:space="preserve">администрации </w:t>
      </w:r>
      <w:r w:rsidR="00304B30">
        <w:rPr>
          <w:color w:val="000000" w:themeColor="text1"/>
          <w:sz w:val="26"/>
          <w:szCs w:val="26"/>
        </w:rPr>
        <w:t xml:space="preserve">Харовского </w:t>
      </w:r>
      <w:r w:rsidR="00BB5D46" w:rsidRPr="00294FF0">
        <w:rPr>
          <w:color w:val="000000" w:themeColor="text1"/>
          <w:sz w:val="26"/>
          <w:szCs w:val="26"/>
        </w:rPr>
        <w:t xml:space="preserve"> муниципального округа</w:t>
      </w:r>
      <w:r w:rsidRPr="00294FF0">
        <w:rPr>
          <w:color w:val="000000" w:themeColor="text1"/>
          <w:sz w:val="26"/>
          <w:szCs w:val="26"/>
        </w:rPr>
        <w:t>.</w:t>
      </w:r>
    </w:p>
    <w:p w:rsidR="00202698" w:rsidRPr="00294FF0" w:rsidRDefault="00202698" w:rsidP="00150C8D">
      <w:pPr>
        <w:spacing w:after="0" w:line="240" w:lineRule="auto"/>
        <w:ind w:firstLine="709"/>
        <w:jc w:val="both"/>
        <w:rPr>
          <w:rFonts w:ascii="Times New Roman" w:hAnsi="Times New Roman"/>
          <w:color w:val="000000" w:themeColor="text1"/>
          <w:sz w:val="26"/>
          <w:szCs w:val="26"/>
        </w:rPr>
      </w:pPr>
      <w:r w:rsidRPr="00294FF0">
        <w:rPr>
          <w:rFonts w:ascii="Times New Roman" w:eastAsia="Times New Roman" w:hAnsi="Times New Roman"/>
          <w:sz w:val="26"/>
          <w:szCs w:val="26"/>
        </w:rPr>
        <w:t>Порядок предоставления муниципальной услуги по выдаче разрешения на</w:t>
      </w:r>
      <w:r w:rsidR="000A63BF" w:rsidRPr="00294FF0">
        <w:rPr>
          <w:rFonts w:ascii="Times New Roman" w:eastAsia="Times New Roman" w:hAnsi="Times New Roman"/>
          <w:sz w:val="26"/>
          <w:szCs w:val="26"/>
        </w:rPr>
        <w:t xml:space="preserve"> право</w:t>
      </w:r>
      <w:r w:rsidRPr="00294FF0">
        <w:rPr>
          <w:rFonts w:ascii="Times New Roman" w:eastAsia="Times New Roman" w:hAnsi="Times New Roman"/>
          <w:sz w:val="26"/>
          <w:szCs w:val="26"/>
        </w:rPr>
        <w:t xml:space="preserve"> вырубк</w:t>
      </w:r>
      <w:r w:rsidR="000A63BF" w:rsidRPr="00294FF0">
        <w:rPr>
          <w:rFonts w:ascii="Times New Roman" w:eastAsia="Times New Roman" w:hAnsi="Times New Roman"/>
          <w:sz w:val="26"/>
          <w:szCs w:val="26"/>
        </w:rPr>
        <w:t>и</w:t>
      </w:r>
      <w:r w:rsidRPr="00294FF0">
        <w:rPr>
          <w:rFonts w:ascii="Times New Roman" w:eastAsia="Times New Roman" w:hAnsi="Times New Roman"/>
          <w:sz w:val="26"/>
          <w:szCs w:val="26"/>
        </w:rPr>
        <w:t xml:space="preserve"> зеленых насаждений, </w:t>
      </w:r>
      <w:r w:rsidRPr="00294FF0">
        <w:rPr>
          <w:rFonts w:ascii="Times New Roman" w:hAnsi="Times New Roman"/>
          <w:color w:val="000000" w:themeColor="text1"/>
          <w:sz w:val="26"/>
          <w:szCs w:val="26"/>
        </w:rPr>
        <w:t xml:space="preserve">перечень требуемых от заявителя документов, необходимых для предоставления муниципальной услуги по выдаче разрешения на </w:t>
      </w:r>
      <w:r w:rsidR="000A63BF" w:rsidRPr="00294FF0">
        <w:rPr>
          <w:rFonts w:ascii="Times New Roman" w:hAnsi="Times New Roman"/>
          <w:color w:val="000000" w:themeColor="text1"/>
          <w:sz w:val="26"/>
          <w:szCs w:val="26"/>
        </w:rPr>
        <w:t xml:space="preserve">право </w:t>
      </w:r>
      <w:r w:rsidRPr="00294FF0">
        <w:rPr>
          <w:rFonts w:ascii="Times New Roman" w:eastAsia="Times New Roman" w:hAnsi="Times New Roman"/>
          <w:sz w:val="26"/>
          <w:szCs w:val="26"/>
        </w:rPr>
        <w:t>вырубк</w:t>
      </w:r>
      <w:r w:rsidR="000A63BF" w:rsidRPr="00294FF0">
        <w:rPr>
          <w:rFonts w:ascii="Times New Roman" w:eastAsia="Times New Roman" w:hAnsi="Times New Roman"/>
          <w:sz w:val="26"/>
          <w:szCs w:val="26"/>
        </w:rPr>
        <w:t>и</w:t>
      </w:r>
      <w:r w:rsidRPr="00294FF0">
        <w:rPr>
          <w:rFonts w:ascii="Times New Roman" w:eastAsia="Times New Roman" w:hAnsi="Times New Roman"/>
          <w:sz w:val="26"/>
          <w:szCs w:val="26"/>
        </w:rPr>
        <w:t xml:space="preserve"> зеленых насаждений</w:t>
      </w:r>
      <w:r w:rsidRPr="00294FF0">
        <w:rPr>
          <w:rFonts w:ascii="Times New Roman" w:hAnsi="Times New Roman"/>
          <w:color w:val="000000" w:themeColor="text1"/>
          <w:sz w:val="26"/>
          <w:szCs w:val="26"/>
        </w:rPr>
        <w:t>,</w:t>
      </w:r>
      <w:r w:rsidRPr="00294FF0">
        <w:rPr>
          <w:rFonts w:ascii="Times New Roman" w:eastAsia="Times New Roman" w:hAnsi="Times New Roman"/>
          <w:sz w:val="26"/>
          <w:szCs w:val="26"/>
        </w:rPr>
        <w:t xml:space="preserve"> основания для отказа в выдаче такого разрешения </w:t>
      </w:r>
      <w:r w:rsidRPr="00294FF0">
        <w:rPr>
          <w:rFonts w:ascii="Times New Roman" w:hAnsi="Times New Roman"/>
          <w:color w:val="000000" w:themeColor="text1"/>
          <w:sz w:val="26"/>
          <w:szCs w:val="26"/>
        </w:rPr>
        <w:t xml:space="preserve">определяются административным регламентом, утверждаемым постановлением администрации </w:t>
      </w:r>
      <w:r w:rsidR="00304B30">
        <w:rPr>
          <w:rFonts w:ascii="Times New Roman" w:hAnsi="Times New Roman"/>
          <w:color w:val="000000" w:themeColor="text1"/>
          <w:sz w:val="26"/>
          <w:szCs w:val="26"/>
        </w:rPr>
        <w:t xml:space="preserve">Харовского </w:t>
      </w:r>
      <w:r w:rsidRPr="00294FF0">
        <w:rPr>
          <w:rFonts w:ascii="Times New Roman" w:hAnsi="Times New Roman"/>
          <w:color w:val="000000" w:themeColor="text1"/>
          <w:sz w:val="26"/>
          <w:szCs w:val="26"/>
        </w:rPr>
        <w:t>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bookmarkStart w:id="2" w:name="Par609"/>
      <w:bookmarkEnd w:id="2"/>
      <w:r w:rsidRPr="00294FF0">
        <w:rPr>
          <w:color w:val="000000" w:themeColor="text1"/>
          <w:sz w:val="26"/>
          <w:szCs w:val="26"/>
        </w:rPr>
        <w:t>9.1</w:t>
      </w:r>
      <w:r w:rsidR="00C0117A" w:rsidRPr="00294FF0">
        <w:rPr>
          <w:color w:val="000000" w:themeColor="text1"/>
          <w:sz w:val="26"/>
          <w:szCs w:val="26"/>
        </w:rPr>
        <w:t>5</w:t>
      </w:r>
      <w:r w:rsidRPr="00294FF0">
        <w:rPr>
          <w:color w:val="000000" w:themeColor="text1"/>
          <w:sz w:val="26"/>
          <w:szCs w:val="26"/>
        </w:rPr>
        <w:t xml:space="preserve">. Порядок </w:t>
      </w:r>
      <w:r w:rsidR="006550DC" w:rsidRPr="00294FF0">
        <w:rPr>
          <w:color w:val="000000" w:themeColor="text1"/>
          <w:sz w:val="26"/>
          <w:szCs w:val="26"/>
        </w:rPr>
        <w:t>вырубки</w:t>
      </w:r>
      <w:r w:rsidRPr="00294FF0">
        <w:rPr>
          <w:color w:val="000000" w:themeColor="text1"/>
          <w:sz w:val="26"/>
          <w:szCs w:val="26"/>
        </w:rPr>
        <w:t xml:space="preserve">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вынужденн</w:t>
      </w:r>
      <w:r w:rsidR="006550DC" w:rsidRPr="00294FF0">
        <w:rPr>
          <w:color w:val="000000" w:themeColor="text1"/>
          <w:sz w:val="26"/>
          <w:szCs w:val="26"/>
        </w:rPr>
        <w:t>ая вырубка</w:t>
      </w:r>
      <w:r w:rsidRPr="00294FF0">
        <w:rPr>
          <w:color w:val="000000" w:themeColor="text1"/>
          <w:sz w:val="26"/>
          <w:szCs w:val="26"/>
        </w:rPr>
        <w:t xml:space="preserve"> (с обязательным корчеванием), пересадка деревьев и кустарников, связанные со строительством объектов, прокладкой коммуникаций, строительством линий электропередачи и других сооружений, ликвидация деревьев и кустарников на территориях многоквартирных домов, предприятий, организаций, предприятий, торговых объектов, учебных учреждений</w:t>
      </w:r>
      <w:r w:rsidR="0098039A" w:rsidRPr="00294FF0">
        <w:rPr>
          <w:color w:val="000000" w:themeColor="text1"/>
          <w:sz w:val="26"/>
          <w:szCs w:val="26"/>
        </w:rPr>
        <w:t>,</w:t>
      </w:r>
      <w:r w:rsidRPr="00294FF0">
        <w:rPr>
          <w:color w:val="000000" w:themeColor="text1"/>
          <w:sz w:val="26"/>
          <w:szCs w:val="26"/>
        </w:rPr>
        <w:t xml:space="preserve"> связанные с жалобами жильцов, авариями инженерных сетей и их плановым ремонтом, </w:t>
      </w:r>
      <w:r w:rsidRPr="00294FF0">
        <w:rPr>
          <w:color w:val="000000" w:themeColor="text1"/>
          <w:sz w:val="26"/>
          <w:szCs w:val="26"/>
        </w:rPr>
        <w:lastRenderedPageBreak/>
        <w:t xml:space="preserve">проводится по разрешению </w:t>
      </w:r>
      <w:r w:rsidR="00511A38" w:rsidRPr="00294FF0">
        <w:rPr>
          <w:color w:val="000000" w:themeColor="text1"/>
          <w:sz w:val="26"/>
          <w:szCs w:val="26"/>
        </w:rPr>
        <w:t xml:space="preserve">соответствующего территориального </w:t>
      </w:r>
      <w:r w:rsidR="00304B30">
        <w:rPr>
          <w:color w:val="000000" w:themeColor="text1"/>
          <w:sz w:val="26"/>
          <w:szCs w:val="26"/>
        </w:rPr>
        <w:t xml:space="preserve">отдела </w:t>
      </w:r>
      <w:r w:rsidR="00511A38" w:rsidRPr="00294FF0">
        <w:rPr>
          <w:color w:val="000000" w:themeColor="text1"/>
          <w:sz w:val="26"/>
          <w:szCs w:val="26"/>
        </w:rPr>
        <w:t>администрации</w:t>
      </w:r>
      <w:r w:rsidRPr="00294FF0">
        <w:rPr>
          <w:color w:val="000000" w:themeColor="text1"/>
          <w:sz w:val="26"/>
          <w:szCs w:val="26"/>
        </w:rPr>
        <w:t xml:space="preserve"> </w:t>
      </w:r>
      <w:r w:rsidR="00304B30">
        <w:rPr>
          <w:color w:val="000000" w:themeColor="text1"/>
          <w:sz w:val="26"/>
          <w:szCs w:val="26"/>
        </w:rPr>
        <w:t xml:space="preserve">Харовского </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б) </w:t>
      </w:r>
      <w:r w:rsidR="006550DC" w:rsidRPr="00294FF0">
        <w:rPr>
          <w:color w:val="000000" w:themeColor="text1"/>
          <w:sz w:val="26"/>
          <w:szCs w:val="26"/>
        </w:rPr>
        <w:t>вынужденная вырубка зеленых</w:t>
      </w:r>
      <w:r w:rsidRPr="00294FF0">
        <w:rPr>
          <w:color w:val="000000" w:themeColor="text1"/>
          <w:sz w:val="26"/>
          <w:szCs w:val="26"/>
        </w:rPr>
        <w:t xml:space="preserve"> насаждений в лесах, связанн</w:t>
      </w:r>
      <w:r w:rsidR="0098039A" w:rsidRPr="00294FF0">
        <w:rPr>
          <w:color w:val="000000" w:themeColor="text1"/>
          <w:sz w:val="26"/>
          <w:szCs w:val="26"/>
        </w:rPr>
        <w:t>ая</w:t>
      </w:r>
      <w:r w:rsidRPr="00294FF0">
        <w:rPr>
          <w:color w:val="000000" w:themeColor="text1"/>
          <w:sz w:val="26"/>
          <w:szCs w:val="26"/>
        </w:rPr>
        <w:t xml:space="preserve"> с прокладкой коммуникаций, строительством линий электропередачи и других сооружений осуществляется в соответствии с лесным законодательством Российской Федерации;</w:t>
      </w:r>
    </w:p>
    <w:p w:rsidR="00DC6BDE" w:rsidRPr="00294FF0" w:rsidRDefault="00DC6BDE" w:rsidP="00150C8D">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 xml:space="preserve">в) вырубка </w:t>
      </w:r>
      <w:r w:rsidRPr="00294FF0">
        <w:rPr>
          <w:rFonts w:ascii="Times New Roman" w:eastAsia="Times New Roman" w:hAnsi="Times New Roman"/>
          <w:sz w:val="26"/>
          <w:szCs w:val="26"/>
        </w:rPr>
        <w:t>лесных насаждений и (или) древесно-кустарниковой растительности, расположенных на земельных участках сельскохозяйственного назначения</w:t>
      </w:r>
      <w:r w:rsidR="005277E6" w:rsidRPr="00294FF0">
        <w:rPr>
          <w:rFonts w:ascii="Times New Roman" w:eastAsia="Times New Roman" w:hAnsi="Times New Roman"/>
          <w:sz w:val="26"/>
          <w:szCs w:val="26"/>
        </w:rPr>
        <w:t>,</w:t>
      </w:r>
      <w:r w:rsidRPr="00294FF0">
        <w:rPr>
          <w:rFonts w:ascii="Times New Roman" w:eastAsia="Times New Roman" w:hAnsi="Times New Roman"/>
          <w:sz w:val="26"/>
          <w:szCs w:val="26"/>
        </w:rPr>
        <w:t xml:space="preserve"> осуществляется в соответствии с постановлением Правительства РФ от 21.09.2020 № 1509 «Об особенностях использования, охраны, защиты, воспроизводства лесов, расположенных на землях сельскохозяйственного назначения»;</w:t>
      </w:r>
    </w:p>
    <w:p w:rsidR="002D3F12" w:rsidRPr="00294FF0" w:rsidRDefault="00DC6BDE" w:rsidP="00150C8D">
      <w:pPr>
        <w:pStyle w:val="ConsPlusNormal"/>
        <w:ind w:firstLine="709"/>
        <w:contextualSpacing/>
        <w:jc w:val="both"/>
        <w:rPr>
          <w:color w:val="000000" w:themeColor="text1"/>
          <w:sz w:val="26"/>
          <w:szCs w:val="26"/>
        </w:rPr>
      </w:pPr>
      <w:r w:rsidRPr="00294FF0">
        <w:rPr>
          <w:color w:val="000000" w:themeColor="text1"/>
          <w:sz w:val="26"/>
          <w:szCs w:val="26"/>
        </w:rPr>
        <w:t>г</w:t>
      </w:r>
      <w:r w:rsidR="002D3F12" w:rsidRPr="00294FF0">
        <w:rPr>
          <w:color w:val="000000" w:themeColor="text1"/>
          <w:sz w:val="26"/>
          <w:szCs w:val="26"/>
        </w:rPr>
        <w:t>) вынужденн</w:t>
      </w:r>
      <w:r w:rsidR="006550DC" w:rsidRPr="00294FF0">
        <w:rPr>
          <w:color w:val="000000" w:themeColor="text1"/>
          <w:sz w:val="26"/>
          <w:szCs w:val="26"/>
        </w:rPr>
        <w:t>ая вырубка зелёных насаждений</w:t>
      </w:r>
      <w:r w:rsidR="005277E6" w:rsidRPr="00294FF0">
        <w:rPr>
          <w:color w:val="000000" w:themeColor="text1"/>
          <w:sz w:val="26"/>
          <w:szCs w:val="26"/>
        </w:rPr>
        <w:t>, уничтожение цветников</w:t>
      </w:r>
      <w:r w:rsidR="006550DC" w:rsidRPr="00294FF0">
        <w:rPr>
          <w:color w:val="000000" w:themeColor="text1"/>
          <w:sz w:val="26"/>
          <w:szCs w:val="26"/>
        </w:rPr>
        <w:t xml:space="preserve"> </w:t>
      </w:r>
      <w:r w:rsidR="002D3F12" w:rsidRPr="00294FF0">
        <w:rPr>
          <w:color w:val="000000" w:themeColor="text1"/>
          <w:sz w:val="26"/>
          <w:szCs w:val="26"/>
        </w:rPr>
        <w:t xml:space="preserve">при аварийных ситуациях на объектах инженерной инфраструктуры, требующих безотлагательного проведения ремонтных работ, допускается без предварительного оформления </w:t>
      </w:r>
      <w:r w:rsidR="00202698" w:rsidRPr="00294FF0">
        <w:rPr>
          <w:color w:val="000000" w:themeColor="text1"/>
          <w:sz w:val="26"/>
          <w:szCs w:val="26"/>
        </w:rPr>
        <w:t xml:space="preserve">разрешения на </w:t>
      </w:r>
      <w:r w:rsidR="000A63BF" w:rsidRPr="00294FF0">
        <w:rPr>
          <w:color w:val="000000" w:themeColor="text1"/>
          <w:sz w:val="26"/>
          <w:szCs w:val="26"/>
        </w:rPr>
        <w:t xml:space="preserve">право </w:t>
      </w:r>
      <w:r w:rsidR="00202698" w:rsidRPr="00294FF0">
        <w:rPr>
          <w:color w:val="000000" w:themeColor="text1"/>
          <w:sz w:val="26"/>
          <w:szCs w:val="26"/>
        </w:rPr>
        <w:t>вырубк</w:t>
      </w:r>
      <w:r w:rsidR="000A63BF" w:rsidRPr="00294FF0">
        <w:rPr>
          <w:color w:val="000000" w:themeColor="text1"/>
          <w:sz w:val="26"/>
          <w:szCs w:val="26"/>
        </w:rPr>
        <w:t>и</w:t>
      </w:r>
      <w:r w:rsidR="00202698" w:rsidRPr="00294FF0">
        <w:rPr>
          <w:color w:val="000000" w:themeColor="text1"/>
          <w:sz w:val="26"/>
          <w:szCs w:val="26"/>
        </w:rPr>
        <w:t xml:space="preserve"> зеленых насаждений</w:t>
      </w:r>
      <w:r w:rsidR="002D3F12" w:rsidRPr="00294FF0">
        <w:rPr>
          <w:color w:val="000000" w:themeColor="text1"/>
          <w:sz w:val="26"/>
          <w:szCs w:val="26"/>
        </w:rPr>
        <w:t xml:space="preserve"> с</w:t>
      </w:r>
      <w:r w:rsidR="005277E6" w:rsidRPr="00294FF0">
        <w:rPr>
          <w:color w:val="000000" w:themeColor="text1"/>
          <w:sz w:val="26"/>
          <w:szCs w:val="26"/>
        </w:rPr>
        <w:t xml:space="preserve"> </w:t>
      </w:r>
      <w:r w:rsidR="002D3F12" w:rsidRPr="00294FF0">
        <w:rPr>
          <w:color w:val="000000" w:themeColor="text1"/>
          <w:sz w:val="26"/>
          <w:szCs w:val="26"/>
        </w:rPr>
        <w:t xml:space="preserve">последующим </w:t>
      </w:r>
      <w:r w:rsidR="00202698" w:rsidRPr="00294FF0">
        <w:rPr>
          <w:color w:val="000000" w:themeColor="text1"/>
          <w:sz w:val="26"/>
          <w:szCs w:val="26"/>
        </w:rPr>
        <w:t>его</w:t>
      </w:r>
      <w:r w:rsidR="002D3F12" w:rsidRPr="00294FF0">
        <w:rPr>
          <w:color w:val="000000" w:themeColor="text1"/>
          <w:sz w:val="26"/>
          <w:szCs w:val="26"/>
        </w:rPr>
        <w:t xml:space="preserve"> оформлением в пятидневный срок по факту </w:t>
      </w:r>
      <w:r w:rsidR="006550DC" w:rsidRPr="00294FF0">
        <w:rPr>
          <w:color w:val="000000" w:themeColor="text1"/>
          <w:sz w:val="26"/>
          <w:szCs w:val="26"/>
        </w:rPr>
        <w:t>вырубки</w:t>
      </w:r>
      <w:r w:rsidR="002D3F12" w:rsidRPr="00294FF0">
        <w:rPr>
          <w:color w:val="000000" w:themeColor="text1"/>
          <w:sz w:val="26"/>
          <w:szCs w:val="26"/>
        </w:rPr>
        <w:t xml:space="preserve"> производителем работ;</w:t>
      </w:r>
      <w:r w:rsidR="005277E6" w:rsidRPr="00294FF0">
        <w:rPr>
          <w:color w:val="000000" w:themeColor="text1"/>
          <w:sz w:val="26"/>
          <w:szCs w:val="26"/>
        </w:rPr>
        <w:t xml:space="preserve"> </w:t>
      </w:r>
    </w:p>
    <w:p w:rsidR="00202698"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за вынужденн</w:t>
      </w:r>
      <w:r w:rsidR="006550DC" w:rsidRPr="00294FF0">
        <w:rPr>
          <w:color w:val="000000" w:themeColor="text1"/>
          <w:sz w:val="26"/>
          <w:szCs w:val="26"/>
        </w:rPr>
        <w:t>ую вырубку</w:t>
      </w:r>
      <w:r w:rsidRPr="00294FF0">
        <w:rPr>
          <w:color w:val="000000" w:themeColor="text1"/>
          <w:sz w:val="26"/>
          <w:szCs w:val="26"/>
        </w:rPr>
        <w:t xml:space="preserve"> крупномерных дере</w:t>
      </w:r>
      <w:r w:rsidR="00511A38" w:rsidRPr="00294FF0">
        <w:rPr>
          <w:color w:val="000000" w:themeColor="text1"/>
          <w:sz w:val="26"/>
          <w:szCs w:val="26"/>
        </w:rPr>
        <w:t xml:space="preserve">вьев и кустарников, цветников, </w:t>
      </w:r>
      <w:r w:rsidRPr="00294FF0">
        <w:rPr>
          <w:color w:val="000000" w:themeColor="text1"/>
          <w:sz w:val="26"/>
          <w:szCs w:val="26"/>
        </w:rPr>
        <w:t>связанн</w:t>
      </w:r>
      <w:r w:rsidR="009E630F" w:rsidRPr="00294FF0">
        <w:rPr>
          <w:color w:val="000000" w:themeColor="text1"/>
          <w:sz w:val="26"/>
          <w:szCs w:val="26"/>
        </w:rPr>
        <w:t xml:space="preserve">ую с </w:t>
      </w:r>
      <w:r w:rsidRPr="00294FF0">
        <w:rPr>
          <w:color w:val="000000" w:themeColor="text1"/>
          <w:sz w:val="26"/>
          <w:szCs w:val="26"/>
        </w:rPr>
        <w:t>застройкой и прокладкой инженерных коммуникаций</w:t>
      </w:r>
      <w:r w:rsidR="009E630F" w:rsidRPr="00294FF0">
        <w:rPr>
          <w:color w:val="000000" w:themeColor="text1"/>
          <w:sz w:val="26"/>
          <w:szCs w:val="26"/>
        </w:rPr>
        <w:t>, с подготовкой территорий для их дальнейшей застройки и прокладки инженерных коммуникаций,</w:t>
      </w:r>
      <w:r w:rsidRPr="00294FF0">
        <w:rPr>
          <w:color w:val="000000" w:themeColor="text1"/>
          <w:sz w:val="26"/>
          <w:szCs w:val="26"/>
        </w:rPr>
        <w:t xml:space="preserve"> взимается компенсационное восстановительное озеленение. Возраст, породный состав и количество зелёных насаждений, предоставляемых в качестве восстановительного озеленения, определяется </w:t>
      </w:r>
      <w:r w:rsidR="00511A38" w:rsidRPr="00294FF0">
        <w:rPr>
          <w:color w:val="000000" w:themeColor="text1"/>
          <w:sz w:val="26"/>
          <w:szCs w:val="26"/>
        </w:rPr>
        <w:t xml:space="preserve">соответствующим территориальным </w:t>
      </w:r>
      <w:r w:rsidR="00304B30">
        <w:rPr>
          <w:color w:val="000000" w:themeColor="text1"/>
          <w:sz w:val="26"/>
          <w:szCs w:val="26"/>
        </w:rPr>
        <w:t xml:space="preserve">отделом </w:t>
      </w:r>
      <w:r w:rsidR="00511A38" w:rsidRPr="00294FF0">
        <w:rPr>
          <w:color w:val="000000" w:themeColor="text1"/>
          <w:sz w:val="26"/>
          <w:szCs w:val="26"/>
        </w:rPr>
        <w:t xml:space="preserve"> администрации </w:t>
      </w:r>
      <w:r w:rsidR="00304B30">
        <w:rPr>
          <w:color w:val="000000" w:themeColor="text1"/>
          <w:sz w:val="26"/>
          <w:szCs w:val="26"/>
        </w:rPr>
        <w:t>Харовского</w:t>
      </w:r>
      <w:r w:rsidR="00511A38" w:rsidRPr="00294FF0">
        <w:rPr>
          <w:color w:val="000000" w:themeColor="text1"/>
          <w:sz w:val="26"/>
          <w:szCs w:val="26"/>
        </w:rPr>
        <w:t xml:space="preserve"> муниципального округа</w:t>
      </w:r>
      <w:r w:rsidRPr="00294FF0">
        <w:rPr>
          <w:color w:val="000000" w:themeColor="text1"/>
          <w:sz w:val="26"/>
          <w:szCs w:val="26"/>
        </w:rPr>
        <w:t>. При невозможности восстановления зелёных насаждений на площади застройки застройщик за свой счёт выполняет компенсирующие посадки в количестве и на территории, согласованн</w:t>
      </w:r>
      <w:r w:rsidR="00511A38" w:rsidRPr="00294FF0">
        <w:rPr>
          <w:color w:val="000000" w:themeColor="text1"/>
          <w:sz w:val="26"/>
          <w:szCs w:val="26"/>
        </w:rPr>
        <w:t xml:space="preserve">ые соответствующим территориальным </w:t>
      </w:r>
      <w:r w:rsidR="00304B30">
        <w:rPr>
          <w:color w:val="000000" w:themeColor="text1"/>
          <w:sz w:val="26"/>
          <w:szCs w:val="26"/>
        </w:rPr>
        <w:t xml:space="preserve">отделом </w:t>
      </w:r>
      <w:r w:rsidR="00511A38" w:rsidRPr="00294FF0">
        <w:rPr>
          <w:color w:val="000000" w:themeColor="text1"/>
          <w:sz w:val="26"/>
          <w:szCs w:val="26"/>
        </w:rPr>
        <w:t xml:space="preserve">администрации </w:t>
      </w:r>
      <w:r w:rsidR="00304B30">
        <w:rPr>
          <w:color w:val="000000" w:themeColor="text1"/>
          <w:sz w:val="26"/>
          <w:szCs w:val="26"/>
        </w:rPr>
        <w:t xml:space="preserve">Харовского </w:t>
      </w:r>
      <w:r w:rsidR="00511A38" w:rsidRPr="00294FF0">
        <w:rPr>
          <w:color w:val="000000" w:themeColor="text1"/>
          <w:sz w:val="26"/>
          <w:szCs w:val="26"/>
        </w:rPr>
        <w:t xml:space="preserve"> муниципального округа, либо выплачивает в бюджет </w:t>
      </w:r>
      <w:r w:rsidR="00304B30">
        <w:rPr>
          <w:color w:val="000000" w:themeColor="text1"/>
          <w:sz w:val="26"/>
          <w:szCs w:val="26"/>
        </w:rPr>
        <w:t xml:space="preserve">Харовского </w:t>
      </w:r>
      <w:r w:rsidR="00511A38" w:rsidRPr="00294FF0">
        <w:rPr>
          <w:color w:val="000000" w:themeColor="text1"/>
          <w:sz w:val="26"/>
          <w:szCs w:val="26"/>
        </w:rPr>
        <w:t xml:space="preserve">муниципального округа стоимость компенсационного озеленения, в </w:t>
      </w:r>
      <w:r w:rsidR="00487A69" w:rsidRPr="00294FF0">
        <w:rPr>
          <w:color w:val="000000" w:themeColor="text1"/>
          <w:sz w:val="26"/>
          <w:szCs w:val="26"/>
        </w:rPr>
        <w:t>соответствии с методикой</w:t>
      </w:r>
      <w:r w:rsidR="00511A38" w:rsidRPr="00294FF0">
        <w:rPr>
          <w:color w:val="000000" w:themeColor="text1"/>
          <w:sz w:val="26"/>
          <w:szCs w:val="26"/>
        </w:rPr>
        <w:t xml:space="preserve">, </w:t>
      </w:r>
      <w:r w:rsidR="00487A69" w:rsidRPr="00294FF0">
        <w:rPr>
          <w:color w:val="000000" w:themeColor="text1"/>
          <w:sz w:val="26"/>
          <w:szCs w:val="26"/>
        </w:rPr>
        <w:t>установленной</w:t>
      </w:r>
      <w:r w:rsidR="00511A38" w:rsidRPr="00294FF0">
        <w:rPr>
          <w:color w:val="000000" w:themeColor="text1"/>
          <w:sz w:val="26"/>
          <w:szCs w:val="26"/>
        </w:rPr>
        <w:t xml:space="preserve"> постановлением администрации </w:t>
      </w:r>
      <w:r w:rsidR="00304B30">
        <w:rPr>
          <w:color w:val="000000" w:themeColor="text1"/>
          <w:sz w:val="26"/>
          <w:szCs w:val="26"/>
        </w:rPr>
        <w:t>Харовского</w:t>
      </w:r>
      <w:r w:rsidR="00511A38" w:rsidRPr="00294FF0">
        <w:rPr>
          <w:color w:val="000000" w:themeColor="text1"/>
          <w:sz w:val="26"/>
          <w:szCs w:val="26"/>
        </w:rPr>
        <w:t xml:space="preserve"> муниципального округа</w:t>
      </w:r>
      <w:r w:rsidR="00202698" w:rsidRPr="00294FF0">
        <w:rPr>
          <w:color w:val="000000" w:themeColor="text1"/>
          <w:sz w:val="26"/>
          <w:szCs w:val="26"/>
        </w:rPr>
        <w:t>;</w:t>
      </w:r>
    </w:p>
    <w:p w:rsidR="004675B5" w:rsidRPr="00294FF0" w:rsidRDefault="00202698" w:rsidP="00150C8D">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 xml:space="preserve">д) не требуется получение разрешения на </w:t>
      </w:r>
      <w:r w:rsidR="000A63BF" w:rsidRPr="00294FF0">
        <w:rPr>
          <w:rFonts w:ascii="Times New Roman" w:hAnsi="Times New Roman"/>
          <w:color w:val="000000" w:themeColor="text1"/>
          <w:sz w:val="26"/>
          <w:szCs w:val="26"/>
        </w:rPr>
        <w:t xml:space="preserve">право </w:t>
      </w:r>
      <w:r w:rsidRPr="00294FF0">
        <w:rPr>
          <w:rFonts w:ascii="Times New Roman" w:hAnsi="Times New Roman"/>
          <w:color w:val="000000" w:themeColor="text1"/>
          <w:sz w:val="26"/>
          <w:szCs w:val="26"/>
        </w:rPr>
        <w:t>вырубк</w:t>
      </w:r>
      <w:r w:rsidR="000A63BF" w:rsidRPr="00294FF0">
        <w:rPr>
          <w:rFonts w:ascii="Times New Roman" w:hAnsi="Times New Roman"/>
          <w:color w:val="000000" w:themeColor="text1"/>
          <w:sz w:val="26"/>
          <w:szCs w:val="26"/>
        </w:rPr>
        <w:t>и</w:t>
      </w:r>
      <w:r w:rsidRPr="00294FF0">
        <w:rPr>
          <w:rFonts w:ascii="Times New Roman" w:hAnsi="Times New Roman"/>
          <w:color w:val="000000" w:themeColor="text1"/>
          <w:sz w:val="26"/>
          <w:szCs w:val="26"/>
        </w:rPr>
        <w:t xml:space="preserve"> зеленых насаждений</w:t>
      </w:r>
      <w:r w:rsidR="004675B5" w:rsidRPr="00294FF0">
        <w:rPr>
          <w:rFonts w:ascii="Times New Roman" w:hAnsi="Times New Roman"/>
          <w:color w:val="000000" w:themeColor="text1"/>
          <w:sz w:val="26"/>
          <w:szCs w:val="26"/>
        </w:rPr>
        <w:t>:</w:t>
      </w:r>
    </w:p>
    <w:p w:rsidR="004675B5" w:rsidRPr="00294FF0" w:rsidRDefault="00202698"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проведении рубок ухода, санитарных рубок, при вырубке сухостойных и </w:t>
      </w:r>
      <w:r w:rsidR="00F219F3" w:rsidRPr="00294FF0">
        <w:rPr>
          <w:rFonts w:ascii="Times New Roman" w:eastAsia="Times New Roman" w:hAnsi="Times New Roman"/>
          <w:sz w:val="26"/>
          <w:szCs w:val="26"/>
        </w:rPr>
        <w:t>поврежденных и угрожающих падением деревьев,</w:t>
      </w:r>
      <w:r w:rsidRPr="00294FF0">
        <w:rPr>
          <w:rFonts w:ascii="Times New Roman" w:eastAsia="Times New Roman" w:hAnsi="Times New Roman"/>
          <w:sz w:val="26"/>
          <w:szCs w:val="26"/>
        </w:rPr>
        <w:t xml:space="preserve"> и кустарников</w:t>
      </w:r>
      <w:r w:rsidR="005277E6" w:rsidRPr="00294FF0">
        <w:rPr>
          <w:rFonts w:ascii="Times New Roman" w:eastAsia="Times New Roman" w:hAnsi="Times New Roman"/>
          <w:sz w:val="26"/>
          <w:szCs w:val="26"/>
        </w:rPr>
        <w:t>;</w:t>
      </w:r>
    </w:p>
    <w:p w:rsidR="00202698" w:rsidRPr="00294FF0" w:rsidRDefault="00202698"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при вырубке зеленых насаждений, произрастающих в охранных зонах инженерных сетей и коммуникаций, в полосе отвода дорог</w:t>
      </w:r>
      <w:r w:rsidR="004675B5" w:rsidRPr="00294FF0">
        <w:rPr>
          <w:rFonts w:ascii="Times New Roman" w:eastAsia="Times New Roman" w:hAnsi="Times New Roman"/>
          <w:sz w:val="26"/>
          <w:szCs w:val="26"/>
        </w:rPr>
        <w:t>;</w:t>
      </w:r>
    </w:p>
    <w:p w:rsidR="004675B5" w:rsidRPr="00294FF0" w:rsidRDefault="004675B5"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при вырубке деревьев и кустарников</w:t>
      </w:r>
      <w:r w:rsidR="00DC6BDE" w:rsidRPr="00294FF0">
        <w:rPr>
          <w:rFonts w:ascii="Times New Roman" w:hAnsi="Times New Roman"/>
          <w:color w:val="000000" w:themeColor="text1"/>
          <w:sz w:val="26"/>
          <w:szCs w:val="26"/>
        </w:rPr>
        <w:t xml:space="preserve"> </w:t>
      </w:r>
      <w:r w:rsidRPr="00294FF0">
        <w:rPr>
          <w:rFonts w:ascii="Times New Roman" w:eastAsia="Times New Roman" w:hAnsi="Times New Roman"/>
          <w:sz w:val="26"/>
          <w:szCs w:val="26"/>
        </w:rPr>
        <w:t xml:space="preserve">на земельных участках, предоставленных </w:t>
      </w:r>
      <w:r w:rsidR="00F219F3" w:rsidRPr="00294FF0">
        <w:rPr>
          <w:rFonts w:ascii="Times New Roman" w:eastAsia="Times New Roman" w:hAnsi="Times New Roman"/>
          <w:sz w:val="26"/>
          <w:szCs w:val="26"/>
        </w:rPr>
        <w:t xml:space="preserve">для </w:t>
      </w:r>
      <w:r w:rsidR="00F219F3" w:rsidRPr="00294FF0">
        <w:rPr>
          <w:rFonts w:ascii="Times New Roman" w:hAnsi="Times New Roman"/>
          <w:color w:val="000000" w:themeColor="text1"/>
          <w:sz w:val="26"/>
          <w:szCs w:val="26"/>
        </w:rPr>
        <w:t>индивидуального</w:t>
      </w:r>
      <w:r w:rsidRPr="00294FF0">
        <w:rPr>
          <w:rFonts w:ascii="Times New Roman" w:hAnsi="Times New Roman"/>
          <w:color w:val="000000" w:themeColor="text1"/>
          <w:sz w:val="26"/>
          <w:szCs w:val="26"/>
        </w:rPr>
        <w:t xml:space="preserve"> жилищного строительства, для ведения личного подсобного хозяйства, для садоводства и огородничества.</w:t>
      </w:r>
      <w:r w:rsidRPr="00294FF0">
        <w:rPr>
          <w:rFonts w:ascii="Times New Roman" w:eastAsia="Times New Roman" w:hAnsi="Times New Roman"/>
          <w:sz w:val="26"/>
          <w:szCs w:val="26"/>
        </w:rPr>
        <w:t xml:space="preserve">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9.1</w:t>
      </w:r>
      <w:r w:rsidR="00F219F3" w:rsidRPr="00294FF0">
        <w:rPr>
          <w:rFonts w:ascii="Times New Roman" w:hAnsi="Times New Roman"/>
          <w:color w:val="000000" w:themeColor="text1"/>
          <w:sz w:val="26"/>
          <w:szCs w:val="26"/>
        </w:rPr>
        <w:t>6</w:t>
      </w:r>
      <w:r w:rsidRPr="00294FF0">
        <w:rPr>
          <w:rFonts w:ascii="Times New Roman" w:hAnsi="Times New Roman"/>
          <w:color w:val="000000" w:themeColor="text1"/>
          <w:sz w:val="26"/>
          <w:szCs w:val="26"/>
        </w:rPr>
        <w:t>.</w:t>
      </w:r>
      <w:r w:rsidRPr="00294FF0">
        <w:rPr>
          <w:rFonts w:ascii="Times New Roman" w:hAnsi="Times New Roman"/>
          <w:sz w:val="26"/>
          <w:szCs w:val="26"/>
        </w:rPr>
        <w:t xml:space="preserve"> </w:t>
      </w:r>
      <w:r w:rsidRPr="00294FF0">
        <w:rPr>
          <w:rFonts w:ascii="Times New Roman" w:eastAsia="Times New Roman" w:hAnsi="Times New Roman"/>
          <w:sz w:val="26"/>
          <w:szCs w:val="26"/>
        </w:rPr>
        <w:t xml:space="preserve">Вырубка зеленых насаждений без взимания компенсационного восстановительного озеленения осуществляется: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проведении рубок ухода, санитарных рубок;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при вырубке сухостойных</w:t>
      </w:r>
      <w:r w:rsidR="00422523" w:rsidRPr="00294FF0">
        <w:rPr>
          <w:rFonts w:ascii="Times New Roman" w:eastAsia="Times New Roman" w:hAnsi="Times New Roman"/>
          <w:sz w:val="26"/>
          <w:szCs w:val="26"/>
        </w:rPr>
        <w:t>, поврежденных и угрожающих падением</w:t>
      </w:r>
      <w:r w:rsidRPr="00294FF0">
        <w:rPr>
          <w:rFonts w:ascii="Times New Roman" w:eastAsia="Times New Roman" w:hAnsi="Times New Roman"/>
          <w:sz w:val="26"/>
          <w:szCs w:val="26"/>
        </w:rPr>
        <w:t xml:space="preserve"> деревьев и кустарников; </w:t>
      </w:r>
    </w:p>
    <w:p w:rsidR="00A95EAB"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вырубке деревьев, разрушающих </w:t>
      </w:r>
      <w:r w:rsidR="00A455F4" w:rsidRPr="00294FF0">
        <w:rPr>
          <w:rFonts w:ascii="Times New Roman" w:eastAsia="Times New Roman" w:hAnsi="Times New Roman"/>
          <w:sz w:val="26"/>
          <w:szCs w:val="26"/>
        </w:rPr>
        <w:t>здани</w:t>
      </w:r>
      <w:r w:rsidR="00A95EAB" w:rsidRPr="00294FF0">
        <w:rPr>
          <w:rFonts w:ascii="Times New Roman" w:eastAsia="Times New Roman" w:hAnsi="Times New Roman"/>
          <w:sz w:val="26"/>
          <w:szCs w:val="26"/>
        </w:rPr>
        <w:t>я</w:t>
      </w:r>
      <w:r w:rsidR="00A455F4" w:rsidRPr="00294FF0">
        <w:rPr>
          <w:rFonts w:ascii="Times New Roman" w:eastAsia="Times New Roman" w:hAnsi="Times New Roman"/>
          <w:sz w:val="26"/>
          <w:szCs w:val="26"/>
        </w:rPr>
        <w:t xml:space="preserve">, </w:t>
      </w:r>
      <w:r w:rsidRPr="00294FF0">
        <w:rPr>
          <w:rFonts w:ascii="Times New Roman" w:eastAsia="Times New Roman" w:hAnsi="Times New Roman"/>
          <w:sz w:val="26"/>
          <w:szCs w:val="26"/>
        </w:rPr>
        <w:t>строения</w:t>
      </w:r>
      <w:r w:rsidR="00A455F4" w:rsidRPr="00294FF0">
        <w:rPr>
          <w:rFonts w:ascii="Times New Roman" w:eastAsia="Times New Roman" w:hAnsi="Times New Roman"/>
          <w:sz w:val="26"/>
          <w:szCs w:val="26"/>
        </w:rPr>
        <w:t xml:space="preserve">, </w:t>
      </w:r>
      <w:r w:rsidRPr="00294FF0">
        <w:rPr>
          <w:rFonts w:ascii="Times New Roman" w:eastAsia="Times New Roman" w:hAnsi="Times New Roman"/>
          <w:sz w:val="26"/>
          <w:szCs w:val="26"/>
        </w:rPr>
        <w:t>сооружения</w:t>
      </w:r>
      <w:r w:rsidR="00A95EAB" w:rsidRPr="00294FF0">
        <w:rPr>
          <w:rFonts w:ascii="Times New Roman" w:hAnsi="Times New Roman"/>
          <w:sz w:val="26"/>
          <w:szCs w:val="26"/>
        </w:rPr>
        <w:t xml:space="preserve">, </w:t>
      </w:r>
      <w:r w:rsidR="00A95EAB" w:rsidRPr="00294FF0">
        <w:rPr>
          <w:rFonts w:ascii="Times New Roman" w:eastAsia="Times New Roman" w:hAnsi="Times New Roman"/>
          <w:sz w:val="26"/>
          <w:szCs w:val="26"/>
        </w:rPr>
        <w:t>асфальтовое покрытие тротуаров и проезжей части дорог;</w:t>
      </w:r>
    </w:p>
    <w:p w:rsidR="00DC6BDE" w:rsidRPr="00294FF0" w:rsidRDefault="00A95EAB"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w:t>
      </w:r>
      <w:r w:rsidR="005277E6" w:rsidRPr="00294FF0">
        <w:rPr>
          <w:rFonts w:ascii="Times New Roman" w:eastAsia="Times New Roman" w:hAnsi="Times New Roman"/>
          <w:sz w:val="26"/>
          <w:szCs w:val="26"/>
        </w:rPr>
        <w:t xml:space="preserve"> </w:t>
      </w:r>
      <w:r w:rsidRPr="00294FF0">
        <w:rPr>
          <w:rFonts w:ascii="Times New Roman" w:eastAsia="Times New Roman" w:hAnsi="Times New Roman"/>
          <w:sz w:val="26"/>
          <w:szCs w:val="26"/>
        </w:rPr>
        <w:t>при вырубке (обрезке) деревьев в целях</w:t>
      </w:r>
      <w:r w:rsidR="00DC6BDE" w:rsidRPr="00294FF0">
        <w:rPr>
          <w:rFonts w:ascii="Times New Roman" w:eastAsia="Times New Roman" w:hAnsi="Times New Roman"/>
          <w:sz w:val="26"/>
          <w:szCs w:val="26"/>
        </w:rPr>
        <w:t xml:space="preserve"> обеспечения видимости технических средств регулирования дорожного движения, безопасности движения автотранспорта и пешеходов;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lastRenderedPageBreak/>
        <w:t xml:space="preserve">- при вырубке деревьев и кустарников, нарушающих световой режим в жилых и общественных зданиях;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w:t>
      </w:r>
      <w:r w:rsidR="00DD4FC2" w:rsidRPr="00294FF0">
        <w:rPr>
          <w:rFonts w:ascii="Times New Roman" w:eastAsia="Times New Roman" w:hAnsi="Times New Roman"/>
          <w:sz w:val="26"/>
          <w:szCs w:val="26"/>
        </w:rPr>
        <w:t>вырубке</w:t>
      </w:r>
      <w:r w:rsidRPr="00294FF0">
        <w:rPr>
          <w:rFonts w:ascii="Times New Roman" w:eastAsia="Times New Roman" w:hAnsi="Times New Roman"/>
          <w:sz w:val="26"/>
          <w:szCs w:val="26"/>
        </w:rPr>
        <w:t xml:space="preserve"> зеленых насаждений, произрастающих в охранных зонах инженерных сетей и коммуникаций</w:t>
      </w:r>
      <w:r w:rsidR="00DD4FC2" w:rsidRPr="00294FF0">
        <w:rPr>
          <w:rFonts w:ascii="Times New Roman" w:eastAsia="Times New Roman" w:hAnsi="Times New Roman"/>
          <w:sz w:val="26"/>
          <w:szCs w:val="26"/>
        </w:rPr>
        <w:t>, в полосе отвода дорог</w:t>
      </w:r>
      <w:r w:rsidRPr="00294FF0">
        <w:rPr>
          <w:rFonts w:ascii="Times New Roman" w:eastAsia="Times New Roman" w:hAnsi="Times New Roman"/>
          <w:sz w:val="26"/>
          <w:szCs w:val="26"/>
        </w:rPr>
        <w:t xml:space="preserve">;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w:t>
      </w:r>
      <w:r w:rsidR="000E03A5" w:rsidRPr="00294FF0">
        <w:rPr>
          <w:rFonts w:ascii="Times New Roman" w:eastAsia="Times New Roman" w:hAnsi="Times New Roman"/>
          <w:sz w:val="26"/>
          <w:szCs w:val="26"/>
        </w:rPr>
        <w:t>вырубке</w:t>
      </w:r>
      <w:r w:rsidRPr="00294FF0">
        <w:rPr>
          <w:rFonts w:ascii="Times New Roman" w:eastAsia="Times New Roman" w:hAnsi="Times New Roman"/>
          <w:sz w:val="26"/>
          <w:szCs w:val="26"/>
        </w:rPr>
        <w:t xml:space="preserve"> зеленых насаждений при ликвидации аварийных и чрезвычайных ситуаций;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вырубке деревьев и кустарников, произрастающих в пятиметровой зоне от капитальных строений, подлежащих сносу или реконструкции; </w:t>
      </w:r>
    </w:p>
    <w:p w:rsidR="00DD4FC2" w:rsidRPr="00294FF0" w:rsidRDefault="00DD4FC2"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w:t>
      </w:r>
      <w:r w:rsidR="000E03A5" w:rsidRPr="00294FF0">
        <w:rPr>
          <w:rFonts w:ascii="Times New Roman" w:eastAsia="Times New Roman" w:hAnsi="Times New Roman"/>
          <w:sz w:val="26"/>
          <w:szCs w:val="26"/>
        </w:rPr>
        <w:t xml:space="preserve">вырубке деревьев и кустарников в ходе </w:t>
      </w:r>
      <w:r w:rsidRPr="00294FF0">
        <w:rPr>
          <w:rFonts w:ascii="Times New Roman" w:eastAsia="Times New Roman" w:hAnsi="Times New Roman"/>
          <w:sz w:val="26"/>
          <w:szCs w:val="26"/>
        </w:rPr>
        <w:t>проведени</w:t>
      </w:r>
      <w:r w:rsidR="000E03A5" w:rsidRPr="00294FF0">
        <w:rPr>
          <w:rFonts w:ascii="Times New Roman" w:eastAsia="Times New Roman" w:hAnsi="Times New Roman"/>
          <w:sz w:val="26"/>
          <w:szCs w:val="26"/>
        </w:rPr>
        <w:t>я</w:t>
      </w:r>
      <w:r w:rsidRPr="00294FF0">
        <w:rPr>
          <w:rFonts w:ascii="Times New Roman" w:eastAsia="Times New Roman" w:hAnsi="Times New Roman"/>
          <w:sz w:val="26"/>
          <w:szCs w:val="26"/>
        </w:rPr>
        <w:t xml:space="preserve"> работ по благоустройству</w:t>
      </w:r>
      <w:r w:rsidR="000E03A5" w:rsidRPr="00294FF0">
        <w:rPr>
          <w:rFonts w:ascii="Times New Roman" w:eastAsia="Times New Roman" w:hAnsi="Times New Roman"/>
          <w:sz w:val="26"/>
          <w:szCs w:val="26"/>
        </w:rPr>
        <w:t>, ремонту и строительству объектов за счет средств бюджета округа;</w:t>
      </w:r>
    </w:p>
    <w:p w:rsidR="009E630F" w:rsidRPr="00294FF0" w:rsidRDefault="0087229C" w:rsidP="00150C8D">
      <w:pPr>
        <w:spacing w:after="0" w:line="240" w:lineRule="auto"/>
        <w:ind w:firstLine="709"/>
        <w:jc w:val="both"/>
        <w:rPr>
          <w:rFonts w:ascii="Times New Roman" w:hAnsi="Times New Roman"/>
          <w:color w:val="000000" w:themeColor="text1"/>
          <w:sz w:val="26"/>
          <w:szCs w:val="26"/>
        </w:rPr>
      </w:pPr>
      <w:r w:rsidRPr="00294FF0">
        <w:rPr>
          <w:rFonts w:ascii="Times New Roman" w:eastAsia="Times New Roman" w:hAnsi="Times New Roman"/>
          <w:sz w:val="26"/>
          <w:szCs w:val="26"/>
        </w:rPr>
        <w:t xml:space="preserve">- при вырубке деревьев </w:t>
      </w:r>
      <w:r w:rsidR="009E630F" w:rsidRPr="00294FF0">
        <w:rPr>
          <w:rFonts w:ascii="Times New Roman" w:hAnsi="Times New Roman"/>
          <w:color w:val="000000" w:themeColor="text1"/>
          <w:sz w:val="26"/>
          <w:szCs w:val="26"/>
        </w:rPr>
        <w:t>и кустарников, связанн</w:t>
      </w:r>
      <w:r w:rsidRPr="00294FF0">
        <w:rPr>
          <w:rFonts w:ascii="Times New Roman" w:hAnsi="Times New Roman"/>
          <w:color w:val="000000" w:themeColor="text1"/>
          <w:sz w:val="26"/>
          <w:szCs w:val="26"/>
        </w:rPr>
        <w:t>ой</w:t>
      </w:r>
      <w:r w:rsidR="009E630F" w:rsidRPr="00294FF0">
        <w:rPr>
          <w:rFonts w:ascii="Times New Roman" w:hAnsi="Times New Roman"/>
          <w:color w:val="000000" w:themeColor="text1"/>
          <w:sz w:val="26"/>
          <w:szCs w:val="26"/>
        </w:rPr>
        <w:t xml:space="preserve"> с реализацией управляющей компанией особой экономической зоны проектов подготовки инвестиционной площадки для размещения объектов и инженерных коммуникаций особой экономической зоны</w:t>
      </w:r>
      <w:r w:rsidRPr="00294FF0">
        <w:rPr>
          <w:rFonts w:ascii="Times New Roman" w:hAnsi="Times New Roman"/>
          <w:color w:val="000000" w:themeColor="text1"/>
          <w:sz w:val="26"/>
          <w:szCs w:val="26"/>
        </w:rPr>
        <w:t>.</w:t>
      </w:r>
    </w:p>
    <w:p w:rsidR="00422523" w:rsidRPr="00294FF0" w:rsidRDefault="0042252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Порубочные остатки (кряжи, ветви), образовавшиеся в результате проведения работ по вырубке и обрезке деревьев, корчевке и обрезке кустарников, подлежат вывозу с территорий общего пользования в течение трех дней после окончания работ.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F219F3" w:rsidRPr="00294FF0">
        <w:rPr>
          <w:color w:val="000000" w:themeColor="text1"/>
          <w:sz w:val="26"/>
          <w:szCs w:val="26"/>
        </w:rPr>
        <w:t>7</w:t>
      </w:r>
      <w:r w:rsidRPr="00294FF0">
        <w:rPr>
          <w:color w:val="000000" w:themeColor="text1"/>
          <w:sz w:val="26"/>
          <w:szCs w:val="26"/>
        </w:rPr>
        <w:t>. За повреждение или самовольную вырубку</w:t>
      </w:r>
      <w:r w:rsidR="00A95EAB" w:rsidRPr="00294FF0">
        <w:rPr>
          <w:color w:val="000000" w:themeColor="text1"/>
          <w:sz w:val="26"/>
          <w:szCs w:val="26"/>
        </w:rPr>
        <w:t xml:space="preserve"> на территориях общего пользования</w:t>
      </w:r>
      <w:r w:rsidRPr="00294FF0">
        <w:rPr>
          <w:color w:val="000000" w:themeColor="text1"/>
          <w:sz w:val="26"/>
          <w:szCs w:val="26"/>
        </w:rPr>
        <w:t xml:space="preserve"> зелёных насаждений, </w:t>
      </w:r>
      <w:r w:rsidR="000A63BF" w:rsidRPr="00294FF0">
        <w:rPr>
          <w:color w:val="000000" w:themeColor="text1"/>
          <w:sz w:val="26"/>
          <w:szCs w:val="26"/>
        </w:rPr>
        <w:t xml:space="preserve">уничтожение </w:t>
      </w:r>
      <w:r w:rsidRPr="00294FF0">
        <w:rPr>
          <w:color w:val="000000" w:themeColor="text1"/>
          <w:sz w:val="26"/>
          <w:szCs w:val="26"/>
        </w:rPr>
        <w:t xml:space="preserve">цветников, а также за непринятие мер </w:t>
      </w:r>
      <w:r w:rsidR="000A63BF" w:rsidRPr="00294FF0">
        <w:rPr>
          <w:color w:val="000000" w:themeColor="text1"/>
          <w:sz w:val="26"/>
          <w:szCs w:val="26"/>
        </w:rPr>
        <w:t xml:space="preserve">по </w:t>
      </w:r>
      <w:r w:rsidRPr="00294FF0">
        <w:rPr>
          <w:color w:val="000000" w:themeColor="text1"/>
          <w:sz w:val="26"/>
          <w:szCs w:val="26"/>
        </w:rPr>
        <w:t>охран</w:t>
      </w:r>
      <w:r w:rsidR="000A63BF" w:rsidRPr="00294FF0">
        <w:rPr>
          <w:color w:val="000000" w:themeColor="text1"/>
          <w:sz w:val="26"/>
          <w:szCs w:val="26"/>
        </w:rPr>
        <w:t>е и содержанию</w:t>
      </w:r>
      <w:r w:rsidRPr="00294FF0">
        <w:rPr>
          <w:color w:val="000000" w:themeColor="text1"/>
          <w:sz w:val="26"/>
          <w:szCs w:val="26"/>
        </w:rPr>
        <w:t xml:space="preserve"> зелёны</w:t>
      </w:r>
      <w:r w:rsidR="000A63BF" w:rsidRPr="00294FF0">
        <w:rPr>
          <w:color w:val="000000" w:themeColor="text1"/>
          <w:sz w:val="26"/>
          <w:szCs w:val="26"/>
        </w:rPr>
        <w:t>х</w:t>
      </w:r>
      <w:r w:rsidRPr="00294FF0">
        <w:rPr>
          <w:color w:val="000000" w:themeColor="text1"/>
          <w:sz w:val="26"/>
          <w:szCs w:val="26"/>
        </w:rPr>
        <w:t xml:space="preserve"> насаждени</w:t>
      </w:r>
      <w:r w:rsidR="000A63BF" w:rsidRPr="00294FF0">
        <w:rPr>
          <w:color w:val="000000" w:themeColor="text1"/>
          <w:sz w:val="26"/>
          <w:szCs w:val="26"/>
        </w:rPr>
        <w:t>й</w:t>
      </w:r>
      <w:r w:rsidRPr="00294FF0">
        <w:rPr>
          <w:color w:val="000000" w:themeColor="text1"/>
          <w:sz w:val="26"/>
          <w:szCs w:val="26"/>
        </w:rPr>
        <w:t xml:space="preserve"> с виновных взимается восстановительная стоимость повреждённых или уничтоженных насаждений. Размер восстановительной стоимости определяется </w:t>
      </w:r>
      <w:r w:rsidR="00487A69" w:rsidRPr="00294FF0">
        <w:rPr>
          <w:color w:val="000000" w:themeColor="text1"/>
          <w:sz w:val="26"/>
          <w:szCs w:val="26"/>
        </w:rPr>
        <w:t xml:space="preserve">в соответствии с методикой, установленной постановлением администрации </w:t>
      </w:r>
      <w:r w:rsidR="00304B30">
        <w:rPr>
          <w:color w:val="000000" w:themeColor="text1"/>
          <w:sz w:val="26"/>
          <w:szCs w:val="26"/>
        </w:rPr>
        <w:t>Харовског</w:t>
      </w:r>
      <w:r w:rsidR="00487A69" w:rsidRPr="00294FF0">
        <w:rPr>
          <w:color w:val="000000" w:themeColor="text1"/>
          <w:sz w:val="26"/>
          <w:szCs w:val="26"/>
        </w:rPr>
        <w:t>о муниципального округа</w:t>
      </w:r>
      <w:r w:rsidRPr="00294FF0">
        <w:rPr>
          <w:color w:val="000000" w:themeColor="text1"/>
          <w:sz w:val="26"/>
          <w:szCs w:val="26"/>
        </w:rPr>
        <w:t>.</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10. Наружное освещение </w:t>
      </w:r>
      <w:r w:rsidR="00DD4FC2" w:rsidRPr="00294FF0">
        <w:rPr>
          <w:rFonts w:ascii="Times New Roman" w:hAnsi="Times New Roman" w:cs="Times New Roman"/>
          <w:color w:val="000000" w:themeColor="text1"/>
          <w:sz w:val="26"/>
          <w:szCs w:val="26"/>
        </w:rPr>
        <w:t xml:space="preserve">на территории </w:t>
      </w:r>
      <w:r w:rsidR="00304B30">
        <w:rPr>
          <w:rFonts w:ascii="Times New Roman" w:hAnsi="Times New Roman" w:cs="Times New Roman"/>
          <w:color w:val="000000" w:themeColor="text1"/>
          <w:sz w:val="26"/>
          <w:szCs w:val="26"/>
        </w:rPr>
        <w:t xml:space="preserve">Харовского </w:t>
      </w:r>
      <w:r w:rsidRPr="00294FF0">
        <w:rPr>
          <w:rFonts w:ascii="Times New Roman" w:hAnsi="Times New Roman" w:cs="Times New Roman"/>
          <w:color w:val="000000" w:themeColor="text1"/>
          <w:sz w:val="26"/>
          <w:szCs w:val="26"/>
        </w:rPr>
        <w:t xml:space="preserve"> муниципального округа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 Улицы, дороги, площади, мосты, скверы и пешеходные аллеи, общественные территории, зоны общего пользования, территории жилых кварталов многоэтажной застройки, жилых домовладений, территории промышленных и коммунальных организаций, расположенных на территории Вологодского муниципального округа, следует освещать в тёмное время суток.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10.3.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10.4. При проектировании каждой из трёх основных групп осветительных установок (функционального, архитектурного освещения, световой информации) необходимо обеспечивать: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экономичность и энергоэффективность применяемых установок, рациональное распределение и использование электроэнергии;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эстетика элементов осветительных установок, их дизайн, качество материалов и изделий с учётом восприятия в дневное и ночное время;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удобство обслуживания и управления при разных режимах работы </w:t>
      </w:r>
      <w:r w:rsidRPr="00294FF0">
        <w:rPr>
          <w:color w:val="000000" w:themeColor="text1"/>
          <w:sz w:val="26"/>
          <w:szCs w:val="26"/>
        </w:rPr>
        <w:lastRenderedPageBreak/>
        <w:t>установок;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23-05-95 Свод правил естественное и искусственное освещение);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надёжность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защищённость от вандализма.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10.5.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10.6. В обычных установках светильники следует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10.7. В высокомачтовых установках осветительные приборы (прожекторы или светильники) следует располагать на опорах на высоте 20 и более метров. Эти установки можно использовать для освещения обширных пространств, транспортных развязок и магистралей, открытых паркингов.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10.8. В парапетных установках светильники следует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10.9.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10.10. Архитектурное освещение (АО) следует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10.11. К временным установкам АО относится праздничная иллюминация: световые гирлянды, сетки, контурные обтяжки, светографические элементы, панно и объёмные композиции из ламп накаливания, разрядных, светодиодов, световодов, световые проекции, лазерные рисунки и т.п.</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10.12. В целях архитектурного освещения могут использоваться также установки ФО - 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10.13. Световая информация (СИ), в том числе, световая реклама, как правило, предназначена помогать ориентации пешеходов и водителей автотранспорта в пространстве и участвовать в решении светокомпозиционных задач. Следует учитывать размещение, габариты, формы и светоцветовые параметры элементов такой информации, обеспечивающие чёткость восприятия с </w:t>
      </w:r>
      <w:r w:rsidRPr="00294FF0">
        <w:rPr>
          <w:color w:val="000000" w:themeColor="text1"/>
          <w:sz w:val="26"/>
          <w:szCs w:val="26"/>
        </w:rPr>
        <w:lastRenderedPageBreak/>
        <w:t>расчётных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10.14.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отражённого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как правило на озеленённых территориях или на фоне освещённых фасадов зданий, сооружений, склонов рельефа.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10.15.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снабжёнными разноспектральными источниками света.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10.16. Выбор типа, расположения и способа установки светильников ФО транспортных и пешеходных зон следует осуществлять с учётом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10.17. При проектировании всех трёх групп осветительных установок (ФО, АО, СИ) в целях рационального использования электроэнергии и обеспечения визуального разнообразия среды населённого пункта в тёмное время суток необходимо предусматривать следующие режимы их работы: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ночной дежурный режим, когда в установках ФО, АО и СИ может отключаться часть осветительных приборов</w:t>
      </w:r>
      <w:r w:rsidR="00F219F3"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праздничный режим, когда функционируют все стационарные и временные осветительные установки трёх групп в часы суток и дни недели, определяемые </w:t>
      </w:r>
      <w:r w:rsidR="00487A69" w:rsidRPr="00294FF0">
        <w:rPr>
          <w:color w:val="000000" w:themeColor="text1"/>
          <w:sz w:val="26"/>
          <w:szCs w:val="26"/>
        </w:rPr>
        <w:t xml:space="preserve">территориальными управлениями администрации </w:t>
      </w:r>
      <w:r w:rsidR="00F811F0">
        <w:rPr>
          <w:color w:val="000000" w:themeColor="text1"/>
          <w:sz w:val="26"/>
          <w:szCs w:val="26"/>
        </w:rPr>
        <w:t>Харовского</w:t>
      </w:r>
      <w:r w:rsidR="00487A69" w:rsidRPr="00294FF0">
        <w:rPr>
          <w:color w:val="000000" w:themeColor="text1"/>
          <w:sz w:val="26"/>
          <w:szCs w:val="26"/>
        </w:rPr>
        <w:t xml:space="preserve"> муниципального округа</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сезонный режим, предусматриваемый в рекреационных зонах для стационарных и временных установок ФО и АО в определённые сроки (зимой, осенью).</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10.18. Освещение </w:t>
      </w:r>
      <w:r w:rsidR="00DD4FC2" w:rsidRPr="00294FF0">
        <w:rPr>
          <w:color w:val="000000" w:themeColor="text1"/>
          <w:sz w:val="26"/>
          <w:szCs w:val="26"/>
        </w:rPr>
        <w:t xml:space="preserve">территории </w:t>
      </w:r>
      <w:r w:rsidR="00F811F0">
        <w:rPr>
          <w:color w:val="000000" w:themeColor="text1"/>
          <w:sz w:val="26"/>
          <w:szCs w:val="26"/>
        </w:rPr>
        <w:t>Харовского</w:t>
      </w:r>
      <w:r w:rsidRPr="00294FF0">
        <w:rPr>
          <w:color w:val="000000" w:themeColor="text1"/>
          <w:sz w:val="26"/>
          <w:szCs w:val="26"/>
        </w:rPr>
        <w:t xml:space="preserve"> муниципального округа должно осуществляться физическими и юридическими лицами, независимо от их организационно-правовых форм, являющимися собственниками</w:t>
      </w:r>
      <w:r w:rsidR="00567E29" w:rsidRPr="00294FF0">
        <w:rPr>
          <w:color w:val="000000" w:themeColor="text1"/>
          <w:sz w:val="26"/>
          <w:szCs w:val="26"/>
        </w:rPr>
        <w:t xml:space="preserve"> (правообладателями)</w:t>
      </w:r>
      <w:r w:rsidRPr="00294FF0">
        <w:rPr>
          <w:color w:val="000000" w:themeColor="text1"/>
          <w:sz w:val="26"/>
          <w:szCs w:val="26"/>
        </w:rPr>
        <w:t xml:space="preserve"> отведённых им в установленном порядке земельных участков.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10.19. Размещение уличных фонарей, торшеров, других источников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10.20. Включение осветительных установок наружного освещения независимо от их ведомственной принадлежности должно производиться вечером при снижении уровня естественной освещённости до 20 лк. Отключение следует </w:t>
      </w:r>
      <w:r w:rsidRPr="00294FF0">
        <w:rPr>
          <w:color w:val="000000" w:themeColor="text1"/>
          <w:sz w:val="26"/>
          <w:szCs w:val="26"/>
        </w:rPr>
        <w:lastRenderedPageBreak/>
        <w:t>производить утром при повышении освещённости до 10 лк.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10.21.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w:t>
      </w:r>
      <w:r w:rsidR="00F219F3" w:rsidRPr="00294FF0">
        <w:rPr>
          <w:color w:val="000000" w:themeColor="text1"/>
          <w:sz w:val="26"/>
          <w:szCs w:val="26"/>
        </w:rPr>
        <w:t>2</w:t>
      </w:r>
      <w:r w:rsidRPr="00294FF0">
        <w:rPr>
          <w:color w:val="000000" w:themeColor="text1"/>
          <w:sz w:val="26"/>
          <w:szCs w:val="26"/>
        </w:rPr>
        <w:t>. Обслуживание элементов наружного освещения на территории Вологодского муниципального округа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w:t>
      </w:r>
      <w:r w:rsidR="00595865">
        <w:rPr>
          <w:color w:val="000000" w:themeColor="text1"/>
          <w:sz w:val="26"/>
          <w:szCs w:val="26"/>
        </w:rPr>
        <w:t>23</w:t>
      </w:r>
      <w:r w:rsidRPr="00294FF0">
        <w:rPr>
          <w:color w:val="000000" w:themeColor="text1"/>
          <w:sz w:val="26"/>
          <w:szCs w:val="26"/>
        </w:rPr>
        <w:t>. Все объекты наружного освещения должны поддерживаться в технически исправном состоянии.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w:t>
      </w:r>
      <w:r w:rsidR="00595865">
        <w:rPr>
          <w:color w:val="000000" w:themeColor="text1"/>
          <w:sz w:val="26"/>
          <w:szCs w:val="26"/>
        </w:rPr>
        <w:t>4</w:t>
      </w:r>
      <w:r w:rsidRPr="00294FF0">
        <w:rPr>
          <w:color w:val="000000" w:themeColor="text1"/>
          <w:sz w:val="26"/>
          <w:szCs w:val="26"/>
        </w:rPr>
        <w:t>. Запрещается самовольное подсоединение и подключение проводов и кабелей к сетям и устройствам наружного освещения.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w:t>
      </w:r>
      <w:r w:rsidR="00595865">
        <w:rPr>
          <w:color w:val="000000" w:themeColor="text1"/>
          <w:sz w:val="26"/>
          <w:szCs w:val="26"/>
        </w:rPr>
        <w:t>5</w:t>
      </w:r>
      <w:r w:rsidRPr="00294FF0">
        <w:rPr>
          <w:color w:val="000000" w:themeColor="text1"/>
          <w:sz w:val="26"/>
          <w:szCs w:val="26"/>
        </w:rPr>
        <w:t xml:space="preserve">. За исправное и безопасное состояние опор, удовлетворительный внешний вид всех элементов, размещённых на опорах освещения, несёт ответственность собственник </w:t>
      </w:r>
      <w:r w:rsidR="00567E29" w:rsidRPr="00294FF0">
        <w:rPr>
          <w:color w:val="000000" w:themeColor="text1"/>
          <w:sz w:val="26"/>
          <w:szCs w:val="26"/>
        </w:rPr>
        <w:t xml:space="preserve">(правообладатель) </w:t>
      </w:r>
      <w:r w:rsidRPr="00294FF0">
        <w:rPr>
          <w:color w:val="000000" w:themeColor="text1"/>
          <w:sz w:val="26"/>
          <w:szCs w:val="26"/>
        </w:rPr>
        <w:t>данных опор.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w:t>
      </w:r>
      <w:r w:rsidR="00595865">
        <w:rPr>
          <w:color w:val="000000" w:themeColor="text1"/>
          <w:sz w:val="26"/>
          <w:szCs w:val="26"/>
        </w:rPr>
        <w:t>6</w:t>
      </w:r>
      <w:r w:rsidRPr="00294FF0">
        <w:rPr>
          <w:color w:val="000000" w:themeColor="text1"/>
          <w:sz w:val="26"/>
          <w:szCs w:val="26"/>
        </w:rPr>
        <w:t>. Инженерные сети наружного освещения должны быть покрашены и изолированы, иметь удовлетворительный внешний вид, очищены от надписей рисунков и посторонних предметов.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w:t>
      </w:r>
      <w:r w:rsidR="00595865">
        <w:rPr>
          <w:color w:val="000000" w:themeColor="text1"/>
          <w:sz w:val="26"/>
          <w:szCs w:val="26"/>
        </w:rPr>
        <w:t>7</w:t>
      </w:r>
      <w:r w:rsidRPr="00294FF0">
        <w:rPr>
          <w:color w:val="000000" w:themeColor="text1"/>
          <w:sz w:val="26"/>
          <w:szCs w:val="26"/>
        </w:rPr>
        <w:t>. Не допускается эксплуатация сетей и устройств наружного освещения при наличии обрывов проводов, повреждений опор, изоляторов.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w:t>
      </w:r>
      <w:r w:rsidR="00595865">
        <w:rPr>
          <w:color w:val="000000" w:themeColor="text1"/>
          <w:sz w:val="26"/>
          <w:szCs w:val="26"/>
        </w:rPr>
        <w:t>28</w:t>
      </w:r>
      <w:r w:rsidRPr="00294FF0">
        <w:rPr>
          <w:color w:val="000000" w:themeColor="text1"/>
          <w:sz w:val="26"/>
          <w:szCs w:val="26"/>
        </w:rPr>
        <w:t>.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наружного освещения, обязаны: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следить за включением и отключением наружного освещения в соответствии с утверждённым графиком работы уличного освещения;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соблюдать правила установки, содержания и эксплуатации наружного освещения;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своевременно производить замену фонарей наружного освещения.</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sz w:val="26"/>
          <w:szCs w:val="26"/>
        </w:rPr>
      </w:pPr>
      <w:r w:rsidRPr="00294FF0">
        <w:rPr>
          <w:rFonts w:ascii="Times New Roman" w:hAnsi="Times New Roman" w:cs="Times New Roman"/>
          <w:sz w:val="26"/>
          <w:szCs w:val="26"/>
        </w:rPr>
        <w:t>11. Общие требования к площадкам</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11.1. Общие требования к площадкам распространяются на вновь возводимые и проектируемые площадки.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11.2. Детские площадки:</w:t>
      </w:r>
    </w:p>
    <w:p w:rsidR="002D3F12" w:rsidRPr="00595865"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детские площадки предназначены для игр и активного отдыха детей разных </w:t>
      </w:r>
      <w:r w:rsidRPr="00595865">
        <w:rPr>
          <w:color w:val="000000" w:themeColor="text1"/>
          <w:sz w:val="26"/>
          <w:szCs w:val="26"/>
        </w:rPr>
        <w:t>возрастов: дошкольного (</w:t>
      </w:r>
      <w:r w:rsidR="00832CDC" w:rsidRPr="00595865">
        <w:rPr>
          <w:color w:val="000000" w:themeColor="text1"/>
          <w:sz w:val="26"/>
          <w:szCs w:val="26"/>
        </w:rPr>
        <w:t xml:space="preserve">от </w:t>
      </w:r>
      <w:r w:rsidRPr="00595865">
        <w:rPr>
          <w:color w:val="000000" w:themeColor="text1"/>
          <w:sz w:val="26"/>
          <w:szCs w:val="26"/>
        </w:rPr>
        <w:t xml:space="preserve">3 </w:t>
      </w:r>
      <w:r w:rsidR="00832CDC" w:rsidRPr="00595865">
        <w:rPr>
          <w:color w:val="000000" w:themeColor="text1"/>
          <w:sz w:val="26"/>
          <w:szCs w:val="26"/>
        </w:rPr>
        <w:t>–</w:t>
      </w:r>
      <w:r w:rsidRPr="00595865">
        <w:rPr>
          <w:color w:val="000000" w:themeColor="text1"/>
          <w:sz w:val="26"/>
          <w:szCs w:val="26"/>
        </w:rPr>
        <w:t xml:space="preserve"> </w:t>
      </w:r>
      <w:r w:rsidR="00832CDC" w:rsidRPr="00595865">
        <w:rPr>
          <w:color w:val="000000" w:themeColor="text1"/>
          <w:sz w:val="26"/>
          <w:szCs w:val="26"/>
        </w:rPr>
        <w:t xml:space="preserve">до </w:t>
      </w:r>
      <w:r w:rsidRPr="00595865">
        <w:rPr>
          <w:color w:val="000000" w:themeColor="text1"/>
          <w:sz w:val="26"/>
          <w:szCs w:val="26"/>
        </w:rPr>
        <w:t>7 лет), младшего и среднего школьного возраста (</w:t>
      </w:r>
      <w:r w:rsidR="00832CDC" w:rsidRPr="00595865">
        <w:rPr>
          <w:color w:val="000000" w:themeColor="text1"/>
          <w:sz w:val="26"/>
          <w:szCs w:val="26"/>
        </w:rPr>
        <w:t xml:space="preserve">от </w:t>
      </w:r>
      <w:r w:rsidRPr="00595865">
        <w:rPr>
          <w:color w:val="000000" w:themeColor="text1"/>
          <w:sz w:val="26"/>
          <w:szCs w:val="26"/>
        </w:rPr>
        <w:t xml:space="preserve">7 </w:t>
      </w:r>
      <w:r w:rsidR="00832CDC" w:rsidRPr="00595865">
        <w:rPr>
          <w:color w:val="000000" w:themeColor="text1"/>
          <w:sz w:val="26"/>
          <w:szCs w:val="26"/>
        </w:rPr>
        <w:t>–</w:t>
      </w:r>
      <w:r w:rsidRPr="00595865">
        <w:rPr>
          <w:color w:val="000000" w:themeColor="text1"/>
          <w:sz w:val="26"/>
          <w:szCs w:val="26"/>
        </w:rPr>
        <w:t xml:space="preserve"> </w:t>
      </w:r>
      <w:r w:rsidR="00832CDC" w:rsidRPr="00595865">
        <w:rPr>
          <w:color w:val="000000" w:themeColor="text1"/>
          <w:sz w:val="26"/>
          <w:szCs w:val="26"/>
        </w:rPr>
        <w:t xml:space="preserve">до </w:t>
      </w:r>
      <w:r w:rsidRPr="00595865">
        <w:rPr>
          <w:color w:val="000000" w:themeColor="text1"/>
          <w:sz w:val="26"/>
          <w:szCs w:val="26"/>
        </w:rPr>
        <w:t>12 лет)</w:t>
      </w:r>
      <w:r w:rsidR="00173389" w:rsidRPr="00595865">
        <w:rPr>
          <w:color w:val="000000" w:themeColor="text1"/>
          <w:sz w:val="26"/>
          <w:szCs w:val="26"/>
        </w:rPr>
        <w:t>,</w:t>
      </w:r>
      <w:r w:rsidRPr="00595865">
        <w:rPr>
          <w:color w:val="000000" w:themeColor="text1"/>
          <w:sz w:val="26"/>
          <w:szCs w:val="26"/>
        </w:rPr>
        <w:t xml:space="preserve"> </w:t>
      </w:r>
      <w:r w:rsidR="00173389" w:rsidRPr="00595865">
        <w:rPr>
          <w:color w:val="000000" w:themeColor="text1"/>
          <w:sz w:val="26"/>
          <w:szCs w:val="26"/>
        </w:rPr>
        <w:t>д</w:t>
      </w:r>
      <w:r w:rsidRPr="00595865">
        <w:rPr>
          <w:color w:val="000000" w:themeColor="text1"/>
          <w:sz w:val="26"/>
          <w:szCs w:val="26"/>
        </w:rPr>
        <w:t>ля де</w:t>
      </w:r>
      <w:r w:rsidR="00173389" w:rsidRPr="00595865">
        <w:rPr>
          <w:color w:val="000000" w:themeColor="text1"/>
          <w:sz w:val="26"/>
          <w:szCs w:val="26"/>
        </w:rPr>
        <w:t>тей и подростков (</w:t>
      </w:r>
      <w:r w:rsidR="00832CDC" w:rsidRPr="00595865">
        <w:rPr>
          <w:color w:val="000000" w:themeColor="text1"/>
          <w:sz w:val="26"/>
          <w:szCs w:val="26"/>
        </w:rPr>
        <w:t xml:space="preserve">от </w:t>
      </w:r>
      <w:r w:rsidR="00173389" w:rsidRPr="00595865">
        <w:rPr>
          <w:color w:val="000000" w:themeColor="text1"/>
          <w:sz w:val="26"/>
          <w:szCs w:val="26"/>
        </w:rPr>
        <w:t xml:space="preserve">12 - </w:t>
      </w:r>
      <w:r w:rsidR="00832CDC" w:rsidRPr="00595865">
        <w:rPr>
          <w:color w:val="000000" w:themeColor="text1"/>
          <w:sz w:val="26"/>
          <w:szCs w:val="26"/>
        </w:rPr>
        <w:t xml:space="preserve"> до 17</w:t>
      </w:r>
      <w:r w:rsidR="00173389" w:rsidRPr="00595865">
        <w:rPr>
          <w:color w:val="000000" w:themeColor="text1"/>
          <w:sz w:val="26"/>
          <w:szCs w:val="26"/>
        </w:rPr>
        <w:t xml:space="preserve"> лет). П</w:t>
      </w:r>
      <w:r w:rsidRPr="00595865">
        <w:rPr>
          <w:color w:val="000000" w:themeColor="text1"/>
          <w:sz w:val="26"/>
          <w:szCs w:val="26"/>
        </w:rPr>
        <w:t>лощадки могут быть организованы в виде отдельных площадок для разных возрастных групп или как комплексные игровые площадки с зонированием;</w:t>
      </w:r>
    </w:p>
    <w:p w:rsidR="002D3F12" w:rsidRPr="00294FF0" w:rsidRDefault="002D3F12" w:rsidP="00150C8D">
      <w:pPr>
        <w:pStyle w:val="ConsPlusNormal"/>
        <w:ind w:firstLine="709"/>
        <w:contextualSpacing/>
        <w:jc w:val="both"/>
        <w:rPr>
          <w:strike/>
          <w:color w:val="000000" w:themeColor="text1"/>
          <w:sz w:val="26"/>
          <w:szCs w:val="26"/>
        </w:rPr>
      </w:pPr>
      <w:r w:rsidRPr="00595865">
        <w:rPr>
          <w:color w:val="000000" w:themeColor="text1"/>
          <w:sz w:val="26"/>
          <w:szCs w:val="26"/>
        </w:rPr>
        <w:t>б) расстояние от окон жилых домов и общественных зданий</w:t>
      </w:r>
      <w:r w:rsidRPr="00294FF0">
        <w:rPr>
          <w:color w:val="000000" w:themeColor="text1"/>
          <w:sz w:val="26"/>
          <w:szCs w:val="26"/>
        </w:rPr>
        <w:t xml:space="preserve"> до границ детских площадок дошкольного возраста </w:t>
      </w:r>
      <w:r w:rsidR="00173389" w:rsidRPr="00294FF0">
        <w:rPr>
          <w:color w:val="000000" w:themeColor="text1"/>
          <w:sz w:val="26"/>
          <w:szCs w:val="26"/>
        </w:rPr>
        <w:t>рекомендуется</w:t>
      </w:r>
      <w:r w:rsidRPr="00294FF0">
        <w:rPr>
          <w:color w:val="000000" w:themeColor="text1"/>
          <w:sz w:val="26"/>
          <w:szCs w:val="26"/>
        </w:rPr>
        <w:t xml:space="preserve"> принимать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в) оптимальный размер игровых площадок устанавливается для детей дошкольного возраста - 70 - 150 квадратных метров, школьного возраста - 100 - 300 </w:t>
      </w:r>
      <w:r w:rsidRPr="00294FF0">
        <w:rPr>
          <w:color w:val="000000" w:themeColor="text1"/>
          <w:sz w:val="26"/>
          <w:szCs w:val="26"/>
        </w:rPr>
        <w:lastRenderedPageBreak/>
        <w:t>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густыми зелёными посадками и (или) декоративными стенками или забором из сетки;</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г</w:t>
      </w:r>
      <w:r w:rsidR="002D3F12" w:rsidRPr="00294FF0">
        <w:rPr>
          <w:color w:val="000000" w:themeColor="text1"/>
          <w:sz w:val="26"/>
          <w:szCs w:val="26"/>
        </w:rPr>
        <w:t xml:space="preserve">)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д</w:t>
      </w:r>
      <w:r w:rsidR="002D3F12" w:rsidRPr="00294FF0">
        <w:rPr>
          <w:color w:val="000000" w:themeColor="text1"/>
          <w:sz w:val="26"/>
          <w:szCs w:val="26"/>
        </w:rPr>
        <w:t>)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незаглублённых в землю металлических перемычек (как правило, у турников и качелей);</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е</w:t>
      </w:r>
      <w:r w:rsidR="00CE325A" w:rsidRPr="00294FF0">
        <w:rPr>
          <w:color w:val="000000" w:themeColor="text1"/>
          <w:sz w:val="26"/>
          <w:szCs w:val="26"/>
        </w:rPr>
        <w:t xml:space="preserve">) </w:t>
      </w:r>
      <w:r w:rsidR="002D3F12" w:rsidRPr="00294FF0">
        <w:rPr>
          <w:color w:val="000000" w:themeColor="text1"/>
          <w:sz w:val="26"/>
          <w:szCs w:val="26"/>
        </w:rPr>
        <w:t>мягкие виды покрытия (песчаное, уплотнённое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w:t>
      </w:r>
      <w:r w:rsidR="00CE325A" w:rsidRPr="00294FF0">
        <w:rPr>
          <w:color w:val="000000" w:themeColor="text1"/>
          <w:sz w:val="26"/>
          <w:szCs w:val="26"/>
        </w:rPr>
        <w:t>х с возможностью падения детей;</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ж</w:t>
      </w:r>
      <w:r w:rsidR="002D3F12" w:rsidRPr="00294FF0">
        <w:rPr>
          <w:color w:val="000000" w:themeColor="text1"/>
          <w:sz w:val="26"/>
          <w:szCs w:val="26"/>
        </w:rPr>
        <w:t>) на детских площадках для сопряжения поверхностей площадки и газона применяются садовые бортовые камни со скошенными или закруглёнными краями;</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з</w:t>
      </w:r>
      <w:r w:rsidR="002D3F12" w:rsidRPr="00294FF0">
        <w:rPr>
          <w:color w:val="000000" w:themeColor="text1"/>
          <w:sz w:val="26"/>
          <w:szCs w:val="26"/>
        </w:rPr>
        <w:t>)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и</w:t>
      </w:r>
      <w:r w:rsidR="002D3F12" w:rsidRPr="00294FF0">
        <w:rPr>
          <w:color w:val="000000" w:themeColor="text1"/>
          <w:sz w:val="26"/>
          <w:szCs w:val="26"/>
        </w:rPr>
        <w:t xml:space="preserve">) размещение игрового оборудования проектируется с учётом нормативных параметров безопасности. </w:t>
      </w:r>
      <w:r w:rsidR="00173389" w:rsidRPr="00294FF0">
        <w:rPr>
          <w:color w:val="000000" w:themeColor="text1"/>
          <w:sz w:val="26"/>
          <w:szCs w:val="26"/>
        </w:rPr>
        <w:t>Площадки</w:t>
      </w:r>
      <w:r w:rsidR="002D3F12" w:rsidRPr="00294FF0">
        <w:rPr>
          <w:color w:val="000000" w:themeColor="text1"/>
          <w:sz w:val="26"/>
          <w:szCs w:val="26"/>
        </w:rPr>
        <w:t xml:space="preserve"> спортивно-игровых комплексов </w:t>
      </w:r>
      <w:r w:rsidR="00173389" w:rsidRPr="00294FF0">
        <w:rPr>
          <w:color w:val="000000" w:themeColor="text1"/>
          <w:sz w:val="26"/>
          <w:szCs w:val="26"/>
        </w:rPr>
        <w:t xml:space="preserve">рекомендуется </w:t>
      </w:r>
      <w:r w:rsidR="002D3F12" w:rsidRPr="00294FF0">
        <w:rPr>
          <w:color w:val="000000" w:themeColor="text1"/>
          <w:sz w:val="26"/>
          <w:szCs w:val="26"/>
        </w:rPr>
        <w:t>оборуд</w:t>
      </w:r>
      <w:r w:rsidR="00173389" w:rsidRPr="00294FF0">
        <w:rPr>
          <w:color w:val="000000" w:themeColor="text1"/>
          <w:sz w:val="26"/>
          <w:szCs w:val="26"/>
        </w:rPr>
        <w:t>овать</w:t>
      </w:r>
      <w:r w:rsidR="002D3F12" w:rsidRPr="00294FF0">
        <w:rPr>
          <w:color w:val="000000" w:themeColor="text1"/>
          <w:sz w:val="26"/>
          <w:szCs w:val="26"/>
        </w:rPr>
        <w:t xml:space="preserve"> стендом с правилами поведения на площадке и пользования </w:t>
      </w:r>
      <w:r w:rsidRPr="00294FF0">
        <w:rPr>
          <w:color w:val="000000" w:themeColor="text1"/>
          <w:sz w:val="26"/>
          <w:szCs w:val="26"/>
        </w:rPr>
        <w:t>спортивно-игровым оборудованием.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11.3. Площадки для установки контейнерных площадок: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площадки для установки контейнерных площадок - специально оборудованные места, предназначенные для складирования коммунальных отходов. Наличие таких площадок предусматривается в составе территорий и участков любого функционального назначения, где могут накапливаться твёрдые коммунальные отходы;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б) контейнерные площадки должны размещаться от окон жилых зданий, границ участков детских учреждений, мест отдыха на расстояние не менее 20 метров, при этом, территория площадки </w:t>
      </w:r>
      <w:r w:rsidR="004E3140" w:rsidRPr="004E3140">
        <w:rPr>
          <w:color w:val="000000" w:themeColor="text1"/>
          <w:sz w:val="26"/>
          <w:szCs w:val="26"/>
        </w:rPr>
        <w:t>может примыкать к обочинам проезжей части автодорог, но не мешать проезду транспорта</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в районах сложившейся застройки, где нет возможности соблюдения установленных разрывов, в конфликтных ситуациях этот вопрос должен рассматриваться комиссией по определению площадки (мест размещения) для установки контейнеров, мест временного хранения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на территории частных домовладений места расположения контейнерных площадок должны определяться самими домовладельцами, разрыв может быть сокращён до 8 - 10 метров;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обязательный перечень элементов благоустройства территории на площадке для установки контейнерной площадки включает: твёрдые виды покрытия, контейнеры для сбора отходов, ограждение;</w:t>
      </w:r>
    </w:p>
    <w:p w:rsidR="002D3F12" w:rsidRPr="00294FF0" w:rsidRDefault="00CE325A" w:rsidP="00150C8D">
      <w:pPr>
        <w:pStyle w:val="ConsPlusNormal"/>
        <w:ind w:firstLine="709"/>
        <w:contextualSpacing/>
        <w:jc w:val="both"/>
        <w:rPr>
          <w:color w:val="000000" w:themeColor="text1"/>
          <w:sz w:val="26"/>
          <w:szCs w:val="26"/>
        </w:rPr>
      </w:pPr>
      <w:r w:rsidRPr="00294FF0">
        <w:rPr>
          <w:color w:val="000000" w:themeColor="text1"/>
          <w:sz w:val="26"/>
          <w:szCs w:val="26"/>
        </w:rPr>
        <w:t>е</w:t>
      </w:r>
      <w:r w:rsidR="002D3F12" w:rsidRPr="00294FF0">
        <w:rPr>
          <w:color w:val="000000" w:themeColor="text1"/>
          <w:sz w:val="26"/>
          <w:szCs w:val="26"/>
        </w:rPr>
        <w:t>) размер площадки определяется в зависимости от количества контейнеров;</w:t>
      </w:r>
    </w:p>
    <w:p w:rsidR="002D3F12" w:rsidRPr="00294FF0" w:rsidRDefault="00CE325A" w:rsidP="00150C8D">
      <w:pPr>
        <w:pStyle w:val="ConsPlusNormal"/>
        <w:ind w:firstLine="709"/>
        <w:contextualSpacing/>
        <w:jc w:val="both"/>
        <w:rPr>
          <w:color w:val="000000" w:themeColor="text1"/>
          <w:sz w:val="26"/>
          <w:szCs w:val="26"/>
        </w:rPr>
      </w:pPr>
      <w:r w:rsidRPr="00294FF0">
        <w:rPr>
          <w:color w:val="000000" w:themeColor="text1"/>
          <w:sz w:val="26"/>
          <w:szCs w:val="26"/>
        </w:rPr>
        <w:t>ж</w:t>
      </w:r>
      <w:r w:rsidR="002D3F12" w:rsidRPr="00294FF0">
        <w:rPr>
          <w:color w:val="000000" w:themeColor="text1"/>
          <w:sz w:val="26"/>
          <w:szCs w:val="26"/>
        </w:rPr>
        <w:t xml:space="preserve">) высота и ширина ограждения должны соответствовать контейнерной площадке и контейнерам. Ограждение выполняется из материалов, исключающих </w:t>
      </w:r>
      <w:r w:rsidR="002D3F12" w:rsidRPr="00294FF0">
        <w:rPr>
          <w:color w:val="000000" w:themeColor="text1"/>
          <w:sz w:val="26"/>
          <w:szCs w:val="26"/>
        </w:rPr>
        <w:lastRenderedPageBreak/>
        <w:t>попадание мусора с территории контейнерной площадки за её пределы;</w:t>
      </w:r>
    </w:p>
    <w:p w:rsidR="0024001F" w:rsidRPr="00294FF0" w:rsidRDefault="00CE325A" w:rsidP="00150C8D">
      <w:pPr>
        <w:pStyle w:val="ConsPlusNormal"/>
        <w:ind w:firstLine="709"/>
        <w:contextualSpacing/>
        <w:jc w:val="both"/>
        <w:rPr>
          <w:color w:val="000000" w:themeColor="text1"/>
          <w:sz w:val="26"/>
          <w:szCs w:val="26"/>
        </w:rPr>
      </w:pPr>
      <w:r w:rsidRPr="00294FF0">
        <w:rPr>
          <w:color w:val="000000" w:themeColor="text1"/>
          <w:sz w:val="26"/>
          <w:szCs w:val="26"/>
        </w:rPr>
        <w:t>з</w:t>
      </w:r>
      <w:r w:rsidR="002D3F12" w:rsidRPr="00294FF0">
        <w:rPr>
          <w:color w:val="000000" w:themeColor="text1"/>
          <w:sz w:val="26"/>
          <w:szCs w:val="26"/>
        </w:rPr>
        <w:t xml:space="preserve">) ответственность за оборудование, за содержание (уборку от мусора, вывоз крупногабаритных отходов, скашивание травы), сохранность, контейнеров и контейнерной площадки, расположенных в индивидуальной жилой застройке, </w:t>
      </w:r>
      <w:r w:rsidR="0024001F" w:rsidRPr="00294FF0">
        <w:rPr>
          <w:color w:val="000000" w:themeColor="text1"/>
          <w:sz w:val="26"/>
          <w:szCs w:val="26"/>
        </w:rPr>
        <w:t xml:space="preserve">несет собственник </w:t>
      </w:r>
      <w:r w:rsidR="00EB29C1" w:rsidRPr="00294FF0">
        <w:rPr>
          <w:color w:val="000000" w:themeColor="text1"/>
          <w:sz w:val="26"/>
          <w:szCs w:val="26"/>
        </w:rPr>
        <w:t>контейнеров и контейнерной площадки</w:t>
      </w:r>
      <w:r w:rsidR="00DE184A" w:rsidRPr="00294FF0">
        <w:rPr>
          <w:color w:val="000000" w:themeColor="text1"/>
          <w:sz w:val="26"/>
          <w:szCs w:val="26"/>
        </w:rPr>
        <w:t xml:space="preserve"> </w:t>
      </w:r>
      <w:r w:rsidR="0024001F" w:rsidRPr="00294FF0">
        <w:rPr>
          <w:color w:val="000000" w:themeColor="text1"/>
          <w:sz w:val="26"/>
          <w:szCs w:val="26"/>
        </w:rPr>
        <w:t xml:space="preserve">либо </w:t>
      </w:r>
      <w:r w:rsidR="00DE184A" w:rsidRPr="00294FF0">
        <w:rPr>
          <w:color w:val="000000" w:themeColor="text1"/>
          <w:sz w:val="26"/>
          <w:szCs w:val="26"/>
        </w:rPr>
        <w:t>уполномоченное им лицо</w:t>
      </w:r>
      <w:r w:rsidR="0024001F" w:rsidRPr="00294FF0">
        <w:rPr>
          <w:color w:val="000000" w:themeColor="text1"/>
          <w:sz w:val="26"/>
          <w:szCs w:val="26"/>
        </w:rPr>
        <w:t>;</w:t>
      </w:r>
    </w:p>
    <w:p w:rsidR="002D3F12" w:rsidRPr="00294FF0" w:rsidRDefault="00CE325A" w:rsidP="00150C8D">
      <w:pPr>
        <w:pStyle w:val="ConsPlusNormal"/>
        <w:ind w:firstLine="709"/>
        <w:contextualSpacing/>
        <w:jc w:val="both"/>
        <w:rPr>
          <w:color w:val="000000" w:themeColor="text1"/>
          <w:sz w:val="26"/>
          <w:szCs w:val="26"/>
        </w:rPr>
      </w:pPr>
      <w:r w:rsidRPr="00294FF0">
        <w:rPr>
          <w:color w:val="000000" w:themeColor="text1"/>
          <w:sz w:val="26"/>
          <w:szCs w:val="26"/>
        </w:rPr>
        <w:t>и</w:t>
      </w:r>
      <w:r w:rsidR="002D3F12" w:rsidRPr="00294FF0">
        <w:rPr>
          <w:color w:val="000000" w:themeColor="text1"/>
          <w:sz w:val="26"/>
          <w:szCs w:val="26"/>
        </w:rPr>
        <w:t>) ответственность за оборудование, содержание (уборку от мусора, вывоз крупногабаритных отходов, скашивание травы) и сохранность контейнеров и контейнерных площадок, принадлежащим многоквартирным домам, несёт организация по эксплуатации жилищного фонда (товарищество собственников жилья, управляющая организация);</w:t>
      </w:r>
    </w:p>
    <w:p w:rsidR="002D3F12" w:rsidRPr="00294FF0" w:rsidRDefault="00CE325A" w:rsidP="00150C8D">
      <w:pPr>
        <w:pStyle w:val="ConsPlusNormal"/>
        <w:ind w:firstLine="709"/>
        <w:contextualSpacing/>
        <w:jc w:val="both"/>
        <w:rPr>
          <w:color w:val="000000" w:themeColor="text1"/>
          <w:sz w:val="26"/>
          <w:szCs w:val="26"/>
        </w:rPr>
      </w:pPr>
      <w:r w:rsidRPr="00294FF0">
        <w:rPr>
          <w:color w:val="000000" w:themeColor="text1"/>
          <w:sz w:val="26"/>
          <w:szCs w:val="26"/>
        </w:rPr>
        <w:t>к</w:t>
      </w:r>
      <w:r w:rsidR="002D3F12" w:rsidRPr="00294FF0">
        <w:rPr>
          <w:color w:val="000000" w:themeColor="text1"/>
          <w:sz w:val="26"/>
          <w:szCs w:val="26"/>
        </w:rPr>
        <w:t>) при строительстве или реконструкции жилых, административных и производственных объектов места размещения контейнерных площадок определяются в соответствии с проектной документацией;</w:t>
      </w:r>
    </w:p>
    <w:p w:rsidR="002D3F12" w:rsidRPr="00294FF0" w:rsidRDefault="00CE325A" w:rsidP="00150C8D">
      <w:pPr>
        <w:pStyle w:val="ConsPlusNormal"/>
        <w:ind w:firstLine="709"/>
        <w:contextualSpacing/>
        <w:jc w:val="both"/>
        <w:rPr>
          <w:color w:val="000000" w:themeColor="text1"/>
          <w:sz w:val="26"/>
          <w:szCs w:val="26"/>
        </w:rPr>
      </w:pPr>
      <w:r w:rsidRPr="00294FF0">
        <w:rPr>
          <w:color w:val="000000" w:themeColor="text1"/>
          <w:sz w:val="26"/>
          <w:szCs w:val="26"/>
        </w:rPr>
        <w:t>л</w:t>
      </w:r>
      <w:r w:rsidR="002D3F12" w:rsidRPr="00294FF0">
        <w:rPr>
          <w:color w:val="000000" w:themeColor="text1"/>
          <w:sz w:val="26"/>
          <w:szCs w:val="26"/>
        </w:rPr>
        <w:t>) запрещается</w:t>
      </w:r>
      <w:r w:rsidR="0024001F" w:rsidRPr="00294FF0">
        <w:rPr>
          <w:color w:val="000000" w:themeColor="text1"/>
          <w:sz w:val="26"/>
          <w:szCs w:val="26"/>
        </w:rPr>
        <w:t>:</w:t>
      </w:r>
      <w:r w:rsidR="002D3F12" w:rsidRPr="00294FF0">
        <w:rPr>
          <w:color w:val="000000" w:themeColor="text1"/>
          <w:sz w:val="26"/>
          <w:szCs w:val="26"/>
        </w:rPr>
        <w:t xml:space="preserve"> складировать в контейнерах и на контейнерных площадках: горящие, раскалённые или горячие отходы; снег и лёд; биологически и химически активные отходы, осветительные приборы и электрические лампы, содержащие ртуть, батареи и аккумуляторы; медицинские отходы; крупногабаритные, растительные (огороднические), золошлаковые и строительные отходы, и иные отходы; сливать жидкие бытовые отходы; сжигать коммунальные, крупногабаритные, растительные (огороднические) отходы; сброс трупов домашних животных; сброс отходов 1 - 3 класса опасности в контейнеры.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11.4. Площадки для выгула собак: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площадки для выгула собак следует размещать на территориях общего пользования свободных от зелёных насаждений, за пределами санитарной зоны источников централизованного водоснабжения первого и второго поясов и источников децентрализованного водоснабжения (родников, колодцев);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расстояние от границы площадки до окон жилых и общественных зданий устанавливается не менее 25 метров, а до участков детских учреждений, школ, детских, спортивных площадок, площадок отдыха - не менее 40</w:t>
      </w:r>
      <w:r w:rsidR="00CE325A" w:rsidRPr="00294FF0">
        <w:rPr>
          <w:color w:val="000000" w:themeColor="text1"/>
          <w:sz w:val="26"/>
          <w:szCs w:val="26"/>
        </w:rPr>
        <w:t xml:space="preserve"> метров.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11.5. Площадки для дрессировки собак: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площадки для дрессировки собак размещаются на удалении от застройки жилого и общественного назначения не менее чем на 50 метров;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перечень обязательных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w:t>
      </w:r>
      <w:r w:rsidR="00173389" w:rsidRPr="00294FF0">
        <w:rPr>
          <w:color w:val="000000" w:themeColor="text1"/>
          <w:sz w:val="26"/>
          <w:szCs w:val="26"/>
        </w:rPr>
        <w:t>ьное тренировочное оборудование.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11.6. Строительные площадки: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обустройство строительной площадки осуществляется в соответствии с проектом организации строительства до начала основных работ организацией, выполняющей строительство, реконструкцию и капитальный ремонт объектов капитального строительства;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б) на границе участка строительства должен быть установлен информационный щит,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При строительстве, реконструкции линейных объектов и сетей инженерно-технического обеспечения размещение графического изображения </w:t>
      </w:r>
      <w:r w:rsidRPr="00294FF0">
        <w:rPr>
          <w:color w:val="000000" w:themeColor="text1"/>
          <w:sz w:val="26"/>
          <w:szCs w:val="26"/>
        </w:rPr>
        <w:lastRenderedPageBreak/>
        <w:t>строящегося (реконструируемого) объекта не требуется;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необходимо оборудовать и обозначить указателями и знаками пути объезда транспорта и прохода пешеходов (пешеходные настилы, перила, мостки, обустроенные объезды, дорожные знаки),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оборудовать благоустроенные внеплощадочные подъездные пути к строительной площадке с обеспечением выезда на существующие автомобильные дороги с твёрдым покрытием. Подъездные пути должны обеспечивать возможность проведения механизированной уборки (выполняются в твёрдом покрытии) и исключить вынос грязи за пределы строительной площадки;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выезды со строительных площадок должны быть оборудованы пунктами мойки и очистки колёс транспортных средств, исключающими вынос грязи, грунта, бетонной смеси и мусора на проезжую часть автомобильных дорог;</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складировать грунт, строительные материалы, изделия и конструкции в соответствии с проектом организации строительства;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оборудовать место и установить контейнеры для сбора твёрдых бытовых отходов, установить бункер-накопитель для сбора строительного мусора;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установить ограждение сохраняемых деревьев. При производстве строительных работ не допускается не предусмотренн</w:t>
      </w:r>
      <w:r w:rsidR="00ED6078" w:rsidRPr="00294FF0">
        <w:rPr>
          <w:color w:val="000000" w:themeColor="text1"/>
          <w:sz w:val="26"/>
          <w:szCs w:val="26"/>
        </w:rPr>
        <w:t>ая</w:t>
      </w:r>
      <w:r w:rsidRPr="00294FF0">
        <w:rPr>
          <w:color w:val="000000" w:themeColor="text1"/>
          <w:sz w:val="26"/>
          <w:szCs w:val="26"/>
        </w:rPr>
        <w:t xml:space="preserve"> проектной документацией </w:t>
      </w:r>
      <w:r w:rsidR="00ED6078" w:rsidRPr="00294FF0">
        <w:rPr>
          <w:color w:val="000000" w:themeColor="text1"/>
          <w:sz w:val="26"/>
          <w:szCs w:val="26"/>
        </w:rPr>
        <w:t>вырубка</w:t>
      </w:r>
      <w:r w:rsidRPr="00294FF0">
        <w:rPr>
          <w:color w:val="000000" w:themeColor="text1"/>
          <w:sz w:val="26"/>
          <w:szCs w:val="26"/>
        </w:rPr>
        <w:t xml:space="preserve">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обустроить временные подъездные пути с учётом требований по предотвращению повреждений древесно-кустарниковой растительности;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 осуществлять регулярный (не реже одного раза в неделю) вывоз строительного мусора и твёрдых бытовых отходов со строительных площадок;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м) осуществлять, в случае необходимости, вывоз снега с территорий строительных площадок на специально отведённые администрацией </w:t>
      </w:r>
      <w:r w:rsidR="00F811F0">
        <w:rPr>
          <w:color w:val="000000" w:themeColor="text1"/>
          <w:sz w:val="26"/>
          <w:szCs w:val="26"/>
        </w:rPr>
        <w:t>Харовского</w:t>
      </w:r>
      <w:r w:rsidRPr="00294FF0">
        <w:rPr>
          <w:color w:val="000000" w:themeColor="text1"/>
          <w:sz w:val="26"/>
          <w:szCs w:val="26"/>
        </w:rPr>
        <w:t xml:space="preserve"> муниципального округа места;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н) установить по периметру строительной площадки ограждение, руководствуясь требованиями </w:t>
      </w:r>
      <w:r w:rsidRPr="00294FF0">
        <w:rPr>
          <w:rFonts w:eastAsia="Times New Roman"/>
          <w:sz w:val="26"/>
          <w:szCs w:val="26"/>
        </w:rPr>
        <w:t xml:space="preserve">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w:t>
      </w:r>
    </w:p>
    <w:p w:rsidR="00121120"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 xml:space="preserve">о) </w:t>
      </w:r>
      <w:r w:rsidR="003209BD" w:rsidRPr="00294FF0">
        <w:rPr>
          <w:color w:val="000000" w:themeColor="text1"/>
          <w:sz w:val="26"/>
          <w:szCs w:val="26"/>
        </w:rPr>
        <w:t>не допускается</w:t>
      </w:r>
      <w:r w:rsidRPr="00294FF0">
        <w:rPr>
          <w:color w:val="000000" w:themeColor="text1"/>
          <w:sz w:val="26"/>
          <w:szCs w:val="26"/>
        </w:rPr>
        <w:t xml:space="preserve"> установка ограждений строительных площадок с выносом заборов за красную линию улицы, на тротуары, газоны</w:t>
      </w:r>
      <w:r w:rsidR="00121120" w:rsidRPr="00294FF0">
        <w:rPr>
          <w:color w:val="000000" w:themeColor="text1"/>
          <w:sz w:val="26"/>
          <w:szCs w:val="26"/>
        </w:rPr>
        <w:t>;</w:t>
      </w:r>
      <w:r w:rsidRPr="00294FF0">
        <w:rPr>
          <w:color w:val="000000" w:themeColor="text1"/>
          <w:sz w:val="26"/>
          <w:szCs w:val="26"/>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п) при производстве строительных работ застройщику запрещается: вынос грязи (в том числе грунта, бетонной смеси) транспортными средствами с территорий строительных площадок;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твёрдых бытовых отходов, грунта, строительных материалов, изделий и конструкций вне специально отведённых для этого мест или за пределами строительной площадки; складирование строительного мусора в местах сбора и (или) накопления твёрдых бытовых отходов, сжигание твёрдых коммунальных отходов и строительного мусора;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р) физические лица, ведущие строительство или ремонт жилых или других зданий, или производящие работы, связанные с полным или частичным </w:t>
      </w:r>
      <w:r w:rsidRPr="00294FF0">
        <w:rPr>
          <w:color w:val="000000" w:themeColor="text1"/>
          <w:sz w:val="26"/>
          <w:szCs w:val="26"/>
        </w:rPr>
        <w:lastRenderedPageBreak/>
        <w:t>перекрытием общих территорий, осуществляют: ограждение строительных площадок, до начала строительных работ; благоустройство подъездов к строительным площадкам, мойку колёс и кузовов транспортных средств при выезде на уличные территории, во время ведения строительных работ; уборку территорий, прилегающих к стройплощадкам по периметру 5 метров, ежедневно; вывоз строительного мусора, по мере необходимости; восстановительные работы по благоустройству после окончания строительных или ремонтных работ, в течение 3-х рабочих дней.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12. Порядок размещения передвижных зрелищных сооружений</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(цирков, луна-парков, аттракционов и др.)</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12.1. Площадки на территории </w:t>
      </w:r>
      <w:r w:rsidR="00F811F0">
        <w:rPr>
          <w:color w:val="000000" w:themeColor="text1"/>
          <w:sz w:val="26"/>
          <w:szCs w:val="26"/>
        </w:rPr>
        <w:t>Харовского</w:t>
      </w:r>
      <w:r w:rsidRPr="00294FF0">
        <w:rPr>
          <w:color w:val="000000" w:themeColor="text1"/>
          <w:sz w:val="26"/>
          <w:szCs w:val="26"/>
        </w:rPr>
        <w:t xml:space="preserve"> муниципального округа 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луна-парков, аттракционов и др.) устанавливаются в соответствии с </w:t>
      </w:r>
      <w:r w:rsidRPr="00294FF0">
        <w:rPr>
          <w:rFonts w:eastAsia="Times New Roman"/>
          <w:sz w:val="26"/>
          <w:szCs w:val="26"/>
        </w:rPr>
        <w:t xml:space="preserve">ГОСТ Р 58967-2020. </w:t>
      </w:r>
      <w:r w:rsidR="002F0421" w:rsidRPr="00294FF0">
        <w:rPr>
          <w:rFonts w:eastAsia="Times New Roman"/>
          <w:sz w:val="26"/>
          <w:szCs w:val="26"/>
        </w:rPr>
        <w:t>«</w:t>
      </w:r>
      <w:r w:rsidRPr="00294FF0">
        <w:rPr>
          <w:rFonts w:eastAsia="Times New Roman"/>
          <w:sz w:val="26"/>
          <w:szCs w:val="26"/>
        </w:rPr>
        <w:t>Национальный стандарт Российской Федерации. Ограждения инвентарные строительных площадок и участков производст</w:t>
      </w:r>
      <w:r w:rsidR="002F0421" w:rsidRPr="00294FF0">
        <w:rPr>
          <w:rFonts w:eastAsia="Times New Roman"/>
          <w:sz w:val="26"/>
          <w:szCs w:val="26"/>
        </w:rPr>
        <w:t xml:space="preserve">ва строительно-монтажных работ» </w:t>
      </w:r>
      <w:r w:rsidRPr="00294FF0">
        <w:rPr>
          <w:color w:val="000000" w:themeColor="text1"/>
          <w:sz w:val="26"/>
          <w:szCs w:val="26"/>
        </w:rPr>
        <w:t xml:space="preserve">или на основании договора с организацией, на </w:t>
      </w:r>
      <w:r w:rsidR="00595865">
        <w:rPr>
          <w:color w:val="000000" w:themeColor="text1"/>
          <w:sz w:val="26"/>
          <w:szCs w:val="26"/>
        </w:rPr>
        <w:t>отведённой</w:t>
      </w:r>
      <w:r w:rsidRPr="00294FF0">
        <w:rPr>
          <w:color w:val="000000" w:themeColor="text1"/>
          <w:sz w:val="26"/>
          <w:szCs w:val="26"/>
        </w:rPr>
        <w:t xml:space="preserve"> территории которой предполагается размещение данной площадки, после согласования с </w:t>
      </w:r>
      <w:r w:rsidR="002F0421" w:rsidRPr="00294FF0">
        <w:rPr>
          <w:color w:val="000000" w:themeColor="text1"/>
          <w:sz w:val="26"/>
          <w:szCs w:val="26"/>
        </w:rPr>
        <w:t xml:space="preserve">территориальным </w:t>
      </w:r>
      <w:r w:rsidR="00F811F0">
        <w:rPr>
          <w:color w:val="000000" w:themeColor="text1"/>
          <w:sz w:val="26"/>
          <w:szCs w:val="26"/>
        </w:rPr>
        <w:t>отделом</w:t>
      </w:r>
      <w:r w:rsidR="002F0421" w:rsidRPr="00294FF0">
        <w:rPr>
          <w:color w:val="000000" w:themeColor="text1"/>
          <w:sz w:val="26"/>
          <w:szCs w:val="26"/>
        </w:rPr>
        <w:t xml:space="preserve"> </w:t>
      </w:r>
      <w:r w:rsidRPr="00294FF0">
        <w:rPr>
          <w:color w:val="000000" w:themeColor="text1"/>
          <w:sz w:val="26"/>
          <w:szCs w:val="26"/>
        </w:rPr>
        <w:t>администраци</w:t>
      </w:r>
      <w:r w:rsidR="002F0421" w:rsidRPr="00294FF0">
        <w:rPr>
          <w:color w:val="000000" w:themeColor="text1"/>
          <w:sz w:val="26"/>
          <w:szCs w:val="26"/>
        </w:rPr>
        <w:t>и</w:t>
      </w:r>
      <w:r w:rsidRPr="00294FF0">
        <w:rPr>
          <w:color w:val="000000" w:themeColor="text1"/>
          <w:sz w:val="26"/>
          <w:szCs w:val="26"/>
        </w:rPr>
        <w:t xml:space="preserve"> </w:t>
      </w:r>
      <w:r w:rsidR="00F811F0">
        <w:rPr>
          <w:color w:val="000000" w:themeColor="text1"/>
          <w:sz w:val="26"/>
          <w:szCs w:val="26"/>
        </w:rPr>
        <w:t>Харовскаого</w:t>
      </w:r>
      <w:r w:rsidRPr="00294FF0">
        <w:rPr>
          <w:color w:val="000000" w:themeColor="text1"/>
          <w:sz w:val="26"/>
          <w:szCs w:val="26"/>
        </w:rPr>
        <w:t xml:space="preserve"> муниципального округа, владельцем инженерных коммуникаций.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12.2. Размещение сборно-разборных конструкций и (или) гастролирующих передвижных зрелищных сооружений (далее - сооружения) осуществляется только после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с </w:t>
      </w:r>
      <w:r w:rsidRPr="00294FF0">
        <w:rPr>
          <w:rFonts w:eastAsia="Times New Roman"/>
          <w:sz w:val="26"/>
          <w:szCs w:val="26"/>
        </w:rPr>
        <w:t>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r w:rsidRPr="00294FF0">
        <w:rPr>
          <w:color w:val="000000" w:themeColor="text1"/>
          <w:sz w:val="26"/>
          <w:szCs w:val="26"/>
        </w:rPr>
        <w:t xml:space="preserve"> и настоящими Правилами.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12.3. Администрация гастролирующего учреждения культурно-массового отдыха на территории обязана: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обеспечить надёжность сооружений при их эксплуатации;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обеспечить безопасность зрителей при проведении зрелищного мероприятия;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соблюдать в период гастролей чистоту и порядок на занимаемой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заключить договоры со специализированными организациями на водоснабжение, электроснабжение, транспортировку и утилизацию отходов, ветеринарное обслуживание (при необходимости);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после завершения проведения зрелищного мероприятия сдать занимаемую территорию организации, уполномоченной в области благоустройства, или организации, с которой заключён договор на размещение площадки, на основании акта;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соблюдать требования настоящих Правил.</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13. Содержание домашних </w:t>
      </w:r>
      <w:r w:rsidR="001070E1" w:rsidRPr="00294FF0">
        <w:rPr>
          <w:rFonts w:ascii="Times New Roman" w:hAnsi="Times New Roman" w:cs="Times New Roman"/>
          <w:color w:val="000000" w:themeColor="text1"/>
          <w:sz w:val="26"/>
          <w:szCs w:val="26"/>
        </w:rPr>
        <w:t xml:space="preserve">и сельскохозяйственных </w:t>
      </w:r>
      <w:r w:rsidRPr="00294FF0">
        <w:rPr>
          <w:rFonts w:ascii="Times New Roman" w:hAnsi="Times New Roman" w:cs="Times New Roman"/>
          <w:color w:val="000000" w:themeColor="text1"/>
          <w:sz w:val="26"/>
          <w:szCs w:val="26"/>
        </w:rPr>
        <w:t>животных</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13.1. При содержании домашних животных их владельцам необходимо соблюдать общие требования к содержанию животных, регламентированных </w:t>
      </w:r>
      <w:r w:rsidRPr="00294FF0">
        <w:rPr>
          <w:color w:val="000000" w:themeColor="text1"/>
          <w:sz w:val="26"/>
          <w:szCs w:val="26"/>
        </w:rPr>
        <w:lastRenderedPageBreak/>
        <w:t xml:space="preserve">Федеральным </w:t>
      </w:r>
      <w:hyperlink r:id="rId14" w:history="1">
        <w:r w:rsidRPr="00294FF0">
          <w:rPr>
            <w:color w:val="000000" w:themeColor="text1"/>
            <w:sz w:val="26"/>
            <w:szCs w:val="26"/>
          </w:rPr>
          <w:t>законом</w:t>
        </w:r>
      </w:hyperlink>
      <w:r w:rsidRPr="00294FF0">
        <w:rPr>
          <w:color w:val="000000" w:themeColor="text1"/>
          <w:sz w:val="26"/>
          <w:szCs w:val="26"/>
        </w:rPr>
        <w:t xml:space="preserve"> от 27.12.2018 № 498-ФЗ «Об ответственном обращении с животными и о внесении изменений в отдельные законодательные акты Российской Федерации», а также права и законные интересы лиц, проживающих в многоквартирном доме, в помещениях которого содержатся домашние животные.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учётом соблюдения санитарно-эпидемиологических правил и нормативов.</w:t>
      </w:r>
    </w:p>
    <w:p w:rsidR="00C33F86" w:rsidRPr="00294FF0" w:rsidRDefault="00C33F86" w:rsidP="00150C8D">
      <w:pPr>
        <w:spacing w:after="0" w:line="240" w:lineRule="auto"/>
        <w:ind w:firstLine="709"/>
        <w:jc w:val="both"/>
        <w:rPr>
          <w:rFonts w:ascii="Times New Roman" w:hAnsi="Times New Roman"/>
          <w:sz w:val="26"/>
          <w:szCs w:val="26"/>
        </w:rPr>
      </w:pPr>
      <w:r w:rsidRPr="00294FF0">
        <w:rPr>
          <w:rFonts w:ascii="Times New Roman" w:hAnsi="Times New Roman"/>
          <w:color w:val="000000" w:themeColor="text1"/>
          <w:sz w:val="26"/>
          <w:szCs w:val="26"/>
        </w:rPr>
        <w:t xml:space="preserve">Запрещается содержание домашних животных </w:t>
      </w:r>
      <w:r w:rsidRPr="00294FF0">
        <w:rPr>
          <w:rFonts w:ascii="Times New Roman" w:hAnsi="Times New Roman"/>
          <w:sz w:val="26"/>
          <w:szCs w:val="26"/>
        </w:rPr>
        <w:t xml:space="preserve">в местах общего пользования многоквартирных домов: в коридорах, на лестничных клетках, чердаках, в подвалах, а также на балконах и лоджиях. </w:t>
      </w:r>
    </w:p>
    <w:p w:rsidR="00C33F86" w:rsidRPr="00294FF0" w:rsidRDefault="00C33F86" w:rsidP="00150C8D">
      <w:pPr>
        <w:pStyle w:val="ConsPlusNormal"/>
        <w:ind w:firstLine="709"/>
        <w:contextualSpacing/>
        <w:jc w:val="both"/>
        <w:rPr>
          <w:color w:val="000000" w:themeColor="text1"/>
          <w:sz w:val="26"/>
          <w:szCs w:val="26"/>
        </w:rPr>
      </w:pPr>
      <w:r w:rsidRPr="00294FF0">
        <w:rPr>
          <w:color w:val="000000" w:themeColor="text1"/>
          <w:sz w:val="26"/>
          <w:szCs w:val="26"/>
        </w:rPr>
        <w:t>Содержание домашних животных в коммунальных квартирах разрешается с согласия соседей по квартире.</w:t>
      </w:r>
    </w:p>
    <w:p w:rsidR="00AB3604" w:rsidRPr="00294FF0" w:rsidRDefault="002D3F12"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13.</w:t>
      </w:r>
      <w:r w:rsidR="00121120" w:rsidRPr="00294FF0">
        <w:rPr>
          <w:rFonts w:ascii="Times New Roman" w:hAnsi="Times New Roman"/>
          <w:color w:val="000000" w:themeColor="text1"/>
          <w:sz w:val="26"/>
          <w:szCs w:val="26"/>
        </w:rPr>
        <w:t>2</w:t>
      </w:r>
      <w:r w:rsidRPr="00294FF0">
        <w:rPr>
          <w:rFonts w:ascii="Times New Roman" w:hAnsi="Times New Roman"/>
          <w:color w:val="000000" w:themeColor="text1"/>
          <w:sz w:val="26"/>
          <w:szCs w:val="26"/>
        </w:rPr>
        <w:t xml:space="preserve">. </w:t>
      </w:r>
      <w:r w:rsidR="00AB3604" w:rsidRPr="00294FF0">
        <w:rPr>
          <w:rFonts w:ascii="Times New Roman" w:hAnsi="Times New Roman"/>
          <w:color w:val="000000" w:themeColor="text1"/>
          <w:sz w:val="26"/>
          <w:szCs w:val="26"/>
        </w:rPr>
        <w:t xml:space="preserve"> Выгул домашних животных осуществляется в соответствии с требованиями, установленными статьей 13 Федерального </w:t>
      </w:r>
      <w:hyperlink r:id="rId15" w:history="1">
        <w:r w:rsidR="00AB3604" w:rsidRPr="00294FF0">
          <w:rPr>
            <w:rFonts w:ascii="Times New Roman" w:hAnsi="Times New Roman"/>
            <w:color w:val="000000" w:themeColor="text1"/>
            <w:sz w:val="26"/>
            <w:szCs w:val="26"/>
          </w:rPr>
          <w:t>закон</w:t>
        </w:r>
      </w:hyperlink>
      <w:r w:rsidR="00AB3604" w:rsidRPr="00294FF0">
        <w:rPr>
          <w:rFonts w:ascii="Times New Roman" w:hAnsi="Times New Roman"/>
          <w:sz w:val="26"/>
          <w:szCs w:val="26"/>
        </w:rPr>
        <w:t>а</w:t>
      </w:r>
      <w:r w:rsidR="00AB3604" w:rsidRPr="00294FF0">
        <w:rPr>
          <w:rFonts w:ascii="Times New Roman" w:hAnsi="Times New Roman"/>
          <w:color w:val="000000" w:themeColor="text1"/>
          <w:sz w:val="26"/>
          <w:szCs w:val="26"/>
        </w:rPr>
        <w:t xml:space="preserve"> от 27.12.2018 № 498-ФЗ «Об ответственном обращении с животными и о внесении изменений в отдельные законодательные акты Российской Федерации» и </w:t>
      </w:r>
      <w:r w:rsidR="00AB3604" w:rsidRPr="00294FF0">
        <w:rPr>
          <w:rFonts w:ascii="Times New Roman" w:eastAsia="Times New Roman" w:hAnsi="Times New Roman"/>
          <w:sz w:val="26"/>
          <w:szCs w:val="26"/>
        </w:rPr>
        <w:t xml:space="preserve">постановлением Правительства Вологодской области от 28.11.2022 </w:t>
      </w:r>
      <w:r w:rsidR="00B43E9D" w:rsidRPr="00294FF0">
        <w:rPr>
          <w:rFonts w:ascii="Times New Roman" w:eastAsia="Times New Roman" w:hAnsi="Times New Roman"/>
          <w:sz w:val="26"/>
          <w:szCs w:val="26"/>
        </w:rPr>
        <w:t>№</w:t>
      </w:r>
      <w:r w:rsidR="00AB3604" w:rsidRPr="00294FF0">
        <w:rPr>
          <w:rFonts w:ascii="Times New Roman" w:eastAsia="Times New Roman" w:hAnsi="Times New Roman"/>
          <w:sz w:val="26"/>
          <w:szCs w:val="26"/>
        </w:rPr>
        <w:t xml:space="preserve"> 1382 «Об установлении дополнительных требований к содержанию домашних животных, в том числе к их выгулу на территории Вологодской области».</w:t>
      </w:r>
    </w:p>
    <w:p w:rsidR="00B43E9D" w:rsidRPr="00294FF0" w:rsidRDefault="00B43E9D"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На территории </w:t>
      </w:r>
      <w:r w:rsidR="00F811F0">
        <w:rPr>
          <w:rFonts w:ascii="Times New Roman" w:eastAsia="Times New Roman" w:hAnsi="Times New Roman"/>
          <w:sz w:val="26"/>
          <w:szCs w:val="26"/>
        </w:rPr>
        <w:t>Харовского</w:t>
      </w:r>
      <w:r w:rsidRPr="00294FF0">
        <w:rPr>
          <w:rFonts w:ascii="Times New Roman" w:eastAsia="Times New Roman" w:hAnsi="Times New Roman"/>
          <w:sz w:val="26"/>
          <w:szCs w:val="26"/>
        </w:rPr>
        <w:t xml:space="preserve"> муниципального округа разрешен выгул домашних животных на территориях общего пользования, за исключением территорий:</w:t>
      </w:r>
    </w:p>
    <w:p w:rsidR="00723495" w:rsidRPr="00294FF0" w:rsidRDefault="00723495"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детских и спортивных площадок;</w:t>
      </w:r>
    </w:p>
    <w:p w:rsidR="00723495" w:rsidRPr="00294FF0" w:rsidRDefault="00723495"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учреждений </w:t>
      </w:r>
      <w:r w:rsidR="001070E1" w:rsidRPr="00294FF0">
        <w:rPr>
          <w:rFonts w:ascii="Times New Roman" w:eastAsia="Times New Roman" w:hAnsi="Times New Roman"/>
          <w:sz w:val="26"/>
          <w:szCs w:val="26"/>
        </w:rPr>
        <w:t>культуры</w:t>
      </w:r>
      <w:r w:rsidRPr="00294FF0">
        <w:rPr>
          <w:rFonts w:ascii="Times New Roman" w:eastAsia="Times New Roman" w:hAnsi="Times New Roman"/>
          <w:sz w:val="26"/>
          <w:szCs w:val="26"/>
        </w:rPr>
        <w:t xml:space="preserve">, объектов здравоохранения, образовательных </w:t>
      </w:r>
      <w:r w:rsidR="000B140C" w:rsidRPr="00294FF0">
        <w:rPr>
          <w:rFonts w:ascii="Times New Roman" w:eastAsia="Times New Roman" w:hAnsi="Times New Roman"/>
          <w:sz w:val="26"/>
          <w:szCs w:val="26"/>
        </w:rPr>
        <w:t>организаций</w:t>
      </w:r>
      <w:r w:rsidRPr="00294FF0">
        <w:rPr>
          <w:rFonts w:ascii="Times New Roman" w:eastAsia="Times New Roman" w:hAnsi="Times New Roman"/>
          <w:sz w:val="26"/>
          <w:szCs w:val="26"/>
        </w:rPr>
        <w:t>;</w:t>
      </w:r>
    </w:p>
    <w:p w:rsidR="00AB3604" w:rsidRPr="00294FF0" w:rsidRDefault="00723495"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территорий парков, скверов и мест массового отдыха</w:t>
      </w:r>
      <w:r w:rsidR="00B43E9D" w:rsidRPr="00294FF0">
        <w:rPr>
          <w:rFonts w:ascii="Times New Roman" w:eastAsia="Times New Roman" w:hAnsi="Times New Roman"/>
          <w:sz w:val="26"/>
          <w:szCs w:val="26"/>
        </w:rPr>
        <w:t>;</w:t>
      </w:r>
    </w:p>
    <w:p w:rsidR="00723495" w:rsidRPr="00294FF0" w:rsidRDefault="00723495"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организаций общественного питания, магазинов (кроме специализированных объектов, которые разрешается посещать </w:t>
      </w:r>
      <w:r w:rsidR="00B43E9D" w:rsidRPr="00294FF0">
        <w:rPr>
          <w:rFonts w:ascii="Times New Roman" w:eastAsia="Times New Roman" w:hAnsi="Times New Roman"/>
          <w:sz w:val="26"/>
          <w:szCs w:val="26"/>
        </w:rPr>
        <w:t xml:space="preserve">вместе </w:t>
      </w:r>
      <w:r w:rsidRPr="00294FF0">
        <w:rPr>
          <w:rFonts w:ascii="Times New Roman" w:eastAsia="Times New Roman" w:hAnsi="Times New Roman"/>
          <w:sz w:val="26"/>
          <w:szCs w:val="26"/>
        </w:rPr>
        <w:t>с животными).</w:t>
      </w:r>
    </w:p>
    <w:p w:rsidR="000D30A7" w:rsidRPr="00294FF0" w:rsidRDefault="000D30A7"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Выгул собаки, включенной в утвержденный Правительством Российской Федерации, перечень потенциально опасных собак,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E656F3" w:rsidRPr="00294FF0" w:rsidRDefault="002D3F12"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13.5. Отлов животных без владельцев, в том числе их транспортировка осуществляется в соответствии с</w:t>
      </w:r>
      <w:r w:rsidR="00E656F3" w:rsidRPr="00294FF0">
        <w:rPr>
          <w:rFonts w:ascii="Times New Roman" w:hAnsi="Times New Roman"/>
          <w:color w:val="000000" w:themeColor="text1"/>
          <w:sz w:val="26"/>
          <w:szCs w:val="26"/>
        </w:rPr>
        <w:t xml:space="preserve"> </w:t>
      </w:r>
      <w:r w:rsidR="00E656F3" w:rsidRPr="00294FF0">
        <w:rPr>
          <w:rFonts w:ascii="Times New Roman" w:eastAsia="Times New Roman" w:hAnsi="Times New Roman"/>
          <w:sz w:val="26"/>
          <w:szCs w:val="26"/>
        </w:rPr>
        <w:t>Порядком осуществления деятельности по обращению с животными без владельцев на территории Вологодской области, утвержденны</w:t>
      </w:r>
      <w:r w:rsidR="00C0006A" w:rsidRPr="00294FF0">
        <w:rPr>
          <w:rFonts w:ascii="Times New Roman" w:eastAsia="Times New Roman" w:hAnsi="Times New Roman"/>
          <w:sz w:val="26"/>
          <w:szCs w:val="26"/>
        </w:rPr>
        <w:t>м</w:t>
      </w:r>
      <w:r w:rsidR="00E656F3" w:rsidRPr="00294FF0">
        <w:rPr>
          <w:rFonts w:ascii="Times New Roman" w:eastAsia="Times New Roman" w:hAnsi="Times New Roman"/>
          <w:sz w:val="26"/>
          <w:szCs w:val="26"/>
        </w:rPr>
        <w:t xml:space="preserve"> постановлением Правительства Вологодской области от 27.12.2019 № 1331. </w:t>
      </w:r>
    </w:p>
    <w:p w:rsidR="003B39C3" w:rsidRPr="00294FF0" w:rsidRDefault="003B39C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Места, на которые запрещается возвращать животных без владельцев, и перечень лиц, уполномоченных на принятие решений о возврате животных без владельцев на прежние места обитания животных без владельцев, определяются администрацией </w:t>
      </w:r>
      <w:r w:rsidR="00F811F0">
        <w:rPr>
          <w:rFonts w:ascii="Times New Roman" w:eastAsia="Times New Roman" w:hAnsi="Times New Roman"/>
          <w:sz w:val="26"/>
          <w:szCs w:val="26"/>
        </w:rPr>
        <w:t xml:space="preserve">Харовского </w:t>
      </w:r>
      <w:r w:rsidRPr="00294FF0">
        <w:rPr>
          <w:rFonts w:ascii="Times New Roman" w:eastAsia="Times New Roman" w:hAnsi="Times New Roman"/>
          <w:sz w:val="26"/>
          <w:szCs w:val="26"/>
        </w:rPr>
        <w:t xml:space="preserve"> муниципального округа. </w:t>
      </w:r>
    </w:p>
    <w:p w:rsidR="001070E1" w:rsidRPr="00294FF0" w:rsidRDefault="00121120" w:rsidP="00150C8D">
      <w:pPr>
        <w:pStyle w:val="ConsPlusNormal"/>
        <w:ind w:firstLine="709"/>
        <w:contextualSpacing/>
        <w:jc w:val="both"/>
        <w:rPr>
          <w:color w:val="000000" w:themeColor="text1"/>
          <w:sz w:val="26"/>
          <w:szCs w:val="26"/>
        </w:rPr>
      </w:pPr>
      <w:r w:rsidRPr="00294FF0">
        <w:rPr>
          <w:color w:val="000000" w:themeColor="text1"/>
          <w:sz w:val="26"/>
          <w:szCs w:val="26"/>
        </w:rPr>
        <w:t>13</w:t>
      </w:r>
      <w:r w:rsidR="001070E1" w:rsidRPr="00294FF0">
        <w:rPr>
          <w:color w:val="000000" w:themeColor="text1"/>
          <w:sz w:val="26"/>
          <w:szCs w:val="26"/>
        </w:rPr>
        <w:t>.</w:t>
      </w:r>
      <w:r w:rsidRPr="00294FF0">
        <w:rPr>
          <w:color w:val="000000" w:themeColor="text1"/>
          <w:sz w:val="26"/>
          <w:szCs w:val="26"/>
        </w:rPr>
        <w:t>6</w:t>
      </w:r>
      <w:r w:rsidR="001070E1" w:rsidRPr="00294FF0">
        <w:rPr>
          <w:color w:val="000000" w:themeColor="text1"/>
          <w:sz w:val="26"/>
          <w:szCs w:val="26"/>
        </w:rPr>
        <w:t xml:space="preserve">. Владельцы домашних и сельскохозяйственных животных обязаны предотвращать опасное воздействие своих животных на других животных и людей, а также обеспечить тишину для окружающих, содержать животных с соблюдением санитарно-эпидемиологических, ветеринарных требований, а также </w:t>
      </w:r>
      <w:r w:rsidR="00F57EAB" w:rsidRPr="00294FF0">
        <w:rPr>
          <w:color w:val="000000" w:themeColor="text1"/>
          <w:sz w:val="26"/>
          <w:szCs w:val="26"/>
        </w:rPr>
        <w:t>требований</w:t>
      </w:r>
      <w:r w:rsidR="001070E1" w:rsidRPr="00294FF0">
        <w:rPr>
          <w:color w:val="000000" w:themeColor="text1"/>
          <w:sz w:val="26"/>
          <w:szCs w:val="26"/>
        </w:rPr>
        <w:t xml:space="preserve">, </w:t>
      </w:r>
      <w:r w:rsidR="001070E1" w:rsidRPr="00294FF0">
        <w:rPr>
          <w:color w:val="000000" w:themeColor="text1"/>
          <w:sz w:val="26"/>
          <w:szCs w:val="26"/>
        </w:rPr>
        <w:lastRenderedPageBreak/>
        <w:t>у</w:t>
      </w:r>
      <w:r w:rsidR="00F57EAB" w:rsidRPr="00294FF0">
        <w:rPr>
          <w:color w:val="000000" w:themeColor="text1"/>
          <w:sz w:val="26"/>
          <w:szCs w:val="26"/>
        </w:rPr>
        <w:t>становленных</w:t>
      </w:r>
      <w:r w:rsidR="001070E1" w:rsidRPr="00294FF0">
        <w:rPr>
          <w:color w:val="000000" w:themeColor="text1"/>
          <w:sz w:val="26"/>
          <w:szCs w:val="26"/>
        </w:rPr>
        <w:t xml:space="preserve"> настоящими Правилами.</w:t>
      </w:r>
    </w:p>
    <w:p w:rsidR="001070E1" w:rsidRPr="00294FF0" w:rsidRDefault="001070E1" w:rsidP="00150C8D">
      <w:pPr>
        <w:pStyle w:val="ConsPlusNormal"/>
        <w:ind w:firstLine="709"/>
        <w:contextualSpacing/>
        <w:jc w:val="both"/>
        <w:rPr>
          <w:color w:val="000000" w:themeColor="text1"/>
          <w:sz w:val="26"/>
          <w:szCs w:val="26"/>
        </w:rPr>
      </w:pPr>
      <w:r w:rsidRPr="00294FF0">
        <w:rPr>
          <w:color w:val="000000" w:themeColor="text1"/>
          <w:sz w:val="26"/>
          <w:szCs w:val="26"/>
        </w:rPr>
        <w:t>1</w:t>
      </w:r>
      <w:r w:rsidR="00121120" w:rsidRPr="00294FF0">
        <w:rPr>
          <w:color w:val="000000" w:themeColor="text1"/>
          <w:sz w:val="26"/>
          <w:szCs w:val="26"/>
        </w:rPr>
        <w:t>3</w:t>
      </w:r>
      <w:r w:rsidRPr="00294FF0">
        <w:rPr>
          <w:color w:val="000000" w:themeColor="text1"/>
          <w:sz w:val="26"/>
          <w:szCs w:val="26"/>
        </w:rPr>
        <w:t>.</w:t>
      </w:r>
      <w:r w:rsidR="00121120" w:rsidRPr="00294FF0">
        <w:rPr>
          <w:color w:val="000000" w:themeColor="text1"/>
          <w:sz w:val="26"/>
          <w:szCs w:val="26"/>
        </w:rPr>
        <w:t>7</w:t>
      </w:r>
      <w:r w:rsidRPr="00294FF0">
        <w:rPr>
          <w:color w:val="000000" w:themeColor="text1"/>
          <w:sz w:val="26"/>
          <w:szCs w:val="26"/>
        </w:rPr>
        <w:t>. Владельцы животных обязаны поддерживать надлежащее санитарно-эпидемиологическое состояние общего имущества многоквартирного дома и территорий общего пользования: не допускать загрязнения животными детских площадок, дорог, улиц, тротуаров и других общественных мест. Если животные оставили экскременты в этих местах, они должны быть убраны владельцами животных в мусорные контейнеры, урны.</w:t>
      </w:r>
    </w:p>
    <w:p w:rsidR="001070E1" w:rsidRPr="00294FF0" w:rsidRDefault="001070E1"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1</w:t>
      </w:r>
      <w:r w:rsidR="00121120" w:rsidRPr="00294FF0">
        <w:rPr>
          <w:rFonts w:ascii="Times New Roman" w:hAnsi="Times New Roman"/>
          <w:color w:val="000000" w:themeColor="text1"/>
          <w:sz w:val="26"/>
          <w:szCs w:val="26"/>
        </w:rPr>
        <w:t>3</w:t>
      </w:r>
      <w:r w:rsidRPr="00294FF0">
        <w:rPr>
          <w:rFonts w:ascii="Times New Roman" w:hAnsi="Times New Roman"/>
          <w:color w:val="000000" w:themeColor="text1"/>
          <w:sz w:val="26"/>
          <w:szCs w:val="26"/>
        </w:rPr>
        <w:t>.</w:t>
      </w:r>
      <w:r w:rsidR="00121120" w:rsidRPr="00294FF0">
        <w:rPr>
          <w:rFonts w:ascii="Times New Roman" w:hAnsi="Times New Roman"/>
          <w:color w:val="000000" w:themeColor="text1"/>
          <w:sz w:val="26"/>
          <w:szCs w:val="26"/>
        </w:rPr>
        <w:t>8</w:t>
      </w:r>
      <w:r w:rsidRPr="00294FF0">
        <w:rPr>
          <w:rFonts w:ascii="Times New Roman" w:hAnsi="Times New Roman"/>
          <w:color w:val="000000" w:themeColor="text1"/>
          <w:sz w:val="26"/>
          <w:szCs w:val="26"/>
        </w:rPr>
        <w:t xml:space="preserve">. </w:t>
      </w:r>
      <w:r w:rsidRPr="00294FF0">
        <w:rPr>
          <w:rFonts w:ascii="Times New Roman" w:eastAsia="Times New Roman" w:hAnsi="Times New Roman"/>
          <w:sz w:val="26"/>
          <w:szCs w:val="26"/>
        </w:rPr>
        <w:t xml:space="preserve">Выпас </w:t>
      </w:r>
      <w:r w:rsidRPr="00294FF0">
        <w:rPr>
          <w:rFonts w:ascii="Times New Roman" w:hAnsi="Times New Roman"/>
          <w:color w:val="000000" w:themeColor="text1"/>
          <w:sz w:val="26"/>
          <w:szCs w:val="26"/>
        </w:rPr>
        <w:t>сельскохозяйственных</w:t>
      </w:r>
      <w:r w:rsidRPr="00294FF0">
        <w:rPr>
          <w:rFonts w:ascii="Times New Roman" w:eastAsia="Times New Roman" w:hAnsi="Times New Roman"/>
          <w:sz w:val="26"/>
          <w:szCs w:val="26"/>
        </w:rPr>
        <w:t xml:space="preserve"> животных осуществляется на огороженных пастбищах либо не огороженных пастбищах на привязи или под надзором владельцев </w:t>
      </w:r>
      <w:r w:rsidR="00121120" w:rsidRPr="00294FF0">
        <w:rPr>
          <w:rFonts w:ascii="Times New Roman" w:eastAsia="Times New Roman" w:hAnsi="Times New Roman"/>
          <w:sz w:val="26"/>
          <w:szCs w:val="26"/>
        </w:rPr>
        <w:t>животных,</w:t>
      </w:r>
      <w:r w:rsidRPr="00294FF0">
        <w:rPr>
          <w:rFonts w:ascii="Times New Roman" w:eastAsia="Times New Roman" w:hAnsi="Times New Roman"/>
          <w:sz w:val="26"/>
          <w:szCs w:val="26"/>
        </w:rPr>
        <w:t xml:space="preserve"> либо лиц, ими уполномоченных (пастухов).</w:t>
      </w:r>
    </w:p>
    <w:p w:rsidR="001070E1" w:rsidRPr="00294FF0" w:rsidRDefault="001070E1"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Запрещается выпас</w:t>
      </w:r>
      <w:r w:rsidRPr="00294FF0">
        <w:rPr>
          <w:rFonts w:ascii="Times New Roman" w:hAnsi="Times New Roman"/>
          <w:color w:val="000000" w:themeColor="text1"/>
          <w:sz w:val="26"/>
          <w:szCs w:val="26"/>
        </w:rPr>
        <w:t xml:space="preserve"> сельскохозяйственных</w:t>
      </w:r>
      <w:r w:rsidRPr="00294FF0">
        <w:rPr>
          <w:rFonts w:ascii="Times New Roman" w:eastAsia="Times New Roman" w:hAnsi="Times New Roman"/>
          <w:sz w:val="26"/>
          <w:szCs w:val="26"/>
        </w:rPr>
        <w:t xml:space="preserve"> животных на территориях парков, скверов, улиц, образовательных, медицинских организаций, учреждений культуры, в местах массового отдыха, </w:t>
      </w:r>
      <w:r w:rsidR="000537B8" w:rsidRPr="00294FF0">
        <w:rPr>
          <w:rFonts w:ascii="Times New Roman" w:eastAsia="Times New Roman" w:hAnsi="Times New Roman"/>
          <w:sz w:val="26"/>
          <w:szCs w:val="26"/>
        </w:rPr>
        <w:t xml:space="preserve">в лесах, </w:t>
      </w:r>
      <w:r w:rsidRPr="00294FF0">
        <w:rPr>
          <w:rFonts w:ascii="Times New Roman" w:eastAsia="Times New Roman" w:hAnsi="Times New Roman"/>
          <w:sz w:val="26"/>
          <w:szCs w:val="26"/>
        </w:rPr>
        <w:t>на территории зон санитарной охраны объектов водоснабжения, в границах прибрежных защитных полос, на полосе отвода автомобильных дорог</w:t>
      </w:r>
      <w:r w:rsidR="0076455F" w:rsidRPr="00294FF0">
        <w:rPr>
          <w:rFonts w:ascii="Times New Roman" w:eastAsia="Times New Roman" w:hAnsi="Times New Roman"/>
          <w:sz w:val="26"/>
          <w:szCs w:val="26"/>
        </w:rPr>
        <w:t>, вблизи железнодорожных путей</w:t>
      </w:r>
      <w:r w:rsidRPr="00294FF0">
        <w:rPr>
          <w:rFonts w:ascii="Times New Roman" w:eastAsia="Times New Roman" w:hAnsi="Times New Roman"/>
          <w:sz w:val="26"/>
          <w:szCs w:val="26"/>
        </w:rPr>
        <w:t>.</w:t>
      </w:r>
    </w:p>
    <w:p w:rsidR="002D3F12" w:rsidRPr="00294FF0" w:rsidRDefault="001070E1" w:rsidP="00150C8D">
      <w:pPr>
        <w:spacing w:after="0" w:line="240" w:lineRule="auto"/>
        <w:ind w:firstLine="540"/>
        <w:jc w:val="both"/>
        <w:rPr>
          <w:color w:val="000000" w:themeColor="text1"/>
          <w:sz w:val="26"/>
          <w:szCs w:val="26"/>
        </w:rPr>
      </w:pPr>
      <w:r w:rsidRPr="00294FF0">
        <w:rPr>
          <w:rFonts w:ascii="Times New Roman" w:eastAsia="Times New Roman" w:hAnsi="Times New Roman"/>
          <w:sz w:val="26"/>
          <w:szCs w:val="26"/>
        </w:rPr>
        <w:t xml:space="preserve"> </w:t>
      </w: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14. Определение границ прилегающей территории</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14.1.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разрешённого использования и фактического назначения, их площади и протяжённости указанной общей границы, а также иных требований </w:t>
      </w:r>
      <w:hyperlink r:id="rId16" w:history="1">
        <w:r w:rsidR="009417D8" w:rsidRPr="00294FF0">
          <w:rPr>
            <w:color w:val="000000" w:themeColor="text1"/>
            <w:sz w:val="26"/>
            <w:szCs w:val="26"/>
          </w:rPr>
          <w:t>закона</w:t>
        </w:r>
      </w:hyperlink>
      <w:r w:rsidRPr="00294FF0">
        <w:rPr>
          <w:color w:val="000000" w:themeColor="text1"/>
          <w:sz w:val="26"/>
          <w:szCs w:val="26"/>
        </w:rPr>
        <w:t xml:space="preserve"> Вологодской области от </w:t>
      </w:r>
      <w:r w:rsidRPr="00294FF0">
        <w:rPr>
          <w:rFonts w:eastAsia="Times New Roman"/>
          <w:sz w:val="26"/>
          <w:szCs w:val="26"/>
        </w:rPr>
        <w:t>12.07.2018 № 4376-ОЗ «Об установлении порядка определения границ прилегающих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14.2.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разрешённого использования и фактического назначения, их площади, протяжённости,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14.3. В границах прилегающих территорий могут располагаться только следующие территории общего пользования или их части: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 пешеходные коммуникации, в том числе тротуары, аллеи, дорожки, тропинки;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 палисадники, клумбы;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14.4. Границы прилегающей территории определяются с учётом следующих ограничений: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w:t>
      </w:r>
      <w:r w:rsidRPr="00294FF0">
        <w:rPr>
          <w:color w:val="000000" w:themeColor="text1"/>
          <w:sz w:val="26"/>
          <w:szCs w:val="26"/>
        </w:rPr>
        <w:lastRenderedPageBreak/>
        <w:t>замкнутых контура;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w:t>
      </w:r>
      <w:r w:rsidR="00595865">
        <w:rPr>
          <w:color w:val="000000" w:themeColor="text1"/>
          <w:sz w:val="26"/>
          <w:szCs w:val="26"/>
        </w:rPr>
        <w:t>отведённой</w:t>
      </w:r>
      <w:r w:rsidRPr="00294FF0">
        <w:rPr>
          <w:color w:val="000000" w:themeColor="text1"/>
          <w:sz w:val="26"/>
          <w:szCs w:val="26"/>
        </w:rPr>
        <w:t xml:space="preserve"> с использованием природных объектов (в том числе зелёным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14.5. В случае расположения объекта рядом с дорогами, тротуарами, и иными элементами улично-дорожной сети общего пользования граница прилегающей территории такого объекта может быть установлена только до ближайшей границы (бордюра, края проезжей части и т.п.) этих строений и сооружений, в том числе за счёт уменьшения установленных настоящими Правилами минимальных расстояний от объекта до границ прилегающих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14.6.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 значения.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14.7. Минимальные расстояния от объекта до границ прилегающей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14.7.1. Устанавливаются следующие минимальные расстояния от объекта до границ прилегающей территории в зависимости от предназначения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для индивидуальных жилых домов и домов блокированной застройки: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случае, если в отношении земельного участка, на котором расположен жилой дом, осуществлён государственный кадастровый учёт - не менее 5 метров по периметру границы этого земельного участка, а со стороны въезда (входа) - до края тротуара, газона, прилегающих к дороге, при их отсутствии - до края проезжей части дороги, включая кювет;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в случае, если в отношении земельного участка, на котором расположен жилой дом, не осуществлён государственный кадастровый учёт, либо государственный кадастровый учёт осуществлён по границам стен фундаментов этих домов - не менее 10 метров по периметру от стен дома, а со стороны въезда </w:t>
      </w:r>
      <w:r w:rsidRPr="00294FF0">
        <w:rPr>
          <w:color w:val="000000" w:themeColor="text1"/>
          <w:sz w:val="26"/>
          <w:szCs w:val="26"/>
        </w:rPr>
        <w:lastRenderedPageBreak/>
        <w:t>(входа) - до края тротуара, газона, прилегающих к дороге, при их отсутствии - до края проезжей части дороги, включая кювет;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в случае, если земельный участок, на котором расположен жилой дом предоставлен ранее в соответствии с действующим законодательством, огорожен, но </w:t>
      </w:r>
      <w:r w:rsidR="00121120" w:rsidRPr="00294FF0">
        <w:rPr>
          <w:color w:val="000000" w:themeColor="text1"/>
          <w:sz w:val="26"/>
          <w:szCs w:val="26"/>
        </w:rPr>
        <w:t>в отношении,</w:t>
      </w:r>
      <w:r w:rsidRPr="00294FF0">
        <w:rPr>
          <w:color w:val="000000" w:themeColor="text1"/>
          <w:sz w:val="26"/>
          <w:szCs w:val="26"/>
        </w:rPr>
        <w:t xml:space="preserve"> которого не осуществлён государственный кадастровый учёт - не менее 5 метров по периметру ограждения, со стороны въезда (входа) - до края тротуара, газона, прилегающих к дороге, при их отсутствии - до края проезжей части дороги, включая кювет.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законные владельцы, арендаторы зданий, земельных участков;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для многоквартирных жилых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случае, если в отношении земельного участка, на котором расположен жилой дом, осуществлён государственный кадастровый учёт - не менее 3 метров по периметру границы этого земельного участка, либо до края проезжей части дороги или прилегающего к дороге тротуара;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случае, если в отношении земельного участка, на котором расположен жилой дом, осуществлён государственный кадастровый учёт по границам стен фундаментов этих домов, либо в отношении земельного участка государственный кадастровый учёт не осуществлён - не менее 20 метров по периметру земельного участка многоквартирного дома, либо до края проезжей части дороги или прилегающего к дороге тротуара.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и законные владельцы помещений в МКД, эксплуатирующие организации;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для нежилых зданий, встроенных (пристроенных) к многоквартирным домам, в отношении земельного участка, которого осуществлён государственный кадастровый учёт - не менее 3 метров по периметру помещения, в границах, определённых для прилегающей территории соответствующего многоквартирного дома.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законные владельцы, арендаторы нежилых помещений по договору с эксплуатирующей организацией.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Для нежилых зданий, встроенных (пристроенных) к многоквартирным домам, в отношении земельного участка, которого осуществлён государственный кадастровый учёт по границам стен фундаментов этих домов, либо в отношении земельного участка государственный кадастровый учёт не осуществлён - не менее 20 метров по периметру помещения в границах, определённых для прилегающей территории соответствующего многоквартирного дома.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законные владельцы, арендаторы нежилых помещений по договору с эксплуатирующей организацией;</w:t>
      </w:r>
    </w:p>
    <w:p w:rsidR="002D3F12" w:rsidRPr="00294FF0" w:rsidRDefault="00CB1504" w:rsidP="00150C8D">
      <w:pPr>
        <w:pStyle w:val="ConsPlusNormal"/>
        <w:ind w:firstLine="709"/>
        <w:contextualSpacing/>
        <w:jc w:val="both"/>
        <w:rPr>
          <w:color w:val="000000" w:themeColor="text1"/>
          <w:sz w:val="26"/>
          <w:szCs w:val="26"/>
        </w:rPr>
      </w:pPr>
      <w:r w:rsidRPr="00294FF0">
        <w:rPr>
          <w:sz w:val="26"/>
          <w:szCs w:val="26"/>
        </w:rPr>
        <w:t>г</w:t>
      </w:r>
      <w:r w:rsidR="002D3F12" w:rsidRPr="00294FF0">
        <w:rPr>
          <w:sz w:val="26"/>
          <w:szCs w:val="26"/>
        </w:rPr>
        <w:t>)</w:t>
      </w:r>
      <w:r w:rsidR="002D3F12" w:rsidRPr="00294FF0">
        <w:rPr>
          <w:color w:val="000000" w:themeColor="text1"/>
          <w:sz w:val="26"/>
          <w:szCs w:val="26"/>
        </w:rPr>
        <w:t xml:space="preserve"> для зданий, в которых располагаются образовательные, медицинские организации, организации социально-культурного и бытового назначения: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имеющих ограждение - не менее 5 метров от ограждения по периметру;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не имеющих ограждения - не менее 20 метров по периметру стен здания (каждого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эксплуатирующие организации, собственники здания, строения, земельного участка;</w:t>
      </w:r>
    </w:p>
    <w:p w:rsidR="002D3F12" w:rsidRPr="00294FF0" w:rsidRDefault="00CB1504" w:rsidP="00150C8D">
      <w:pPr>
        <w:pStyle w:val="ConsPlusNormal"/>
        <w:ind w:firstLine="709"/>
        <w:contextualSpacing/>
        <w:jc w:val="both"/>
        <w:rPr>
          <w:color w:val="000000" w:themeColor="text1"/>
          <w:sz w:val="26"/>
          <w:szCs w:val="26"/>
        </w:rPr>
      </w:pPr>
      <w:r w:rsidRPr="00294FF0">
        <w:rPr>
          <w:color w:val="000000" w:themeColor="text1"/>
          <w:sz w:val="26"/>
          <w:szCs w:val="26"/>
        </w:rPr>
        <w:t>д</w:t>
      </w:r>
      <w:r w:rsidR="002D3F12" w:rsidRPr="00294FF0">
        <w:rPr>
          <w:color w:val="000000" w:themeColor="text1"/>
          <w:sz w:val="26"/>
          <w:szCs w:val="26"/>
        </w:rPr>
        <w:t>) для зданий, в которых располагаются культурные, торговые, спортивные, развлекательные центры: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имеющих парковки для автомобильного транспорта - не менее 15 метров по периметру от парковки;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не имеющих парковки - не менее 20 метров по периметру ограждающих </w:t>
      </w:r>
      <w:r w:rsidRPr="00294FF0">
        <w:rPr>
          <w:color w:val="000000" w:themeColor="text1"/>
          <w:sz w:val="26"/>
          <w:szCs w:val="26"/>
        </w:rPr>
        <w:lastRenderedPageBreak/>
        <w:t>конструкций (стен)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эксплуатирующие организации, собственники здания, строения,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sz w:val="26"/>
          <w:szCs w:val="26"/>
        </w:rPr>
        <w:t>е)</w:t>
      </w:r>
      <w:r w:rsidRPr="00294FF0">
        <w:rPr>
          <w:color w:val="000000" w:themeColor="text1"/>
          <w:sz w:val="26"/>
          <w:szCs w:val="26"/>
        </w:rPr>
        <w:t xml:space="preserve"> для отдельно стоящих стационарных и нестационарных объектов потребительского рынка (киосков, палаток, павильонов, автомоек и др.) - не менее 2 метров по периметру.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здания, строения, сооружения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для автостоянок - не менее 10 метров по периметру автостоянки.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эксплуатирующие организации, собственники здания, строения, сооружения,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для промышленных объектов, включая объекты захоронения, хранения, обезвреживания, размещения отходов - не менее 50 метров от ограждения по периметру указанных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здания, строения, сооружения,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заказчик, производитель работ;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 для автозаправочных станций (далее - АЗС) - не менее 30 метров по периметру АЗС и подъездов к объектам АЗС.</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владельцы указанных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 для земельных участков, предназначенные для отдыха, спорта, в том числе для детских площадок (кроме МКД) - не менее 10 метров по периметру такого земельного участка, в случае отсутствия ограждения и не менее 5 метров при наличии ограждения.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эксплуатирующие организации;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м) для территорий розничных рынков, ярмарок - не менее 2 метров по периметру земельного участка, на котором находится рынок, проводится ярмарка;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н) для контейнерных площадок, в случае, если такие площадки не расположены на земельном участке многоквартирного дома, поставленного на кадастровый учёт - не менее 10 метров по периметру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 для кладбища - не менее 15 метров по периметру земельного участка, выделенного под размещение кладбища;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п) для садоводческих некоммерческих товариществ и гаражно-потребительских кооперативов размеры - не менее 5 метров.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законные владельцы, арендаторы строений, сооружений, земельных участков.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14.7.2. Для объектов, не установленных выше, минимальные расстояния от объекта до границ прилегающей территории принимаются не менее 15 метров, либо до края проезжей части дороги или прилегающего к дороге тротуара.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15. Особые требования к доступности </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среды населённого пункта для маломобильных групп населения</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15.1. 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15.</w:t>
      </w:r>
      <w:r w:rsidR="00121120" w:rsidRPr="00294FF0">
        <w:rPr>
          <w:color w:val="000000" w:themeColor="text1"/>
          <w:sz w:val="26"/>
          <w:szCs w:val="26"/>
        </w:rPr>
        <w:t>2</w:t>
      </w:r>
      <w:r w:rsidRPr="00294FF0">
        <w:rPr>
          <w:color w:val="000000" w:themeColor="text1"/>
          <w:sz w:val="26"/>
          <w:szCs w:val="26"/>
        </w:rPr>
        <w:t xml:space="preserve">. 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w:t>
      </w:r>
      <w:r w:rsidR="0070019B">
        <w:rPr>
          <w:color w:val="000000" w:themeColor="text1"/>
          <w:sz w:val="26"/>
          <w:szCs w:val="26"/>
        </w:rPr>
        <w:t>Харовского</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15.</w:t>
      </w:r>
      <w:r w:rsidR="00121120" w:rsidRPr="00294FF0">
        <w:rPr>
          <w:color w:val="000000" w:themeColor="text1"/>
          <w:sz w:val="26"/>
          <w:szCs w:val="26"/>
        </w:rPr>
        <w:t>3</w:t>
      </w:r>
      <w:r w:rsidRPr="00294FF0">
        <w:rPr>
          <w:color w:val="000000" w:themeColor="text1"/>
          <w:sz w:val="26"/>
          <w:szCs w:val="26"/>
        </w:rPr>
        <w:t>. В составе общественных пространств резервируются парковочные места для маломобильных групп граждан.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15.</w:t>
      </w:r>
      <w:r w:rsidR="00121120" w:rsidRPr="00294FF0">
        <w:rPr>
          <w:color w:val="000000" w:themeColor="text1"/>
          <w:sz w:val="26"/>
          <w:szCs w:val="26"/>
        </w:rPr>
        <w:t>4</w:t>
      </w:r>
      <w:r w:rsidRPr="00294FF0">
        <w:rPr>
          <w:color w:val="000000" w:themeColor="text1"/>
          <w:sz w:val="26"/>
          <w:szCs w:val="26"/>
        </w:rPr>
        <w:t>. При проектировании пешеходных коммуникаций на территории населённого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15.</w:t>
      </w:r>
      <w:r w:rsidR="00121120" w:rsidRPr="00294FF0">
        <w:rPr>
          <w:color w:val="000000" w:themeColor="text1"/>
          <w:sz w:val="26"/>
          <w:szCs w:val="26"/>
        </w:rPr>
        <w:t>5</w:t>
      </w:r>
      <w:r w:rsidRPr="00294FF0">
        <w:rPr>
          <w:color w:val="000000" w:themeColor="text1"/>
          <w:sz w:val="26"/>
          <w:szCs w:val="26"/>
        </w:rPr>
        <w:t>.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счёт устройства пандусов, правильно спроектированных съездов с тротуаров, тактильной плитки и др.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15.</w:t>
      </w:r>
      <w:r w:rsidR="00121120" w:rsidRPr="00294FF0">
        <w:rPr>
          <w:color w:val="000000" w:themeColor="text1"/>
          <w:sz w:val="26"/>
          <w:szCs w:val="26"/>
        </w:rPr>
        <w:t>6</w:t>
      </w:r>
      <w:r w:rsidRPr="00294FF0">
        <w:rPr>
          <w:color w:val="000000" w:themeColor="text1"/>
          <w:sz w:val="26"/>
          <w:szCs w:val="26"/>
        </w:rPr>
        <w:t>. 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4E3140" w:rsidRPr="00294FF0" w:rsidRDefault="004E3140"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16. </w:t>
      </w:r>
      <w:r w:rsidRPr="00595865">
        <w:rPr>
          <w:rFonts w:ascii="Times New Roman" w:hAnsi="Times New Roman" w:cs="Times New Roman"/>
          <w:color w:val="000000" w:themeColor="text1"/>
          <w:sz w:val="26"/>
          <w:szCs w:val="26"/>
        </w:rPr>
        <w:t>Праздничное оформление территории</w:t>
      </w:r>
      <w:r w:rsidR="00457B25" w:rsidRPr="00595865">
        <w:rPr>
          <w:rFonts w:ascii="Times New Roman" w:hAnsi="Times New Roman" w:cs="Times New Roman"/>
          <w:color w:val="000000" w:themeColor="text1"/>
          <w:sz w:val="26"/>
          <w:szCs w:val="26"/>
        </w:rPr>
        <w:t xml:space="preserve"> </w:t>
      </w:r>
      <w:r w:rsidR="0070019B">
        <w:rPr>
          <w:rFonts w:ascii="Times New Roman" w:hAnsi="Times New Roman" w:cs="Times New Roman"/>
          <w:color w:val="000000" w:themeColor="text1"/>
          <w:sz w:val="26"/>
          <w:szCs w:val="26"/>
        </w:rPr>
        <w:t>Харовского</w:t>
      </w:r>
      <w:r w:rsidR="00457B25" w:rsidRPr="00595865">
        <w:rPr>
          <w:rFonts w:ascii="Times New Roman" w:hAnsi="Times New Roman" w:cs="Times New Roman"/>
          <w:color w:val="000000" w:themeColor="text1"/>
          <w:sz w:val="26"/>
          <w:szCs w:val="26"/>
        </w:rPr>
        <w:t xml:space="preserve"> муниципального округа</w:t>
      </w:r>
      <w:r w:rsidR="00567E29" w:rsidRPr="00595865">
        <w:rPr>
          <w:rFonts w:ascii="Times New Roman" w:hAnsi="Times New Roman" w:cs="Times New Roman"/>
          <w:color w:val="000000" w:themeColor="text1"/>
          <w:sz w:val="26"/>
          <w:szCs w:val="26"/>
        </w:rPr>
        <w:t>, установка и содержание рекламных конструкций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16.1. Праздничное оформление </w:t>
      </w:r>
      <w:r w:rsidR="002F0421" w:rsidRPr="00294FF0">
        <w:rPr>
          <w:color w:val="000000" w:themeColor="text1"/>
          <w:sz w:val="26"/>
          <w:szCs w:val="26"/>
        </w:rPr>
        <w:t xml:space="preserve">территории </w:t>
      </w:r>
      <w:r w:rsidR="0070019B">
        <w:rPr>
          <w:color w:val="000000" w:themeColor="text1"/>
          <w:sz w:val="26"/>
          <w:szCs w:val="26"/>
        </w:rPr>
        <w:t>Харовского</w:t>
      </w:r>
      <w:r w:rsidRPr="00294FF0">
        <w:rPr>
          <w:color w:val="000000" w:themeColor="text1"/>
          <w:sz w:val="26"/>
          <w:szCs w:val="26"/>
        </w:rPr>
        <w:t xml:space="preserve"> муниципального округа выполняется на период проведения государственных и иных праздников, мероприятий, связанных со знаменательными событиями.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16.2. Праздничное оформление включает в себя: вывеску флагов, баннеров, лозунгов, гирлянд, панно, установку декоративных элементов и композиций, стендов, трибун, эстрад, а также устройство праздничной иллюминации.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16.3. 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утверждённой </w:t>
      </w:r>
      <w:r w:rsidR="002F0421" w:rsidRPr="00294FF0">
        <w:rPr>
          <w:color w:val="000000" w:themeColor="text1"/>
          <w:sz w:val="26"/>
          <w:szCs w:val="26"/>
        </w:rPr>
        <w:t xml:space="preserve">территориальным </w:t>
      </w:r>
      <w:r w:rsidR="0070019B">
        <w:rPr>
          <w:color w:val="000000" w:themeColor="text1"/>
          <w:sz w:val="26"/>
          <w:szCs w:val="26"/>
        </w:rPr>
        <w:t>отделом</w:t>
      </w:r>
      <w:r w:rsidR="002F0421" w:rsidRPr="00294FF0">
        <w:rPr>
          <w:color w:val="000000" w:themeColor="text1"/>
          <w:sz w:val="26"/>
          <w:szCs w:val="26"/>
        </w:rPr>
        <w:t xml:space="preserve"> </w:t>
      </w:r>
      <w:r w:rsidRPr="00294FF0">
        <w:rPr>
          <w:color w:val="000000" w:themeColor="text1"/>
          <w:sz w:val="26"/>
          <w:szCs w:val="26"/>
        </w:rPr>
        <w:t>администраци</w:t>
      </w:r>
      <w:r w:rsidR="002F0421" w:rsidRPr="00294FF0">
        <w:rPr>
          <w:color w:val="000000" w:themeColor="text1"/>
          <w:sz w:val="26"/>
          <w:szCs w:val="26"/>
        </w:rPr>
        <w:t>и</w:t>
      </w:r>
      <w:r w:rsidRPr="00294FF0">
        <w:rPr>
          <w:color w:val="000000" w:themeColor="text1"/>
          <w:sz w:val="26"/>
          <w:szCs w:val="26"/>
        </w:rPr>
        <w:t xml:space="preserve"> </w:t>
      </w:r>
      <w:r w:rsidR="0070019B">
        <w:rPr>
          <w:color w:val="000000" w:themeColor="text1"/>
          <w:sz w:val="26"/>
          <w:szCs w:val="26"/>
        </w:rPr>
        <w:t xml:space="preserve">Харовского </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16.4. Работы по праздничному оформлению, связанные с проведением торжественных и праздничных мероприятий, рекомендуется осуществлять организациям самостоятельно за счёт собственных средств.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121120" w:rsidRPr="00294FF0">
        <w:rPr>
          <w:color w:val="000000" w:themeColor="text1"/>
          <w:sz w:val="26"/>
          <w:szCs w:val="26"/>
        </w:rPr>
        <w:t>6</w:t>
      </w:r>
      <w:r w:rsidRPr="00294FF0">
        <w:rPr>
          <w:color w:val="000000" w:themeColor="text1"/>
          <w:sz w:val="26"/>
          <w:szCs w:val="26"/>
        </w:rPr>
        <w:t>. Установка рекламных конструкций на земельных участках независимо от форм собственности, а также на зданиях, строениях, сооружениях или ином недвижимом имуществе, находящихся в собственности Вологодской области или муниципальной собственности допускается только в соответствии со Схемой размещения рекламных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121120" w:rsidRPr="00294FF0">
        <w:rPr>
          <w:color w:val="000000" w:themeColor="text1"/>
          <w:sz w:val="26"/>
          <w:szCs w:val="26"/>
        </w:rPr>
        <w:t>7</w:t>
      </w:r>
      <w:r w:rsidRPr="00294FF0">
        <w:rPr>
          <w:color w:val="000000" w:themeColor="text1"/>
          <w:sz w:val="26"/>
          <w:szCs w:val="26"/>
        </w:rPr>
        <w:t>. Общие требования к рекламным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121120" w:rsidRPr="00294FF0">
        <w:rPr>
          <w:color w:val="000000" w:themeColor="text1"/>
          <w:sz w:val="26"/>
          <w:szCs w:val="26"/>
        </w:rPr>
        <w:t>7</w:t>
      </w:r>
      <w:r w:rsidRPr="00294FF0">
        <w:rPr>
          <w:color w:val="000000" w:themeColor="text1"/>
          <w:sz w:val="26"/>
          <w:szCs w:val="26"/>
        </w:rPr>
        <w:t>.1. В целях сохранения внешнего архитектурного облика сложившейся застройки не допускается: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 рекламные конструкции в отсутствие и (или) в нарушение разрешения на установку и эксплуатацию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размещать рекламу на сооружениях инженерной инфраструктуры, поверхностях и конструктивных элементах стационарных ограждений, на </w:t>
      </w:r>
      <w:r w:rsidRPr="00294FF0">
        <w:rPr>
          <w:color w:val="000000" w:themeColor="text1"/>
          <w:sz w:val="26"/>
          <w:szCs w:val="26"/>
        </w:rPr>
        <w:lastRenderedPageBreak/>
        <w:t>скамейках, урнах и иной уличной мебели, а также на малых архитектурных формах;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использовать электронные табло типа «бегущая строка» в качестве средства размещения наружной рекламы на фасадах многоквартирных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препятствовать восприятию информации, рекламы, размещённой на другой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 рекламные конструкции на колоннах, полуколоннах, пилястрах, лепнине, карнизах, шлагбаумах, ограждающих конструкциях сезонных кафе при стационарных предприятиях общественного питания, балконах и лоджиях;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 рекламные конструкции на фасадах зданий, строений, сооружений в два ряда и более одна над другой.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7.</w:t>
      </w:r>
      <w:r w:rsidRPr="00294FF0">
        <w:rPr>
          <w:color w:val="000000" w:themeColor="text1"/>
          <w:sz w:val="26"/>
          <w:szCs w:val="26"/>
        </w:rPr>
        <w:t>2. Во время эксплуатации рекламной конструкции ее владелец должен: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установить и осуществлять эксплуатацию рекламной конструкции в соответствии с технической документацией на рекламную конструкцию, требованиями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требованиями строительных, экологических, санитарных, противопожарных правил и нормативов, требованиями безопасности к дорожным сооружениям на автомобильных дорогах при их эксплуатации, требованиями градостроительных регламентов, требованиями стандартов и норм, действующих в области обеспечения безопасности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производить демонтаж рекламной конструкции вместе с фундаментом;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после монтажа (демонтажа) рекламной конструкции в течение 3 (трёх) календарных дней производить за свой счёт благоустройство территории рекламного места, о чём письменно уведомить </w:t>
      </w:r>
      <w:r w:rsidR="002F0421" w:rsidRPr="00294FF0">
        <w:rPr>
          <w:color w:val="000000" w:themeColor="text1"/>
          <w:sz w:val="26"/>
          <w:szCs w:val="26"/>
        </w:rPr>
        <w:t xml:space="preserve">территориальное </w:t>
      </w:r>
      <w:r w:rsidR="0070019B">
        <w:rPr>
          <w:color w:val="000000" w:themeColor="text1"/>
          <w:sz w:val="26"/>
          <w:szCs w:val="26"/>
        </w:rPr>
        <w:t>отдела</w:t>
      </w:r>
      <w:r w:rsidR="002F0421" w:rsidRPr="00294FF0">
        <w:rPr>
          <w:color w:val="000000" w:themeColor="text1"/>
          <w:sz w:val="26"/>
          <w:szCs w:val="26"/>
        </w:rPr>
        <w:t xml:space="preserve"> </w:t>
      </w:r>
      <w:r w:rsidRPr="00294FF0">
        <w:rPr>
          <w:color w:val="000000" w:themeColor="text1"/>
          <w:sz w:val="26"/>
          <w:szCs w:val="26"/>
        </w:rPr>
        <w:t>администраци</w:t>
      </w:r>
      <w:r w:rsidR="002F0421" w:rsidRPr="00294FF0">
        <w:rPr>
          <w:color w:val="000000" w:themeColor="text1"/>
          <w:sz w:val="26"/>
          <w:szCs w:val="26"/>
        </w:rPr>
        <w:t>и</w:t>
      </w:r>
      <w:r w:rsidRPr="00294FF0">
        <w:rPr>
          <w:color w:val="000000" w:themeColor="text1"/>
          <w:sz w:val="26"/>
          <w:szCs w:val="26"/>
        </w:rPr>
        <w:t xml:space="preserve"> </w:t>
      </w:r>
      <w:r w:rsidR="0070019B">
        <w:rPr>
          <w:color w:val="000000" w:themeColor="text1"/>
          <w:sz w:val="26"/>
          <w:szCs w:val="26"/>
        </w:rPr>
        <w:t>Харовского</w:t>
      </w:r>
      <w:r w:rsidRPr="00294FF0">
        <w:rPr>
          <w:color w:val="000000" w:themeColor="text1"/>
          <w:sz w:val="26"/>
          <w:szCs w:val="26"/>
        </w:rPr>
        <w:t xml:space="preserve"> муниципального округа с предоставлением фотоотчёта;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обеспечить безопасность рекламной конструкции для жизни и здоровья людей;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возникновения аварийных ситуаций на рекламных местах немедленно сообщать в аварийные службы, обеспечивать беспрепятственный доступ специалистов данных служб к объектам для их ремонта. Самостоятельно и за свой счёт демонтировать рекламную конструкцию в срок, указанный эксплуатирующими службами. После прекращения аварийной ситуации самостоятельно и за свой счёт возобновить эксплуатацию рекламной конструкции на прежнем месте;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соблюдать охранные зоны, установленные в отношении линейных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обеспечивать доступ представителей собственника линейного объекта или представителей организации, осуществляющих эксплуатацию линейного объекта, к данному объекту в целях обеспечения его безопасности, в случае если рекламная конструкция полностью или частично расположена в охранной зоне линейного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выполнять в установленный срок предписания уполномоченных контролирующих и надзорных органов об устранении нарушений, допущенных при использовании рекламного места и эксплуатации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немедленно извещать соответствующие уполномоченные органы о всякой аварии или ином событии, нанёсшем (или грозящем нанести) ущерб рекламной конструкции, рекламному месту, и своевременно принимать все возможные меры </w:t>
      </w:r>
      <w:r w:rsidRPr="00294FF0">
        <w:rPr>
          <w:color w:val="000000" w:themeColor="text1"/>
          <w:sz w:val="26"/>
          <w:szCs w:val="26"/>
        </w:rPr>
        <w:lastRenderedPageBreak/>
        <w:t>по их предотвращению;</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разместить на рекламной конструкции маркировку в виде таблички с указанием владельца рекламной конструкции и контактного телефона. Маркировка должна быть размещена под информационным полем.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обеспечивать закрытие информационного поля отдельно стоящей рекламной конструкции со статическим способом воспроизведения однотонным белым баннером в период отсутствия размещённой рекламы. На данный период владельцу рекламной конструкции рекомендуется размещать социальную рекламу собственного производства.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Время проведения работ по смене изображения на отдельно стоящей рекламной конструкции не может превышать 1 календарный день;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сохранять вид рекламной конструкции, не изменять ее размер, количество информационных сторон, не допускать увеличение или уменьшение площади информационного поля, деление информационного поля на отдельные самостоятельные части для размещения нескольких информационных сообщений и иные технические характеристики, предусмотренные технической документацией на рекламную конструкцию, в течение всего срока эксплуатации;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обеспечивать подключение внешнего (внутреннего) подсвета (при наличии установленных осветительных приборов) рекламных конструкций к сети энергоснабжения, а также его работу с наступлением темноты;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применять для изготовления рекламных конструкций материалы и технологии, в течение всего срока эксплуатации, обеспечивающие их прочность. Сохранение формы, окраски, иных декоративных и эксплуатационных качеств внешних элементов конструкции должны отвечать требованиям энергосбережения и экологической безопасности;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при размещении рекламных конструкций на участках поверхностей фасадов зданий, строений, сооружений с ценной отделкой (каменной, терразитовой, керамической, фактурной, рустованной) использовать крепления, обеспечивающие сохранение таких поверхностей при воздействии на них;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обеспечивать устранение повреждений информационных полей (рекламных материалов), размещённых на рекламных конструкциях, в течение 3 календарных дней со дня выявления повреждения;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обеспечивать уборку прилегающей к рекламной конструкции территории от отходов, образующихся в процессе её эксплуатации;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содержать рекламную конструкцию в надлежащем эстетическом, санитарном, пожароэлектробезопасном и техническом состоянии, своевременно производить текущий и капитальный ремонт рекламной конструкции, замену, ремонт, помывку и окраску конструкций, изображений и других элементов;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соблюдать правила безопасности, производить необходимые восстановительные работы, при необходимости осуществлять полную замену повреждённой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использовать рекламную конструкцию только для размещения рекламы, социальной рекламы;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обеспечивать соответствие рекламной конструкции выданному разрешению, а также требованиям законодательства в течение всего срока эксплуатации;</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 производить проверку технического состояния рекламной конструкции</w:t>
      </w:r>
      <w:r w:rsidRPr="00294FF0">
        <w:rPr>
          <w:strike/>
          <w:color w:val="000000" w:themeColor="text1"/>
          <w:sz w:val="26"/>
          <w:szCs w:val="26"/>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Проверка технического состояния рекламной конструкции должна включать в себя, в том числе: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проверку состояния и степень повреждения рекламной конструкции </w:t>
      </w:r>
      <w:r w:rsidRPr="00294FF0">
        <w:rPr>
          <w:color w:val="000000" w:themeColor="text1"/>
          <w:sz w:val="26"/>
          <w:szCs w:val="26"/>
        </w:rPr>
        <w:lastRenderedPageBreak/>
        <w:t>вследствие механических, температурных, коррозионных и иных воздействий;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проверку состояния электроустановки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контрольный расчёт несущей способности рекламной конструкции в случае повреждения конструктивных элементов;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уведомлять о монтаже (демонтаже) рекламной конструкции </w:t>
      </w:r>
      <w:r w:rsidR="003209BD" w:rsidRPr="00294FF0">
        <w:rPr>
          <w:color w:val="000000" w:themeColor="text1"/>
          <w:sz w:val="26"/>
          <w:szCs w:val="26"/>
        </w:rPr>
        <w:t>администраци</w:t>
      </w:r>
      <w:r w:rsidR="0070019B">
        <w:rPr>
          <w:color w:val="000000" w:themeColor="text1"/>
          <w:sz w:val="26"/>
          <w:szCs w:val="26"/>
        </w:rPr>
        <w:t>ю</w:t>
      </w:r>
      <w:r w:rsidR="003209BD" w:rsidRPr="00294FF0">
        <w:rPr>
          <w:color w:val="000000" w:themeColor="text1"/>
          <w:sz w:val="26"/>
          <w:szCs w:val="26"/>
        </w:rPr>
        <w:t xml:space="preserve"> </w:t>
      </w:r>
      <w:r w:rsidR="0070019B">
        <w:rPr>
          <w:color w:val="000000" w:themeColor="text1"/>
          <w:sz w:val="26"/>
          <w:szCs w:val="26"/>
        </w:rPr>
        <w:t xml:space="preserve">Харовского </w:t>
      </w:r>
      <w:r w:rsidR="003209BD" w:rsidRPr="00294FF0">
        <w:rPr>
          <w:color w:val="000000" w:themeColor="text1"/>
          <w:sz w:val="26"/>
          <w:szCs w:val="26"/>
        </w:rPr>
        <w:t>муниципального округа</w:t>
      </w:r>
      <w:r w:rsidRPr="00294FF0">
        <w:rPr>
          <w:color w:val="000000" w:themeColor="text1"/>
          <w:sz w:val="26"/>
          <w:szCs w:val="26"/>
        </w:rPr>
        <w:t>, уполномоченн</w:t>
      </w:r>
      <w:r w:rsidR="0070019B">
        <w:rPr>
          <w:color w:val="000000" w:themeColor="text1"/>
          <w:sz w:val="26"/>
          <w:szCs w:val="26"/>
        </w:rPr>
        <w:t>ую</w:t>
      </w:r>
      <w:r w:rsidRPr="00294FF0">
        <w:rPr>
          <w:color w:val="000000" w:themeColor="text1"/>
          <w:sz w:val="26"/>
          <w:szCs w:val="26"/>
        </w:rPr>
        <w:t xml:space="preserve"> на выдачу разрешений на установку (размещение) рекламных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при монтаже (демонтаже) рекламных конструкций устранять повреждения (разрушения) отделочных слоёв фасадов, удалять крепления с восстановлением отделочных и окрасочных слоёв.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7.</w:t>
      </w:r>
      <w:r w:rsidRPr="00294FF0">
        <w:rPr>
          <w:color w:val="000000" w:themeColor="text1"/>
          <w:sz w:val="26"/>
          <w:szCs w:val="26"/>
        </w:rPr>
        <w:t>3. Владелец рекламной конструкции обязан не допускать: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наличие ржавчины и иных повреждений на элементах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утрату отдельных элементов рекламы или появление на ней посторонних надписей и рисунков, размещение на опорных стойках и каркасах рекламных конструкций объявлений, листовок, афиш. В случае обнаружения владелец рекламной конструкции должен удалить их незамедлительно;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эксплуатацию рекламной конструкции, с повреждением целостности рекламного изображения, содержанием на поверхности опоры рекламной конструкции посторонних надписей, рисунков, объявлений и их частей, с механическими повреждениями (трещины, сколы, вмятины и др. дефекты), с наличием загрязнения, ржавчины;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размещение рекламной информации вне рекламного поля;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уничтожение и повреждение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Выявленные дефекты должны быть устранены в срок до 3 (трёх) календарных дней с момента выявления самим владельцем рекламной конструкции либо со дня получения уведомления органов местного самоуправления (в письменной форме, в электронном виде, по факсу, телефонограммой).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8</w:t>
      </w:r>
      <w:r w:rsidRPr="00294FF0">
        <w:rPr>
          <w:color w:val="000000" w:themeColor="text1"/>
          <w:sz w:val="26"/>
          <w:szCs w:val="26"/>
        </w:rPr>
        <w:t>. Подсветка рекламных конструкций, размещаемых на зданиях, строениях, сооружениях, должна: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приглушенный свет, не создающий прямых направленных лучей в окна жилых помещений, медицинских, общеобразовательных и дошкольных учреждений и обеспечивающий безопасность для участников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освещение, включаемое с наступлением темноты;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кабель-канал, гофрированная труба и прочее оборудование, используемые для электропроводки, должны быть окрашены в тон фасада здания, строения, сооружения.</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16.</w:t>
      </w:r>
      <w:r w:rsidR="004D6910" w:rsidRPr="00294FF0">
        <w:rPr>
          <w:color w:val="000000" w:themeColor="text1"/>
          <w:sz w:val="26"/>
          <w:szCs w:val="26"/>
        </w:rPr>
        <w:t>8</w:t>
      </w:r>
      <w:r w:rsidRPr="00294FF0">
        <w:rPr>
          <w:color w:val="000000" w:themeColor="text1"/>
          <w:sz w:val="26"/>
          <w:szCs w:val="26"/>
        </w:rPr>
        <w:t>.1. Средства наружной рекламы и информации должны размещаться в соответствии с характерными особенностями фасадов зданий, строений, сооружений и окружающей градостроительной среды, не должны ухудшать внешний архитектурный облик сложившейся застройки, не закрывать существующие проёмы.</w:t>
      </w:r>
      <w:r w:rsidRPr="00294FF0">
        <w:rPr>
          <w:color w:val="000000" w:themeColor="text1"/>
          <w:sz w:val="26"/>
          <w:szCs w:val="26"/>
          <w:highlight w:val="yellow"/>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8</w:t>
      </w:r>
      <w:r w:rsidRPr="00294FF0">
        <w:rPr>
          <w:color w:val="000000" w:themeColor="text1"/>
          <w:sz w:val="26"/>
          <w:szCs w:val="26"/>
        </w:rPr>
        <w:t>.2. Установка и эксплуатация отдельно стоящих рекламных конструкций, размещённых на территории общего пользования не должны создавать помех для пешеходов, уборки улиц и тротуаров.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8</w:t>
      </w:r>
      <w:r w:rsidRPr="00294FF0">
        <w:rPr>
          <w:color w:val="000000" w:themeColor="text1"/>
          <w:sz w:val="26"/>
          <w:szCs w:val="26"/>
        </w:rPr>
        <w:t>.3. Отдельно стоящие рекламные конструкции, относящиеся к одному типу и установленные на одной улице (в пределах от перекрёстка до перекрёстка), должны иметь одинаковое конструктивное исполнение и габариты, располагаться на одинаковом расстоянии от проезжей части, тротуара, на одной высоте относительно поверхности проезжей части, тротуара.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Допускается смещение опорной стойки относительно информационного </w:t>
      </w:r>
      <w:r w:rsidRPr="00294FF0">
        <w:rPr>
          <w:color w:val="000000" w:themeColor="text1"/>
          <w:sz w:val="26"/>
          <w:szCs w:val="26"/>
        </w:rPr>
        <w:lastRenderedPageBreak/>
        <w:t>поля в зависимости от конкретного места, исходя из особенностей рельефа местности, наличия объектов, препятствующих визуальному восприятию информационного поля рекламной конструкции, а также в случае нахождения рекламного места в непосредственной близости от охранной зоны, установленной в отношении линейного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8</w:t>
      </w:r>
      <w:r w:rsidRPr="00294FF0">
        <w:rPr>
          <w:color w:val="000000" w:themeColor="text1"/>
          <w:sz w:val="26"/>
          <w:szCs w:val="26"/>
        </w:rPr>
        <w:t>.4. Не допускается размещать отдельно стоящие рекламные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земельных участках, занимаемых культовыми объектами; а также на расстоянии менее 50,0 м от границ указанных земельных участков, если информационное поле рекламной конструкции находится в зоне прямой видимости культового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тротуарах (ограничение не распространяется на сити-форматы, пиллары, рекламные стелы, рекламные конструкции на остановочных навесах);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клумбах и в цветниках;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территории, прилегающей к фасаду здания, на расстоянии до указанного объекта, меньшем высоты рекламной конструкции (ограничение не распространяется на рекламные конструкции типов: сити-формат, рекламная стела);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 размещением информационного поля рекламной конструкции перпендикулярно стационарному ограждению, если вертикальная проекционная плоскость информационного поля рекламной конструкции пересекается с вертикальной проекционной плоскостью стационарного ограждения;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центральных частях перекрёстков с круговым движением, на которых установлены памятники, мемориальные сооружения, малые архитектурные формы.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9</w:t>
      </w:r>
      <w:r w:rsidRPr="00294FF0">
        <w:rPr>
          <w:color w:val="000000" w:themeColor="text1"/>
          <w:sz w:val="26"/>
          <w:szCs w:val="26"/>
        </w:rPr>
        <w:t>. Требования к размещению отдельных типов и видов рекламных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9</w:t>
      </w:r>
      <w:r w:rsidRPr="00294FF0">
        <w:rPr>
          <w:color w:val="000000" w:themeColor="text1"/>
          <w:sz w:val="26"/>
          <w:szCs w:val="26"/>
        </w:rPr>
        <w:t>.1. Требования к крышным рекламным конструкциям, размещаемым на крышах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9</w:t>
      </w:r>
      <w:r w:rsidRPr="00294FF0">
        <w:rPr>
          <w:color w:val="000000" w:themeColor="text1"/>
          <w:sz w:val="26"/>
          <w:szCs w:val="26"/>
        </w:rPr>
        <w:t>.1.1. Не допускается размещать крышные рекламные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объектах капитального строительства, находящихся в одном визуальном пространстве с объектами культурного наследия (общее восприятие объекта с основных видовых точек);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культовых объектах;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зданиях, строениях сооружениях, являющихся объектами культурного наследия, памятниками архитектуры, а также расположенных в границах зоны охраны объектов культурного наследия.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9</w:t>
      </w:r>
      <w:r w:rsidRPr="00294FF0">
        <w:rPr>
          <w:color w:val="000000" w:themeColor="text1"/>
          <w:sz w:val="26"/>
          <w:szCs w:val="26"/>
        </w:rPr>
        <w:t>.1.2. Крышные рекламные установки должны: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на крыше здания, строения, сооружения параллельно плоскости соответствующего фасада здания, строения, сооружения, по отношению к которому она размещена, без использования подложки;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на расстоянии не более 1,0 м от парапета до нижнего края информационного поля крышной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не более чем в две строки по горизонтали;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если на крыше здания, строения, сооружения уже установлена крышная рекламная конструкция, высота вновь размещаемой крышной рекламной конструкции должна ограничиваться высотой ранее установленной крышной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максимальную высоту крышных рекламных конструкций, размещаемых на зданиях, строениях, сооружениях не более: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0,8 м для 1 - 2-этажных зданий, 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1,2 м для 3 - 5-этажных зданий, 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1,8 м для 6 - 9-этажных зданий, 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толщину букв, цифр, символов, декоративно-художественных элементов не менее 7% и не более 20% от их высоты;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в виде объёмных световых элементов: букв, цифр, символов, декоративно-художественных элементов без использования подложки выше линии карниза, парапета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0</w:t>
      </w:r>
      <w:r w:rsidRPr="00294FF0">
        <w:rPr>
          <w:color w:val="000000" w:themeColor="text1"/>
          <w:sz w:val="26"/>
          <w:szCs w:val="26"/>
        </w:rPr>
        <w:t>. Требования к рекламным конструкциям, использующим электронно-цифровую технологию смены изображения (светодиодные видеоэкраны, LED экраны, медиафасады):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0</w:t>
      </w:r>
      <w:r w:rsidRPr="00294FF0">
        <w:rPr>
          <w:color w:val="000000" w:themeColor="text1"/>
          <w:sz w:val="26"/>
          <w:szCs w:val="26"/>
        </w:rPr>
        <w:t>.1. Не допускается размещать видеоэкраны: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количестве более одного на фасаде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выступах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многоквартирных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с суперграфикой, с декоративными архитектурными элементами;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крыше многоквартирных домов, в том числе имеющих нежилые помещения, а также в прямой видимости из окон жилых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расположенных в прямой видимости из окон многоквартирных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70,0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культовых объектах.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0</w:t>
      </w:r>
      <w:r w:rsidRPr="00294FF0">
        <w:rPr>
          <w:color w:val="000000" w:themeColor="text1"/>
          <w:sz w:val="26"/>
          <w:szCs w:val="26"/>
        </w:rPr>
        <w:t>.2. Размещение рекламных конструкций, использующих электронно-цифровую технологию смены изображения в жилой застройке, должно соответствовать требованиям санитарно-эпидемиологических норм по уровню суммарной засветки окон многоквартирных домов, палат лечебных учреждений, палат и спальных комнат объектов социального обеспечения.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0</w:t>
      </w:r>
      <w:r w:rsidRPr="00294FF0">
        <w:rPr>
          <w:color w:val="000000" w:themeColor="text1"/>
          <w:sz w:val="26"/>
          <w:szCs w:val="26"/>
        </w:rPr>
        <w:t xml:space="preserve">.3. При трансляции изображений на светодиодных видеоэкранах, LED экранах в вечернее и ночное время, необходимо руководствоваться </w:t>
      </w:r>
      <w:hyperlink r:id="rId17" w:history="1">
        <w:r w:rsidRPr="00294FF0">
          <w:rPr>
            <w:color w:val="000000" w:themeColor="text1"/>
            <w:sz w:val="26"/>
            <w:szCs w:val="26"/>
          </w:rPr>
          <w:t>пунктом 149</w:t>
        </w:r>
      </w:hyperlink>
      <w:r w:rsidRPr="00294FF0">
        <w:rPr>
          <w:color w:val="000000" w:themeColor="text1"/>
          <w:sz w:val="26"/>
          <w:szCs w:val="26"/>
        </w:rPr>
        <w:t xml:space="preserve"> Постановления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0</w:t>
      </w:r>
      <w:r w:rsidRPr="00294FF0">
        <w:rPr>
          <w:color w:val="000000" w:themeColor="text1"/>
          <w:sz w:val="26"/>
          <w:szCs w:val="26"/>
        </w:rPr>
        <w:t>.4. Не допускается размещать медиафасады: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количестве более одного на фасаде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выступах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ниже оконного проёма второго этажа смежного фасада, в случае отсутствия окон на смежном фасаде - ниже 4,0 м от уровня грунта (земли);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с суперграфикой, с декоративными архитектурными элементами;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многоквартирных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отдельно стоящих зданиях, занимаемых учреждениями дошкольного, общего и высшего образования, здравоохранения;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расположенных в прямой видимости из окон жилых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50,0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 на культовых объектах.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1</w:t>
      </w:r>
      <w:r w:rsidRPr="00294FF0">
        <w:rPr>
          <w:color w:val="000000" w:themeColor="text1"/>
          <w:sz w:val="26"/>
          <w:szCs w:val="26"/>
        </w:rPr>
        <w:t>. Требования к проекционным рекламным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1</w:t>
      </w:r>
      <w:r w:rsidRPr="00294FF0">
        <w:rPr>
          <w:color w:val="000000" w:themeColor="text1"/>
          <w:sz w:val="26"/>
          <w:szCs w:val="26"/>
        </w:rPr>
        <w:t>.1. Не допускается проецирование изображений с проекционных установок: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количестве более одного на фасад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культовые объекты;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фасады зданий, находящихся на территориях с преимущественно жилой застройкой и расположенных подряд на прямом участке на одном расстоянии от дороги и находящихся друг от друга на расстоянии менее 15,0 м, за исключением фасадов начала и конца такой застройки;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фасады зданий с суперграфикой, с декоративными архитектурными элементами;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фасады многоквартирных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остеклённых витражных фасадах зданий и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фасады зданий, расположенных в прямой видимости из окон многоквартирных домов, объектов, занимаемых учреждениями дошкольного, общего и высшего образования, здравоохранения, в случае если расстояние до проецируемого изображения составляет менее 50,0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1</w:t>
      </w:r>
      <w:r w:rsidRPr="00294FF0">
        <w:rPr>
          <w:color w:val="000000" w:themeColor="text1"/>
          <w:sz w:val="26"/>
          <w:szCs w:val="26"/>
        </w:rPr>
        <w:t>.2. Воспроизведение проекционных рекламных изображений осуществляется на внешних стенах, (фасадах) и иных конструктивных элементах зданий, строений, сооружений, не имеющих оконных проёмов.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2</w:t>
      </w:r>
      <w:r w:rsidRPr="00294FF0">
        <w:rPr>
          <w:color w:val="000000" w:themeColor="text1"/>
          <w:sz w:val="26"/>
          <w:szCs w:val="26"/>
        </w:rPr>
        <w:t>. Требования к панно (брандмауэру):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2</w:t>
      </w:r>
      <w:r w:rsidRPr="00294FF0">
        <w:rPr>
          <w:color w:val="000000" w:themeColor="text1"/>
          <w:sz w:val="26"/>
          <w:szCs w:val="26"/>
        </w:rPr>
        <w:t>.1. Не допускается размещать панно (брандмауэры):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многоквартирных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количестве более одного на фасаде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выступах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с остеклением, проёмами, в случае если остекление или проёмы расположены выше уровня первого этажа здания и не являются остеклением и проёмами боковых частей лоджий, при этом бандмауэр не должен перекрывать остекление или проёмы первого этажа здания или остекление и проёмы боковых частей лоджий;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строений, сооружений, имеющих переменную этажность, за исключением части фасада, с наименьшей этажностью;</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с суперграфикой, с декоративными архитектурными элементами;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находящихся на территориях с преимущественно жилой застройкой и расположенных подряд на прямом участке на одном расстоянии от дороги и находящихся друг от друга на расстоянии менее 15,0 м, за исключением фасадов начала и конца такой застройки;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расположенных в прямой видимости из окон жилых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50,0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культовых объектах.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2</w:t>
      </w:r>
      <w:r w:rsidRPr="00294FF0">
        <w:rPr>
          <w:color w:val="000000" w:themeColor="text1"/>
          <w:sz w:val="26"/>
          <w:szCs w:val="26"/>
        </w:rPr>
        <w:t>.2. Брандмауэры и видеоэкраны не должны закрывать остекление витрин и витражей, оконных проёмов и входных групп.</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3</w:t>
      </w:r>
      <w:r w:rsidRPr="00294FF0">
        <w:rPr>
          <w:color w:val="000000" w:themeColor="text1"/>
          <w:sz w:val="26"/>
          <w:szCs w:val="26"/>
        </w:rPr>
        <w:t>. Гигиенические требования к естественному, искусственному и совмещённому освещению жилых и общественных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3</w:t>
      </w:r>
      <w:r w:rsidRPr="00294FF0">
        <w:rPr>
          <w:color w:val="000000" w:themeColor="text1"/>
          <w:sz w:val="26"/>
          <w:szCs w:val="26"/>
        </w:rPr>
        <w:t xml:space="preserve">.1. Размещение пульсирующих рекламных световых установок </w:t>
      </w:r>
      <w:r w:rsidRPr="00294FF0">
        <w:rPr>
          <w:color w:val="000000" w:themeColor="text1"/>
          <w:sz w:val="26"/>
          <w:szCs w:val="26"/>
        </w:rPr>
        <w:lastRenderedPageBreak/>
        <w:t>допускается при отсутствии прямой видимости их воздействия в точке, расположенной на расстоянии 1,0 м от геометрического центра свет проёма.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4</w:t>
      </w:r>
      <w:r w:rsidRPr="00294FF0">
        <w:rPr>
          <w:color w:val="000000" w:themeColor="text1"/>
          <w:sz w:val="26"/>
          <w:szCs w:val="26"/>
        </w:rPr>
        <w:t>.</w:t>
      </w:r>
      <w:r w:rsidR="004D6910" w:rsidRPr="00294FF0">
        <w:rPr>
          <w:color w:val="000000" w:themeColor="text1"/>
          <w:sz w:val="26"/>
          <w:szCs w:val="26"/>
        </w:rPr>
        <w:t>1</w:t>
      </w:r>
      <w:r w:rsidRPr="00294FF0">
        <w:rPr>
          <w:color w:val="000000" w:themeColor="text1"/>
          <w:sz w:val="26"/>
          <w:szCs w:val="26"/>
        </w:rPr>
        <w:t xml:space="preserve">. Уровни суммарной засветки окон жилых зданий от архитектурного, рекламного освещения, а также установок освещения строительных площадок, не должны превышать более чем на 10% величин, указанных в </w:t>
      </w:r>
      <w:hyperlink r:id="rId18" w:history="1">
        <w:r w:rsidRPr="00294FF0">
          <w:rPr>
            <w:color w:val="000000" w:themeColor="text1"/>
            <w:sz w:val="26"/>
            <w:szCs w:val="26"/>
          </w:rPr>
          <w:t>п. 3.3.4</w:t>
        </w:r>
      </w:hyperlink>
      <w:r w:rsidRPr="00294FF0">
        <w:rPr>
          <w:color w:val="000000" w:themeColor="text1"/>
          <w:sz w:val="26"/>
          <w:szCs w:val="26"/>
        </w:rPr>
        <w:t xml:space="preserve"> СанПиН 2.2.1/2.1.1.1278-03 «Гигиенические требования к естественному, искусственному и совмещённому освещению жилых и общественных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4</w:t>
      </w:r>
      <w:r w:rsidRPr="00294FF0">
        <w:rPr>
          <w:color w:val="000000" w:themeColor="text1"/>
          <w:sz w:val="26"/>
          <w:szCs w:val="26"/>
        </w:rPr>
        <w:t>.</w:t>
      </w:r>
      <w:r w:rsidR="004D6910" w:rsidRPr="00294FF0">
        <w:rPr>
          <w:color w:val="000000" w:themeColor="text1"/>
          <w:sz w:val="26"/>
          <w:szCs w:val="26"/>
        </w:rPr>
        <w:t>2</w:t>
      </w:r>
      <w:r w:rsidRPr="00294FF0">
        <w:rPr>
          <w:color w:val="000000" w:themeColor="text1"/>
          <w:sz w:val="26"/>
          <w:szCs w:val="26"/>
        </w:rPr>
        <w:t>. Размещение пульсирующих рекламных установок допускается при отсутствии прямой видимости их воздействия в точке, расположенной на расстоянии 1,0 м от геометрического центра светопроёма.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5.</w:t>
      </w:r>
      <w:r w:rsidRPr="00294FF0">
        <w:rPr>
          <w:color w:val="000000" w:themeColor="text1"/>
          <w:sz w:val="26"/>
          <w:szCs w:val="26"/>
        </w:rPr>
        <w:t xml:space="preserve"> Требования к установке рекламных конструкций на объектах культурного наследия, на территории объектов культурного наследия, на территории зон охраны объектов культурного наследия, на фасадах зданий и сооружений, расположенных в границах зон охраны объектов культурного наследия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5</w:t>
      </w:r>
      <w:r w:rsidRPr="00294FF0">
        <w:rPr>
          <w:color w:val="000000" w:themeColor="text1"/>
          <w:sz w:val="26"/>
          <w:szCs w:val="26"/>
        </w:rPr>
        <w:t>.1. Допускается распространение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10% рекламной площади (пространства).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таких случаях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5</w:t>
      </w:r>
      <w:r w:rsidRPr="00294FF0">
        <w:rPr>
          <w:color w:val="000000" w:themeColor="text1"/>
          <w:sz w:val="26"/>
          <w:szCs w:val="26"/>
        </w:rPr>
        <w:t>.2. Требования к распространению наружной рекламы на территории достопримечательного места устанавливаются требованиями к градостроительному регламенту в границах территории достопримечательного места и содержатся в правилах землепользования и застройки муниципального образования.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5</w:t>
      </w:r>
      <w:r w:rsidRPr="00294FF0">
        <w:rPr>
          <w:color w:val="000000" w:themeColor="text1"/>
          <w:sz w:val="26"/>
          <w:szCs w:val="26"/>
        </w:rPr>
        <w:t>.3. Рекламные конструкции на территории зон охраны объектов культурного наследия должны размещаются в соответствии с режимами использования земель и требования к градостроительным регламентам в границах зон охраны объектов культурного наследия, утверждёнными нормативными правовыми актами органов государственной власти Вологодской области.</w:t>
      </w:r>
      <w:r w:rsidRPr="00294FF0">
        <w:rPr>
          <w:color w:val="000000" w:themeColor="text1"/>
          <w:sz w:val="26"/>
          <w:szCs w:val="26"/>
        </w:rPr>
        <w:tab/>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6</w:t>
      </w:r>
      <w:r w:rsidRPr="00294FF0">
        <w:rPr>
          <w:color w:val="000000" w:themeColor="text1"/>
          <w:sz w:val="26"/>
          <w:szCs w:val="26"/>
        </w:rPr>
        <w:t>. Не допускается размещение рекламных конструкций на объектах культурного наследия - памятниках истории и архитектуры (вид: памятник), а также на их территориях.</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17. Отдельные (итоговые) требования по благоустройству</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территории </w:t>
      </w:r>
      <w:r w:rsidR="00EF7529">
        <w:rPr>
          <w:rFonts w:ascii="Times New Roman" w:hAnsi="Times New Roman" w:cs="Times New Roman"/>
          <w:color w:val="000000" w:themeColor="text1"/>
          <w:sz w:val="26"/>
          <w:szCs w:val="26"/>
        </w:rPr>
        <w:t xml:space="preserve">Харовского </w:t>
      </w:r>
      <w:r w:rsidRPr="00294FF0">
        <w:rPr>
          <w:rFonts w:ascii="Times New Roman" w:hAnsi="Times New Roman" w:cs="Times New Roman"/>
          <w:color w:val="000000" w:themeColor="text1"/>
          <w:sz w:val="26"/>
          <w:szCs w:val="26"/>
        </w:rPr>
        <w:t xml:space="preserve"> муниципального округа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bookmarkStart w:id="3" w:name="Par1086"/>
      <w:bookmarkEnd w:id="3"/>
      <w:r w:rsidRPr="00294FF0">
        <w:rPr>
          <w:color w:val="000000" w:themeColor="text1"/>
          <w:sz w:val="26"/>
          <w:szCs w:val="26"/>
        </w:rPr>
        <w:t xml:space="preserve">17.1. На территории муниципального </w:t>
      </w:r>
      <w:r w:rsidR="000158CA" w:rsidRPr="00294FF0">
        <w:rPr>
          <w:color w:val="000000" w:themeColor="text1"/>
          <w:sz w:val="26"/>
          <w:szCs w:val="26"/>
        </w:rPr>
        <w:t>образования</w:t>
      </w:r>
      <w:r w:rsidRPr="00294FF0">
        <w:rPr>
          <w:color w:val="000000" w:themeColor="text1"/>
          <w:sz w:val="26"/>
          <w:szCs w:val="26"/>
        </w:rPr>
        <w:t xml:space="preserve"> </w:t>
      </w:r>
      <w:r w:rsidR="00875B31" w:rsidRPr="00294FF0">
        <w:rPr>
          <w:color w:val="000000" w:themeColor="text1"/>
          <w:sz w:val="26"/>
          <w:szCs w:val="26"/>
        </w:rPr>
        <w:t>запрещено</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загромождение и (или) захламление дворовой территории, территории общего пользования, прилегающей к частным домовладениям, другой территории общего пользования строительным материалом, дровами (горбылём), углём, металлоломом, грунтом, иными предметами (имуществом) либо мусором, а равно складирование данных объектов на указанной территории;</w:t>
      </w:r>
    </w:p>
    <w:p w:rsidR="002D3F12" w:rsidRPr="00294FF0" w:rsidRDefault="002D3F12" w:rsidP="00150C8D">
      <w:pPr>
        <w:spacing w:after="0" w:line="240" w:lineRule="auto"/>
        <w:ind w:firstLine="709"/>
        <w:jc w:val="both"/>
        <w:rPr>
          <w:color w:val="000000" w:themeColor="text1"/>
          <w:sz w:val="26"/>
          <w:szCs w:val="26"/>
        </w:rPr>
      </w:pPr>
      <w:r w:rsidRPr="00294FF0">
        <w:rPr>
          <w:rFonts w:ascii="Times New Roman" w:hAnsi="Times New Roman"/>
          <w:color w:val="000000" w:themeColor="text1"/>
          <w:sz w:val="26"/>
          <w:szCs w:val="26"/>
        </w:rPr>
        <w:lastRenderedPageBreak/>
        <w:t xml:space="preserve">- </w:t>
      </w:r>
      <w:r w:rsidR="002D5358" w:rsidRPr="00294FF0">
        <w:rPr>
          <w:rFonts w:ascii="Times New Roman" w:eastAsia="Times New Roman" w:hAnsi="Times New Roman"/>
          <w:sz w:val="26"/>
          <w:szCs w:val="26"/>
        </w:rPr>
        <w:t>сброс мусора и иных отходов вне специально отведенных для этого мест, в том числе выброс гражданами на территориях объектов благоустройства мелких отходов (оберток, тары, упаковок, окурков и т.п.) вне контейнеров и урн для сбора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размещение на местах (площадках) временного накопления твёрдых коммунальных отходов, подлежащих вторичной переработке;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разлив (слив) жидких коммунальных и промышленных отходов, технических жидкостей (нефтепродуктов, химических веществ) на рельеф местности, в сети ливневой канализации, а также в сети фекальной канализации вне специально отведённых для этого мест;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сброс сточных вод в водные объекты,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повреждение и загрязнение малых архитектурных форм;</w:t>
      </w:r>
    </w:p>
    <w:p w:rsidR="0000578C" w:rsidRPr="00294FF0" w:rsidRDefault="0000578C"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w:t>
      </w:r>
      <w:r w:rsidRPr="00294FF0">
        <w:rPr>
          <w:rFonts w:ascii="Times New Roman" w:eastAsia="Times New Roman" w:hAnsi="Times New Roman"/>
          <w:sz w:val="26"/>
          <w:szCs w:val="26"/>
        </w:rPr>
        <w:t xml:space="preserve">размещение указателей, вывесок, афиш, объявлений и иной информации (далее - информационные материалы) на деревьях, световых или электрических опорах, дорожных знаках, светофорах, заборах или ограждениях, малых архитектурных формах, фасадах зданий, строений и сооружений, павильонах и навесах остановок общественного транспорта, за исключением случаев, предусмотренных действующим законодательством;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повреждение или загрязнение покрытия дорог;</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загрязнение дороги, окружающей среды при перевозке грунта, мусора, сыпучих строительных материалов, лёгкой тары, листвы, спила деревьев без покрытия их брезентом или другим материалом;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мойка автомашин и других транспортных средств, слив горюче-смазочных материалов на дворовой территории, территории общего пользования, в том числе в водоохранных зонах;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размещение памятников, мемориальных объектов и других ритуальных знаков памяти (венки, ленты, фотографии) вне специально отведённых для этих целей мест в соответствии с действующим законодательством Российской Федерации, муниципальными правовыми актами </w:t>
      </w:r>
      <w:r w:rsidR="00EF7529">
        <w:rPr>
          <w:color w:val="000000" w:themeColor="text1"/>
          <w:sz w:val="26"/>
          <w:szCs w:val="26"/>
        </w:rPr>
        <w:t>Харовского</w:t>
      </w:r>
      <w:r w:rsidRPr="00294FF0">
        <w:rPr>
          <w:color w:val="000000" w:themeColor="text1"/>
          <w:sz w:val="26"/>
          <w:szCs w:val="26"/>
        </w:rPr>
        <w:t xml:space="preserve"> муниципального округа;</w:t>
      </w:r>
    </w:p>
    <w:p w:rsidR="001B010F" w:rsidRPr="00294FF0" w:rsidRDefault="002D3F12"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 xml:space="preserve">- выгул домашних </w:t>
      </w:r>
      <w:r w:rsidR="004D6910" w:rsidRPr="00294FF0">
        <w:rPr>
          <w:rFonts w:ascii="Times New Roman" w:hAnsi="Times New Roman"/>
          <w:color w:val="000000" w:themeColor="text1"/>
          <w:sz w:val="26"/>
          <w:szCs w:val="26"/>
        </w:rPr>
        <w:t>животных в парках</w:t>
      </w:r>
      <w:r w:rsidR="00222141" w:rsidRPr="00294FF0">
        <w:rPr>
          <w:rFonts w:ascii="Times New Roman" w:hAnsi="Times New Roman"/>
          <w:color w:val="000000" w:themeColor="text1"/>
          <w:sz w:val="26"/>
          <w:szCs w:val="26"/>
        </w:rPr>
        <w:t xml:space="preserve">, скверах, </w:t>
      </w:r>
      <w:r w:rsidR="001B010F" w:rsidRPr="00294FF0">
        <w:rPr>
          <w:rFonts w:ascii="Times New Roman" w:hAnsi="Times New Roman"/>
          <w:color w:val="000000" w:themeColor="text1"/>
          <w:sz w:val="26"/>
          <w:szCs w:val="26"/>
        </w:rPr>
        <w:t xml:space="preserve">местах массового отдыха, на </w:t>
      </w:r>
      <w:r w:rsidR="001B010F" w:rsidRPr="00294FF0">
        <w:rPr>
          <w:rFonts w:ascii="Times New Roman" w:eastAsia="Times New Roman" w:hAnsi="Times New Roman"/>
          <w:sz w:val="26"/>
          <w:szCs w:val="26"/>
        </w:rPr>
        <w:t>территориях детских и спортивных площадок, учреждений культуры, объектов здравоохранения, образовательных организаций, организаций общественного питания, магазинов (кроме специализированных объектов, которые разрешается посещать вместе с животными).</w:t>
      </w:r>
    </w:p>
    <w:p w:rsidR="002D3F12" w:rsidRPr="00294FF0" w:rsidRDefault="001B010F" w:rsidP="00150C8D">
      <w:pPr>
        <w:pStyle w:val="ConsPlusNormal"/>
        <w:ind w:firstLine="709"/>
        <w:contextualSpacing/>
        <w:jc w:val="both"/>
        <w:rPr>
          <w:strike/>
          <w:color w:val="000000" w:themeColor="text1"/>
          <w:sz w:val="26"/>
          <w:szCs w:val="26"/>
        </w:rPr>
      </w:pPr>
      <w:r w:rsidRPr="00294FF0">
        <w:rPr>
          <w:color w:val="000000" w:themeColor="text1"/>
          <w:sz w:val="26"/>
          <w:szCs w:val="26"/>
        </w:rPr>
        <w:t>-</w:t>
      </w:r>
      <w:r w:rsidR="002D3F12" w:rsidRPr="00294FF0">
        <w:rPr>
          <w:color w:val="000000" w:themeColor="text1"/>
          <w:sz w:val="26"/>
          <w:szCs w:val="26"/>
        </w:rPr>
        <w:t xml:space="preserve"> выпас </w:t>
      </w:r>
      <w:r w:rsidR="001070E1" w:rsidRPr="00294FF0">
        <w:rPr>
          <w:color w:val="000000" w:themeColor="text1"/>
          <w:sz w:val="26"/>
          <w:szCs w:val="26"/>
        </w:rPr>
        <w:t xml:space="preserve">сельскохозяйственных </w:t>
      </w:r>
      <w:r w:rsidR="002D3F12" w:rsidRPr="00294FF0">
        <w:rPr>
          <w:color w:val="000000" w:themeColor="text1"/>
          <w:sz w:val="26"/>
          <w:szCs w:val="26"/>
        </w:rPr>
        <w:t xml:space="preserve">животных </w:t>
      </w:r>
      <w:r w:rsidRPr="00294FF0">
        <w:rPr>
          <w:rFonts w:eastAsia="Times New Roman"/>
          <w:sz w:val="26"/>
          <w:szCs w:val="26"/>
        </w:rPr>
        <w:t>на территориях парков, скверов, улиц, образовательных, медицинских организаций, учреждений культуры, в местах массового отдыха, в лесах, на территории зон санитарной охраны объектов водоснабжения, в границах прибрежных защитных полос, на полосе отвода автомобильных дорог, вблизи железнодорожных путей;</w:t>
      </w:r>
    </w:p>
    <w:p w:rsidR="002D3F12" w:rsidRPr="00294FF0" w:rsidRDefault="00840D17" w:rsidP="00150C8D">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sz w:val="26"/>
          <w:szCs w:val="26"/>
        </w:rPr>
        <w:t>- складирование и хранение строительных материалов, сырья, продукции, оборудования, грунта, тары за пределами земельных участков, принадлежащих владельцам строительных материалов, сырья, продукции, оборудования, грунта, тары, и на участках с зелеными насаждениями</w:t>
      </w:r>
      <w:r w:rsidR="002D3F12" w:rsidRPr="00294FF0">
        <w:rPr>
          <w:rFonts w:ascii="Times New Roman" w:hAnsi="Times New Roman"/>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самовольная установка шлагбаумов, ограждений, перегораживание проходов, проездов внутридворовых территорий и территорий общего пользования;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 загрязнение территории нефтепродуктами, спецжидкостями;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складирование (размещение) засоленного, загрязнённого снега, а также снега, содержащего твёрдые коммунальные и производственные отходы вне специально отведённых для этого мест;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складирование тары, запасов товаров в неотведённых местах у торговых предприятий, предприятий общественного питания, других мест торговли;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повреждение зелёных насаждений и клумб, самовольная вырубка деревьев и кустарников на территории муниципального </w:t>
      </w:r>
      <w:r w:rsidR="00840D17" w:rsidRPr="00294FF0">
        <w:rPr>
          <w:color w:val="000000" w:themeColor="text1"/>
          <w:sz w:val="26"/>
          <w:szCs w:val="26"/>
        </w:rPr>
        <w:t>образования</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стоянка, движение транспортных средств газонах</w:t>
      </w:r>
      <w:r w:rsidR="00840D17" w:rsidRPr="00294FF0">
        <w:rPr>
          <w:color w:val="000000" w:themeColor="text1"/>
          <w:sz w:val="26"/>
          <w:szCs w:val="26"/>
        </w:rPr>
        <w:t xml:space="preserve"> на детских и спортивных площадках, на газонах, цветниках,</w:t>
      </w:r>
      <w:r w:rsidR="00840D17" w:rsidRPr="00294FF0">
        <w:rPr>
          <w:sz w:val="26"/>
          <w:szCs w:val="26"/>
        </w:rPr>
        <w:t xml:space="preserve"> </w:t>
      </w:r>
      <w:r w:rsidR="00840D17" w:rsidRPr="00294FF0">
        <w:rPr>
          <w:rFonts w:eastAsia="Times New Roman"/>
          <w:sz w:val="26"/>
          <w:szCs w:val="26"/>
        </w:rPr>
        <w:t>за исключением случаев размещения транспортных средств в связи с производством строительных, аварийных, спасательных, ремонтных работ, оказания скорой медицинской помощи;</w:t>
      </w:r>
    </w:p>
    <w:p w:rsidR="00C71DD1" w:rsidRPr="00294FF0" w:rsidRDefault="00C71DD1"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установка контейнеров для сбора и накопления твердых коммунальных отходов вне мест, определенных схемой размещения мест (площадок) накопления твердых коммунальных отходов; </w:t>
      </w:r>
    </w:p>
    <w:p w:rsidR="00C71DD1" w:rsidRPr="00294FF0" w:rsidRDefault="000D560B"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w:t>
      </w:r>
      <w:r w:rsidR="00C71DD1" w:rsidRPr="00294FF0">
        <w:rPr>
          <w:rFonts w:ascii="Times New Roman" w:eastAsia="Times New Roman" w:hAnsi="Times New Roman"/>
          <w:sz w:val="26"/>
          <w:szCs w:val="26"/>
        </w:rPr>
        <w:t xml:space="preserve">воспрепятствование подъезду мусоровозов к местам погрузки твердых коммунальных отходов (в том числе оставление автомобилей в таких местах); </w:t>
      </w:r>
    </w:p>
    <w:p w:rsidR="00C71DD1" w:rsidRPr="00294FF0" w:rsidRDefault="000D560B"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w:t>
      </w:r>
      <w:r w:rsidR="00C71DD1" w:rsidRPr="00294FF0">
        <w:rPr>
          <w:rFonts w:ascii="Times New Roman" w:eastAsia="Times New Roman" w:hAnsi="Times New Roman"/>
          <w:sz w:val="26"/>
          <w:szCs w:val="26"/>
        </w:rPr>
        <w:t xml:space="preserve">нахождение твердых коммунальных отходов вне контейнеров или бункеров ко времени их вывоза региональным оператором по обращению с твердыми коммунальными отходами; </w:t>
      </w:r>
    </w:p>
    <w:p w:rsidR="0000578C" w:rsidRPr="00294FF0" w:rsidRDefault="0000578C"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 xml:space="preserve">- </w:t>
      </w:r>
      <w:r w:rsidRPr="00294FF0">
        <w:rPr>
          <w:rFonts w:ascii="Times New Roman" w:eastAsia="Times New Roman" w:hAnsi="Times New Roman"/>
          <w:sz w:val="26"/>
          <w:szCs w:val="26"/>
        </w:rPr>
        <w:t xml:space="preserve">оставление твердых коммунальных отходов в местах их погрузки после осуществления погрузки твердых коммунальных отходов в мусоровоз; </w:t>
      </w:r>
    </w:p>
    <w:p w:rsidR="0000578C" w:rsidRPr="00294FF0" w:rsidRDefault="0000578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оставление региональным оператором по обращению с твердыми коммунальными отходами твердых коммунальных отходов вне контейнеров в местах (площадках) накопления твердых коммунальных отходов и на прилегающей к таким местам (площадкам) территории в случае нарушения им графика вывоза твердых коммунальных отходов более чем на 3 часа;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осуществление торговой деятельности в неустановленных местах;</w:t>
      </w:r>
    </w:p>
    <w:p w:rsidR="001070E1"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хранение разукомплектованных транспортных средств в специально н</w:t>
      </w:r>
      <w:r w:rsidR="0000578C" w:rsidRPr="00294FF0">
        <w:rPr>
          <w:color w:val="000000" w:themeColor="text1"/>
          <w:sz w:val="26"/>
          <w:szCs w:val="26"/>
        </w:rPr>
        <w:t>е отведённых для стоянки местах</w:t>
      </w:r>
      <w:bookmarkStart w:id="4" w:name="Par1110"/>
      <w:bookmarkEnd w:id="4"/>
      <w:r w:rsidR="0000578C" w:rsidRPr="00294FF0">
        <w:rPr>
          <w:color w:val="000000" w:themeColor="text1"/>
          <w:sz w:val="26"/>
          <w:szCs w:val="26"/>
        </w:rPr>
        <w:t>.</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18. Порядок контроля за соблюдением Правил</w:t>
      </w:r>
    </w:p>
    <w:p w:rsidR="002D3F12" w:rsidRPr="00294FF0" w:rsidRDefault="002D3F12" w:rsidP="00150C8D">
      <w:pPr>
        <w:pStyle w:val="ConsPlusNormal"/>
        <w:contextualSpacing/>
        <w:jc w:val="both"/>
        <w:rPr>
          <w:strike/>
          <w:color w:val="000000" w:themeColor="text1"/>
          <w:sz w:val="26"/>
          <w:szCs w:val="26"/>
        </w:rPr>
      </w:pPr>
    </w:p>
    <w:p w:rsidR="000158CA"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18.1. </w:t>
      </w:r>
      <w:r w:rsidR="000158CA" w:rsidRPr="00294FF0">
        <w:rPr>
          <w:color w:val="000000" w:themeColor="text1"/>
          <w:sz w:val="26"/>
          <w:szCs w:val="26"/>
        </w:rPr>
        <w:t>Контроль за соблюдением настоящих Правил осуществляется администраци</w:t>
      </w:r>
      <w:r w:rsidR="00EF7529">
        <w:rPr>
          <w:color w:val="000000" w:themeColor="text1"/>
          <w:sz w:val="26"/>
          <w:szCs w:val="26"/>
        </w:rPr>
        <w:t>ей</w:t>
      </w:r>
      <w:r w:rsidR="000158CA" w:rsidRPr="00294FF0">
        <w:rPr>
          <w:color w:val="000000" w:themeColor="text1"/>
          <w:sz w:val="26"/>
          <w:szCs w:val="26"/>
        </w:rPr>
        <w:t xml:space="preserve"> </w:t>
      </w:r>
      <w:r w:rsidR="00EF7529">
        <w:rPr>
          <w:color w:val="000000" w:themeColor="text1"/>
          <w:sz w:val="26"/>
          <w:szCs w:val="26"/>
        </w:rPr>
        <w:t>Харовского</w:t>
      </w:r>
      <w:r w:rsidR="000158CA" w:rsidRPr="00294FF0">
        <w:rPr>
          <w:color w:val="000000" w:themeColor="text1"/>
          <w:sz w:val="26"/>
          <w:szCs w:val="26"/>
        </w:rPr>
        <w:t xml:space="preserve"> муницип</w:t>
      </w:r>
      <w:r w:rsidR="004F1314">
        <w:rPr>
          <w:color w:val="000000" w:themeColor="text1"/>
          <w:sz w:val="26"/>
          <w:szCs w:val="26"/>
        </w:rPr>
        <w:t>ального округа в соответствии с постановлением администрации Харовского муниципального округа от 11.04.2023 № 549  «Об определении перечня лиц, уполномоченных  составлять протокола об административных правонарушениях».</w:t>
      </w:r>
      <w:r w:rsidR="000158CA" w:rsidRPr="00294FF0">
        <w:rPr>
          <w:color w:val="000000" w:themeColor="text1"/>
          <w:sz w:val="26"/>
          <w:szCs w:val="26"/>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18.2. В случае выявления фактов нарушений настоящих Правил благоустройства, уполномоченные должностные лица администрации </w:t>
      </w:r>
      <w:r w:rsidR="00EF7529">
        <w:rPr>
          <w:color w:val="000000" w:themeColor="text1"/>
          <w:sz w:val="26"/>
          <w:szCs w:val="26"/>
        </w:rPr>
        <w:t xml:space="preserve">Харовского </w:t>
      </w:r>
      <w:r w:rsidRPr="00294FF0">
        <w:rPr>
          <w:color w:val="000000" w:themeColor="text1"/>
          <w:sz w:val="26"/>
          <w:szCs w:val="26"/>
        </w:rPr>
        <w:t xml:space="preserve"> муниципального округа вправе: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составить протокол об административном правонарушении в порядке, установленном действующим законодательством;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 благоустройства, и о возмещении ущерба.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18.3. Лица, допустившие нарушение настоящих Правил благоустройства, несут ответственность в соответствии с действующим законодательством.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18.4. Вред, причинённый в результате нарушения настоящих Правил благоустройства, возмещается виновными лицами в порядке, установленном </w:t>
      </w:r>
      <w:r w:rsidRPr="00294FF0">
        <w:rPr>
          <w:color w:val="000000" w:themeColor="text1"/>
          <w:sz w:val="26"/>
          <w:szCs w:val="26"/>
        </w:rPr>
        <w:lastRenderedPageBreak/>
        <w:t>действующим законодательством.</w:t>
      </w:r>
    </w:p>
    <w:p w:rsidR="002D3F12" w:rsidRPr="00294FF0" w:rsidRDefault="002D3F12" w:rsidP="00150C8D">
      <w:pPr>
        <w:pStyle w:val="ConsPlusNormal"/>
        <w:ind w:firstLine="709"/>
        <w:contextualSpacing/>
        <w:jc w:val="both"/>
        <w:rPr>
          <w:color w:val="FFFFFF" w:themeColor="background1"/>
          <w:sz w:val="26"/>
          <w:szCs w:val="26"/>
        </w:rPr>
      </w:pPr>
      <w:r w:rsidRPr="00294FF0">
        <w:rPr>
          <w:color w:val="000000" w:themeColor="text1"/>
          <w:sz w:val="26"/>
          <w:szCs w:val="26"/>
        </w:rPr>
        <w:t xml:space="preserve">18.5. Привлечение граждан и должностных лиц к ответственности за нарушение настоящих Правил благоустройства осуществляется в соответствии с </w:t>
      </w:r>
      <w:hyperlink r:id="rId19" w:history="1">
        <w:r w:rsidRPr="00294FF0">
          <w:rPr>
            <w:color w:val="000000" w:themeColor="text1"/>
            <w:sz w:val="26"/>
            <w:szCs w:val="26"/>
          </w:rPr>
          <w:t>Кодексом</w:t>
        </w:r>
      </w:hyperlink>
      <w:r w:rsidRPr="00294FF0">
        <w:rPr>
          <w:color w:val="000000" w:themeColor="text1"/>
          <w:sz w:val="26"/>
          <w:szCs w:val="26"/>
        </w:rPr>
        <w:t xml:space="preserve"> Российской Федерации об административных правонарушениях, другими законодательными актами Российской Федерации, </w:t>
      </w:r>
      <w:hyperlink r:id="rId20" w:history="1">
        <w:r w:rsidRPr="00294FF0">
          <w:rPr>
            <w:color w:val="000000" w:themeColor="text1"/>
            <w:sz w:val="26"/>
            <w:szCs w:val="26"/>
          </w:rPr>
          <w:t>законом</w:t>
        </w:r>
      </w:hyperlink>
      <w:r w:rsidRPr="00294FF0">
        <w:rPr>
          <w:color w:val="000000" w:themeColor="text1"/>
          <w:sz w:val="26"/>
          <w:szCs w:val="26"/>
        </w:rPr>
        <w:t xml:space="preserve"> Вологодской области от 08.12.2010 № 2429-ОЗ «Об административных правонарушениях в Вологодской области».</w:t>
      </w:r>
    </w:p>
    <w:p w:rsidR="002D3F12" w:rsidRPr="00294FF0" w:rsidRDefault="002D3F12" w:rsidP="00150C8D">
      <w:pPr>
        <w:pStyle w:val="ConsPlusNormal"/>
        <w:contextualSpacing/>
        <w:jc w:val="both"/>
        <w:rPr>
          <w:sz w:val="26"/>
          <w:szCs w:val="26"/>
        </w:rPr>
      </w:pPr>
    </w:p>
    <w:p w:rsidR="002D3F12" w:rsidRPr="00294FF0" w:rsidRDefault="002D3F12" w:rsidP="00150C8D">
      <w:pPr>
        <w:pStyle w:val="ConsPlusTitle"/>
        <w:contextualSpacing/>
        <w:jc w:val="center"/>
        <w:outlineLvl w:val="1"/>
        <w:rPr>
          <w:rFonts w:ascii="Times New Roman" w:hAnsi="Times New Roman" w:cs="Times New Roman"/>
          <w:sz w:val="26"/>
          <w:szCs w:val="26"/>
        </w:rPr>
      </w:pPr>
      <w:r w:rsidRPr="00294FF0">
        <w:rPr>
          <w:rFonts w:ascii="Times New Roman" w:hAnsi="Times New Roman" w:cs="Times New Roman"/>
          <w:sz w:val="26"/>
          <w:szCs w:val="26"/>
        </w:rPr>
        <w:t>19. Порядок и механизмы общественного участия в процессе</w:t>
      </w:r>
    </w:p>
    <w:p w:rsidR="002D3F12" w:rsidRPr="00294FF0" w:rsidRDefault="002D3F12" w:rsidP="00150C8D">
      <w:pPr>
        <w:pStyle w:val="ConsPlusTitle"/>
        <w:contextualSpacing/>
        <w:jc w:val="center"/>
        <w:rPr>
          <w:rFonts w:ascii="Times New Roman" w:hAnsi="Times New Roman" w:cs="Times New Roman"/>
          <w:sz w:val="26"/>
          <w:szCs w:val="26"/>
        </w:rPr>
      </w:pPr>
      <w:r w:rsidRPr="00294FF0">
        <w:rPr>
          <w:rFonts w:ascii="Times New Roman" w:hAnsi="Times New Roman" w:cs="Times New Roman"/>
          <w:sz w:val="26"/>
          <w:szCs w:val="26"/>
        </w:rPr>
        <w:t>благоустройства</w:t>
      </w:r>
    </w:p>
    <w:p w:rsidR="002D3F12" w:rsidRPr="00294FF0" w:rsidRDefault="002D3F12" w:rsidP="00150C8D">
      <w:pPr>
        <w:pStyle w:val="ConsPlusNormal"/>
        <w:contextualSpacing/>
        <w:jc w:val="both"/>
        <w:rPr>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19.1. Целью вовлечения в принятие решений и реализацию проектов, реальный учёт мнения всех субъектов развития населённых пунктов, повышает их удовлетворённость состоянием населённых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19.2. Формами общественного участия в процессе благоустройства являются: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 публичные слушания по проектам;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 общественные обсуждения проектов;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 обсуждение в социальных сетях;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 направление предложений по проекту через официальный сайт</w:t>
      </w:r>
      <w:r w:rsidR="000158CA" w:rsidRPr="00294FF0">
        <w:rPr>
          <w:color w:val="000000" w:themeColor="text1"/>
          <w:sz w:val="26"/>
          <w:szCs w:val="26"/>
        </w:rPr>
        <w:t xml:space="preserve"> </w:t>
      </w:r>
      <w:r w:rsidR="00EF7529">
        <w:rPr>
          <w:color w:val="000000" w:themeColor="text1"/>
          <w:sz w:val="26"/>
          <w:szCs w:val="26"/>
        </w:rPr>
        <w:t xml:space="preserve">Харовского </w:t>
      </w:r>
      <w:r w:rsidR="000158CA" w:rsidRPr="00294FF0">
        <w:rPr>
          <w:color w:val="000000" w:themeColor="text1"/>
          <w:sz w:val="26"/>
          <w:szCs w:val="26"/>
        </w:rPr>
        <w:t xml:space="preserve"> муниципального округа</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 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 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7) 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19.3. Для осуществления участия граждан в процессе принятия решений и реализации проектов комплексного благоустройства осуществляется: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 совместное определение целей и задач по развитию территории, инвентаризация проблем и потенциалов среды;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 определение основных видов активностей, функциональных зон и их взаимного расположения на выбранной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 консультации в выборе типов покрытий с учётом функционального зонирования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 консультации по предполагаемым типам озеленения;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 консультации по предполагаемым типам освещения и осветительного оборудования;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7) участие в разработке проекта, обсуждение решений с архитекторами, </w:t>
      </w:r>
      <w:r w:rsidRPr="00294FF0">
        <w:rPr>
          <w:color w:val="000000" w:themeColor="text1"/>
          <w:sz w:val="26"/>
          <w:szCs w:val="26"/>
        </w:rPr>
        <w:lastRenderedPageBreak/>
        <w:t>проектировщиками и другими профильными специалистами;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19.4.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19.5. Для информирования общественности применяются следующие формы (одна или несколько):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 работа с местными СМИ, охватывающими широкий круг людей разных возрастных групп и потенциальные аудитории проекта;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 индивидуальные приглашения участников встречи лично, по электронной почте или по телефону;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 использование социальных сетей и интернет-ресурсов для обеспечения донесения информации до различных сообществ;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отчётов по итогам проведения общественных обсуждений.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19.6. Для информирования могут использоваться и иные формы.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19.7. Механизмы общественного участия являются: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19.8.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19.9. Общественные обсуждения проводятся в местах, находящихся в зоне хорошей транспортной доступности, расположенных по соседству с объектом проектирования</w:t>
      </w:r>
      <w:r w:rsidR="004D6910" w:rsidRPr="00294FF0">
        <w:rPr>
          <w:strike/>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19.10. По итогам встреч и любых других форматов общественных </w:t>
      </w:r>
      <w:r w:rsidRPr="00294FF0">
        <w:rPr>
          <w:color w:val="000000" w:themeColor="text1"/>
          <w:sz w:val="26"/>
          <w:szCs w:val="26"/>
        </w:rPr>
        <w:lastRenderedPageBreak/>
        <w:t xml:space="preserve">обсуждений формируется отчёт о встрече, отчёт размещается на официальном сайте </w:t>
      </w:r>
      <w:r w:rsidR="00EF7529">
        <w:rPr>
          <w:color w:val="000000" w:themeColor="text1"/>
          <w:sz w:val="26"/>
          <w:szCs w:val="26"/>
        </w:rPr>
        <w:t>Харовского</w:t>
      </w:r>
      <w:r w:rsidRPr="00595865">
        <w:rPr>
          <w:color w:val="000000" w:themeColor="text1"/>
          <w:sz w:val="26"/>
          <w:szCs w:val="26"/>
        </w:rPr>
        <w:t xml:space="preserve"> муниципального округ</w:t>
      </w:r>
      <w:r w:rsidR="00F20BB6" w:rsidRPr="00595865">
        <w:rPr>
          <w:color w:val="000000" w:themeColor="text1"/>
          <w:sz w:val="26"/>
          <w:szCs w:val="26"/>
        </w:rPr>
        <w:t>а</w:t>
      </w:r>
      <w:r w:rsidRPr="00595865">
        <w:rPr>
          <w:color w:val="000000" w:themeColor="text1"/>
          <w:sz w:val="26"/>
          <w:szCs w:val="26"/>
        </w:rPr>
        <w:t xml:space="preserve"> в </w:t>
      </w:r>
      <w:r w:rsidR="004F7A43" w:rsidRPr="00595865">
        <w:rPr>
          <w:color w:val="000000" w:themeColor="text1"/>
          <w:sz w:val="26"/>
          <w:szCs w:val="26"/>
        </w:rPr>
        <w:t xml:space="preserve">информационно-телекоммуникационной </w:t>
      </w:r>
      <w:r w:rsidRPr="00595865">
        <w:rPr>
          <w:color w:val="000000" w:themeColor="text1"/>
          <w:sz w:val="26"/>
          <w:szCs w:val="26"/>
        </w:rPr>
        <w:t xml:space="preserve">сети </w:t>
      </w:r>
      <w:r w:rsidR="004F7A43" w:rsidRPr="00595865">
        <w:rPr>
          <w:color w:val="000000" w:themeColor="text1"/>
          <w:sz w:val="26"/>
          <w:szCs w:val="26"/>
        </w:rPr>
        <w:t>«</w:t>
      </w:r>
      <w:r w:rsidRPr="00595865">
        <w:rPr>
          <w:color w:val="000000" w:themeColor="text1"/>
          <w:sz w:val="26"/>
          <w:szCs w:val="26"/>
        </w:rPr>
        <w:t>Интернет</w:t>
      </w:r>
      <w:r w:rsidR="004F7A43" w:rsidRPr="00595865">
        <w:rPr>
          <w:color w:val="000000" w:themeColor="text1"/>
          <w:sz w:val="26"/>
          <w:szCs w:val="26"/>
        </w:rPr>
        <w:t>»</w:t>
      </w:r>
      <w:r w:rsidRPr="00595865">
        <w:rPr>
          <w:color w:val="000000" w:themeColor="text1"/>
          <w:sz w:val="26"/>
          <w:szCs w:val="26"/>
        </w:rPr>
        <w:t xml:space="preserve"> для отслеживания населением процесса развития проекта.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20. Требования к размещению, содержанию и внешнему виду</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информационных конструкций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 Требования к информационным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20.1.1. Информационные конструкции не должны: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перекрывать информацию, размещённую на другой информационной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на колоннах, полуколоннах, пилястрах, лепнине, карнизах, пилонах, порталах, в арках;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на заборах (за исключением размещения товарного знака, знака обслуживания, коммерческого обозначения или фирменного наименования, принадлежащего хозяйствующему субъекту, который является правообладателем исключительных прав на указанные средства индивидуализации), ограждениях, шлагбаумах, ограждающих конструкциях сезонных кафе при стационарных предприятиях общественного питания, балконах и лоджиях;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на расстоянии менее 2,0 м от мемориальных досок;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путём непосредственного нанесения на поверхность фасада декоративно-художественного и (или) текстового изображения (в том числе методом покраски, наклейки, напыления);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с перекрытием указателя наименований улиц и номеров домов, оконных проёмов, витражей, витрин, дверных и арочных проёмов, архитектурных деталей фасадов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изготавливаться из горючих материалов, в том числе баннерной ткани (за исключением огнестойкой баннерной ткани в качестве лицевой поверхности световых коробов в случае размещения информационных конструкций на внешней поверхности здания, строения, сооружения), сетки, картона;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на фасадах здания, строения, сооружения в два ряда и более - одна над другой (за исключением случаев размещения на зданиях торговых центров, торгово-развлекательных центров (комплексов));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2</w:t>
      </w:r>
      <w:r w:rsidRPr="00294FF0">
        <w:rPr>
          <w:color w:val="000000" w:themeColor="text1"/>
          <w:sz w:val="26"/>
          <w:szCs w:val="26"/>
        </w:rPr>
        <w:t>. Материалы и технологии, применяемые для изготовления информационных конструкций, в течение всего срока эксплуатации должны обеспечивать прочность, сохранение формы, окраски, иных декоративных и эксплуатационных качеств внешних элементов конструкции, отвечать требованиям энергосбережения, экологической безопасности, атмосфероустойчивости. Не допускается эксплуатация информационной конструкции, находящейся в неисправном состоянии - коррозия элементов, отсутствие отдельных конструктивных элементов (букв, крепежей, деталей), полное или частичное отсутствие подсветки, наличие деформированных элементов.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3</w:t>
      </w:r>
      <w:r w:rsidRPr="00294FF0">
        <w:rPr>
          <w:color w:val="000000" w:themeColor="text1"/>
          <w:sz w:val="26"/>
          <w:szCs w:val="26"/>
        </w:rPr>
        <w:t>. Крепления, используемые при размещении информационных конструкций на участках поверхностей фасадов зданий, строений, сооружений с ценной отделкой (каменной, терразитовой, керамической, фактурной, рустованной), должны обеспечивать сохранение таких поверхностей при воздействии на них.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4</w:t>
      </w:r>
      <w:r w:rsidRPr="00294FF0">
        <w:rPr>
          <w:color w:val="000000" w:themeColor="text1"/>
          <w:sz w:val="26"/>
          <w:szCs w:val="26"/>
        </w:rPr>
        <w:t xml:space="preserve">. Размещение информационной конструкции не должно наносить ущерб внешнему виду и техническому состоянию фасадов зданий, строений, </w:t>
      </w:r>
      <w:r w:rsidRPr="00294FF0">
        <w:rPr>
          <w:color w:val="000000" w:themeColor="text1"/>
          <w:sz w:val="26"/>
          <w:szCs w:val="26"/>
        </w:rPr>
        <w:lastRenderedPageBreak/>
        <w:t>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5</w:t>
      </w:r>
      <w:r w:rsidRPr="00294FF0">
        <w:rPr>
          <w:color w:val="000000" w:themeColor="text1"/>
          <w:sz w:val="26"/>
          <w:szCs w:val="26"/>
        </w:rPr>
        <w:t>. Конструктивное решение информационной конструкции должно обеспечивать возможность её обслуживания (очистки, ремонта, замены деталей и осветительного оборудования).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6</w:t>
      </w:r>
      <w:r w:rsidRPr="00294FF0">
        <w:rPr>
          <w:color w:val="000000" w:themeColor="text1"/>
          <w:sz w:val="26"/>
          <w:szCs w:val="26"/>
        </w:rPr>
        <w:t>. Подсветка информационных конструкций, размещаемых на зданиях, строениях, сооружениях, должна: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приглушенный свет, не создающий прямых направленных лучей в окна жилых помещений, медицинских, общеобразовательных и дошкольных учреждений и обеспечивающий безопасность для участников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организовываться без использования динамических и мерцающих эффектов;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внутреннее (встроенное в конструкцию) освещение без использования внешней подсветки посредством выносного светового оборудования, включаемое с наступлением тёмного времени суток в соответствии с графиком включения и отключения наружного освещения населённого пункта.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6</w:t>
      </w:r>
      <w:r w:rsidRPr="00294FF0">
        <w:rPr>
          <w:color w:val="000000" w:themeColor="text1"/>
          <w:sz w:val="26"/>
          <w:szCs w:val="26"/>
        </w:rPr>
        <w:t>.1. Кабель-канал, гофрированная труба и прочее оборудование, используемые для электропроводки, должны быть максимально приближены к архитектурному фону (колеру фасада, тону остекления).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 Требования к фасадным информационным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 Допускаются следующие варианты размещения фасадных информационных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не менее 400 мм от нижней линии окон второго этажа административных и промышленных зданий, строений, сооружений, блокированных многоквартирных домов, многоквартирных домов со встроенно-пристроенными, встроенными, пристроенными помещениями;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внешней поверхности многоквартирного дома, блокированного многоквартирного дома, при согласовании с собственниками помещений многоквартирного дома, блокированного многоквартирного дома;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 линии фриза уровня первого этажа административных и промышленных зданий, строений, сооружений, блокированных многоквартирных домов, многоквартирных домов со встроенно-пристроенными, встроенными, пристроенными помещениями (в случае размещения фасадной информационной конструкции, предусмотренной </w:t>
      </w:r>
      <w:hyperlink w:anchor="Par1209" w:tooltip="- композиция из отдельных букв, цифр, символов, декоративно-художественных элементов, размещенных на общей подложке (фасадная информационная конструкция на подложке);" w:history="1">
        <w:r w:rsidRPr="00294FF0">
          <w:rPr>
            <w:color w:val="000000" w:themeColor="text1"/>
            <w:sz w:val="26"/>
            <w:szCs w:val="26"/>
          </w:rPr>
          <w:t>абзацем третьим пункта 20.2.9</w:t>
        </w:r>
      </w:hyperlink>
      <w:r w:rsidRPr="00294FF0">
        <w:rPr>
          <w:color w:val="000000" w:themeColor="text1"/>
          <w:sz w:val="26"/>
          <w:szCs w:val="26"/>
        </w:rPr>
        <w:t xml:space="preserve"> настоящих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между верхней линией окон последнего этажа и крышей (карнизом) здания, строения, сооружения, правообладателем которого является хозяйствующих субъект, осуществляющий деятельность в указанном здании, строении, сооружении (в случае размещения таким хозяйствующим субъектом информационной конструкции, предусмотренной </w:t>
      </w:r>
      <w:hyperlink w:anchor="Par1209" w:tooltip="- композиция из отдельных букв, цифр, символов, декоративно-художественных элементов, размещенных на общей подложке (фасадная информационная конструкция на подложке);" w:history="1">
        <w:r w:rsidRPr="00294FF0">
          <w:rPr>
            <w:color w:val="000000" w:themeColor="text1"/>
            <w:sz w:val="26"/>
            <w:szCs w:val="26"/>
          </w:rPr>
          <w:t>абзацем третьим пункта 20.2.9</w:t>
        </w:r>
      </w:hyperlink>
      <w:r w:rsidRPr="00294FF0">
        <w:rPr>
          <w:color w:val="000000" w:themeColor="text1"/>
          <w:sz w:val="26"/>
          <w:szCs w:val="26"/>
        </w:rPr>
        <w:t xml:space="preserve"> настоящих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между верхней линией окон первого этажа и крышей (карнизом) одноэтажных зданий, строений, сооружений, но не выше 400 мм от линии крыши (карниза);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над окнами цокольного этажа здания, строения, сооружения не менее 400 мм от низа окна первого этажа до верхнего края фасадной информационной конструкции (в случае если занимаемое хозяйствующим субъектом помещение располагается в цокольном этаже здания, строения, сооружения). Высота информационной конструкции должна быть не более 300 мм и отступать от плоскости фасада не более чем на 100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над дверным блоком входной группы (в случае если занимаемое хозяйствующим субъектом помещение располагается в подвальном этаже здания, </w:t>
      </w:r>
      <w:r w:rsidRPr="00294FF0">
        <w:rPr>
          <w:color w:val="000000" w:themeColor="text1"/>
          <w:sz w:val="26"/>
          <w:szCs w:val="26"/>
        </w:rPr>
        <w:lastRenderedPageBreak/>
        <w:t>строения, сооружения). Высота информационной конструкции должна быть не более 300 мм и отступать от плоскости фасада не более чем на 100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остеклённой поверхности витрины, оконного проёма, витража, в случае если архитектурное решение не позволяет установить информационную конструкцию на фризе или фасаде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20.2.2. При наличии на фасаде здания, строения, сооружения фриза фасадные информационные конструкции размещаются исключительно на фризе (кроме объектов культурного наследия).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20.2.3. В случае если один вход в здание, строение, сооружение является общим для двух и более хозяйствующих субъектов, размещение фасадных информационных конструкций указанных хозяйствующих субъектов над общим входом допускается при наличии решения правообладателей указанного здания, строения, сооружения по комплексному размещению данных фасадных информационных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20.2.4. Фасадные информационные конструкции нескольких хозяйствующих субъектов, находящихся в одном здании, строении, сооружении, выполняются одинакового формата и компонуются в единый блок в соответствии с архитектурно-художественной концепцией. Размещаемые на одном фасаде здания, строения, сооружения фасадные информационные конструкции должны быть установлены в пределах границ помещений, занимаемых хозяйствующими субъектами, в один высотный ряд, на одной горизонтали, с выравниванием по средней линии, с учётом ранее размещённых информационных конструкций (в случае их соответствия требованиям настоящих Правил); иметь однотипное цветовое, композиционно-графическое, конструктивное решения,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20.2.5. Цветовое решение фасадной информационной конструкции должно соотноситься с архитектурным решением фасада здания, строения, сооружения, на котором размещается такая информационная конструкция,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20.2.6. В оформлении фасадной информационной конструкции должно использоваться не более четырёх цветов (за исключением случаев использования товарного знака, знака обслуживания).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20.2.7. Композиционно-графическим решением фасадной информационной конструкции является размещение композиции (объёмных световых элементов: букв, цифр, символов, декоративно-художественных элементов) не более чем в две строки по горизонтали. Величина межстрочного интервала (кернинга) без учёта выносных элементов шрифта в шрифтовой композиции фасадной информационной конструкции, составленной из двух строк, для композиции из прописных букв должна составлять от 0,5 до 0,75 высоты прописной буквы, для композиции, состоящей из строчных букв, - не более одной высоты строчной буквы.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20.2.8. Оформление шрифтовой композиции фасадной информационной конструкции должно осуществляться с использованием не более двух гарнитур шрифта, с соблюдением равномерного межбуквенного интервала (кернинга) и силуэта букв, характерного для каждой гарнитуры шрифта.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20.2.9. Конструктивным решением фасадной информационной конструкции являются следующие варианты исполнения: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композиция из отдельных объёмных световых элементов: букв, цифр, символов, декоративно-художественных элементов (фасадная информационная конструкция без подложки);</w:t>
      </w:r>
    </w:p>
    <w:p w:rsidR="002D3F12" w:rsidRPr="00294FF0" w:rsidRDefault="002D3F12" w:rsidP="00150C8D">
      <w:pPr>
        <w:pStyle w:val="ConsPlusNormal"/>
        <w:ind w:firstLine="709"/>
        <w:contextualSpacing/>
        <w:jc w:val="both"/>
        <w:rPr>
          <w:color w:val="000000" w:themeColor="text1"/>
          <w:sz w:val="26"/>
          <w:szCs w:val="26"/>
        </w:rPr>
      </w:pPr>
      <w:bookmarkStart w:id="5" w:name="Par1209"/>
      <w:bookmarkEnd w:id="5"/>
      <w:r w:rsidRPr="00294FF0">
        <w:rPr>
          <w:color w:val="000000" w:themeColor="text1"/>
          <w:sz w:val="26"/>
          <w:szCs w:val="26"/>
        </w:rPr>
        <w:t>- композиция из отдельных букв, цифр, символов, декоративно-художественных элементов, размещённых на общей подложке (фасадная информационная конструкция на подложке);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световой короб сложной формы (фигурный короб);</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световой короб простой формы (планшетный короб).</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20.2.10. Размещение фасадной информационной конструкции без подложки осуществляется с соблюдением следующих требований: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высота текстовой части должна составлять не более 600 мм для строчных букв и не более 800 мм для первой прописной буквы с учётом высоты выносных элементов шрифта для фасадной информационной конструкции, состоящей из одной или двух строк (за исключением случаев размещения фасадной информационной конструкции на фризе);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максимальная высота объёмных декоративно-художественных элементов, размещаемых в составе фасадной информационной конструкции, должна быть не более 600 мм (за исключением случаев размещения фасадной информационной конструкции на фризе);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для зданий, расположенных в зоне охраны объектов культурного наследия, общая высота текстовой части с учётом высоты выносных элементов шрифта должна составлять не более 300 мм для фасадной информационной конструкции, состоящей из одной строки, и не более 350 мм для объёмных декоративно-художественных элементов, размещаемых в составе фасадной информационной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высота торцевого профиля букв, цифр, символов в составе фасадной информационной конструкции должна составлять от 30 до 85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максимальное расстояние между плоскостью фасада здания, строения, сооружения и основанием букв, цифр, символов, декоративно-художественных элементов в составе фасадной информационной конструкции должно составлять 50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крайняя точка элементов фасадной информационной конструкции должна находиться на расстоянии не более чем 130 мм от плоскости фасада (фриза)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размещения фасадной информационной конструкции путём крепления каждого элемента на единую монтажную раму, все элементы рамы должны быть окрашены в тон участка фасада здания, строения, сооружения, на котором осуществляется размещение. Для сохранения прочностных характеристик фасадов зданий, строений, сооружений, а также возможности установки рам от других информационных конструкций без сверления дополнительных отверстий в фасаде каркас монтажной рамы должен предусматривать отверстия для крепления фасадной информационной конструкции с фиксированным шагом 500 мм. Информационные конструкции могут быть защищены металлическими защитными решётками квадратного сечения.</w:t>
      </w:r>
    </w:p>
    <w:p w:rsidR="002D3F12" w:rsidRPr="00294FF0" w:rsidRDefault="002D3F12" w:rsidP="00150C8D">
      <w:pPr>
        <w:pStyle w:val="ConsPlusNormal"/>
        <w:ind w:firstLine="709"/>
        <w:contextualSpacing/>
        <w:jc w:val="both"/>
        <w:rPr>
          <w:color w:val="000000" w:themeColor="text1"/>
          <w:sz w:val="26"/>
          <w:szCs w:val="26"/>
        </w:rPr>
      </w:pPr>
      <w:bookmarkStart w:id="6" w:name="Par1220"/>
      <w:bookmarkEnd w:id="6"/>
      <w:r w:rsidRPr="00294FF0">
        <w:rPr>
          <w:color w:val="000000" w:themeColor="text1"/>
          <w:sz w:val="26"/>
          <w:szCs w:val="26"/>
        </w:rPr>
        <w:t>20.2.11. Размещение фасадной информационной конструкции на подложке осуществляется с соблюдением следующих требований: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высота текстовой части должна составлять не более 600 мм для строчных букв и не более 800 мм для первой прописной буквы с учётом высоты выносных </w:t>
      </w:r>
      <w:r w:rsidRPr="00294FF0">
        <w:rPr>
          <w:color w:val="000000" w:themeColor="text1"/>
          <w:sz w:val="26"/>
          <w:szCs w:val="26"/>
        </w:rPr>
        <w:lastRenderedPageBreak/>
        <w:t>элементов шрифта для фасадной информационной конструкции, состоящей из одной или двух строк (за исключением случаев размещения фасадной информационной конструкции на фризе);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общая высота текстовой части, а также декоративно-художественных элементов, размещаемых на подложке, должна составлять не более 70% высоты подложки;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ширина каждого бокового поля фасадной информационной конструкции должна составлять не менее ширины прописной буквы «О» в начертании шрифта, используемого в информационной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толщина торцевого профиля объёмных букв, цифр, символов должна составлять не менее 10 мм и не более 100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толщина подложки должна составлять не менее 30 мм и не более 50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между плоскостью фасада (фриза) здания, строения, сооружения и ближайшей точкой подложки должно быть не более 50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крайняя точка элементов фасадной информационной конструкции должна находиться на расстоянии не более чем 200 мм от плоскости фасада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размещения на фасаде здания, строения, сооружения нескольких фасадных информационных конструкций подложки соседних фасадных информационных конструкций должны монтироваться между собой вплотную без видимых зазоров либо с равным шагом (ритмом).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20.2.12. Размещение фигурного, планшетного коробов осуществляется с соблюдением следующих требований: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максимальная высота светового короба должна составлять не более 600 мм (за исключением случаев размещения светового короба на фризе);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высота торцевого профиля светового короба должна составлять не более 600 мм, толщина 70 - 180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крайней точки элементов светового короба до стены фасада (фриза) здания, строения, сооружения должна быть не более чем 180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размещения на одном фасаде здания, строения, сооружения нескольких планшетных коробов в виде комплекса блокированных фасадных информационных конструкций, их высота и толщина должны быть идентичными, соседние планшетные короба должны монтироваться между собой вплотную без видимых зазоров, фон информационного поля для каждого планшетного короба должен быть одного цвета.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20.2.13. Размещение фасадной информационной конструкции на фризе здания, строения, сооружения осуществляется в соответствии со следующими требованиями: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общая высота текстовой части, а также декоративно-художественных элементов информационной конструкции должна быть не более 70% высоты фриза и подложки, а их длина - не более 70% длины фриза и подложки;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объёмные световые элементы: буквы, цифры, символы, декоративно-художественные элементы, используемые в фасадной информационной конструкции, должны размещаться на единой горизонтальной оси;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высота размещаемых планшетных коробов, фасадных информационных конструкций на подложке (без подложки) должна быть не более 70% от высоты фриза;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в случае если высота фриза превышает или равна 900 мм, фасадные информационные конструкции следует размещать по его центральной оси, высота фасадных информационных конструкций должна соответствовать </w:t>
      </w:r>
      <w:hyperlink w:anchor="Par1220" w:tooltip="20.2.11. Размещение фасадной информационной конструкции на подложке осуществляется с соблюдением следующих требований:" w:history="1">
        <w:r w:rsidRPr="00294FF0">
          <w:rPr>
            <w:color w:val="000000" w:themeColor="text1"/>
            <w:sz w:val="26"/>
            <w:szCs w:val="26"/>
          </w:rPr>
          <w:t>п. 20.2.11</w:t>
        </w:r>
      </w:hyperlink>
      <w:r w:rsidRPr="00294FF0">
        <w:rPr>
          <w:color w:val="000000" w:themeColor="text1"/>
          <w:sz w:val="26"/>
          <w:szCs w:val="26"/>
        </w:rPr>
        <w:t xml:space="preserve"> </w:t>
      </w:r>
      <w:r w:rsidRPr="00294FF0">
        <w:rPr>
          <w:color w:val="000000" w:themeColor="text1"/>
          <w:sz w:val="26"/>
          <w:szCs w:val="26"/>
        </w:rPr>
        <w:lastRenderedPageBreak/>
        <w:t>настоящих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не допускается выход фасадной информационной конструкции за границы фриза.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20.2.14. Размещение фасадной информационной конструкции на козырьке здания, строения, сооружения осуществляется на вертикальной поверхности козырька здания, строения, сооружения в пределах ее границ.</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20.2.15. Фасадные информационные конструкции, размещаемые на фасадах зданий, строений, сооружений, расположенных в границах зоны охраны объектов культурного наследия, должны быть выполнены в виде объёмных световых элементов без подложки.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20.2.16. На фасадах зданий, строений, сооружений, расположенных в границах зоны охраны объектов культурного наследия, не допускается размещение фасадной информационной конструкции на фризе, имеющем архитектурный декор или орнамент.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20.3. Требования к консольным информационным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20.3.1. Допускаются следующие варианты размещения консольных информационных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не менее 400 мм от нижней линии окон второго этажа зданий, 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между верхней линией окон первого этажа и крышей (карнизом) одноэтажных зданий, строений, сооружений, но не выше 400 мм от линии крыши (карниза);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 арок здания, строения, сооружения (в случае если вход в помещение, занимаемое хозяйствующим субъектом, организован со стороны внутреннего двора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20.3.2. Размещение консольных информационных конструкций осуществляется хозяйствующими субъектами в один высотный ряд, на единой горизонтальной оси, с выравниванием по средней линии, с учётом ранее размещённых на фасаде здания, строения, сооружения консольных и иных информационных конструкций (в случае их соответствия требованиям настоящих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случае если хозяйствующий субъект занимает помещения, выходящие на угол здания, строения, сооружения, допускается размещение только одной консольной информационной конструкции на одном фасаде, соответствующем занимаемым хозяйствующим субъектом помещениям.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20.3.3. Размещение консольных информационных конструкций допускается с соблюдением следующих требований: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размеры консольной информационной конструкции должны быть не более 800 мм по высоте и 800 мм по ширине (за исключением консольных информационных конструкций, размещаемых на фасадах объектов культурного наследия);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размеры консольной информационной конструкции, размещаемой на фасадах зданий, строений, сооружений, расположенных в границах зоны охраны объектов культурного наследия, должны быть не более 350 мм по высоте и 350 мм по ширине;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консольной информационной конструкции до плоскости фасада (выступающих элементов фасада) здания, строения, сооружения должно составлять не более 200 мм, при этом крайняя точка лицевой стороны консольной информационной конструкции не должна выступать от стены, на которую она крепится, более чем на 650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 расстояние от уровня поверхности земли до нижнего края консольной информационной конструкции должно быть не менее 2500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между консольными информационными конструкциями должно составлять не менее 10,0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края фасада до консольной информационной конструкции не должно быть более 200 мм, а крайняя точка её лицевой стороны - на расстоянии более чем 650 мм от плоскости фасада.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20.4. Требования к витринным информационным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20.4.1. Витринные информационные конструкции должны иметь комплексный характер, единое цветовое решение и подсветку.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20.4.2. Витринные информационные конструкции размещаются в соответствии со следующими требованиями: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витринной информационной конструкции до остекления витража, оконного проёма, витрины должно составлять не менее 150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во внутреннем пространстве витража, оконного проёма, витрины допускается размещение подвесных тонких световых панелей с изображениями информационного характера; максимальная площадь подобных витринных информационных конструкций - не более 1/3 остеклённой поверхности витража, оконного проёма, витрины;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во внутреннем пространстве витража, оконного проёма, витрины допускается размещение подвесных композиций из объёмных световых элементов высотой не более 200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установки технологического оборудования допускается нанесение плёночного покрытия на остеклённую поверхность витража, оконного проёма, витрины, с внутренней стороны помещения, при условии соблюдения светопропускаемости плёнки, в составе комплексного оформления витража, оконного проёма, витрины. Цвет плёнки - белый матовый;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площадь шрифтовых композиций, нанесённых методом плёночного покрытия, должна составлять не более 30% от всей площади витража, оконного проёма, витрины. Высота букв, цифр, символов не должна превышать 100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стилистика, цветовое решение изображений витринной информационной конструкции и архитектурное решение фасада здания, строения, сооружения должны быть взаимно дополняющими.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20.4.3. Не допускается нанесение изображений информационного характера на защитные жалюзи витрин, оконных, дверных блоков, тамбуров.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20.5. Требования к вывескам.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20.5.1. Допускаются следующие варианты размещения вывесок: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виде самостоятельной вывески;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путём объединения вывесок в информационный блок с ячейками (модулями) для размещения информации, обеспечивающий формирование единой композиции, соразмерной с входной группой (в случае необходимости размещения у общего входа в здание, строение, сооружение более трёх вывесок).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20.5.2. Размещение вывесок осуществляется с соблюдением следующих требований: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размеры вывесок в виде самостоятельной вывески (за исключением случаев размещения вывески на дверях входных групп, внутренней стороне остекления витрин методом нанесения трафаретной печати или иными аналогичными методами) не должны превышать 300 мм по высоте, 400 мм по ширине, размеры информационного блока - 1200 мм по высоте, 1000 мм по ширине;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размеры вывески, размещаемой на дверных блоках входных групп, </w:t>
      </w:r>
      <w:r w:rsidRPr="00294FF0">
        <w:rPr>
          <w:color w:val="000000" w:themeColor="text1"/>
          <w:sz w:val="26"/>
          <w:szCs w:val="26"/>
        </w:rPr>
        <w:lastRenderedPageBreak/>
        <w:t>внутренней стороне остекления витрин методом нанесения трафаретной печати или иными аналогичными методами, не должны превышать 400 мм по высоте, 300 мм по ширине;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цветовое решение вывески должно соотноситься с архитектурным решением фасада здания, строения, сооружения, на котором она размещается,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оформлении вывески должно использоваться не более четырёх цветов;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цветовом и композиционном решениях информационного блока должны использоваться идентичные по цвету, размерам, материалам изготовления, способам подсветки ячейки (модули),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расположение букв, цифр, символов должно осуществляться по горизонтали с использованием не более двух гарнитур шрифта и с соблюдением межбуквенного интервала (кернинга), характерного для каждой гарнитуры шрифта;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вывески должна производиться вплотную к поверхности фасада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краёв проёмов витрин, оконных блоков, ниш, архитектурных элементов, внутренних или внешних углов фасадов до ближайшей точки вывески, информационного блока должно составлять не менее 200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уровня поверхности земли (пола входной группы) должно составлять не более 2200 мм до верхнего края вывески, информационного блока, расположенных на самом высоком уровне, и не менее 800 мм до нижнего края вывески, информационного блока, расположенных на самом низком уровне.</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21. Требования к размещению нестационарных</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торговых объектов</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 Не допускается размещать НТО: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арках зданий, на газонах, цветниках, площадках (детских, отдыха, спортивных) на расстоянии менее 5 м от окон зданий и витрин стационарных торговых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охранной зоне инженерных сетей, под железнодорожными путепроводами и автомобильными эстакадами, а также в 5-метровой охранной зоне от входов (выходов) в подземные пешеходные переходы.</w:t>
      </w:r>
    </w:p>
    <w:p w:rsidR="002D3F12" w:rsidRPr="00294FF0" w:rsidRDefault="002D3F12" w:rsidP="00150C8D">
      <w:pPr>
        <w:pStyle w:val="ConsPlusNormal"/>
        <w:ind w:firstLine="709"/>
        <w:contextualSpacing/>
        <w:jc w:val="both"/>
        <w:rPr>
          <w:sz w:val="26"/>
          <w:szCs w:val="26"/>
        </w:rPr>
      </w:pPr>
      <w:r w:rsidRPr="00294FF0">
        <w:rPr>
          <w:sz w:val="26"/>
          <w:szCs w:val="26"/>
        </w:rPr>
        <w:t>21.2. Допускается размещать НТО:</w:t>
      </w:r>
      <w:r w:rsidR="004F5E5B" w:rsidRPr="00294FF0">
        <w:rPr>
          <w:sz w:val="26"/>
          <w:szCs w:val="26"/>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вплотную к пешеходной зоне, если её ширина не менее 4,0 м. В таком случае НТО допускается размещать с отступом 1,0 м для организации зоны обслуживания покупателей;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вплотную к пешеходной зоне, если её ширина более 4,0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вплотную к границе примыкания твёрдого покрытия к газону;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вне транзитных маршрутов;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заранее подготовленную площадку с твёрдым и ровным покрытием без устройства фундамента;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 при условии обеспечения видимости дорожных знаков, светофоров и иных технических средств организации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 Минимальные расстояния от НТО должны составлять: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оси ствола - 5,0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оси кустарника - 1,5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урн - 0,4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ограждений - 1,0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опор освещения и дорожных знаков - 1,0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границы проезжей части - 3,0 м, при наличии бортового камня;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оси рекламной конструкции - 5,0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оси сити-формата, афишной тумбы, пилона - 2,0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оси лайт-бокса на опоре - не менее 1,0 м, до границы пешеходного перехода не менее 5,0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границы пешеходного перехода - не менее 5,0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сторону от границ входных групп не менее 5,0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всех перекрёстках от НТО до пересечения проезжих частей - 10,0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 На регулируемых перекрёстках, в местах примыкания второстепенных и внутренних проездов к дорогам, на регулируемых пешеходных переходах не допускается размещать НТО в пределах треугольника видимости для условий «пешеход-транспорт» размеры прямоугольного треугольника видимости при скорости движения транспорта 25 км/ч и 40 км/ч должно быть соответственно 8,0 м x 40,0 м и 10,0 м x 50,0 м и для условий «транспорт-транспорт» размеры сторон равнобедренного треугольника при скорости движения 40 км/ч, 60 км/ч должны быть не менее 25,0 м и 40,0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 Торговый фронт НТО должен быть ориентирован на пешеходную зону.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 При размещении НТО на пешеходных маршрутах ширина твёрдого покрытия должна составлять более 7,0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 Требования к внешнему виду нестационарных торговых объектов</w:t>
      </w:r>
    </w:p>
    <w:p w:rsidR="002D3F12" w:rsidRPr="00294FF0" w:rsidRDefault="002D3F12" w:rsidP="00150C8D">
      <w:pPr>
        <w:pStyle w:val="ConsPlusNormal"/>
        <w:ind w:firstLine="709"/>
        <w:contextualSpacing/>
        <w:jc w:val="both"/>
        <w:rPr>
          <w:sz w:val="26"/>
          <w:szCs w:val="26"/>
        </w:rPr>
      </w:pPr>
      <w:r w:rsidRPr="00294FF0">
        <w:rPr>
          <w:color w:val="000000" w:themeColor="text1"/>
          <w:sz w:val="26"/>
          <w:szCs w:val="26"/>
        </w:rPr>
        <w:t xml:space="preserve">21.7.1. </w:t>
      </w:r>
      <w:r w:rsidRPr="00294FF0">
        <w:rPr>
          <w:sz w:val="26"/>
          <w:szCs w:val="26"/>
        </w:rPr>
        <w:t>Для наружной отделки</w:t>
      </w:r>
      <w:r w:rsidR="00CB1504" w:rsidRPr="00294FF0">
        <w:rPr>
          <w:sz w:val="26"/>
          <w:szCs w:val="26"/>
        </w:rPr>
        <w:t xml:space="preserve"> вно</w:t>
      </w:r>
      <w:r w:rsidR="00EF0A14" w:rsidRPr="00294FF0">
        <w:rPr>
          <w:sz w:val="26"/>
          <w:szCs w:val="26"/>
        </w:rPr>
        <w:t xml:space="preserve">вь </w:t>
      </w:r>
      <w:r w:rsidR="00CB1504" w:rsidRPr="00294FF0">
        <w:rPr>
          <w:sz w:val="26"/>
          <w:szCs w:val="26"/>
        </w:rPr>
        <w:t>возводимых</w:t>
      </w:r>
      <w:r w:rsidRPr="00294FF0">
        <w:rPr>
          <w:sz w:val="26"/>
          <w:szCs w:val="26"/>
        </w:rPr>
        <w:t xml:space="preserve"> НТО </w:t>
      </w:r>
      <w:r w:rsidR="004E3BB8" w:rsidRPr="00294FF0">
        <w:rPr>
          <w:sz w:val="26"/>
          <w:szCs w:val="26"/>
        </w:rPr>
        <w:t>рекомендуется</w:t>
      </w:r>
      <w:r w:rsidRPr="00294FF0">
        <w:rPr>
          <w:sz w:val="26"/>
          <w:szCs w:val="26"/>
        </w:rPr>
        <w:t xml:space="preserve"> применять строительные материалы со следующим цветовым исполнением: серебро, белый, серый графит.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BA17AF" w:rsidRPr="00294FF0">
        <w:rPr>
          <w:color w:val="000000" w:themeColor="text1"/>
          <w:sz w:val="26"/>
          <w:szCs w:val="26"/>
        </w:rPr>
        <w:t>2</w:t>
      </w:r>
      <w:r w:rsidRPr="00294FF0">
        <w:rPr>
          <w:color w:val="000000" w:themeColor="text1"/>
          <w:sz w:val="26"/>
          <w:szCs w:val="26"/>
        </w:rPr>
        <w:t>. Конструктивное решение НТО должно обеспечивать осуществление его демонтажа в течение одного дня и перемещение на новое место.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BA17AF" w:rsidRPr="00294FF0">
        <w:rPr>
          <w:color w:val="000000" w:themeColor="text1"/>
          <w:sz w:val="26"/>
          <w:szCs w:val="26"/>
        </w:rPr>
        <w:t>3</w:t>
      </w:r>
      <w:r w:rsidRPr="00294FF0">
        <w:rPr>
          <w:color w:val="000000" w:themeColor="text1"/>
          <w:sz w:val="26"/>
          <w:szCs w:val="26"/>
        </w:rPr>
        <w:t>. Нестационарные торговые объекты в границах территорий объектов культурного наследия, зон охраны объектов культурного наследия должны устанавливаться с учётом требований режима использования территории объекта культурного наследия, режима использования земель и требований к градостроительным регламентам в границах зон охраны объектов культурного наследия, в том числе касающееся их размеров, пропорций и параметров, использования отдельных строительных материалов.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21.8. Общие требования к размещению информационных конструкций на НТО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21.8.</w:t>
      </w:r>
      <w:r w:rsidR="00BA17AF" w:rsidRPr="00294FF0">
        <w:rPr>
          <w:color w:val="000000" w:themeColor="text1"/>
          <w:sz w:val="26"/>
          <w:szCs w:val="26"/>
        </w:rPr>
        <w:t>1</w:t>
      </w:r>
      <w:r w:rsidRPr="00294FF0">
        <w:rPr>
          <w:color w:val="000000" w:themeColor="text1"/>
          <w:sz w:val="26"/>
          <w:szCs w:val="26"/>
        </w:rPr>
        <w:t>. Информационные конструкции должны: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содержать сведения, предусмотренные </w:t>
      </w:r>
      <w:hyperlink r:id="rId21" w:history="1">
        <w:r w:rsidRPr="00294FF0">
          <w:rPr>
            <w:color w:val="000000" w:themeColor="text1"/>
            <w:sz w:val="26"/>
            <w:szCs w:val="26"/>
          </w:rPr>
          <w:t>пунктом 1 статьи 9</w:t>
        </w:r>
      </w:hyperlink>
      <w:r w:rsidRPr="00294FF0">
        <w:rPr>
          <w:color w:val="000000" w:themeColor="text1"/>
          <w:sz w:val="26"/>
          <w:szCs w:val="26"/>
        </w:rPr>
        <w:t xml:space="preserve"> Закона Российской Федерации от 07.02.1992 № 2300-1 «О защите прав потребителей»;</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 xml:space="preserve">- устанавливаться под козырьком торгового фронта в виде световых объёмных элементов без подложки высотой не более 0,3 м.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21.8.</w:t>
      </w:r>
      <w:r w:rsidR="00BA17AF" w:rsidRPr="00294FF0">
        <w:rPr>
          <w:color w:val="000000" w:themeColor="text1"/>
          <w:sz w:val="26"/>
          <w:szCs w:val="26"/>
        </w:rPr>
        <w:t>2</w:t>
      </w:r>
      <w:r w:rsidRPr="00294FF0">
        <w:rPr>
          <w:color w:val="000000" w:themeColor="text1"/>
          <w:sz w:val="26"/>
          <w:szCs w:val="26"/>
        </w:rPr>
        <w:t xml:space="preserve">. Материалы и технологии, применяемые для изготовления информационных конструкций, в течение всего срока эксплуатации должны обеспечивать прочность, сохранение формы, окраски, иных декоративных и </w:t>
      </w:r>
      <w:r w:rsidRPr="00294FF0">
        <w:rPr>
          <w:color w:val="000000" w:themeColor="text1"/>
          <w:sz w:val="26"/>
          <w:szCs w:val="26"/>
        </w:rPr>
        <w:lastRenderedPageBreak/>
        <w:t>эксплуатационных качеств внешних элементов конструкции, отвечать требованиям энергосбережения, экологической безопасности, атмосфероустойчивости. Не допускается эксплуатация информационной конструкции, находящейся в неисправном состоянии - коррозия элементов, отсутствие отдельных конструктивных элементов (букв, крепежей, деталей), предусмотренных эскизом места размещения информационной конструкции, полное или частичное отсутствие подсветки, наличие деформированных элементов.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21.9. Содержание нестационарных торговых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21.9.1. При содержании нестационарных торговых объектов исключается следующее: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возведение к нестационарным торговым объектам пристроек, козырьков, навесов и прочих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торгово-холодильного оборудования рядом с нестационарным торговым объектом;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складирование тары, товаров, деталей, упаковки, мусора и иных предметов бытового и производственного характера у нестационарных торговых объектов, а также использование нестационарных торговых объектов под складские цели;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сужение существующей пешеходной зоны улицы;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снижение безопасности движения пешеходов и транспорта при загрузке товарами;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разгрузка товара и оборудования с заездом автотранспортных средств на пешеходный тротуар;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глухих металлических дверных полотен на лицевых фасадах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раскладка товара на тротуарах, земле, газонах, деревьях, парапетах, ящиках и др.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21.9.2. При содержании нестационарных торговых объектов необходимо производить уборку прилегающей территории, в соответствии с настоящими Правилами и требованиями в сфере санитарно-эпидемиологического благополучия населения.</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22. Требования к световому оборудованию</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22.1. Применяемое световое оборудование не должно наносить ущерб внешнему виду и техническому состоянию фасадов зданий, строений, сооружений, нестационарных торговых объектов, нарушать прочностные характеристики несущих элементов объекта недвижимости, к которому оно присоединяется, затруднять или делать невозможным функционирование объектов инженерной инфраструктуры.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22.2. Наружные элементы установок архитектурно-художественной подсветки не должны визуально выделяться на внешнем облике объекта подсветки.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22.</w:t>
      </w:r>
      <w:r w:rsidR="00BA17AF" w:rsidRPr="00294FF0">
        <w:rPr>
          <w:color w:val="000000" w:themeColor="text1"/>
          <w:sz w:val="26"/>
          <w:szCs w:val="26"/>
        </w:rPr>
        <w:t>3</w:t>
      </w:r>
      <w:r w:rsidRPr="00294FF0">
        <w:rPr>
          <w:color w:val="000000" w:themeColor="text1"/>
          <w:sz w:val="26"/>
          <w:szCs w:val="26"/>
        </w:rPr>
        <w:t>. Световое оборудование для всех видов подсветки должно соответствовать уличным условиям эксплуатации, обеспечивать комфортное обслуживание, вандалозащищённость, ударопрочность, электро- и пожаробезопасность, предусматривать заземление всех световых приборов, быть энергоэффективным, компактным, ремонтопригодным.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22.</w:t>
      </w:r>
      <w:r w:rsidR="00BA17AF" w:rsidRPr="00294FF0">
        <w:rPr>
          <w:color w:val="000000" w:themeColor="text1"/>
          <w:sz w:val="26"/>
          <w:szCs w:val="26"/>
        </w:rPr>
        <w:t>4</w:t>
      </w:r>
      <w:r w:rsidRPr="00294FF0">
        <w:rPr>
          <w:color w:val="000000" w:themeColor="text1"/>
          <w:sz w:val="26"/>
          <w:szCs w:val="26"/>
        </w:rPr>
        <w:t>. Включение и отключение установок архитектурно-художественной подсветки должно осуществляться в соответствии с графиком включения и отключения наружного освещения населённых пунктов.</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lastRenderedPageBreak/>
        <w:t>23. Требования к внешнему виду фасадов зданий,</w:t>
      </w:r>
    </w:p>
    <w:p w:rsidR="002D3F12" w:rsidRPr="004C4520" w:rsidRDefault="004C4520" w:rsidP="004C4520">
      <w:pPr>
        <w:pStyle w:val="ConsPlusTitle"/>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23.1. Архитектурное решение внешнего вида фасадов здания, строения, сооружения должно предусматривать единую цветовую гамму стен фасада, единую конфигурацию, цвет, материал переплётов оконных и дверных блоков, остекления балконов и лоджий, ограждений балконов и лоджий, форму и внешний вид архитектурных деталей, кровли, козырьков над всеми входными группами в здание, строение, сооружение, водосточной системы.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2</w:t>
      </w:r>
      <w:r w:rsidRPr="00294FF0">
        <w:rPr>
          <w:color w:val="000000" w:themeColor="text1"/>
          <w:sz w:val="26"/>
          <w:szCs w:val="26"/>
        </w:rPr>
        <w:t>. Изменение архитектурного решения фасадов зданий, строений, сооружений, являющихся объектами культурного наследия, осуществляется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3</w:t>
      </w:r>
      <w:r w:rsidRPr="00294FF0">
        <w:rPr>
          <w:color w:val="000000" w:themeColor="text1"/>
          <w:sz w:val="26"/>
          <w:szCs w:val="26"/>
        </w:rPr>
        <w:t>. Цветовое решение должно соответствовать характеристикам и стилевому решению фасада, функциональному назначению объекта, окружающей среде.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4</w:t>
      </w:r>
      <w:r w:rsidRPr="00294FF0">
        <w:rPr>
          <w:color w:val="000000" w:themeColor="text1"/>
          <w:sz w:val="26"/>
          <w:szCs w:val="26"/>
        </w:rPr>
        <w:t>. Размещение маркиз над окнами (витражами) и витринами первого этажа зданий, строений, сооружений допускается на расстоянии от нижней кромки маркиз до поверхности тротуара - не менее 2,5 м при условии единого архитектурного решения, соответствующего габаритам и контурам проёмов.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5</w:t>
      </w:r>
      <w:r w:rsidRPr="00294FF0">
        <w:rPr>
          <w:color w:val="000000" w:themeColor="text1"/>
          <w:sz w:val="26"/>
          <w:szCs w:val="26"/>
        </w:rPr>
        <w:t>. Электрощиты, кабельные линии, при размещении на фасадах зданий, строений, сооружений, должны быть окрашены в цвет фасадов.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6</w:t>
      </w:r>
      <w:r w:rsidRPr="00294FF0">
        <w:rPr>
          <w:color w:val="000000" w:themeColor="text1"/>
          <w:sz w:val="26"/>
          <w:szCs w:val="26"/>
        </w:rPr>
        <w:t>. Требования к размещению элементов дополнительного оборудования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6</w:t>
      </w:r>
      <w:r w:rsidRPr="00294FF0">
        <w:rPr>
          <w:color w:val="000000" w:themeColor="text1"/>
          <w:sz w:val="26"/>
          <w:szCs w:val="26"/>
        </w:rPr>
        <w:t>.1. При размещении дополнительного оборудования на фасадах зданий, строений, сооружений необходимо предусматривать: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сохранение сложившегося архитектурного облика;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соблюдение действующих санитарных норм и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минимальный контакт с поверхностью фасада при сохранении надёжности крепления, рациональное устройство и технологичность крепления;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привязку элементов дополнительного оборудования к системе осей фасада;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удобство эксплуатации и обслуживания;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обеспечение беспрепятственного движения пешеходов и транспорта;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компактное размещение (схожие элементы должны быть максимально сгруппированы с учётом структуры фасада);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декоративное оформление наружных блоков системы кондиционирования.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6</w:t>
      </w:r>
      <w:r w:rsidRPr="00294FF0">
        <w:rPr>
          <w:color w:val="000000" w:themeColor="text1"/>
          <w:sz w:val="26"/>
          <w:szCs w:val="26"/>
        </w:rPr>
        <w:t>.2. Собственник дополнительного оборудования обязан: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поддерживать его техническое и эстетическое состояние;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проведения капитального ремонта фасадов зданий, строений, сооружений своевременно обеспечить его демонтаж до начала работ по капитальному ремонту фасадов зданий, строений, сооружений и монтаж после завершения работ в соответствии с согласованным архитектурным решением.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7</w:t>
      </w:r>
      <w:r w:rsidRPr="00294FF0">
        <w:rPr>
          <w:color w:val="000000" w:themeColor="text1"/>
          <w:sz w:val="26"/>
          <w:szCs w:val="26"/>
        </w:rPr>
        <w:t>. Требования к внешнему виду балконов, лоджий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7</w:t>
      </w:r>
      <w:r w:rsidRPr="00294FF0">
        <w:rPr>
          <w:color w:val="000000" w:themeColor="text1"/>
          <w:sz w:val="26"/>
          <w:szCs w:val="26"/>
        </w:rPr>
        <w:t>.</w:t>
      </w:r>
      <w:r w:rsidR="00BA17AF" w:rsidRPr="00294FF0">
        <w:rPr>
          <w:color w:val="000000" w:themeColor="text1"/>
          <w:sz w:val="26"/>
          <w:szCs w:val="26"/>
        </w:rPr>
        <w:t>1</w:t>
      </w:r>
      <w:r w:rsidRPr="00294FF0">
        <w:rPr>
          <w:color w:val="000000" w:themeColor="text1"/>
          <w:sz w:val="26"/>
          <w:szCs w:val="26"/>
        </w:rPr>
        <w:t>. Основными принципами архитектурного решения балконов и лоджий на фасадах являются: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единый характер на всей поверхности фасада;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поэтажная группировка (единый характер в соответствии с поэтажными членениями фасада);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вертикальная группировка (единый характер в соответствии с размещением вертикальных внутренних коммуникаций);</w:t>
      </w:r>
    </w:p>
    <w:p w:rsidR="00A02974" w:rsidRPr="004C4520" w:rsidRDefault="002D3F12" w:rsidP="004C4520">
      <w:pPr>
        <w:pStyle w:val="ConsPlusNormal"/>
        <w:ind w:firstLine="709"/>
        <w:contextualSpacing/>
        <w:jc w:val="both"/>
        <w:rPr>
          <w:color w:val="000000" w:themeColor="text1"/>
          <w:sz w:val="26"/>
          <w:szCs w:val="26"/>
        </w:rPr>
        <w:sectPr w:rsidR="00A02974" w:rsidRPr="004C4520" w:rsidSect="00E25963">
          <w:footerReference w:type="default" r:id="rId22"/>
          <w:pgSz w:w="11906" w:h="16838"/>
          <w:pgMar w:top="851" w:right="851" w:bottom="851" w:left="1701" w:header="709" w:footer="0" w:gutter="0"/>
          <w:pgNumType w:start="0"/>
          <w:cols w:space="708"/>
          <w:titlePg/>
          <w:docGrid w:linePitch="360"/>
        </w:sectPr>
      </w:pPr>
      <w:r w:rsidRPr="00294FF0">
        <w:rPr>
          <w:color w:val="000000" w:themeColor="text1"/>
          <w:sz w:val="26"/>
          <w:szCs w:val="26"/>
        </w:rPr>
        <w:t>- сплошное ос</w:t>
      </w:r>
      <w:r w:rsidR="004C4520">
        <w:rPr>
          <w:color w:val="000000" w:themeColor="text1"/>
          <w:sz w:val="26"/>
          <w:szCs w:val="26"/>
        </w:rPr>
        <w:t>текление фасада (части фасада).</w:t>
      </w:r>
    </w:p>
    <w:p w:rsidR="002D3F12" w:rsidRPr="007010CC" w:rsidRDefault="002D3F12" w:rsidP="004C4520">
      <w:pPr>
        <w:spacing w:after="0" w:line="240" w:lineRule="auto"/>
        <w:jc w:val="right"/>
        <w:rPr>
          <w:rFonts w:ascii="Times New Roman" w:hAnsi="Times New Roman"/>
          <w:sz w:val="28"/>
          <w:szCs w:val="28"/>
        </w:rPr>
      </w:pPr>
      <w:r w:rsidRPr="007010CC">
        <w:rPr>
          <w:rFonts w:ascii="Times New Roman" w:hAnsi="Times New Roman"/>
          <w:sz w:val="28"/>
          <w:szCs w:val="28"/>
        </w:rPr>
        <w:lastRenderedPageBreak/>
        <w:t>Приложение 2</w:t>
      </w:r>
    </w:p>
    <w:p w:rsidR="002D3F12" w:rsidRPr="007010CC" w:rsidRDefault="002D3F12" w:rsidP="00150C8D">
      <w:pPr>
        <w:spacing w:after="0" w:line="240" w:lineRule="auto"/>
        <w:ind w:left="5670"/>
        <w:rPr>
          <w:rFonts w:ascii="Times New Roman" w:hAnsi="Times New Roman"/>
          <w:sz w:val="28"/>
          <w:szCs w:val="28"/>
        </w:rPr>
      </w:pPr>
      <w:r w:rsidRPr="007010CC">
        <w:rPr>
          <w:rFonts w:ascii="Times New Roman" w:hAnsi="Times New Roman"/>
          <w:sz w:val="28"/>
          <w:szCs w:val="28"/>
        </w:rPr>
        <w:t xml:space="preserve">к решению </w:t>
      </w:r>
      <w:r w:rsidR="00DA0F8B">
        <w:rPr>
          <w:rFonts w:ascii="Times New Roman" w:hAnsi="Times New Roman"/>
          <w:sz w:val="28"/>
          <w:szCs w:val="28"/>
        </w:rPr>
        <w:t>Муниципального</w:t>
      </w:r>
      <w:r w:rsidRPr="007010CC">
        <w:rPr>
          <w:rFonts w:ascii="Times New Roman" w:hAnsi="Times New Roman"/>
          <w:sz w:val="28"/>
          <w:szCs w:val="28"/>
        </w:rPr>
        <w:t xml:space="preserve"> Собрания</w:t>
      </w:r>
    </w:p>
    <w:p w:rsidR="002D3F12" w:rsidRPr="007010CC" w:rsidRDefault="00DA0F8B" w:rsidP="00150C8D">
      <w:pPr>
        <w:spacing w:after="0" w:line="240" w:lineRule="auto"/>
        <w:ind w:left="5670"/>
        <w:rPr>
          <w:rFonts w:ascii="Times New Roman" w:hAnsi="Times New Roman"/>
          <w:sz w:val="28"/>
          <w:szCs w:val="28"/>
        </w:rPr>
      </w:pPr>
      <w:r>
        <w:rPr>
          <w:rFonts w:ascii="Times New Roman" w:hAnsi="Times New Roman"/>
          <w:sz w:val="28"/>
          <w:szCs w:val="28"/>
        </w:rPr>
        <w:t xml:space="preserve">Харовского </w:t>
      </w:r>
      <w:r w:rsidR="002D3F12" w:rsidRPr="007010CC">
        <w:rPr>
          <w:rFonts w:ascii="Times New Roman" w:hAnsi="Times New Roman"/>
          <w:sz w:val="28"/>
          <w:szCs w:val="28"/>
        </w:rPr>
        <w:t>муниципального округа</w:t>
      </w:r>
    </w:p>
    <w:p w:rsidR="002D3F12" w:rsidRPr="007010CC" w:rsidRDefault="002D3F12" w:rsidP="00150C8D">
      <w:pPr>
        <w:spacing w:after="0" w:line="240" w:lineRule="auto"/>
        <w:ind w:left="5670"/>
        <w:rPr>
          <w:rFonts w:ascii="Times New Roman" w:hAnsi="Times New Roman"/>
          <w:sz w:val="28"/>
          <w:szCs w:val="28"/>
        </w:rPr>
      </w:pPr>
      <w:r w:rsidRPr="007010CC">
        <w:rPr>
          <w:rFonts w:ascii="Times New Roman" w:hAnsi="Times New Roman"/>
          <w:sz w:val="28"/>
          <w:szCs w:val="28"/>
        </w:rPr>
        <w:t xml:space="preserve">от </w:t>
      </w:r>
      <w:r w:rsidR="00DA0F8B">
        <w:rPr>
          <w:rFonts w:ascii="Times New Roman" w:hAnsi="Times New Roman"/>
          <w:sz w:val="28"/>
          <w:szCs w:val="28"/>
        </w:rPr>
        <w:t>00</w:t>
      </w:r>
      <w:r w:rsidR="00A02974">
        <w:rPr>
          <w:rFonts w:ascii="Times New Roman" w:hAnsi="Times New Roman"/>
          <w:sz w:val="28"/>
          <w:szCs w:val="28"/>
        </w:rPr>
        <w:t>.0</w:t>
      </w:r>
      <w:r w:rsidR="00DA0F8B">
        <w:rPr>
          <w:rFonts w:ascii="Times New Roman" w:hAnsi="Times New Roman"/>
          <w:sz w:val="28"/>
          <w:szCs w:val="28"/>
        </w:rPr>
        <w:t>0</w:t>
      </w:r>
      <w:r w:rsidR="00A02974">
        <w:rPr>
          <w:rFonts w:ascii="Times New Roman" w:hAnsi="Times New Roman"/>
          <w:sz w:val="28"/>
          <w:szCs w:val="28"/>
        </w:rPr>
        <w:t>.</w:t>
      </w:r>
      <w:r w:rsidR="00F20BB6" w:rsidRPr="007010CC">
        <w:rPr>
          <w:rFonts w:ascii="Times New Roman" w:hAnsi="Times New Roman"/>
          <w:sz w:val="28"/>
          <w:szCs w:val="28"/>
        </w:rPr>
        <w:t>2023</w:t>
      </w:r>
      <w:r w:rsidRPr="007010CC">
        <w:rPr>
          <w:rFonts w:ascii="Times New Roman" w:hAnsi="Times New Roman"/>
          <w:sz w:val="28"/>
          <w:szCs w:val="28"/>
        </w:rPr>
        <w:t xml:space="preserve"> № ____</w:t>
      </w:r>
    </w:p>
    <w:p w:rsidR="002D3F12" w:rsidRPr="00736D65" w:rsidRDefault="002D3F12" w:rsidP="00150C8D">
      <w:pPr>
        <w:pStyle w:val="ConsPlusNormal"/>
        <w:ind w:firstLine="426"/>
        <w:contextualSpacing/>
        <w:jc w:val="both"/>
        <w:rPr>
          <w:sz w:val="28"/>
          <w:szCs w:val="28"/>
        </w:rPr>
      </w:pPr>
    </w:p>
    <w:p w:rsidR="002D3F12" w:rsidRPr="00736D65" w:rsidRDefault="002D3F12" w:rsidP="00150C8D">
      <w:pPr>
        <w:pStyle w:val="ConsPlusNormal"/>
        <w:contextualSpacing/>
        <w:jc w:val="center"/>
        <w:rPr>
          <w:sz w:val="28"/>
          <w:szCs w:val="28"/>
        </w:rPr>
      </w:pPr>
    </w:p>
    <w:p w:rsidR="002D3F12" w:rsidRPr="00150C8D" w:rsidRDefault="002D3F12" w:rsidP="00150C8D">
      <w:pPr>
        <w:pStyle w:val="ConsPlusNormal"/>
        <w:contextualSpacing/>
        <w:jc w:val="center"/>
        <w:rPr>
          <w:b/>
          <w:sz w:val="28"/>
          <w:szCs w:val="28"/>
        </w:rPr>
      </w:pPr>
      <w:r w:rsidRPr="00150C8D">
        <w:rPr>
          <w:b/>
          <w:sz w:val="28"/>
          <w:szCs w:val="28"/>
        </w:rPr>
        <w:t>ПЕРЕЧЕНЬ</w:t>
      </w:r>
    </w:p>
    <w:p w:rsidR="002D3F12" w:rsidRPr="00150C8D" w:rsidRDefault="002D3F12" w:rsidP="00150C8D">
      <w:pPr>
        <w:pStyle w:val="ConsPlusNormal"/>
        <w:contextualSpacing/>
        <w:jc w:val="center"/>
        <w:rPr>
          <w:b/>
          <w:sz w:val="28"/>
          <w:szCs w:val="28"/>
        </w:rPr>
      </w:pPr>
      <w:r w:rsidRPr="00150C8D">
        <w:rPr>
          <w:b/>
          <w:color w:val="000000"/>
          <w:sz w:val="28"/>
          <w:szCs w:val="28"/>
        </w:rPr>
        <w:t xml:space="preserve">решений </w:t>
      </w:r>
      <w:r w:rsidR="007010CC" w:rsidRPr="00150C8D">
        <w:rPr>
          <w:b/>
          <w:color w:val="000000"/>
          <w:sz w:val="28"/>
          <w:szCs w:val="28"/>
        </w:rPr>
        <w:t>С</w:t>
      </w:r>
      <w:r w:rsidRPr="00150C8D">
        <w:rPr>
          <w:b/>
          <w:color w:val="000000"/>
          <w:sz w:val="28"/>
          <w:szCs w:val="28"/>
        </w:rPr>
        <w:t>оветов сельских поселений</w:t>
      </w:r>
      <w:r w:rsidR="00DA0F8B">
        <w:rPr>
          <w:b/>
          <w:color w:val="000000"/>
          <w:sz w:val="28"/>
          <w:szCs w:val="28"/>
        </w:rPr>
        <w:t>, городского поселения</w:t>
      </w:r>
      <w:r w:rsidRPr="00150C8D">
        <w:rPr>
          <w:b/>
          <w:color w:val="000000"/>
          <w:sz w:val="28"/>
          <w:szCs w:val="28"/>
        </w:rPr>
        <w:t xml:space="preserve"> </w:t>
      </w:r>
      <w:r w:rsidR="00DA0F8B">
        <w:rPr>
          <w:b/>
          <w:color w:val="000000"/>
          <w:sz w:val="28"/>
          <w:szCs w:val="28"/>
        </w:rPr>
        <w:t xml:space="preserve">Харовского </w:t>
      </w:r>
      <w:r w:rsidRPr="00150C8D">
        <w:rPr>
          <w:b/>
          <w:color w:val="000000"/>
          <w:sz w:val="28"/>
          <w:szCs w:val="28"/>
        </w:rPr>
        <w:t xml:space="preserve">муниципального района, </w:t>
      </w:r>
      <w:r w:rsidR="00150C8D" w:rsidRPr="00595865">
        <w:rPr>
          <w:b/>
          <w:color w:val="000000"/>
          <w:sz w:val="28"/>
          <w:szCs w:val="28"/>
        </w:rPr>
        <w:t>признаваемых</w:t>
      </w:r>
      <w:r w:rsidRPr="00595865">
        <w:rPr>
          <w:b/>
          <w:color w:val="000000"/>
          <w:sz w:val="28"/>
          <w:szCs w:val="28"/>
        </w:rPr>
        <w:t xml:space="preserve"> утратившими силу</w:t>
      </w:r>
    </w:p>
    <w:p w:rsidR="002D3F12" w:rsidRPr="00736D65" w:rsidRDefault="002D3F12" w:rsidP="00150C8D">
      <w:pPr>
        <w:pStyle w:val="ConsPlusNormal"/>
        <w:contextualSpacing/>
        <w:jc w:val="center"/>
        <w:rPr>
          <w:sz w:val="28"/>
          <w:szCs w:val="28"/>
        </w:rPr>
      </w:pPr>
    </w:p>
    <w:p w:rsidR="002D3F12" w:rsidRPr="00736D65" w:rsidRDefault="002D3F12" w:rsidP="00150C8D">
      <w:pPr>
        <w:pStyle w:val="ConsPlusNormal"/>
        <w:contextualSpacing/>
        <w:jc w:val="center"/>
        <w:rPr>
          <w:sz w:val="28"/>
          <w:szCs w:val="28"/>
        </w:rPr>
      </w:pP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sz w:val="28"/>
          <w:szCs w:val="28"/>
        </w:rPr>
        <w:t xml:space="preserve">Решение Совета </w:t>
      </w:r>
      <w:r w:rsidR="004F1314">
        <w:rPr>
          <w:sz w:val="28"/>
          <w:szCs w:val="28"/>
        </w:rPr>
        <w:t>сельского поселения Семигороднее  от 20.11.2017 №25 «Об утверждении Правил благоустройства и санитарного содержания сельского поселения Семигороднее»</w:t>
      </w:r>
      <w:r w:rsidRPr="00736D65">
        <w:rPr>
          <w:sz w:val="28"/>
          <w:szCs w:val="28"/>
        </w:rPr>
        <w:t>;</w:t>
      </w:r>
    </w:p>
    <w:p w:rsidR="004F1314" w:rsidRPr="004F1314"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 xml:space="preserve">ешение Совета </w:t>
      </w:r>
      <w:r w:rsidR="004F1314">
        <w:rPr>
          <w:sz w:val="28"/>
          <w:szCs w:val="28"/>
        </w:rPr>
        <w:t>сельского поселения Семигороднее  от 09.08.2011 №25 «Об утверждении Правил благоустройства территории  муниципального образования Семигороднее  сельское поселение»;</w:t>
      </w:r>
    </w:p>
    <w:p w:rsidR="004F1314" w:rsidRPr="004F1314" w:rsidRDefault="004F1314" w:rsidP="00150C8D">
      <w:pPr>
        <w:pStyle w:val="ConsPlusNormal"/>
        <w:numPr>
          <w:ilvl w:val="0"/>
          <w:numId w:val="3"/>
        </w:numPr>
        <w:ind w:left="0" w:firstLine="709"/>
        <w:contextualSpacing/>
        <w:jc w:val="both"/>
        <w:rPr>
          <w:color w:val="000000"/>
          <w:sz w:val="28"/>
          <w:szCs w:val="28"/>
        </w:rPr>
      </w:pPr>
      <w:r>
        <w:rPr>
          <w:color w:val="000000"/>
          <w:sz w:val="28"/>
          <w:szCs w:val="28"/>
        </w:rPr>
        <w:t>Решение Совета сельского поселения Кубенское  от 26.04.2018 г. №8 «Об утверждении Правил благоустройства и санитарного содержания сельского поселения Кубенское»;</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sz w:val="28"/>
          <w:szCs w:val="28"/>
        </w:rPr>
        <w:t xml:space="preserve">Решение Совета </w:t>
      </w:r>
      <w:r w:rsidR="004F1314">
        <w:rPr>
          <w:sz w:val="28"/>
          <w:szCs w:val="28"/>
        </w:rPr>
        <w:t xml:space="preserve">сельского поселения Кубенское от 24.06.2011 № 14  «Об утверждении правил  благоустройства территории  муниципального  образования </w:t>
      </w:r>
      <w:r w:rsidR="00DB682C">
        <w:rPr>
          <w:sz w:val="28"/>
          <w:szCs w:val="28"/>
        </w:rPr>
        <w:t xml:space="preserve">Кубенское сельское поселение»; </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sz w:val="28"/>
          <w:szCs w:val="28"/>
        </w:rPr>
        <w:t>Решение Совета</w:t>
      </w:r>
      <w:r w:rsidR="00DB682C">
        <w:rPr>
          <w:sz w:val="28"/>
          <w:szCs w:val="28"/>
        </w:rPr>
        <w:t xml:space="preserve"> сельского поселения Ильинское  от 20.03.2018  № 8 «Об утверждении Правил благоустройства  и санитарного  содержания сельского поселения Ильинское» </w:t>
      </w:r>
      <w:r w:rsidRPr="00736D65">
        <w:rPr>
          <w:sz w:val="28"/>
          <w:szCs w:val="28"/>
        </w:rPr>
        <w:t>;</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w:t>
      </w:r>
      <w:r w:rsidR="00DB682C">
        <w:rPr>
          <w:sz w:val="28"/>
          <w:szCs w:val="28"/>
        </w:rPr>
        <w:t xml:space="preserve">   Совета сельского поселения Ильинское от 27..05.2011 г. № 13 «Об утверждении  правил благоустройства  территории муниципального образования  Ильинское сельское поселение»</w:t>
      </w:r>
      <w:r w:rsidRPr="00736D65">
        <w:rPr>
          <w:sz w:val="28"/>
          <w:szCs w:val="28"/>
        </w:rPr>
        <w:t>;</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w:t>
      </w:r>
      <w:r w:rsidR="00DB682C">
        <w:rPr>
          <w:sz w:val="28"/>
          <w:szCs w:val="28"/>
        </w:rPr>
        <w:t xml:space="preserve"> сельского поселения Харовское  от 26.04.2018 г. № 6  «Об утверждении Правил благоустройства и санитарного содержания сельского поселения Харовское»</w:t>
      </w:r>
      <w:r w:rsidRPr="00736D65">
        <w:rPr>
          <w:sz w:val="28"/>
          <w:szCs w:val="28"/>
        </w:rPr>
        <w:t>;</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w:t>
      </w:r>
      <w:r w:rsidR="00DB682C">
        <w:rPr>
          <w:sz w:val="28"/>
          <w:szCs w:val="28"/>
        </w:rPr>
        <w:t xml:space="preserve"> сельского поселения Харовское от 24.05.2011 г. № 20 «Об утверждении правил благоустройства  территории муниципального образования Харовское сельское поселение»</w:t>
      </w:r>
      <w:r w:rsidRPr="00736D65">
        <w:rPr>
          <w:sz w:val="28"/>
          <w:szCs w:val="28"/>
        </w:rPr>
        <w:t>;</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w:t>
      </w:r>
      <w:r w:rsidR="00DB682C">
        <w:rPr>
          <w:sz w:val="28"/>
          <w:szCs w:val="28"/>
        </w:rPr>
        <w:t xml:space="preserve"> сельского поселения Шапшинское  от 30.04.2018 г. № 8 « Об утверждении Правил благоустройства и санитарного  содержания  сельского поселения Шапшинское»</w:t>
      </w:r>
      <w:r w:rsidRPr="00736D65">
        <w:rPr>
          <w:sz w:val="28"/>
          <w:szCs w:val="28"/>
        </w:rPr>
        <w:t>;</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sz w:val="28"/>
          <w:szCs w:val="28"/>
        </w:rPr>
        <w:t>Решение</w:t>
      </w:r>
      <w:r w:rsidR="00DB682C">
        <w:rPr>
          <w:sz w:val="28"/>
          <w:szCs w:val="28"/>
        </w:rPr>
        <w:t xml:space="preserve"> Совета сельского поселения Шапшинское  от </w:t>
      </w:r>
      <w:r w:rsidR="00BA798A">
        <w:rPr>
          <w:sz w:val="28"/>
          <w:szCs w:val="28"/>
        </w:rPr>
        <w:t>25.05.2011</w:t>
      </w:r>
      <w:r w:rsidR="00DB682C">
        <w:rPr>
          <w:sz w:val="28"/>
          <w:szCs w:val="28"/>
        </w:rPr>
        <w:t xml:space="preserve"> №</w:t>
      </w:r>
      <w:r w:rsidR="00BA798A">
        <w:rPr>
          <w:sz w:val="28"/>
          <w:szCs w:val="28"/>
        </w:rPr>
        <w:t>20</w:t>
      </w:r>
      <w:r w:rsidR="00DB682C">
        <w:rPr>
          <w:sz w:val="28"/>
          <w:szCs w:val="28"/>
        </w:rPr>
        <w:t xml:space="preserve"> « Об утверждении </w:t>
      </w:r>
      <w:r w:rsidR="00BA798A">
        <w:rPr>
          <w:sz w:val="28"/>
          <w:szCs w:val="28"/>
        </w:rPr>
        <w:t>правил  благоустройства  территории  муниципального образования  Шапшинское  сельское посекление»;</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00BA798A">
        <w:rPr>
          <w:sz w:val="28"/>
          <w:szCs w:val="28"/>
        </w:rPr>
        <w:t>ешение Муниципального Собрания Харовского муниципального района от 29.11.2017 г. № 69 «Об утверждении Правил благоустройства территории города Харовска»</w:t>
      </w:r>
      <w:r w:rsidRPr="00736D65">
        <w:rPr>
          <w:sz w:val="28"/>
          <w:szCs w:val="28"/>
        </w:rPr>
        <w:t>;</w:t>
      </w:r>
    </w:p>
    <w:p w:rsidR="004C4520" w:rsidRPr="00A274B6" w:rsidRDefault="002D3F12" w:rsidP="004C4520">
      <w:pPr>
        <w:pStyle w:val="ConsPlusNormal"/>
        <w:numPr>
          <w:ilvl w:val="0"/>
          <w:numId w:val="3"/>
        </w:numPr>
        <w:ind w:left="0" w:firstLine="709"/>
        <w:contextualSpacing/>
        <w:jc w:val="both"/>
        <w:rPr>
          <w:color w:val="000000"/>
          <w:sz w:val="28"/>
          <w:szCs w:val="28"/>
        </w:rPr>
      </w:pPr>
      <w:r w:rsidRPr="00736D65">
        <w:rPr>
          <w:sz w:val="28"/>
          <w:szCs w:val="28"/>
        </w:rPr>
        <w:t>Решение Совета</w:t>
      </w:r>
      <w:r w:rsidR="00BA798A">
        <w:rPr>
          <w:sz w:val="28"/>
          <w:szCs w:val="28"/>
        </w:rPr>
        <w:t xml:space="preserve"> муниципального образования город Харовск  от </w:t>
      </w:r>
      <w:r w:rsidR="00BA798A">
        <w:rPr>
          <w:sz w:val="28"/>
          <w:szCs w:val="28"/>
        </w:rPr>
        <w:lastRenderedPageBreak/>
        <w:t>30.06.2020 № 19 «Об утверждении Правил  благоустройства территории города  Харовска».</w:t>
      </w:r>
    </w:p>
    <w:p w:rsidR="004C4520" w:rsidRDefault="004C4520" w:rsidP="004C4520">
      <w:pPr>
        <w:pStyle w:val="ConsPlusNormal"/>
        <w:ind w:firstLine="540"/>
        <w:contextualSpacing/>
        <w:jc w:val="both"/>
        <w:rPr>
          <w:strike/>
          <w:color w:val="000000" w:themeColor="text1"/>
          <w:sz w:val="28"/>
          <w:szCs w:val="28"/>
        </w:rPr>
      </w:pPr>
      <w:r>
        <w:tab/>
      </w:r>
    </w:p>
    <w:p w:rsidR="004C4520" w:rsidRPr="002A5D5B" w:rsidRDefault="004C4520" w:rsidP="004C4520">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right"/>
        <w:rPr>
          <w:rFonts w:ascii="Times New Roman" w:eastAsia="Times New Roman" w:hAnsi="Times New Roman"/>
          <w:sz w:val="24"/>
          <w:szCs w:val="24"/>
          <w:lang w:eastAsia="ar-SA"/>
        </w:rPr>
      </w:pPr>
      <w:r w:rsidRPr="002A5D5B">
        <w:rPr>
          <w:rFonts w:ascii="Times New Roman" w:eastAsia="Times New Roman" w:hAnsi="Times New Roman"/>
          <w:sz w:val="24"/>
          <w:szCs w:val="24"/>
          <w:lang w:eastAsia="ar-SA"/>
        </w:rPr>
        <w:t>Приложение 3</w:t>
      </w:r>
    </w:p>
    <w:p w:rsidR="004C4520" w:rsidRPr="002A5D5B" w:rsidRDefault="004C4520" w:rsidP="004C4520">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ind w:firstLine="6804"/>
        <w:rPr>
          <w:rFonts w:ascii="Times New Roman" w:eastAsia="Times New Roman" w:hAnsi="Times New Roman"/>
          <w:sz w:val="24"/>
          <w:szCs w:val="24"/>
          <w:lang w:eastAsia="ar-SA"/>
        </w:rPr>
      </w:pPr>
      <w:r w:rsidRPr="002A5D5B">
        <w:rPr>
          <w:rFonts w:ascii="Times New Roman" w:eastAsia="Times New Roman" w:hAnsi="Times New Roman"/>
          <w:sz w:val="24"/>
          <w:szCs w:val="24"/>
          <w:lang w:eastAsia="ar-SA"/>
        </w:rPr>
        <w:t xml:space="preserve">                   к Правилам</w:t>
      </w:r>
    </w:p>
    <w:p w:rsidR="004C4520" w:rsidRPr="002A5D5B" w:rsidRDefault="004C4520" w:rsidP="004C4520">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ind w:firstLine="6804"/>
        <w:jc w:val="both"/>
        <w:rPr>
          <w:rFonts w:ascii="Times New Roman" w:eastAsia="Times New Roman" w:hAnsi="Times New Roman"/>
          <w:sz w:val="26"/>
          <w:szCs w:val="26"/>
          <w:lang w:eastAsia="ar-SA"/>
        </w:rPr>
      </w:pPr>
      <w:bookmarkStart w:id="7" w:name="_GoBack"/>
      <w:bookmarkEnd w:id="7"/>
    </w:p>
    <w:p w:rsidR="004C4520" w:rsidRPr="002A5D5B" w:rsidRDefault="004C4520" w:rsidP="004C4520">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r w:rsidRPr="002A5D5B">
        <w:rPr>
          <w:rFonts w:ascii="Times New Roman" w:eastAsia="Times New Roman" w:hAnsi="Times New Roman"/>
          <w:sz w:val="32"/>
          <w:szCs w:val="32"/>
          <w:lang w:eastAsia="ar-SA"/>
        </w:rPr>
        <w:t xml:space="preserve">Домовые знаки на объектах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78"/>
        <w:gridCol w:w="3190"/>
      </w:tblGrid>
      <w:tr w:rsidR="004C4520" w:rsidRPr="002A5D5B" w:rsidTr="00A274B6">
        <w:tc>
          <w:tcPr>
            <w:tcW w:w="1101"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4"/>
                <w:szCs w:val="24"/>
                <w:lang w:eastAsia="ar-SA"/>
              </w:rPr>
            </w:pPr>
            <w:r w:rsidRPr="002A5D5B">
              <w:rPr>
                <w:rFonts w:ascii="Times New Roman" w:eastAsia="Times New Roman" w:hAnsi="Times New Roman"/>
                <w:sz w:val="24"/>
                <w:szCs w:val="24"/>
                <w:lang w:eastAsia="ar-SA"/>
              </w:rPr>
              <w:t>№</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4"/>
                <w:szCs w:val="24"/>
                <w:lang w:eastAsia="ar-SA"/>
              </w:rPr>
            </w:pPr>
            <w:r w:rsidRPr="002A5D5B">
              <w:rPr>
                <w:rFonts w:ascii="Times New Roman" w:eastAsia="Times New Roman" w:hAnsi="Times New Roman"/>
                <w:sz w:val="24"/>
                <w:szCs w:val="24"/>
                <w:lang w:eastAsia="ar-SA"/>
              </w:rPr>
              <w:t>п/п</w:t>
            </w:r>
          </w:p>
        </w:tc>
        <w:tc>
          <w:tcPr>
            <w:tcW w:w="5278"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4"/>
                <w:szCs w:val="24"/>
                <w:lang w:eastAsia="ar-SA"/>
              </w:rPr>
            </w:pPr>
            <w:r w:rsidRPr="002A5D5B">
              <w:rPr>
                <w:rFonts w:ascii="Times New Roman" w:eastAsia="Times New Roman" w:hAnsi="Times New Roman"/>
                <w:sz w:val="24"/>
                <w:szCs w:val="24"/>
                <w:lang w:eastAsia="ar-SA"/>
              </w:rPr>
              <w:t>Знак</w:t>
            </w:r>
          </w:p>
        </w:tc>
        <w:tc>
          <w:tcPr>
            <w:tcW w:w="3190"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4"/>
                <w:szCs w:val="24"/>
                <w:lang w:eastAsia="ar-SA"/>
              </w:rPr>
            </w:pPr>
            <w:r w:rsidRPr="002A5D5B">
              <w:rPr>
                <w:rFonts w:ascii="Times New Roman" w:eastAsia="Times New Roman" w:hAnsi="Times New Roman"/>
                <w:sz w:val="24"/>
                <w:szCs w:val="24"/>
                <w:lang w:eastAsia="ar-SA"/>
              </w:rPr>
              <w:t xml:space="preserve">Размеры, мм </w:t>
            </w:r>
          </w:p>
        </w:tc>
      </w:tr>
      <w:tr w:rsidR="004C4520" w:rsidRPr="002A5D5B" w:rsidTr="00A274B6">
        <w:tc>
          <w:tcPr>
            <w:tcW w:w="1101"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1</w:t>
            </w:r>
          </w:p>
        </w:tc>
        <w:tc>
          <w:tcPr>
            <w:tcW w:w="5278"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r w:rsidRPr="002A5D5B">
              <w:rPr>
                <w:rFonts w:ascii="Times New Roman" w:eastAsia="Times New Roman" w:hAnsi="Times New Roman"/>
                <w:noProof/>
                <w:sz w:val="32"/>
                <w:szCs w:val="32"/>
              </w:rPr>
              <mc:AlternateContent>
                <mc:Choice Requires="wps">
                  <w:drawing>
                    <wp:anchor distT="0" distB="0" distL="114300" distR="114300" simplePos="0" relativeHeight="251667456" behindDoc="0" locked="0" layoutInCell="1" allowOverlap="1" wp14:anchorId="0EE7F248" wp14:editId="73467C89">
                      <wp:simplePos x="0" y="0"/>
                      <wp:positionH relativeFrom="column">
                        <wp:posOffset>821690</wp:posOffset>
                      </wp:positionH>
                      <wp:positionV relativeFrom="paragraph">
                        <wp:posOffset>156210</wp:posOffset>
                      </wp:positionV>
                      <wp:extent cx="1552575" cy="9525"/>
                      <wp:effectExtent l="19685" t="56515" r="18415" b="577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25046" id="_x0000_t32" coordsize="21600,21600" o:spt="32" o:oned="t" path="m,l21600,21600e" filled="f">
                      <v:path arrowok="t" fillok="f" o:connecttype="none"/>
                      <o:lock v:ext="edit" shapetype="t"/>
                    </v:shapetype>
                    <v:shape id="Прямая со стрелкой 10" o:spid="_x0000_s1026" type="#_x0000_t32" style="position:absolute;margin-left:64.7pt;margin-top:12.3pt;width:122.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">
                      <v:stroke startarrow="block" endarrow="block"/>
                    </v:shape>
                  </w:pict>
                </mc:Fallback>
              </mc:AlternateContent>
            </w:r>
          </w:p>
          <w:p w:rsidR="004C4520" w:rsidRPr="002A5D5B" w:rsidRDefault="004C4520" w:rsidP="00A274B6">
            <w:pPr>
              <w:widowControl w:val="0"/>
              <w:tabs>
                <w:tab w:val="left" w:pos="180"/>
                <w:tab w:val="center" w:pos="2531"/>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rPr>
                <w:rFonts w:ascii="Times New Roman" w:eastAsia="Times New Roman" w:hAnsi="Times New Roman"/>
                <w:sz w:val="32"/>
                <w:szCs w:val="32"/>
                <w:lang w:eastAsia="ar-SA"/>
              </w:rPr>
            </w:pPr>
            <w:r w:rsidRPr="002A5D5B">
              <w:rPr>
                <w:rFonts w:ascii="Times New Roman" w:eastAsia="Times New Roman" w:hAnsi="Times New Roman"/>
                <w:sz w:val="32"/>
                <w:szCs w:val="32"/>
                <w:lang w:eastAsia="ar-SA"/>
              </w:rPr>
              <w:tab/>
            </w:r>
            <w:r w:rsidRPr="002A5D5B">
              <w:rPr>
                <w:rFonts w:ascii="Times New Roman" w:eastAsia="Times New Roman" w:hAnsi="Times New Roman"/>
                <w:sz w:val="32"/>
                <w:szCs w:val="32"/>
                <w:lang w:eastAsia="ar-SA"/>
              </w:rPr>
              <w:tab/>
            </w:r>
            <w:r w:rsidRPr="002A5D5B">
              <w:rPr>
                <w:rFonts w:ascii="Times New Roman" w:eastAsia="Times New Roman" w:hAnsi="Times New Roman"/>
                <w:noProof/>
                <w:sz w:val="32"/>
                <w:szCs w:val="32"/>
              </w:rPr>
              <mc:AlternateContent>
                <mc:Choice Requires="wps">
                  <w:drawing>
                    <wp:anchor distT="0" distB="0" distL="114300" distR="114300" simplePos="0" relativeHeight="251666432" behindDoc="0" locked="0" layoutInCell="1" allowOverlap="1" wp14:anchorId="72247F70" wp14:editId="7D39ECA3">
                      <wp:simplePos x="0" y="0"/>
                      <wp:positionH relativeFrom="column">
                        <wp:posOffset>469265</wp:posOffset>
                      </wp:positionH>
                      <wp:positionV relativeFrom="paragraph">
                        <wp:posOffset>65405</wp:posOffset>
                      </wp:positionV>
                      <wp:extent cx="0" cy="1590675"/>
                      <wp:effectExtent l="57785" t="18415" r="56515" b="196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EFBDC" id="Прямая со стрелкой 11" o:spid="_x0000_s1026" type="#_x0000_t32" style="position:absolute;margin-left:36.95pt;margin-top:5.15pt;width:0;height:1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">
                      <v:stroke startarrow="block" endarrow="block"/>
                    </v:shape>
                  </w:pict>
                </mc:Fallback>
              </mc:AlternateContent>
            </w:r>
            <w:r w:rsidRPr="002A5D5B">
              <w:rPr>
                <w:rFonts w:ascii="Times New Roman" w:eastAsia="Times New Roman" w:hAnsi="Times New Roman"/>
                <w:noProof/>
                <w:sz w:val="32"/>
                <w:szCs w:val="32"/>
              </w:rPr>
              <w:drawing>
                <wp:inline distT="0" distB="0" distL="0" distR="0" wp14:anchorId="32381A48" wp14:editId="2D5519BE">
                  <wp:extent cx="1628775" cy="17049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l="18639" t="11197" r="57700" b="72768"/>
                          <a:stretch>
                            <a:fillRect/>
                          </a:stretch>
                        </pic:blipFill>
                        <pic:spPr bwMode="auto">
                          <a:xfrm>
                            <a:off x="0" y="0"/>
                            <a:ext cx="1628775" cy="1704975"/>
                          </a:xfrm>
                          <a:prstGeom prst="rect">
                            <a:avLst/>
                          </a:prstGeom>
                          <a:noFill/>
                          <a:ln>
                            <a:noFill/>
                          </a:ln>
                        </pic:spPr>
                      </pic:pic>
                    </a:graphicData>
                  </a:graphic>
                </wp:inline>
              </w:drawing>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p>
        </w:tc>
        <w:tc>
          <w:tcPr>
            <w:tcW w:w="3190"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 xml:space="preserve">ширина </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150-350</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 xml:space="preserve">высота </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4"/>
                <w:szCs w:val="24"/>
                <w:lang w:eastAsia="ar-SA"/>
              </w:rPr>
            </w:pPr>
            <w:r w:rsidRPr="002A5D5B">
              <w:rPr>
                <w:rFonts w:ascii="Times New Roman" w:eastAsia="Times New Roman" w:hAnsi="Times New Roman"/>
                <w:sz w:val="28"/>
                <w:szCs w:val="28"/>
                <w:lang w:eastAsia="ar-SA"/>
              </w:rPr>
              <w:t>150-350</w:t>
            </w:r>
          </w:p>
        </w:tc>
      </w:tr>
      <w:tr w:rsidR="004C4520" w:rsidRPr="002A5D5B" w:rsidTr="00A274B6">
        <w:tc>
          <w:tcPr>
            <w:tcW w:w="1101"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2</w:t>
            </w:r>
          </w:p>
        </w:tc>
        <w:tc>
          <w:tcPr>
            <w:tcW w:w="5278"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r w:rsidRPr="002A5D5B">
              <w:rPr>
                <w:rFonts w:ascii="Times New Roman" w:eastAsia="Times New Roman" w:hAnsi="Times New Roman"/>
                <w:noProof/>
                <w:sz w:val="32"/>
                <w:szCs w:val="32"/>
              </w:rPr>
              <mc:AlternateContent>
                <mc:Choice Requires="wps">
                  <w:drawing>
                    <wp:anchor distT="0" distB="0" distL="114300" distR="114300" simplePos="0" relativeHeight="251668480" behindDoc="0" locked="0" layoutInCell="1" allowOverlap="1" wp14:anchorId="34C962D8" wp14:editId="2CE1C3A0">
                      <wp:simplePos x="0" y="0"/>
                      <wp:positionH relativeFrom="column">
                        <wp:posOffset>669290</wp:posOffset>
                      </wp:positionH>
                      <wp:positionV relativeFrom="paragraph">
                        <wp:posOffset>149225</wp:posOffset>
                      </wp:positionV>
                      <wp:extent cx="1914525" cy="0"/>
                      <wp:effectExtent l="19685" t="55245" r="18415" b="590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0769F" id="Прямая со стрелкой 12" o:spid="_x0000_s1026" type="#_x0000_t32" style="position:absolute;margin-left:52.7pt;margin-top:11.75pt;width:150.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">
                      <v:stroke startarrow="block" endarrow="block"/>
                    </v:shape>
                  </w:pict>
                </mc:Fallback>
              </mc:AlternateConten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r w:rsidRPr="002A5D5B">
              <w:rPr>
                <w:rFonts w:ascii="Times New Roman" w:eastAsia="Times New Roman" w:hAnsi="Times New Roman"/>
                <w:noProof/>
                <w:sz w:val="32"/>
                <w:szCs w:val="32"/>
              </w:rPr>
              <mc:AlternateContent>
                <mc:Choice Requires="wps">
                  <w:drawing>
                    <wp:anchor distT="0" distB="0" distL="114300" distR="114300" simplePos="0" relativeHeight="251669504" behindDoc="0" locked="0" layoutInCell="1" allowOverlap="1" wp14:anchorId="6C1A8BB7" wp14:editId="516EED55">
                      <wp:simplePos x="0" y="0"/>
                      <wp:positionH relativeFrom="column">
                        <wp:posOffset>383540</wp:posOffset>
                      </wp:positionH>
                      <wp:positionV relativeFrom="paragraph">
                        <wp:posOffset>77470</wp:posOffset>
                      </wp:positionV>
                      <wp:extent cx="9525" cy="1562100"/>
                      <wp:effectExtent l="57785" t="17145" r="56515"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621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9A4D7" id="Прямая со стрелкой 13" o:spid="_x0000_s1026" type="#_x0000_t32" style="position:absolute;margin-left:30.2pt;margin-top:6.1pt;width:.75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">
                      <v:stroke startarrow="block" endarrow="block"/>
                    </v:shape>
                  </w:pict>
                </mc:Fallback>
              </mc:AlternateContent>
            </w:r>
            <w:r w:rsidRPr="002A5D5B">
              <w:rPr>
                <w:rFonts w:ascii="Times New Roman" w:eastAsia="Times New Roman" w:hAnsi="Times New Roman"/>
                <w:noProof/>
                <w:sz w:val="32"/>
                <w:szCs w:val="32"/>
              </w:rPr>
              <w:drawing>
                <wp:inline distT="0" distB="0" distL="0" distR="0" wp14:anchorId="2793A77A" wp14:editId="668CC5BD">
                  <wp:extent cx="1981200" cy="1714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l="54781" t="11108" r="16045" b="72768"/>
                          <a:stretch>
                            <a:fillRect/>
                          </a:stretch>
                        </pic:blipFill>
                        <pic:spPr bwMode="auto">
                          <a:xfrm>
                            <a:off x="0" y="0"/>
                            <a:ext cx="1981200" cy="1714500"/>
                          </a:xfrm>
                          <a:prstGeom prst="rect">
                            <a:avLst/>
                          </a:prstGeom>
                          <a:noFill/>
                          <a:ln>
                            <a:noFill/>
                          </a:ln>
                        </pic:spPr>
                      </pic:pic>
                    </a:graphicData>
                  </a:graphic>
                </wp:inline>
              </w:drawing>
            </w:r>
          </w:p>
        </w:tc>
        <w:tc>
          <w:tcPr>
            <w:tcW w:w="3190"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 xml:space="preserve">ширина </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200 - 400</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высота</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150 - 350</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tc>
      </w:tr>
      <w:tr w:rsidR="004C4520" w:rsidRPr="002A5D5B" w:rsidTr="00A274B6">
        <w:tc>
          <w:tcPr>
            <w:tcW w:w="1101"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3</w:t>
            </w:r>
          </w:p>
        </w:tc>
        <w:tc>
          <w:tcPr>
            <w:tcW w:w="5278"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r w:rsidRPr="002A5D5B">
              <w:rPr>
                <w:rFonts w:ascii="Times New Roman" w:eastAsia="Times New Roman" w:hAnsi="Times New Roman"/>
                <w:noProof/>
                <w:sz w:val="32"/>
                <w:szCs w:val="32"/>
              </w:rPr>
              <mc:AlternateContent>
                <mc:Choice Requires="wps">
                  <w:drawing>
                    <wp:anchor distT="0" distB="0" distL="114300" distR="114300" simplePos="0" relativeHeight="251670528" behindDoc="0" locked="0" layoutInCell="1" allowOverlap="1" wp14:anchorId="418ADC5F" wp14:editId="0734F3E5">
                      <wp:simplePos x="0" y="0"/>
                      <wp:positionH relativeFrom="column">
                        <wp:posOffset>59690</wp:posOffset>
                      </wp:positionH>
                      <wp:positionV relativeFrom="paragraph">
                        <wp:posOffset>171450</wp:posOffset>
                      </wp:positionV>
                      <wp:extent cx="3057525" cy="19050"/>
                      <wp:effectExtent l="19685" t="55880" r="18415" b="584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57525" cy="19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470F2" id="Прямая со стрелкой 14" o:spid="_x0000_s1026" type="#_x0000_t32" style="position:absolute;margin-left:4.7pt;margin-top:13.5pt;width:240.75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">
                      <v:stroke startarrow="block" endarrow="block"/>
                    </v:shape>
                  </w:pict>
                </mc:Fallback>
              </mc:AlternateConten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r w:rsidRPr="002A5D5B">
              <w:rPr>
                <w:rFonts w:ascii="Times New Roman" w:eastAsia="Times New Roman" w:hAnsi="Times New Roman"/>
                <w:noProof/>
                <w:sz w:val="32"/>
                <w:szCs w:val="32"/>
              </w:rPr>
              <mc:AlternateContent>
                <mc:Choice Requires="wps">
                  <w:drawing>
                    <wp:anchor distT="0" distB="0" distL="114300" distR="114300" simplePos="0" relativeHeight="251671552" behindDoc="0" locked="0" layoutInCell="1" allowOverlap="1" wp14:anchorId="157D4154" wp14:editId="014002A5">
                      <wp:simplePos x="0" y="0"/>
                      <wp:positionH relativeFrom="column">
                        <wp:posOffset>-16510</wp:posOffset>
                      </wp:positionH>
                      <wp:positionV relativeFrom="paragraph">
                        <wp:posOffset>80645</wp:posOffset>
                      </wp:positionV>
                      <wp:extent cx="9525" cy="1133475"/>
                      <wp:effectExtent l="57785" t="17780" r="56515" b="203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33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F5024" id="Прямая со стрелкой 15" o:spid="_x0000_s1026" type="#_x0000_t32" style="position:absolute;margin-left:-1.3pt;margin-top:6.35pt;width:.75pt;height:8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">
                      <v:stroke startarrow="block" endarrow="block"/>
                    </v:shape>
                  </w:pict>
                </mc:Fallback>
              </mc:AlternateContent>
            </w:r>
            <w:r w:rsidRPr="002A5D5B">
              <w:rPr>
                <w:rFonts w:ascii="Times New Roman" w:eastAsia="Times New Roman" w:hAnsi="Times New Roman"/>
                <w:noProof/>
                <w:sz w:val="32"/>
                <w:szCs w:val="32"/>
              </w:rPr>
              <w:drawing>
                <wp:inline distT="0" distB="0" distL="0" distR="0" wp14:anchorId="0FB2203A" wp14:editId="3F8B11F6">
                  <wp:extent cx="3162300" cy="12668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l="27715" t="34129" r="26094" b="56644"/>
                          <a:stretch>
                            <a:fillRect/>
                          </a:stretch>
                        </pic:blipFill>
                        <pic:spPr bwMode="auto">
                          <a:xfrm>
                            <a:off x="0" y="0"/>
                            <a:ext cx="3162300" cy="1266825"/>
                          </a:xfrm>
                          <a:prstGeom prst="rect">
                            <a:avLst/>
                          </a:prstGeom>
                          <a:noFill/>
                          <a:ln>
                            <a:noFill/>
                          </a:ln>
                        </pic:spPr>
                      </pic:pic>
                    </a:graphicData>
                  </a:graphic>
                </wp:inline>
              </w:drawing>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p>
        </w:tc>
        <w:tc>
          <w:tcPr>
            <w:tcW w:w="3190"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длина</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600-1200</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высота</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150-350</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tc>
      </w:tr>
      <w:tr w:rsidR="004C4520" w:rsidRPr="002A5D5B" w:rsidTr="00A274B6">
        <w:tc>
          <w:tcPr>
            <w:tcW w:w="9569" w:type="dxa"/>
            <w:gridSpan w:val="3"/>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Цвет фона номерного знака: синий</w:t>
            </w:r>
          </w:p>
        </w:tc>
      </w:tr>
    </w:tbl>
    <w:p w:rsidR="004C4520" w:rsidRPr="002A5D5B" w:rsidRDefault="004C4520" w:rsidP="004C4520">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p>
    <w:p w:rsidR="004C4520" w:rsidRDefault="004C4520" w:rsidP="004C4520">
      <w:pPr>
        <w:pStyle w:val="ConsPlusNormal"/>
        <w:ind w:firstLine="540"/>
        <w:contextualSpacing/>
        <w:jc w:val="both"/>
        <w:rPr>
          <w:strike/>
          <w:color w:val="000000" w:themeColor="text1"/>
          <w:sz w:val="28"/>
          <w:szCs w:val="28"/>
        </w:rPr>
      </w:pPr>
    </w:p>
    <w:p w:rsidR="004C4520" w:rsidRPr="004C4520" w:rsidRDefault="004C4520" w:rsidP="004C4520">
      <w:pPr>
        <w:tabs>
          <w:tab w:val="left" w:pos="5220"/>
        </w:tabs>
      </w:pPr>
    </w:p>
    <w:sectPr w:rsidR="004C4520" w:rsidRPr="004C4520" w:rsidSect="00A02974">
      <w:pgSz w:w="11906" w:h="16838"/>
      <w:pgMar w:top="851" w:right="851" w:bottom="851"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604" w:rsidRDefault="00A80604" w:rsidP="003E7354">
      <w:pPr>
        <w:spacing w:after="0" w:line="240" w:lineRule="auto"/>
      </w:pPr>
      <w:r>
        <w:separator/>
      </w:r>
    </w:p>
  </w:endnote>
  <w:endnote w:type="continuationSeparator" w:id="0">
    <w:p w:rsidR="00A80604" w:rsidRDefault="00A80604" w:rsidP="003E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498268"/>
      <w:docPartObj>
        <w:docPartGallery w:val="Page Numbers (Bottom of Page)"/>
        <w:docPartUnique/>
      </w:docPartObj>
    </w:sdtPr>
    <w:sdtEndPr>
      <w:rPr>
        <w:rFonts w:ascii="Times New Roman" w:hAnsi="Times New Roman"/>
      </w:rPr>
    </w:sdtEndPr>
    <w:sdtContent>
      <w:p w:rsidR="00A274B6" w:rsidRPr="0026389C" w:rsidRDefault="00A274B6">
        <w:pPr>
          <w:pStyle w:val="a5"/>
          <w:jc w:val="right"/>
          <w:rPr>
            <w:rFonts w:ascii="Times New Roman" w:hAnsi="Times New Roman"/>
          </w:rPr>
        </w:pPr>
        <w:r w:rsidRPr="0026389C">
          <w:rPr>
            <w:rFonts w:ascii="Times New Roman" w:hAnsi="Times New Roman"/>
          </w:rPr>
          <w:fldChar w:fldCharType="begin"/>
        </w:r>
        <w:r w:rsidRPr="0026389C">
          <w:rPr>
            <w:rFonts w:ascii="Times New Roman" w:hAnsi="Times New Roman"/>
          </w:rPr>
          <w:instrText>PAGE   \* MERGEFORMAT</w:instrText>
        </w:r>
        <w:r w:rsidRPr="0026389C">
          <w:rPr>
            <w:rFonts w:ascii="Times New Roman" w:hAnsi="Times New Roman"/>
          </w:rPr>
          <w:fldChar w:fldCharType="separate"/>
        </w:r>
        <w:r w:rsidR="008A0BF3">
          <w:rPr>
            <w:rFonts w:ascii="Times New Roman" w:hAnsi="Times New Roman"/>
            <w:noProof/>
          </w:rPr>
          <w:t>2</w:t>
        </w:r>
        <w:r w:rsidRPr="0026389C">
          <w:rPr>
            <w:rFonts w:ascii="Times New Roman" w:hAnsi="Times New Roman"/>
            <w:noProof/>
          </w:rPr>
          <w:fldChar w:fldCharType="end"/>
        </w:r>
      </w:p>
    </w:sdtContent>
  </w:sdt>
  <w:p w:rsidR="00A274B6" w:rsidRDefault="00A274B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604" w:rsidRDefault="00A80604" w:rsidP="003E7354">
      <w:pPr>
        <w:spacing w:after="0" w:line="240" w:lineRule="auto"/>
      </w:pPr>
      <w:r>
        <w:separator/>
      </w:r>
    </w:p>
  </w:footnote>
  <w:footnote w:type="continuationSeparator" w:id="0">
    <w:p w:rsidR="00A80604" w:rsidRDefault="00A80604" w:rsidP="003E7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A28"/>
    <w:multiLevelType w:val="hybridMultilevel"/>
    <w:tmpl w:val="83AE3D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6575D57"/>
    <w:multiLevelType w:val="hybridMultilevel"/>
    <w:tmpl w:val="347A98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EE17DB4"/>
    <w:multiLevelType w:val="hybridMultilevel"/>
    <w:tmpl w:val="24F2B080"/>
    <w:lvl w:ilvl="0" w:tplc="D87CA8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12"/>
    <w:rsid w:val="0000578C"/>
    <w:rsid w:val="000158CA"/>
    <w:rsid w:val="000537B8"/>
    <w:rsid w:val="00073D31"/>
    <w:rsid w:val="000A39AB"/>
    <w:rsid w:val="000A63BF"/>
    <w:rsid w:val="000B140C"/>
    <w:rsid w:val="000C1A9E"/>
    <w:rsid w:val="000D30A7"/>
    <w:rsid w:val="000D560B"/>
    <w:rsid w:val="000E03A5"/>
    <w:rsid w:val="000F6980"/>
    <w:rsid w:val="001070E1"/>
    <w:rsid w:val="00115CE0"/>
    <w:rsid w:val="00121120"/>
    <w:rsid w:val="00150C8D"/>
    <w:rsid w:val="001511C3"/>
    <w:rsid w:val="00153D5F"/>
    <w:rsid w:val="00156F30"/>
    <w:rsid w:val="00173389"/>
    <w:rsid w:val="001765B5"/>
    <w:rsid w:val="00185655"/>
    <w:rsid w:val="001B010F"/>
    <w:rsid w:val="001B53B3"/>
    <w:rsid w:val="001B6DFE"/>
    <w:rsid w:val="001E18A8"/>
    <w:rsid w:val="001F001F"/>
    <w:rsid w:val="001F195F"/>
    <w:rsid w:val="00202698"/>
    <w:rsid w:val="00222141"/>
    <w:rsid w:val="00234AAE"/>
    <w:rsid w:val="0024001F"/>
    <w:rsid w:val="002526B8"/>
    <w:rsid w:val="00256634"/>
    <w:rsid w:val="00261888"/>
    <w:rsid w:val="00261C01"/>
    <w:rsid w:val="0026389C"/>
    <w:rsid w:val="00265449"/>
    <w:rsid w:val="00270807"/>
    <w:rsid w:val="00274B3F"/>
    <w:rsid w:val="0028551C"/>
    <w:rsid w:val="00294FF0"/>
    <w:rsid w:val="002A2696"/>
    <w:rsid w:val="002A5D5B"/>
    <w:rsid w:val="002A7246"/>
    <w:rsid w:val="002D3F12"/>
    <w:rsid w:val="002D5358"/>
    <w:rsid w:val="002E3321"/>
    <w:rsid w:val="002F0421"/>
    <w:rsid w:val="002F279E"/>
    <w:rsid w:val="00304B30"/>
    <w:rsid w:val="003209BD"/>
    <w:rsid w:val="00326979"/>
    <w:rsid w:val="00342258"/>
    <w:rsid w:val="0036459B"/>
    <w:rsid w:val="003A5B08"/>
    <w:rsid w:val="003A740A"/>
    <w:rsid w:val="003B39C3"/>
    <w:rsid w:val="003B4B9C"/>
    <w:rsid w:val="003B5B10"/>
    <w:rsid w:val="003C2280"/>
    <w:rsid w:val="003E7354"/>
    <w:rsid w:val="00421595"/>
    <w:rsid w:val="00422523"/>
    <w:rsid w:val="00441D40"/>
    <w:rsid w:val="00457B25"/>
    <w:rsid w:val="00460DCD"/>
    <w:rsid w:val="004675B5"/>
    <w:rsid w:val="00487A69"/>
    <w:rsid w:val="004921BF"/>
    <w:rsid w:val="0049252B"/>
    <w:rsid w:val="004C4520"/>
    <w:rsid w:val="004D6910"/>
    <w:rsid w:val="004E3140"/>
    <w:rsid w:val="004E3BB8"/>
    <w:rsid w:val="004F0C9C"/>
    <w:rsid w:val="004F1314"/>
    <w:rsid w:val="004F484E"/>
    <w:rsid w:val="004F5E5B"/>
    <w:rsid w:val="004F7A43"/>
    <w:rsid w:val="00511A38"/>
    <w:rsid w:val="005277E6"/>
    <w:rsid w:val="005410EE"/>
    <w:rsid w:val="005432A0"/>
    <w:rsid w:val="005538DF"/>
    <w:rsid w:val="00567E29"/>
    <w:rsid w:val="00573748"/>
    <w:rsid w:val="00581FFD"/>
    <w:rsid w:val="00595865"/>
    <w:rsid w:val="005968F6"/>
    <w:rsid w:val="005B1F77"/>
    <w:rsid w:val="005E5227"/>
    <w:rsid w:val="006138FD"/>
    <w:rsid w:val="00623AC8"/>
    <w:rsid w:val="006311C8"/>
    <w:rsid w:val="00641E8B"/>
    <w:rsid w:val="006550DC"/>
    <w:rsid w:val="00664C0D"/>
    <w:rsid w:val="00671D77"/>
    <w:rsid w:val="00674919"/>
    <w:rsid w:val="00683AEF"/>
    <w:rsid w:val="00691348"/>
    <w:rsid w:val="006921A7"/>
    <w:rsid w:val="006944FE"/>
    <w:rsid w:val="006B6727"/>
    <w:rsid w:val="006C2CFA"/>
    <w:rsid w:val="006D6BFF"/>
    <w:rsid w:val="006E7679"/>
    <w:rsid w:val="0070019B"/>
    <w:rsid w:val="007010CC"/>
    <w:rsid w:val="00723495"/>
    <w:rsid w:val="00732312"/>
    <w:rsid w:val="00736D65"/>
    <w:rsid w:val="00742125"/>
    <w:rsid w:val="0076455F"/>
    <w:rsid w:val="00767298"/>
    <w:rsid w:val="00794297"/>
    <w:rsid w:val="0079714E"/>
    <w:rsid w:val="00805509"/>
    <w:rsid w:val="008125EA"/>
    <w:rsid w:val="008255A4"/>
    <w:rsid w:val="00830E7F"/>
    <w:rsid w:val="00832CDC"/>
    <w:rsid w:val="00840D17"/>
    <w:rsid w:val="008652C9"/>
    <w:rsid w:val="00872208"/>
    <w:rsid w:val="0087229C"/>
    <w:rsid w:val="00875B31"/>
    <w:rsid w:val="008925BA"/>
    <w:rsid w:val="008A0BF3"/>
    <w:rsid w:val="008B3E04"/>
    <w:rsid w:val="008B60E3"/>
    <w:rsid w:val="008D37D4"/>
    <w:rsid w:val="00914649"/>
    <w:rsid w:val="00917D33"/>
    <w:rsid w:val="009265D0"/>
    <w:rsid w:val="00933009"/>
    <w:rsid w:val="00936C63"/>
    <w:rsid w:val="009417D8"/>
    <w:rsid w:val="009440DC"/>
    <w:rsid w:val="0098039A"/>
    <w:rsid w:val="00984EC0"/>
    <w:rsid w:val="009B0C67"/>
    <w:rsid w:val="009B3F4D"/>
    <w:rsid w:val="009C43CE"/>
    <w:rsid w:val="009E1490"/>
    <w:rsid w:val="009E630F"/>
    <w:rsid w:val="00A02974"/>
    <w:rsid w:val="00A06FE5"/>
    <w:rsid w:val="00A274B6"/>
    <w:rsid w:val="00A455F4"/>
    <w:rsid w:val="00A47D58"/>
    <w:rsid w:val="00A509E0"/>
    <w:rsid w:val="00A515D6"/>
    <w:rsid w:val="00A56F5E"/>
    <w:rsid w:val="00A80604"/>
    <w:rsid w:val="00A93D10"/>
    <w:rsid w:val="00A95EAB"/>
    <w:rsid w:val="00AA0E30"/>
    <w:rsid w:val="00AA7F02"/>
    <w:rsid w:val="00AB3604"/>
    <w:rsid w:val="00AD772A"/>
    <w:rsid w:val="00AE315B"/>
    <w:rsid w:val="00AE3F6B"/>
    <w:rsid w:val="00B05086"/>
    <w:rsid w:val="00B07600"/>
    <w:rsid w:val="00B146AE"/>
    <w:rsid w:val="00B22A71"/>
    <w:rsid w:val="00B264CE"/>
    <w:rsid w:val="00B403D3"/>
    <w:rsid w:val="00B43E9D"/>
    <w:rsid w:val="00B53E01"/>
    <w:rsid w:val="00B873CA"/>
    <w:rsid w:val="00BA17AF"/>
    <w:rsid w:val="00BA4A4E"/>
    <w:rsid w:val="00BA798A"/>
    <w:rsid w:val="00BB1FF6"/>
    <w:rsid w:val="00BB34A1"/>
    <w:rsid w:val="00BB5D46"/>
    <w:rsid w:val="00BC3E55"/>
    <w:rsid w:val="00BF40D7"/>
    <w:rsid w:val="00BF6EC0"/>
    <w:rsid w:val="00C0006A"/>
    <w:rsid w:val="00C0117A"/>
    <w:rsid w:val="00C144A8"/>
    <w:rsid w:val="00C14DA0"/>
    <w:rsid w:val="00C17D8A"/>
    <w:rsid w:val="00C220E6"/>
    <w:rsid w:val="00C33F86"/>
    <w:rsid w:val="00C47624"/>
    <w:rsid w:val="00C71DD1"/>
    <w:rsid w:val="00C946B2"/>
    <w:rsid w:val="00CA3CE3"/>
    <w:rsid w:val="00CB1504"/>
    <w:rsid w:val="00CD5698"/>
    <w:rsid w:val="00CE325A"/>
    <w:rsid w:val="00CE6E6E"/>
    <w:rsid w:val="00D3613D"/>
    <w:rsid w:val="00D43EF5"/>
    <w:rsid w:val="00D4670A"/>
    <w:rsid w:val="00D52708"/>
    <w:rsid w:val="00D551AB"/>
    <w:rsid w:val="00D62FB6"/>
    <w:rsid w:val="00DA0F8B"/>
    <w:rsid w:val="00DA7540"/>
    <w:rsid w:val="00DB2FB7"/>
    <w:rsid w:val="00DB682C"/>
    <w:rsid w:val="00DC6BDE"/>
    <w:rsid w:val="00DD4FC2"/>
    <w:rsid w:val="00DE184A"/>
    <w:rsid w:val="00E0208D"/>
    <w:rsid w:val="00E25963"/>
    <w:rsid w:val="00E52528"/>
    <w:rsid w:val="00E61069"/>
    <w:rsid w:val="00E656F3"/>
    <w:rsid w:val="00EB0097"/>
    <w:rsid w:val="00EB2779"/>
    <w:rsid w:val="00EB29C1"/>
    <w:rsid w:val="00ED6078"/>
    <w:rsid w:val="00EE0076"/>
    <w:rsid w:val="00EE6D16"/>
    <w:rsid w:val="00EF0A14"/>
    <w:rsid w:val="00EF20E5"/>
    <w:rsid w:val="00EF7529"/>
    <w:rsid w:val="00F02907"/>
    <w:rsid w:val="00F20BB6"/>
    <w:rsid w:val="00F219F3"/>
    <w:rsid w:val="00F51FB3"/>
    <w:rsid w:val="00F551AA"/>
    <w:rsid w:val="00F57EAB"/>
    <w:rsid w:val="00F74C8B"/>
    <w:rsid w:val="00F811F0"/>
    <w:rsid w:val="00F910EF"/>
    <w:rsid w:val="00F95B0A"/>
    <w:rsid w:val="00FA1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18536"/>
  <w15:docId w15:val="{EB0003B9-AA51-43B2-97B8-4A0124D0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F12"/>
    <w:rPr>
      <w:rFonts w:eastAsiaTheme="minorEastAsia" w:cs="Times New Roman"/>
      <w:lang w:eastAsia="ru-RU"/>
    </w:rPr>
  </w:style>
  <w:style w:type="paragraph" w:styleId="1">
    <w:name w:val="heading 1"/>
    <w:basedOn w:val="a"/>
    <w:next w:val="a"/>
    <w:link w:val="10"/>
    <w:uiPriority w:val="9"/>
    <w:qFormat/>
    <w:rsid w:val="002D3F1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rsid w:val="002D3F1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F12"/>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rsid w:val="002D3F12"/>
    <w:rPr>
      <w:rFonts w:ascii="Cambria" w:eastAsiaTheme="minorEastAsia" w:hAnsi="Cambria" w:cs="Times New Roman"/>
      <w:b/>
      <w:bCs/>
      <w:i/>
      <w:iCs/>
      <w:sz w:val="28"/>
      <w:szCs w:val="28"/>
      <w:lang w:eastAsia="ru-RU"/>
    </w:rPr>
  </w:style>
  <w:style w:type="paragraph" w:customStyle="1" w:styleId="ConsPlusNormal">
    <w:name w:val="ConsPlusNormal"/>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D3F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D3F1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2D3F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D3F1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D3F1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2D3F12"/>
    <w:pPr>
      <w:tabs>
        <w:tab w:val="center" w:pos="4677"/>
        <w:tab w:val="right" w:pos="9355"/>
      </w:tabs>
    </w:pPr>
  </w:style>
  <w:style w:type="character" w:customStyle="1" w:styleId="a4">
    <w:name w:val="Верхний колонтитул Знак"/>
    <w:basedOn w:val="a0"/>
    <w:link w:val="a3"/>
    <w:uiPriority w:val="99"/>
    <w:rsid w:val="002D3F12"/>
    <w:rPr>
      <w:rFonts w:eastAsiaTheme="minorEastAsia" w:cs="Times New Roman"/>
      <w:lang w:eastAsia="ru-RU"/>
    </w:rPr>
  </w:style>
  <w:style w:type="paragraph" w:styleId="a5">
    <w:name w:val="footer"/>
    <w:basedOn w:val="a"/>
    <w:link w:val="a6"/>
    <w:uiPriority w:val="99"/>
    <w:unhideWhenUsed/>
    <w:rsid w:val="002D3F12"/>
    <w:pPr>
      <w:tabs>
        <w:tab w:val="center" w:pos="4677"/>
        <w:tab w:val="right" w:pos="9355"/>
      </w:tabs>
    </w:pPr>
  </w:style>
  <w:style w:type="character" w:customStyle="1" w:styleId="a6">
    <w:name w:val="Нижний колонтитул Знак"/>
    <w:basedOn w:val="a0"/>
    <w:link w:val="a5"/>
    <w:uiPriority w:val="99"/>
    <w:rsid w:val="002D3F12"/>
    <w:rPr>
      <w:rFonts w:eastAsiaTheme="minorEastAsia" w:cs="Times New Roman"/>
      <w:lang w:eastAsia="ru-RU"/>
    </w:rPr>
  </w:style>
  <w:style w:type="character" w:styleId="a7">
    <w:name w:val="Hyperlink"/>
    <w:basedOn w:val="a0"/>
    <w:uiPriority w:val="99"/>
    <w:semiHidden/>
    <w:unhideWhenUsed/>
    <w:rsid w:val="002D3F12"/>
    <w:rPr>
      <w:rFonts w:cs="Times New Roman"/>
      <w:color w:val="0000FF"/>
      <w:u w:val="single"/>
    </w:rPr>
  </w:style>
  <w:style w:type="paragraph" w:customStyle="1" w:styleId="11">
    <w:name w:val="Обычный1"/>
    <w:rsid w:val="002D3F12"/>
    <w:pPr>
      <w:widowControl w:val="0"/>
      <w:suppressAutoHyphens/>
      <w:autoSpaceDE w:val="0"/>
      <w:spacing w:after="0" w:line="240" w:lineRule="auto"/>
    </w:pPr>
    <w:rPr>
      <w:rFonts w:ascii="Times New Roman" w:eastAsiaTheme="minorEastAsia" w:hAnsi="Times New Roman" w:cs="Times New Roman"/>
      <w:kern w:val="1"/>
      <w:sz w:val="20"/>
      <w:szCs w:val="24"/>
      <w:lang w:eastAsia="ar-SA"/>
    </w:rPr>
  </w:style>
  <w:style w:type="paragraph" w:styleId="a8">
    <w:name w:val="No Spacing"/>
    <w:uiPriority w:val="1"/>
    <w:qFormat/>
    <w:rsid w:val="002D3F12"/>
    <w:pPr>
      <w:spacing w:after="0" w:line="240" w:lineRule="auto"/>
    </w:pPr>
    <w:rPr>
      <w:rFonts w:eastAsiaTheme="minorEastAsia" w:cs="Times New Roman"/>
    </w:rPr>
  </w:style>
  <w:style w:type="paragraph" w:styleId="a9">
    <w:name w:val="List Paragraph"/>
    <w:basedOn w:val="a"/>
    <w:uiPriority w:val="34"/>
    <w:qFormat/>
    <w:rsid w:val="002D3F12"/>
    <w:pPr>
      <w:ind w:left="720"/>
      <w:contextualSpacing/>
    </w:pPr>
  </w:style>
  <w:style w:type="character" w:styleId="aa">
    <w:name w:val="Strong"/>
    <w:basedOn w:val="a0"/>
    <w:uiPriority w:val="22"/>
    <w:qFormat/>
    <w:rsid w:val="002D3F12"/>
    <w:rPr>
      <w:rFonts w:cs="Times New Roman"/>
      <w:b/>
    </w:rPr>
  </w:style>
  <w:style w:type="paragraph" w:styleId="ab">
    <w:name w:val="Normal (Web)"/>
    <w:basedOn w:val="a"/>
    <w:uiPriority w:val="99"/>
    <w:unhideWhenUsed/>
    <w:rsid w:val="002D3F12"/>
    <w:pPr>
      <w:spacing w:before="100" w:beforeAutospacing="1" w:after="100" w:afterAutospacing="1" w:line="240" w:lineRule="auto"/>
    </w:pPr>
    <w:rPr>
      <w:rFonts w:ascii="Times New Roman" w:hAnsi="Times New Roman"/>
      <w:sz w:val="24"/>
      <w:szCs w:val="24"/>
    </w:rPr>
  </w:style>
  <w:style w:type="paragraph" w:styleId="ac">
    <w:name w:val="Balloon Text"/>
    <w:basedOn w:val="a"/>
    <w:link w:val="ad"/>
    <w:uiPriority w:val="99"/>
    <w:rsid w:val="002D3F1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2D3F12"/>
    <w:rPr>
      <w:rFonts w:ascii="Segoe UI" w:eastAsiaTheme="minorEastAsia" w:hAnsi="Segoe UI" w:cs="Segoe UI"/>
      <w:sz w:val="18"/>
      <w:szCs w:val="18"/>
      <w:lang w:eastAsia="ru-RU"/>
    </w:rPr>
  </w:style>
  <w:style w:type="paragraph" w:customStyle="1" w:styleId="ae">
    <w:name w:val="Знак Знак Знак Знак Знак Знак Знак"/>
    <w:basedOn w:val="a"/>
    <w:rsid w:val="007010CC"/>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0751">
      <w:bodyDiv w:val="1"/>
      <w:marLeft w:val="0"/>
      <w:marRight w:val="0"/>
      <w:marTop w:val="0"/>
      <w:marBottom w:val="0"/>
      <w:divBdr>
        <w:top w:val="none" w:sz="0" w:space="0" w:color="auto"/>
        <w:left w:val="none" w:sz="0" w:space="0" w:color="auto"/>
        <w:bottom w:val="none" w:sz="0" w:space="0" w:color="auto"/>
        <w:right w:val="none" w:sz="0" w:space="0" w:color="auto"/>
      </w:divBdr>
    </w:div>
    <w:div w:id="55855751">
      <w:bodyDiv w:val="1"/>
      <w:marLeft w:val="0"/>
      <w:marRight w:val="0"/>
      <w:marTop w:val="0"/>
      <w:marBottom w:val="0"/>
      <w:divBdr>
        <w:top w:val="none" w:sz="0" w:space="0" w:color="auto"/>
        <w:left w:val="none" w:sz="0" w:space="0" w:color="auto"/>
        <w:bottom w:val="none" w:sz="0" w:space="0" w:color="auto"/>
        <w:right w:val="none" w:sz="0" w:space="0" w:color="auto"/>
      </w:divBdr>
    </w:div>
    <w:div w:id="76248417">
      <w:bodyDiv w:val="1"/>
      <w:marLeft w:val="0"/>
      <w:marRight w:val="0"/>
      <w:marTop w:val="0"/>
      <w:marBottom w:val="0"/>
      <w:divBdr>
        <w:top w:val="none" w:sz="0" w:space="0" w:color="auto"/>
        <w:left w:val="none" w:sz="0" w:space="0" w:color="auto"/>
        <w:bottom w:val="none" w:sz="0" w:space="0" w:color="auto"/>
        <w:right w:val="none" w:sz="0" w:space="0" w:color="auto"/>
      </w:divBdr>
    </w:div>
    <w:div w:id="77674223">
      <w:bodyDiv w:val="1"/>
      <w:marLeft w:val="0"/>
      <w:marRight w:val="0"/>
      <w:marTop w:val="0"/>
      <w:marBottom w:val="0"/>
      <w:divBdr>
        <w:top w:val="none" w:sz="0" w:space="0" w:color="auto"/>
        <w:left w:val="none" w:sz="0" w:space="0" w:color="auto"/>
        <w:bottom w:val="none" w:sz="0" w:space="0" w:color="auto"/>
        <w:right w:val="none" w:sz="0" w:space="0" w:color="auto"/>
      </w:divBdr>
    </w:div>
    <w:div w:id="108671147">
      <w:bodyDiv w:val="1"/>
      <w:marLeft w:val="0"/>
      <w:marRight w:val="0"/>
      <w:marTop w:val="0"/>
      <w:marBottom w:val="0"/>
      <w:divBdr>
        <w:top w:val="none" w:sz="0" w:space="0" w:color="auto"/>
        <w:left w:val="none" w:sz="0" w:space="0" w:color="auto"/>
        <w:bottom w:val="none" w:sz="0" w:space="0" w:color="auto"/>
        <w:right w:val="none" w:sz="0" w:space="0" w:color="auto"/>
      </w:divBdr>
    </w:div>
    <w:div w:id="174421871">
      <w:bodyDiv w:val="1"/>
      <w:marLeft w:val="0"/>
      <w:marRight w:val="0"/>
      <w:marTop w:val="0"/>
      <w:marBottom w:val="0"/>
      <w:divBdr>
        <w:top w:val="none" w:sz="0" w:space="0" w:color="auto"/>
        <w:left w:val="none" w:sz="0" w:space="0" w:color="auto"/>
        <w:bottom w:val="none" w:sz="0" w:space="0" w:color="auto"/>
        <w:right w:val="none" w:sz="0" w:space="0" w:color="auto"/>
      </w:divBdr>
    </w:div>
    <w:div w:id="199052483">
      <w:bodyDiv w:val="1"/>
      <w:marLeft w:val="0"/>
      <w:marRight w:val="0"/>
      <w:marTop w:val="0"/>
      <w:marBottom w:val="0"/>
      <w:divBdr>
        <w:top w:val="none" w:sz="0" w:space="0" w:color="auto"/>
        <w:left w:val="none" w:sz="0" w:space="0" w:color="auto"/>
        <w:bottom w:val="none" w:sz="0" w:space="0" w:color="auto"/>
        <w:right w:val="none" w:sz="0" w:space="0" w:color="auto"/>
      </w:divBdr>
    </w:div>
    <w:div w:id="368575723">
      <w:bodyDiv w:val="1"/>
      <w:marLeft w:val="0"/>
      <w:marRight w:val="0"/>
      <w:marTop w:val="0"/>
      <w:marBottom w:val="0"/>
      <w:divBdr>
        <w:top w:val="none" w:sz="0" w:space="0" w:color="auto"/>
        <w:left w:val="none" w:sz="0" w:space="0" w:color="auto"/>
        <w:bottom w:val="none" w:sz="0" w:space="0" w:color="auto"/>
        <w:right w:val="none" w:sz="0" w:space="0" w:color="auto"/>
      </w:divBdr>
    </w:div>
    <w:div w:id="375811754">
      <w:bodyDiv w:val="1"/>
      <w:marLeft w:val="0"/>
      <w:marRight w:val="0"/>
      <w:marTop w:val="0"/>
      <w:marBottom w:val="0"/>
      <w:divBdr>
        <w:top w:val="none" w:sz="0" w:space="0" w:color="auto"/>
        <w:left w:val="none" w:sz="0" w:space="0" w:color="auto"/>
        <w:bottom w:val="none" w:sz="0" w:space="0" w:color="auto"/>
        <w:right w:val="none" w:sz="0" w:space="0" w:color="auto"/>
      </w:divBdr>
    </w:div>
    <w:div w:id="393433960">
      <w:bodyDiv w:val="1"/>
      <w:marLeft w:val="0"/>
      <w:marRight w:val="0"/>
      <w:marTop w:val="0"/>
      <w:marBottom w:val="0"/>
      <w:divBdr>
        <w:top w:val="none" w:sz="0" w:space="0" w:color="auto"/>
        <w:left w:val="none" w:sz="0" w:space="0" w:color="auto"/>
        <w:bottom w:val="none" w:sz="0" w:space="0" w:color="auto"/>
        <w:right w:val="none" w:sz="0" w:space="0" w:color="auto"/>
      </w:divBdr>
    </w:div>
    <w:div w:id="400756425">
      <w:bodyDiv w:val="1"/>
      <w:marLeft w:val="0"/>
      <w:marRight w:val="0"/>
      <w:marTop w:val="0"/>
      <w:marBottom w:val="0"/>
      <w:divBdr>
        <w:top w:val="none" w:sz="0" w:space="0" w:color="auto"/>
        <w:left w:val="none" w:sz="0" w:space="0" w:color="auto"/>
        <w:bottom w:val="none" w:sz="0" w:space="0" w:color="auto"/>
        <w:right w:val="none" w:sz="0" w:space="0" w:color="auto"/>
      </w:divBdr>
    </w:div>
    <w:div w:id="428232427">
      <w:bodyDiv w:val="1"/>
      <w:marLeft w:val="0"/>
      <w:marRight w:val="0"/>
      <w:marTop w:val="0"/>
      <w:marBottom w:val="0"/>
      <w:divBdr>
        <w:top w:val="none" w:sz="0" w:space="0" w:color="auto"/>
        <w:left w:val="none" w:sz="0" w:space="0" w:color="auto"/>
        <w:bottom w:val="none" w:sz="0" w:space="0" w:color="auto"/>
        <w:right w:val="none" w:sz="0" w:space="0" w:color="auto"/>
      </w:divBdr>
    </w:div>
    <w:div w:id="443380257">
      <w:bodyDiv w:val="1"/>
      <w:marLeft w:val="0"/>
      <w:marRight w:val="0"/>
      <w:marTop w:val="0"/>
      <w:marBottom w:val="0"/>
      <w:divBdr>
        <w:top w:val="none" w:sz="0" w:space="0" w:color="auto"/>
        <w:left w:val="none" w:sz="0" w:space="0" w:color="auto"/>
        <w:bottom w:val="none" w:sz="0" w:space="0" w:color="auto"/>
        <w:right w:val="none" w:sz="0" w:space="0" w:color="auto"/>
      </w:divBdr>
    </w:div>
    <w:div w:id="465707670">
      <w:bodyDiv w:val="1"/>
      <w:marLeft w:val="0"/>
      <w:marRight w:val="0"/>
      <w:marTop w:val="0"/>
      <w:marBottom w:val="0"/>
      <w:divBdr>
        <w:top w:val="none" w:sz="0" w:space="0" w:color="auto"/>
        <w:left w:val="none" w:sz="0" w:space="0" w:color="auto"/>
        <w:bottom w:val="none" w:sz="0" w:space="0" w:color="auto"/>
        <w:right w:val="none" w:sz="0" w:space="0" w:color="auto"/>
      </w:divBdr>
    </w:div>
    <w:div w:id="520167171">
      <w:bodyDiv w:val="1"/>
      <w:marLeft w:val="0"/>
      <w:marRight w:val="0"/>
      <w:marTop w:val="0"/>
      <w:marBottom w:val="0"/>
      <w:divBdr>
        <w:top w:val="none" w:sz="0" w:space="0" w:color="auto"/>
        <w:left w:val="none" w:sz="0" w:space="0" w:color="auto"/>
        <w:bottom w:val="none" w:sz="0" w:space="0" w:color="auto"/>
        <w:right w:val="none" w:sz="0" w:space="0" w:color="auto"/>
      </w:divBdr>
    </w:div>
    <w:div w:id="553200834">
      <w:bodyDiv w:val="1"/>
      <w:marLeft w:val="0"/>
      <w:marRight w:val="0"/>
      <w:marTop w:val="0"/>
      <w:marBottom w:val="0"/>
      <w:divBdr>
        <w:top w:val="none" w:sz="0" w:space="0" w:color="auto"/>
        <w:left w:val="none" w:sz="0" w:space="0" w:color="auto"/>
        <w:bottom w:val="none" w:sz="0" w:space="0" w:color="auto"/>
        <w:right w:val="none" w:sz="0" w:space="0" w:color="auto"/>
      </w:divBdr>
    </w:div>
    <w:div w:id="568884811">
      <w:bodyDiv w:val="1"/>
      <w:marLeft w:val="0"/>
      <w:marRight w:val="0"/>
      <w:marTop w:val="0"/>
      <w:marBottom w:val="0"/>
      <w:divBdr>
        <w:top w:val="none" w:sz="0" w:space="0" w:color="auto"/>
        <w:left w:val="none" w:sz="0" w:space="0" w:color="auto"/>
        <w:bottom w:val="none" w:sz="0" w:space="0" w:color="auto"/>
        <w:right w:val="none" w:sz="0" w:space="0" w:color="auto"/>
      </w:divBdr>
    </w:div>
    <w:div w:id="673186763">
      <w:bodyDiv w:val="1"/>
      <w:marLeft w:val="0"/>
      <w:marRight w:val="0"/>
      <w:marTop w:val="0"/>
      <w:marBottom w:val="0"/>
      <w:divBdr>
        <w:top w:val="none" w:sz="0" w:space="0" w:color="auto"/>
        <w:left w:val="none" w:sz="0" w:space="0" w:color="auto"/>
        <w:bottom w:val="none" w:sz="0" w:space="0" w:color="auto"/>
        <w:right w:val="none" w:sz="0" w:space="0" w:color="auto"/>
      </w:divBdr>
    </w:div>
    <w:div w:id="693306812">
      <w:bodyDiv w:val="1"/>
      <w:marLeft w:val="0"/>
      <w:marRight w:val="0"/>
      <w:marTop w:val="0"/>
      <w:marBottom w:val="0"/>
      <w:divBdr>
        <w:top w:val="none" w:sz="0" w:space="0" w:color="auto"/>
        <w:left w:val="none" w:sz="0" w:space="0" w:color="auto"/>
        <w:bottom w:val="none" w:sz="0" w:space="0" w:color="auto"/>
        <w:right w:val="none" w:sz="0" w:space="0" w:color="auto"/>
      </w:divBdr>
    </w:div>
    <w:div w:id="771626932">
      <w:bodyDiv w:val="1"/>
      <w:marLeft w:val="0"/>
      <w:marRight w:val="0"/>
      <w:marTop w:val="0"/>
      <w:marBottom w:val="0"/>
      <w:divBdr>
        <w:top w:val="none" w:sz="0" w:space="0" w:color="auto"/>
        <w:left w:val="none" w:sz="0" w:space="0" w:color="auto"/>
        <w:bottom w:val="none" w:sz="0" w:space="0" w:color="auto"/>
        <w:right w:val="none" w:sz="0" w:space="0" w:color="auto"/>
      </w:divBdr>
    </w:div>
    <w:div w:id="854423693">
      <w:bodyDiv w:val="1"/>
      <w:marLeft w:val="0"/>
      <w:marRight w:val="0"/>
      <w:marTop w:val="0"/>
      <w:marBottom w:val="0"/>
      <w:divBdr>
        <w:top w:val="none" w:sz="0" w:space="0" w:color="auto"/>
        <w:left w:val="none" w:sz="0" w:space="0" w:color="auto"/>
        <w:bottom w:val="none" w:sz="0" w:space="0" w:color="auto"/>
        <w:right w:val="none" w:sz="0" w:space="0" w:color="auto"/>
      </w:divBdr>
    </w:div>
    <w:div w:id="966006311">
      <w:bodyDiv w:val="1"/>
      <w:marLeft w:val="0"/>
      <w:marRight w:val="0"/>
      <w:marTop w:val="0"/>
      <w:marBottom w:val="0"/>
      <w:divBdr>
        <w:top w:val="none" w:sz="0" w:space="0" w:color="auto"/>
        <w:left w:val="none" w:sz="0" w:space="0" w:color="auto"/>
        <w:bottom w:val="none" w:sz="0" w:space="0" w:color="auto"/>
        <w:right w:val="none" w:sz="0" w:space="0" w:color="auto"/>
      </w:divBdr>
    </w:div>
    <w:div w:id="968516649">
      <w:bodyDiv w:val="1"/>
      <w:marLeft w:val="0"/>
      <w:marRight w:val="0"/>
      <w:marTop w:val="0"/>
      <w:marBottom w:val="0"/>
      <w:divBdr>
        <w:top w:val="none" w:sz="0" w:space="0" w:color="auto"/>
        <w:left w:val="none" w:sz="0" w:space="0" w:color="auto"/>
        <w:bottom w:val="none" w:sz="0" w:space="0" w:color="auto"/>
        <w:right w:val="none" w:sz="0" w:space="0" w:color="auto"/>
      </w:divBdr>
      <w:divsChild>
        <w:div w:id="1775976144">
          <w:marLeft w:val="0"/>
          <w:marRight w:val="0"/>
          <w:marTop w:val="0"/>
          <w:marBottom w:val="0"/>
          <w:divBdr>
            <w:top w:val="none" w:sz="0" w:space="0" w:color="auto"/>
            <w:left w:val="none" w:sz="0" w:space="0" w:color="auto"/>
            <w:bottom w:val="none" w:sz="0" w:space="0" w:color="auto"/>
            <w:right w:val="none" w:sz="0" w:space="0" w:color="auto"/>
          </w:divBdr>
        </w:div>
      </w:divsChild>
    </w:div>
    <w:div w:id="1002584419">
      <w:bodyDiv w:val="1"/>
      <w:marLeft w:val="0"/>
      <w:marRight w:val="0"/>
      <w:marTop w:val="0"/>
      <w:marBottom w:val="0"/>
      <w:divBdr>
        <w:top w:val="none" w:sz="0" w:space="0" w:color="auto"/>
        <w:left w:val="none" w:sz="0" w:space="0" w:color="auto"/>
        <w:bottom w:val="none" w:sz="0" w:space="0" w:color="auto"/>
        <w:right w:val="none" w:sz="0" w:space="0" w:color="auto"/>
      </w:divBdr>
    </w:div>
    <w:div w:id="1037311136">
      <w:bodyDiv w:val="1"/>
      <w:marLeft w:val="0"/>
      <w:marRight w:val="0"/>
      <w:marTop w:val="0"/>
      <w:marBottom w:val="0"/>
      <w:divBdr>
        <w:top w:val="none" w:sz="0" w:space="0" w:color="auto"/>
        <w:left w:val="none" w:sz="0" w:space="0" w:color="auto"/>
        <w:bottom w:val="none" w:sz="0" w:space="0" w:color="auto"/>
        <w:right w:val="none" w:sz="0" w:space="0" w:color="auto"/>
      </w:divBdr>
    </w:div>
    <w:div w:id="1054233587">
      <w:bodyDiv w:val="1"/>
      <w:marLeft w:val="0"/>
      <w:marRight w:val="0"/>
      <w:marTop w:val="0"/>
      <w:marBottom w:val="0"/>
      <w:divBdr>
        <w:top w:val="none" w:sz="0" w:space="0" w:color="auto"/>
        <w:left w:val="none" w:sz="0" w:space="0" w:color="auto"/>
        <w:bottom w:val="none" w:sz="0" w:space="0" w:color="auto"/>
        <w:right w:val="none" w:sz="0" w:space="0" w:color="auto"/>
      </w:divBdr>
    </w:div>
    <w:div w:id="1123770452">
      <w:bodyDiv w:val="1"/>
      <w:marLeft w:val="0"/>
      <w:marRight w:val="0"/>
      <w:marTop w:val="0"/>
      <w:marBottom w:val="0"/>
      <w:divBdr>
        <w:top w:val="none" w:sz="0" w:space="0" w:color="auto"/>
        <w:left w:val="none" w:sz="0" w:space="0" w:color="auto"/>
        <w:bottom w:val="none" w:sz="0" w:space="0" w:color="auto"/>
        <w:right w:val="none" w:sz="0" w:space="0" w:color="auto"/>
      </w:divBdr>
    </w:div>
    <w:div w:id="1253588171">
      <w:bodyDiv w:val="1"/>
      <w:marLeft w:val="0"/>
      <w:marRight w:val="0"/>
      <w:marTop w:val="0"/>
      <w:marBottom w:val="0"/>
      <w:divBdr>
        <w:top w:val="none" w:sz="0" w:space="0" w:color="auto"/>
        <w:left w:val="none" w:sz="0" w:space="0" w:color="auto"/>
        <w:bottom w:val="none" w:sz="0" w:space="0" w:color="auto"/>
        <w:right w:val="none" w:sz="0" w:space="0" w:color="auto"/>
      </w:divBdr>
    </w:div>
    <w:div w:id="1265114902">
      <w:bodyDiv w:val="1"/>
      <w:marLeft w:val="0"/>
      <w:marRight w:val="0"/>
      <w:marTop w:val="0"/>
      <w:marBottom w:val="0"/>
      <w:divBdr>
        <w:top w:val="none" w:sz="0" w:space="0" w:color="auto"/>
        <w:left w:val="none" w:sz="0" w:space="0" w:color="auto"/>
        <w:bottom w:val="none" w:sz="0" w:space="0" w:color="auto"/>
        <w:right w:val="none" w:sz="0" w:space="0" w:color="auto"/>
      </w:divBdr>
    </w:div>
    <w:div w:id="1276407836">
      <w:bodyDiv w:val="1"/>
      <w:marLeft w:val="0"/>
      <w:marRight w:val="0"/>
      <w:marTop w:val="0"/>
      <w:marBottom w:val="0"/>
      <w:divBdr>
        <w:top w:val="none" w:sz="0" w:space="0" w:color="auto"/>
        <w:left w:val="none" w:sz="0" w:space="0" w:color="auto"/>
        <w:bottom w:val="none" w:sz="0" w:space="0" w:color="auto"/>
        <w:right w:val="none" w:sz="0" w:space="0" w:color="auto"/>
      </w:divBdr>
    </w:div>
    <w:div w:id="1285891790">
      <w:bodyDiv w:val="1"/>
      <w:marLeft w:val="0"/>
      <w:marRight w:val="0"/>
      <w:marTop w:val="0"/>
      <w:marBottom w:val="0"/>
      <w:divBdr>
        <w:top w:val="none" w:sz="0" w:space="0" w:color="auto"/>
        <w:left w:val="none" w:sz="0" w:space="0" w:color="auto"/>
        <w:bottom w:val="none" w:sz="0" w:space="0" w:color="auto"/>
        <w:right w:val="none" w:sz="0" w:space="0" w:color="auto"/>
      </w:divBdr>
    </w:div>
    <w:div w:id="1288312452">
      <w:bodyDiv w:val="1"/>
      <w:marLeft w:val="0"/>
      <w:marRight w:val="0"/>
      <w:marTop w:val="0"/>
      <w:marBottom w:val="0"/>
      <w:divBdr>
        <w:top w:val="none" w:sz="0" w:space="0" w:color="auto"/>
        <w:left w:val="none" w:sz="0" w:space="0" w:color="auto"/>
        <w:bottom w:val="none" w:sz="0" w:space="0" w:color="auto"/>
        <w:right w:val="none" w:sz="0" w:space="0" w:color="auto"/>
      </w:divBdr>
    </w:div>
    <w:div w:id="1305889503">
      <w:bodyDiv w:val="1"/>
      <w:marLeft w:val="0"/>
      <w:marRight w:val="0"/>
      <w:marTop w:val="0"/>
      <w:marBottom w:val="0"/>
      <w:divBdr>
        <w:top w:val="none" w:sz="0" w:space="0" w:color="auto"/>
        <w:left w:val="none" w:sz="0" w:space="0" w:color="auto"/>
        <w:bottom w:val="none" w:sz="0" w:space="0" w:color="auto"/>
        <w:right w:val="none" w:sz="0" w:space="0" w:color="auto"/>
      </w:divBdr>
    </w:div>
    <w:div w:id="1330669555">
      <w:bodyDiv w:val="1"/>
      <w:marLeft w:val="0"/>
      <w:marRight w:val="0"/>
      <w:marTop w:val="0"/>
      <w:marBottom w:val="0"/>
      <w:divBdr>
        <w:top w:val="none" w:sz="0" w:space="0" w:color="auto"/>
        <w:left w:val="none" w:sz="0" w:space="0" w:color="auto"/>
        <w:bottom w:val="none" w:sz="0" w:space="0" w:color="auto"/>
        <w:right w:val="none" w:sz="0" w:space="0" w:color="auto"/>
      </w:divBdr>
    </w:div>
    <w:div w:id="1345596956">
      <w:bodyDiv w:val="1"/>
      <w:marLeft w:val="0"/>
      <w:marRight w:val="0"/>
      <w:marTop w:val="0"/>
      <w:marBottom w:val="0"/>
      <w:divBdr>
        <w:top w:val="none" w:sz="0" w:space="0" w:color="auto"/>
        <w:left w:val="none" w:sz="0" w:space="0" w:color="auto"/>
        <w:bottom w:val="none" w:sz="0" w:space="0" w:color="auto"/>
        <w:right w:val="none" w:sz="0" w:space="0" w:color="auto"/>
      </w:divBdr>
    </w:div>
    <w:div w:id="1351222522">
      <w:bodyDiv w:val="1"/>
      <w:marLeft w:val="0"/>
      <w:marRight w:val="0"/>
      <w:marTop w:val="0"/>
      <w:marBottom w:val="0"/>
      <w:divBdr>
        <w:top w:val="none" w:sz="0" w:space="0" w:color="auto"/>
        <w:left w:val="none" w:sz="0" w:space="0" w:color="auto"/>
        <w:bottom w:val="none" w:sz="0" w:space="0" w:color="auto"/>
        <w:right w:val="none" w:sz="0" w:space="0" w:color="auto"/>
      </w:divBdr>
    </w:div>
    <w:div w:id="1357775394">
      <w:bodyDiv w:val="1"/>
      <w:marLeft w:val="0"/>
      <w:marRight w:val="0"/>
      <w:marTop w:val="0"/>
      <w:marBottom w:val="0"/>
      <w:divBdr>
        <w:top w:val="none" w:sz="0" w:space="0" w:color="auto"/>
        <w:left w:val="none" w:sz="0" w:space="0" w:color="auto"/>
        <w:bottom w:val="none" w:sz="0" w:space="0" w:color="auto"/>
        <w:right w:val="none" w:sz="0" w:space="0" w:color="auto"/>
      </w:divBdr>
    </w:div>
    <w:div w:id="1370912577">
      <w:bodyDiv w:val="1"/>
      <w:marLeft w:val="0"/>
      <w:marRight w:val="0"/>
      <w:marTop w:val="0"/>
      <w:marBottom w:val="0"/>
      <w:divBdr>
        <w:top w:val="none" w:sz="0" w:space="0" w:color="auto"/>
        <w:left w:val="none" w:sz="0" w:space="0" w:color="auto"/>
        <w:bottom w:val="none" w:sz="0" w:space="0" w:color="auto"/>
        <w:right w:val="none" w:sz="0" w:space="0" w:color="auto"/>
      </w:divBdr>
    </w:div>
    <w:div w:id="1375157262">
      <w:bodyDiv w:val="1"/>
      <w:marLeft w:val="0"/>
      <w:marRight w:val="0"/>
      <w:marTop w:val="0"/>
      <w:marBottom w:val="0"/>
      <w:divBdr>
        <w:top w:val="none" w:sz="0" w:space="0" w:color="auto"/>
        <w:left w:val="none" w:sz="0" w:space="0" w:color="auto"/>
        <w:bottom w:val="none" w:sz="0" w:space="0" w:color="auto"/>
        <w:right w:val="none" w:sz="0" w:space="0" w:color="auto"/>
      </w:divBdr>
    </w:div>
    <w:div w:id="1473281337">
      <w:bodyDiv w:val="1"/>
      <w:marLeft w:val="0"/>
      <w:marRight w:val="0"/>
      <w:marTop w:val="0"/>
      <w:marBottom w:val="0"/>
      <w:divBdr>
        <w:top w:val="none" w:sz="0" w:space="0" w:color="auto"/>
        <w:left w:val="none" w:sz="0" w:space="0" w:color="auto"/>
        <w:bottom w:val="none" w:sz="0" w:space="0" w:color="auto"/>
        <w:right w:val="none" w:sz="0" w:space="0" w:color="auto"/>
      </w:divBdr>
    </w:div>
    <w:div w:id="1546024961">
      <w:bodyDiv w:val="1"/>
      <w:marLeft w:val="0"/>
      <w:marRight w:val="0"/>
      <w:marTop w:val="0"/>
      <w:marBottom w:val="0"/>
      <w:divBdr>
        <w:top w:val="none" w:sz="0" w:space="0" w:color="auto"/>
        <w:left w:val="none" w:sz="0" w:space="0" w:color="auto"/>
        <w:bottom w:val="none" w:sz="0" w:space="0" w:color="auto"/>
        <w:right w:val="none" w:sz="0" w:space="0" w:color="auto"/>
      </w:divBdr>
    </w:div>
    <w:div w:id="1615404389">
      <w:bodyDiv w:val="1"/>
      <w:marLeft w:val="0"/>
      <w:marRight w:val="0"/>
      <w:marTop w:val="0"/>
      <w:marBottom w:val="0"/>
      <w:divBdr>
        <w:top w:val="none" w:sz="0" w:space="0" w:color="auto"/>
        <w:left w:val="none" w:sz="0" w:space="0" w:color="auto"/>
        <w:bottom w:val="none" w:sz="0" w:space="0" w:color="auto"/>
        <w:right w:val="none" w:sz="0" w:space="0" w:color="auto"/>
      </w:divBdr>
    </w:div>
    <w:div w:id="1666857088">
      <w:bodyDiv w:val="1"/>
      <w:marLeft w:val="0"/>
      <w:marRight w:val="0"/>
      <w:marTop w:val="0"/>
      <w:marBottom w:val="0"/>
      <w:divBdr>
        <w:top w:val="none" w:sz="0" w:space="0" w:color="auto"/>
        <w:left w:val="none" w:sz="0" w:space="0" w:color="auto"/>
        <w:bottom w:val="none" w:sz="0" w:space="0" w:color="auto"/>
        <w:right w:val="none" w:sz="0" w:space="0" w:color="auto"/>
      </w:divBdr>
    </w:div>
    <w:div w:id="1728214157">
      <w:bodyDiv w:val="1"/>
      <w:marLeft w:val="0"/>
      <w:marRight w:val="0"/>
      <w:marTop w:val="0"/>
      <w:marBottom w:val="0"/>
      <w:divBdr>
        <w:top w:val="none" w:sz="0" w:space="0" w:color="auto"/>
        <w:left w:val="none" w:sz="0" w:space="0" w:color="auto"/>
        <w:bottom w:val="none" w:sz="0" w:space="0" w:color="auto"/>
        <w:right w:val="none" w:sz="0" w:space="0" w:color="auto"/>
      </w:divBdr>
    </w:div>
    <w:div w:id="1784840138">
      <w:bodyDiv w:val="1"/>
      <w:marLeft w:val="0"/>
      <w:marRight w:val="0"/>
      <w:marTop w:val="0"/>
      <w:marBottom w:val="0"/>
      <w:divBdr>
        <w:top w:val="none" w:sz="0" w:space="0" w:color="auto"/>
        <w:left w:val="none" w:sz="0" w:space="0" w:color="auto"/>
        <w:bottom w:val="none" w:sz="0" w:space="0" w:color="auto"/>
        <w:right w:val="none" w:sz="0" w:space="0" w:color="auto"/>
      </w:divBdr>
    </w:div>
    <w:div w:id="1789351902">
      <w:bodyDiv w:val="1"/>
      <w:marLeft w:val="0"/>
      <w:marRight w:val="0"/>
      <w:marTop w:val="0"/>
      <w:marBottom w:val="0"/>
      <w:divBdr>
        <w:top w:val="none" w:sz="0" w:space="0" w:color="auto"/>
        <w:left w:val="none" w:sz="0" w:space="0" w:color="auto"/>
        <w:bottom w:val="none" w:sz="0" w:space="0" w:color="auto"/>
        <w:right w:val="none" w:sz="0" w:space="0" w:color="auto"/>
      </w:divBdr>
    </w:div>
    <w:div w:id="1816406358">
      <w:bodyDiv w:val="1"/>
      <w:marLeft w:val="0"/>
      <w:marRight w:val="0"/>
      <w:marTop w:val="0"/>
      <w:marBottom w:val="0"/>
      <w:divBdr>
        <w:top w:val="none" w:sz="0" w:space="0" w:color="auto"/>
        <w:left w:val="none" w:sz="0" w:space="0" w:color="auto"/>
        <w:bottom w:val="none" w:sz="0" w:space="0" w:color="auto"/>
        <w:right w:val="none" w:sz="0" w:space="0" w:color="auto"/>
      </w:divBdr>
    </w:div>
    <w:div w:id="1899125340">
      <w:bodyDiv w:val="1"/>
      <w:marLeft w:val="0"/>
      <w:marRight w:val="0"/>
      <w:marTop w:val="0"/>
      <w:marBottom w:val="0"/>
      <w:divBdr>
        <w:top w:val="none" w:sz="0" w:space="0" w:color="auto"/>
        <w:left w:val="none" w:sz="0" w:space="0" w:color="auto"/>
        <w:bottom w:val="none" w:sz="0" w:space="0" w:color="auto"/>
        <w:right w:val="none" w:sz="0" w:space="0" w:color="auto"/>
      </w:divBdr>
    </w:div>
    <w:div w:id="1957366920">
      <w:bodyDiv w:val="1"/>
      <w:marLeft w:val="0"/>
      <w:marRight w:val="0"/>
      <w:marTop w:val="0"/>
      <w:marBottom w:val="0"/>
      <w:divBdr>
        <w:top w:val="none" w:sz="0" w:space="0" w:color="auto"/>
        <w:left w:val="none" w:sz="0" w:space="0" w:color="auto"/>
        <w:bottom w:val="none" w:sz="0" w:space="0" w:color="auto"/>
        <w:right w:val="none" w:sz="0" w:space="0" w:color="auto"/>
      </w:divBdr>
    </w:div>
    <w:div w:id="2037459767">
      <w:bodyDiv w:val="1"/>
      <w:marLeft w:val="0"/>
      <w:marRight w:val="0"/>
      <w:marTop w:val="0"/>
      <w:marBottom w:val="0"/>
      <w:divBdr>
        <w:top w:val="none" w:sz="0" w:space="0" w:color="auto"/>
        <w:left w:val="none" w:sz="0" w:space="0" w:color="auto"/>
        <w:bottom w:val="none" w:sz="0" w:space="0" w:color="auto"/>
        <w:right w:val="none" w:sz="0" w:space="0" w:color="auto"/>
      </w:divBdr>
    </w:div>
    <w:div w:id="2049527206">
      <w:bodyDiv w:val="1"/>
      <w:marLeft w:val="0"/>
      <w:marRight w:val="0"/>
      <w:marTop w:val="0"/>
      <w:marBottom w:val="0"/>
      <w:divBdr>
        <w:top w:val="none" w:sz="0" w:space="0" w:color="auto"/>
        <w:left w:val="none" w:sz="0" w:space="0" w:color="auto"/>
        <w:bottom w:val="none" w:sz="0" w:space="0" w:color="auto"/>
        <w:right w:val="none" w:sz="0" w:space="0" w:color="auto"/>
      </w:divBdr>
    </w:div>
    <w:div w:id="2055034571">
      <w:bodyDiv w:val="1"/>
      <w:marLeft w:val="0"/>
      <w:marRight w:val="0"/>
      <w:marTop w:val="0"/>
      <w:marBottom w:val="0"/>
      <w:divBdr>
        <w:top w:val="none" w:sz="0" w:space="0" w:color="auto"/>
        <w:left w:val="none" w:sz="0" w:space="0" w:color="auto"/>
        <w:bottom w:val="none" w:sz="0" w:space="0" w:color="auto"/>
        <w:right w:val="none" w:sz="0" w:space="0" w:color="auto"/>
      </w:divBdr>
    </w:div>
    <w:div w:id="2064474648">
      <w:bodyDiv w:val="1"/>
      <w:marLeft w:val="0"/>
      <w:marRight w:val="0"/>
      <w:marTop w:val="0"/>
      <w:marBottom w:val="0"/>
      <w:divBdr>
        <w:top w:val="none" w:sz="0" w:space="0" w:color="auto"/>
        <w:left w:val="none" w:sz="0" w:space="0" w:color="auto"/>
        <w:bottom w:val="none" w:sz="0" w:space="0" w:color="auto"/>
        <w:right w:val="none" w:sz="0" w:space="0" w:color="auto"/>
      </w:divBdr>
    </w:div>
    <w:div w:id="2098676253">
      <w:bodyDiv w:val="1"/>
      <w:marLeft w:val="0"/>
      <w:marRight w:val="0"/>
      <w:marTop w:val="0"/>
      <w:marBottom w:val="0"/>
      <w:divBdr>
        <w:top w:val="none" w:sz="0" w:space="0" w:color="auto"/>
        <w:left w:val="none" w:sz="0" w:space="0" w:color="auto"/>
        <w:bottom w:val="none" w:sz="0" w:space="0" w:color="auto"/>
        <w:right w:val="none" w:sz="0" w:space="0" w:color="auto"/>
      </w:divBdr>
    </w:div>
    <w:div w:id="21325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6268&amp;date=12.07.2022&amp;dst=2101&amp;field=134" TargetMode="External"/><Relationship Id="rId13" Type="http://schemas.openxmlformats.org/officeDocument/2006/relationships/hyperlink" Target="https://login.consultant.ru/link/?req=doc&amp;base=LAW&amp;n=373488&amp;date=12.07.2022&amp;dst=100349&amp;field=134" TargetMode="External"/><Relationship Id="rId18" Type="http://schemas.openxmlformats.org/officeDocument/2006/relationships/hyperlink" Target="https://login.consultant.ru/link/?req=doc&amp;base=LAW&amp;n=99288&amp;date=12.07.2022&amp;dst=100084&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373488&amp;date=12.07.2022&amp;dst=100349&amp;field=134" TargetMode="External"/><Relationship Id="rId7" Type="http://schemas.openxmlformats.org/officeDocument/2006/relationships/endnotes" Target="endnotes.xml"/><Relationship Id="rId12" Type="http://schemas.openxmlformats.org/officeDocument/2006/relationships/hyperlink" Target="https://login.consultant.ru/link/?req=doc&amp;base=RLAW284&amp;n=124864&amp;date=12.07.2022" TargetMode="External"/><Relationship Id="rId17" Type="http://schemas.openxmlformats.org/officeDocument/2006/relationships/hyperlink" Target="https://login.consultant.ru/link/?req=doc&amp;base=LAW&amp;n=375839&amp;date=12.07.2022&amp;dst=155014&amp;fie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284&amp;n=111877&amp;date=12.07.2022" TargetMode="External"/><Relationship Id="rId20" Type="http://schemas.openxmlformats.org/officeDocument/2006/relationships/hyperlink" Target="https://login.consultant.ru/link/?req=doc&amp;base=RLAW284&amp;n=124582&amp;date=12.07.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5832&amp;date=12.07.20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87206&amp;date=12.07.2022" TargetMode="External"/><Relationship Id="rId23" Type="http://schemas.openxmlformats.org/officeDocument/2006/relationships/image" Target="media/image1.png"/><Relationship Id="rId10" Type="http://schemas.openxmlformats.org/officeDocument/2006/relationships/hyperlink" Target="https://login.consultant.ru/link/?req=doc&amp;base=LAW&amp;n=416268&amp;date=12.07.2022" TargetMode="External"/><Relationship Id="rId19" Type="http://schemas.openxmlformats.org/officeDocument/2006/relationships/hyperlink" Target="https://login.consultant.ru/link/?req=doc&amp;base=LAW&amp;n=406795&amp;date=12.07.2022" TargetMode="External"/><Relationship Id="rId4" Type="http://schemas.openxmlformats.org/officeDocument/2006/relationships/settings" Target="settings.xml"/><Relationship Id="rId9" Type="http://schemas.openxmlformats.org/officeDocument/2006/relationships/hyperlink" Target="https://login.consultant.ru/link/?req=doc&amp;base=RLAW284&amp;n=124864&amp;date=12.07.2022&amp;dst=100065&amp;field=134" TargetMode="External"/><Relationship Id="rId14" Type="http://schemas.openxmlformats.org/officeDocument/2006/relationships/hyperlink" Target="https://login.consultant.ru/link/?req=doc&amp;base=LAW&amp;n=387206&amp;date=12.07.202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7E65C-16D2-40AD-9977-547D77A3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32491</Words>
  <Characters>185200</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Ненсберг Ирина Николаевна</dc:creator>
  <cp:lastModifiedBy>User74</cp:lastModifiedBy>
  <cp:revision>18</cp:revision>
  <cp:lastPrinted>2023-06-08T11:18:00Z</cp:lastPrinted>
  <dcterms:created xsi:type="dcterms:W3CDTF">2023-04-12T11:16:00Z</dcterms:created>
  <dcterms:modified xsi:type="dcterms:W3CDTF">2023-06-08T11:25:00Z</dcterms:modified>
</cp:coreProperties>
</file>