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1" w:rsidRPr="0040119C" w:rsidRDefault="0040119C" w:rsidP="0040119C">
      <w:pPr>
        <w:jc w:val="center"/>
        <w:rPr>
          <w:b/>
        </w:rPr>
      </w:pPr>
      <w:r w:rsidRPr="0040119C">
        <w:rPr>
          <w:b/>
        </w:rPr>
        <w:t>ПЕРЕЧЕНЬ АКТОВ,</w:t>
      </w:r>
    </w:p>
    <w:p w:rsidR="00BA4F10" w:rsidRDefault="0040119C" w:rsidP="0040119C">
      <w:pPr>
        <w:jc w:val="center"/>
        <w:rPr>
          <w:b/>
        </w:rPr>
      </w:pPr>
      <w:r w:rsidRPr="0040119C">
        <w:rPr>
          <w:b/>
        </w:rPr>
        <w:t>содержащих обязательные требования, соблюдение которых оценивается при проведении</w:t>
      </w:r>
    </w:p>
    <w:p w:rsidR="00BA4F10" w:rsidRDefault="0040119C" w:rsidP="0040119C">
      <w:pPr>
        <w:jc w:val="center"/>
        <w:rPr>
          <w:b/>
        </w:rPr>
      </w:pPr>
      <w:r w:rsidRPr="0040119C">
        <w:rPr>
          <w:b/>
        </w:rPr>
        <w:t xml:space="preserve"> мероприятий </w:t>
      </w:r>
      <w:bookmarkStart w:id="0" w:name="_GoBack"/>
      <w:bookmarkEnd w:id="0"/>
      <w:r w:rsidRPr="0040119C">
        <w:rPr>
          <w:b/>
        </w:rPr>
        <w:t xml:space="preserve">по контролю при осуществлении </w:t>
      </w:r>
      <w:r w:rsidR="00AB40C8">
        <w:rPr>
          <w:b/>
        </w:rPr>
        <w:t>муниципального</w:t>
      </w:r>
      <w:r w:rsidRPr="0040119C">
        <w:rPr>
          <w:b/>
        </w:rPr>
        <w:t xml:space="preserve"> земельного </w:t>
      </w:r>
      <w:r w:rsidR="00AB40C8">
        <w:rPr>
          <w:b/>
        </w:rPr>
        <w:t xml:space="preserve">контроля </w:t>
      </w:r>
    </w:p>
    <w:p w:rsidR="0040119C" w:rsidRPr="0040119C" w:rsidRDefault="00AB40C8" w:rsidP="0040119C">
      <w:pPr>
        <w:jc w:val="center"/>
        <w:rPr>
          <w:b/>
        </w:rPr>
      </w:pPr>
      <w:r>
        <w:rPr>
          <w:b/>
        </w:rPr>
        <w:t xml:space="preserve">на территории </w:t>
      </w:r>
      <w:r w:rsidR="00BA4F10">
        <w:rPr>
          <w:b/>
        </w:rPr>
        <w:t>Харовского муниципального района</w:t>
      </w:r>
    </w:p>
    <w:p w:rsidR="0040119C" w:rsidRPr="0040119C" w:rsidRDefault="0040119C" w:rsidP="0040119C">
      <w:pPr>
        <w:jc w:val="center"/>
        <w:rPr>
          <w:b/>
        </w:rPr>
      </w:pPr>
    </w:p>
    <w:p w:rsidR="0040119C" w:rsidRPr="0040119C" w:rsidRDefault="0040119C" w:rsidP="0040119C">
      <w:pPr>
        <w:pStyle w:val="a4"/>
        <w:shd w:val="clear" w:color="auto" w:fill="auto"/>
        <w:spacing w:line="240" w:lineRule="auto"/>
        <w:rPr>
          <w:spacing w:val="0"/>
        </w:rPr>
      </w:pPr>
      <w:r w:rsidRPr="0040119C">
        <w:rPr>
          <w:spacing w:val="0"/>
        </w:rPr>
        <w:t>Федеральные законы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20"/>
        <w:gridCol w:w="4684"/>
        <w:gridCol w:w="4252"/>
      </w:tblGrid>
      <w:tr w:rsidR="0040119C" w:rsidRPr="00230A02" w:rsidTr="00230A02">
        <w:tc>
          <w:tcPr>
            <w:tcW w:w="594" w:type="dxa"/>
          </w:tcPr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№</w:t>
            </w:r>
            <w:r w:rsidR="00230A02" w:rsidRPr="00230A02">
              <w:rPr>
                <w:rStyle w:val="11"/>
                <w:spacing w:val="0"/>
                <w:sz w:val="28"/>
                <w:szCs w:val="28"/>
              </w:rPr>
              <w:t xml:space="preserve"> </w:t>
            </w:r>
            <w:proofErr w:type="gramStart"/>
            <w:r w:rsidRPr="00230A02">
              <w:rPr>
                <w:rStyle w:val="11"/>
                <w:spacing w:val="0"/>
                <w:sz w:val="28"/>
                <w:szCs w:val="28"/>
              </w:rPr>
              <w:t>п</w:t>
            </w:r>
            <w:proofErr w:type="gramEnd"/>
            <w:r w:rsidRPr="00230A02">
              <w:rPr>
                <w:rStyle w:val="11"/>
                <w:spacing w:val="0"/>
                <w:sz w:val="28"/>
                <w:szCs w:val="28"/>
              </w:rPr>
              <w:t>/п</w:t>
            </w:r>
          </w:p>
        </w:tc>
        <w:tc>
          <w:tcPr>
            <w:tcW w:w="5320" w:type="dxa"/>
          </w:tcPr>
          <w:p w:rsidR="0040119C" w:rsidRPr="00230A02" w:rsidRDefault="0040119C" w:rsidP="00230A02">
            <w:pPr>
              <w:jc w:val="center"/>
            </w:pPr>
            <w:r w:rsidRPr="00230A02">
              <w:rPr>
                <w:rStyle w:val="11"/>
                <w:rFonts w:eastAsia="Calibri"/>
                <w:spacing w:val="0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4684" w:type="dxa"/>
          </w:tcPr>
          <w:p w:rsidR="0040119C" w:rsidRPr="00230A02" w:rsidRDefault="0040119C" w:rsidP="00230A02">
            <w:pPr>
              <w:jc w:val="center"/>
            </w:pPr>
            <w:r w:rsidRPr="00230A02">
              <w:rPr>
                <w:rStyle w:val="11"/>
                <w:rFonts w:eastAsia="Calibri"/>
                <w:spacing w:val="0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252" w:type="dxa"/>
          </w:tcPr>
          <w:p w:rsidR="0040119C" w:rsidRPr="00230A02" w:rsidRDefault="0040119C" w:rsidP="00230A02">
            <w:pPr>
              <w:jc w:val="center"/>
            </w:pPr>
            <w:r w:rsidRPr="00230A02">
              <w:rPr>
                <w:rStyle w:val="11"/>
                <w:rFonts w:eastAsia="Calibri"/>
                <w:spacing w:val="0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0119C" w:rsidRPr="00230A02" w:rsidTr="00230A02">
        <w:tc>
          <w:tcPr>
            <w:tcW w:w="594" w:type="dxa"/>
          </w:tcPr>
          <w:p w:rsidR="0040119C" w:rsidRPr="00230A02" w:rsidRDefault="0040119C" w:rsidP="0040119C">
            <w:r w:rsidRPr="00230A02">
              <w:t>1</w:t>
            </w:r>
          </w:p>
        </w:tc>
        <w:tc>
          <w:tcPr>
            <w:tcW w:w="5320" w:type="dxa"/>
          </w:tcPr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«Земельный кодекс Российской Федерации» от 25.10.2001 № 136-Ф3</w:t>
            </w:r>
          </w:p>
        </w:tc>
        <w:tc>
          <w:tcPr>
            <w:tcW w:w="4684" w:type="dxa"/>
          </w:tcPr>
          <w:p w:rsidR="0040119C" w:rsidRPr="00230A02" w:rsidRDefault="008C087C" w:rsidP="008C087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>
              <w:rPr>
                <w:rStyle w:val="11"/>
                <w:spacing w:val="0"/>
                <w:sz w:val="28"/>
                <w:szCs w:val="28"/>
              </w:rPr>
              <w:t>Органы государственной власти, органы местного самоуправления, ю</w:t>
            </w:r>
            <w:r w:rsidR="0040119C" w:rsidRPr="00230A02">
              <w:rPr>
                <w:rStyle w:val="11"/>
                <w:spacing w:val="0"/>
                <w:sz w:val="28"/>
                <w:szCs w:val="28"/>
              </w:rPr>
              <w:t>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252" w:type="dxa"/>
          </w:tcPr>
          <w:p w:rsidR="008C087C" w:rsidRDefault="008C087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>
              <w:rPr>
                <w:rStyle w:val="11"/>
                <w:spacing w:val="0"/>
                <w:sz w:val="28"/>
                <w:szCs w:val="28"/>
              </w:rPr>
              <w:t>пункт 2 статьи 7,</w:t>
            </w:r>
          </w:p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 xml:space="preserve">пункт 1 статьи 25, </w:t>
            </w:r>
          </w:p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 xml:space="preserve">пункт 1 статьи 26, </w:t>
            </w:r>
          </w:p>
          <w:p w:rsidR="002823BC" w:rsidRDefault="002823BC" w:rsidP="002823B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>
              <w:rPr>
                <w:rStyle w:val="11"/>
                <w:spacing w:val="0"/>
                <w:sz w:val="28"/>
                <w:szCs w:val="28"/>
              </w:rPr>
              <w:t>пункт 12 статьи 39.20,</w:t>
            </w:r>
            <w:r w:rsidRPr="00230A02">
              <w:rPr>
                <w:rStyle w:val="11"/>
                <w:spacing w:val="0"/>
                <w:sz w:val="28"/>
                <w:szCs w:val="28"/>
              </w:rPr>
              <w:t xml:space="preserve"> </w:t>
            </w:r>
          </w:p>
          <w:p w:rsidR="004F30B4" w:rsidRDefault="004F30B4" w:rsidP="002823B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>
              <w:rPr>
                <w:rStyle w:val="11"/>
                <w:spacing w:val="0"/>
                <w:sz w:val="28"/>
                <w:szCs w:val="28"/>
              </w:rPr>
              <w:t>статья 39.33</w:t>
            </w:r>
            <w:r w:rsidR="00034B39">
              <w:rPr>
                <w:rStyle w:val="11"/>
                <w:spacing w:val="0"/>
                <w:sz w:val="28"/>
                <w:szCs w:val="28"/>
              </w:rPr>
              <w:t>,</w:t>
            </w:r>
          </w:p>
          <w:p w:rsidR="002823BC" w:rsidRPr="00230A02" w:rsidRDefault="002823BC" w:rsidP="002823B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>
              <w:rPr>
                <w:rStyle w:val="11"/>
                <w:spacing w:val="0"/>
                <w:sz w:val="28"/>
                <w:szCs w:val="28"/>
              </w:rPr>
              <w:t>статья 39.35,</w:t>
            </w:r>
          </w:p>
          <w:p w:rsidR="006B0ABE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пункты 1, 2 статьи 39.36,</w:t>
            </w:r>
          </w:p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статья 42,</w:t>
            </w:r>
          </w:p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 xml:space="preserve">пункты 1, 2 статьи 56, </w:t>
            </w:r>
          </w:p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подпункт 4 пункта 2 статьи 60,</w:t>
            </w:r>
          </w:p>
          <w:p w:rsidR="0040119C" w:rsidRPr="00230A02" w:rsidRDefault="0040119C" w:rsidP="00AB40C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статья 85</w:t>
            </w:r>
          </w:p>
        </w:tc>
      </w:tr>
      <w:tr w:rsidR="0040119C" w:rsidRPr="00230A02" w:rsidTr="00230A02">
        <w:tc>
          <w:tcPr>
            <w:tcW w:w="594" w:type="dxa"/>
          </w:tcPr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2</w:t>
            </w:r>
          </w:p>
        </w:tc>
        <w:tc>
          <w:tcPr>
            <w:tcW w:w="5320" w:type="dxa"/>
          </w:tcPr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«Земельный кодекс Российской Федерации» от 25.10.2001 № 136-ФЗ</w:t>
            </w:r>
          </w:p>
        </w:tc>
        <w:tc>
          <w:tcPr>
            <w:tcW w:w="4684" w:type="dxa"/>
          </w:tcPr>
          <w:p w:rsidR="0040119C" w:rsidRPr="00230A02" w:rsidRDefault="0040119C" w:rsidP="0046533A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4252" w:type="dxa"/>
          </w:tcPr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 xml:space="preserve">пункты 2, 4, 5, 8 статьи 27, </w:t>
            </w:r>
          </w:p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пункт</w:t>
            </w:r>
            <w:r w:rsidR="008C087C">
              <w:rPr>
                <w:rStyle w:val="11"/>
                <w:spacing w:val="0"/>
                <w:sz w:val="28"/>
                <w:szCs w:val="28"/>
              </w:rPr>
              <w:t>ы 1,</w:t>
            </w:r>
            <w:r w:rsidRPr="00230A02">
              <w:rPr>
                <w:rStyle w:val="11"/>
                <w:spacing w:val="0"/>
                <w:sz w:val="28"/>
                <w:szCs w:val="28"/>
              </w:rPr>
              <w:t xml:space="preserve"> 2 статьи 39.1, </w:t>
            </w:r>
          </w:p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статья 39.3,</w:t>
            </w:r>
          </w:p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пункты 2</w:t>
            </w:r>
            <w:r w:rsidR="0046533A">
              <w:rPr>
                <w:rStyle w:val="11"/>
                <w:spacing w:val="0"/>
                <w:sz w:val="28"/>
                <w:szCs w:val="28"/>
              </w:rPr>
              <w:t xml:space="preserve"> – </w:t>
            </w:r>
            <w:r w:rsidRPr="00230A02">
              <w:rPr>
                <w:rStyle w:val="11"/>
                <w:spacing w:val="0"/>
                <w:sz w:val="28"/>
                <w:szCs w:val="28"/>
              </w:rPr>
              <w:t xml:space="preserve">5 статьи 39.6, </w:t>
            </w:r>
          </w:p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пункт</w:t>
            </w:r>
            <w:r w:rsidR="00A7159A">
              <w:rPr>
                <w:rStyle w:val="11"/>
                <w:spacing w:val="0"/>
                <w:sz w:val="28"/>
                <w:szCs w:val="28"/>
              </w:rPr>
              <w:t>ы</w:t>
            </w:r>
            <w:r w:rsidRPr="00230A02">
              <w:rPr>
                <w:rStyle w:val="11"/>
                <w:spacing w:val="0"/>
                <w:sz w:val="28"/>
                <w:szCs w:val="28"/>
              </w:rPr>
              <w:t xml:space="preserve"> 2</w:t>
            </w:r>
            <w:r w:rsidR="00A7159A">
              <w:rPr>
                <w:rStyle w:val="11"/>
                <w:spacing w:val="0"/>
                <w:sz w:val="28"/>
                <w:szCs w:val="28"/>
              </w:rPr>
              <w:t>, 4</w:t>
            </w:r>
            <w:r w:rsidRPr="00230A02">
              <w:rPr>
                <w:rStyle w:val="11"/>
                <w:spacing w:val="0"/>
                <w:sz w:val="28"/>
                <w:szCs w:val="28"/>
              </w:rPr>
              <w:t xml:space="preserve"> статьи 39.9, </w:t>
            </w:r>
          </w:p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 xml:space="preserve">пункт 2 статьи 39.10, </w:t>
            </w:r>
          </w:p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lastRenderedPageBreak/>
              <w:t xml:space="preserve">пункт 7 статьи 39.11, </w:t>
            </w:r>
          </w:p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 xml:space="preserve">пункт 20 статьи 39.12, </w:t>
            </w:r>
          </w:p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 xml:space="preserve">статья 39.16, </w:t>
            </w:r>
          </w:p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 xml:space="preserve">пункт 5 статьи 39.17, </w:t>
            </w:r>
          </w:p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 xml:space="preserve">пункт 1 статьи 39.18, </w:t>
            </w:r>
          </w:p>
          <w:p w:rsidR="00436464" w:rsidRPr="00230A02" w:rsidRDefault="0040119C" w:rsidP="00A40FCB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стать</w:t>
            </w:r>
            <w:r w:rsidR="00034B39">
              <w:rPr>
                <w:rStyle w:val="11"/>
                <w:spacing w:val="0"/>
                <w:sz w:val="28"/>
                <w:szCs w:val="28"/>
              </w:rPr>
              <w:t>я</w:t>
            </w:r>
            <w:r w:rsidR="00A40FCB">
              <w:rPr>
                <w:rStyle w:val="11"/>
                <w:spacing w:val="0"/>
                <w:sz w:val="28"/>
                <w:szCs w:val="28"/>
              </w:rPr>
              <w:t xml:space="preserve"> 39.20</w:t>
            </w:r>
          </w:p>
        </w:tc>
      </w:tr>
      <w:tr w:rsidR="00C1542A" w:rsidRPr="00230A02" w:rsidTr="00230A02">
        <w:tc>
          <w:tcPr>
            <w:tcW w:w="594" w:type="dxa"/>
          </w:tcPr>
          <w:p w:rsidR="00C1542A" w:rsidRPr="00230A02" w:rsidRDefault="00C1542A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>
              <w:rPr>
                <w:rStyle w:val="11"/>
                <w:spacing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5320" w:type="dxa"/>
          </w:tcPr>
          <w:p w:rsidR="00C1542A" w:rsidRPr="00230A02" w:rsidRDefault="00C1542A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>
              <w:rPr>
                <w:rStyle w:val="11"/>
                <w:spacing w:val="0"/>
                <w:sz w:val="28"/>
                <w:szCs w:val="28"/>
              </w:rPr>
              <w:t>«Гражданский кодекс Российской Федерации (часть первая)» от 30.11.1994 № 51-ФЗ</w:t>
            </w:r>
          </w:p>
        </w:tc>
        <w:tc>
          <w:tcPr>
            <w:tcW w:w="4684" w:type="dxa"/>
          </w:tcPr>
          <w:p w:rsidR="004F30B4" w:rsidRPr="00230A02" w:rsidRDefault="00C1542A" w:rsidP="005B0E06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252" w:type="dxa"/>
          </w:tcPr>
          <w:p w:rsidR="00C1542A" w:rsidRPr="00230A02" w:rsidRDefault="00C1542A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>
              <w:rPr>
                <w:rStyle w:val="11"/>
                <w:spacing w:val="0"/>
                <w:sz w:val="28"/>
                <w:szCs w:val="28"/>
              </w:rPr>
              <w:t>пункты 1, 2 статьи 8.1</w:t>
            </w:r>
          </w:p>
        </w:tc>
      </w:tr>
      <w:tr w:rsidR="0040119C" w:rsidRPr="00230A02" w:rsidTr="00230A02">
        <w:tc>
          <w:tcPr>
            <w:tcW w:w="594" w:type="dxa"/>
          </w:tcPr>
          <w:p w:rsidR="0040119C" w:rsidRPr="00946829" w:rsidRDefault="00946829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946829">
              <w:rPr>
                <w:rStyle w:val="11"/>
                <w:sz w:val="28"/>
              </w:rPr>
              <w:t>4</w:t>
            </w:r>
          </w:p>
        </w:tc>
        <w:tc>
          <w:tcPr>
            <w:tcW w:w="5320" w:type="dxa"/>
          </w:tcPr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 xml:space="preserve">Федеральный закон от 15.04.1998 </w:t>
            </w:r>
            <w:r w:rsidR="00230A02" w:rsidRPr="00230A02">
              <w:rPr>
                <w:rStyle w:val="11"/>
                <w:spacing w:val="0"/>
                <w:sz w:val="28"/>
                <w:szCs w:val="28"/>
              </w:rPr>
              <w:br/>
            </w:r>
            <w:r w:rsidRPr="00230A02">
              <w:rPr>
                <w:rStyle w:val="11"/>
                <w:spacing w:val="0"/>
                <w:sz w:val="28"/>
                <w:szCs w:val="28"/>
              </w:rPr>
              <w:t>№ 66-ФЗ «О садоводческих, огороднических и дачных некоммерческих объединениях граждан»</w:t>
            </w:r>
          </w:p>
        </w:tc>
        <w:tc>
          <w:tcPr>
            <w:tcW w:w="4684" w:type="dxa"/>
          </w:tcPr>
          <w:p w:rsidR="00230A02" w:rsidRPr="00230A02" w:rsidRDefault="00230A02" w:rsidP="005B0E06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Ю</w:t>
            </w:r>
            <w:r w:rsidR="0040119C" w:rsidRPr="00230A02">
              <w:rPr>
                <w:rStyle w:val="11"/>
                <w:spacing w:val="0"/>
                <w:sz w:val="28"/>
                <w:szCs w:val="28"/>
              </w:rPr>
              <w:t>ридические лица, индивидуальные предприниматели и граждане</w:t>
            </w:r>
            <w:r w:rsidRPr="00230A02">
              <w:rPr>
                <w:rStyle w:val="11"/>
                <w:spacing w:val="0"/>
                <w:sz w:val="28"/>
                <w:szCs w:val="28"/>
              </w:rPr>
              <w:t>, 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4252" w:type="dxa"/>
          </w:tcPr>
          <w:p w:rsidR="0040119C" w:rsidRPr="00230A02" w:rsidRDefault="0040119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статья 1,</w:t>
            </w:r>
          </w:p>
          <w:p w:rsidR="0040119C" w:rsidRPr="00230A02" w:rsidRDefault="0040119C" w:rsidP="00C1542A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подпункт</w:t>
            </w:r>
            <w:r w:rsidR="00C1542A">
              <w:rPr>
                <w:rStyle w:val="11"/>
                <w:spacing w:val="0"/>
                <w:sz w:val="28"/>
                <w:szCs w:val="28"/>
              </w:rPr>
              <w:t>ы 3,</w:t>
            </w:r>
            <w:r w:rsidR="00034B39">
              <w:rPr>
                <w:rStyle w:val="11"/>
                <w:spacing w:val="0"/>
                <w:sz w:val="28"/>
                <w:szCs w:val="28"/>
              </w:rPr>
              <w:t xml:space="preserve"> </w:t>
            </w:r>
            <w:r w:rsidRPr="00230A02">
              <w:rPr>
                <w:rStyle w:val="11"/>
                <w:spacing w:val="0"/>
                <w:sz w:val="28"/>
                <w:szCs w:val="28"/>
              </w:rPr>
              <w:t>7 пункта 2 статьи 19</w:t>
            </w:r>
          </w:p>
        </w:tc>
      </w:tr>
      <w:tr w:rsidR="008C087C" w:rsidRPr="00230A02" w:rsidTr="00230A02">
        <w:tc>
          <w:tcPr>
            <w:tcW w:w="594" w:type="dxa"/>
          </w:tcPr>
          <w:p w:rsidR="008C087C" w:rsidRPr="00230A02" w:rsidRDefault="00946829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>
              <w:rPr>
                <w:rStyle w:val="11"/>
                <w:spacing w:val="0"/>
                <w:sz w:val="28"/>
                <w:szCs w:val="28"/>
              </w:rPr>
              <w:t>5</w:t>
            </w:r>
          </w:p>
        </w:tc>
        <w:tc>
          <w:tcPr>
            <w:tcW w:w="5320" w:type="dxa"/>
          </w:tcPr>
          <w:p w:rsidR="008C087C" w:rsidRPr="00230A02" w:rsidRDefault="008C087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 xml:space="preserve">Федеральный закон от 15.04.1998 </w:t>
            </w:r>
            <w:r w:rsidRPr="00230A02">
              <w:rPr>
                <w:rStyle w:val="11"/>
                <w:spacing w:val="0"/>
                <w:sz w:val="28"/>
                <w:szCs w:val="28"/>
              </w:rPr>
              <w:br/>
              <w:t>№ 66-ФЗ «О садоводческих, огороднических и дачных некоммерческих объединениях граждан</w:t>
            </w:r>
            <w:r w:rsidR="00FB31E5">
              <w:rPr>
                <w:rStyle w:val="11"/>
                <w:spacing w:val="0"/>
                <w:sz w:val="28"/>
                <w:szCs w:val="28"/>
              </w:rPr>
              <w:t>»</w:t>
            </w:r>
          </w:p>
        </w:tc>
        <w:tc>
          <w:tcPr>
            <w:tcW w:w="4684" w:type="dxa"/>
          </w:tcPr>
          <w:p w:rsidR="004F30B4" w:rsidRPr="00230A02" w:rsidRDefault="008C087C" w:rsidP="005B0E06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4252" w:type="dxa"/>
          </w:tcPr>
          <w:p w:rsidR="008C087C" w:rsidRPr="00230A02" w:rsidRDefault="008C087C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>
              <w:rPr>
                <w:rStyle w:val="11"/>
                <w:spacing w:val="0"/>
                <w:sz w:val="28"/>
                <w:szCs w:val="28"/>
              </w:rPr>
              <w:t>пункт 2 статьи 14</w:t>
            </w:r>
          </w:p>
        </w:tc>
      </w:tr>
      <w:tr w:rsidR="00083044" w:rsidRPr="00230A02" w:rsidTr="00230A02">
        <w:tc>
          <w:tcPr>
            <w:tcW w:w="594" w:type="dxa"/>
          </w:tcPr>
          <w:p w:rsidR="00083044" w:rsidRPr="00230A02" w:rsidRDefault="00083044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>
              <w:rPr>
                <w:rStyle w:val="11"/>
                <w:spacing w:val="0"/>
                <w:sz w:val="28"/>
                <w:szCs w:val="28"/>
              </w:rPr>
              <w:t>6</w:t>
            </w:r>
          </w:p>
        </w:tc>
        <w:tc>
          <w:tcPr>
            <w:tcW w:w="5320" w:type="dxa"/>
          </w:tcPr>
          <w:p w:rsidR="00083044" w:rsidRPr="00230A02" w:rsidRDefault="00083044" w:rsidP="001F28E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 xml:space="preserve">Федеральный закон от 25.10.2001 </w:t>
            </w:r>
            <w:r w:rsidRPr="00230A02">
              <w:rPr>
                <w:rStyle w:val="11"/>
                <w:spacing w:val="0"/>
                <w:sz w:val="28"/>
                <w:szCs w:val="28"/>
              </w:rPr>
              <w:br/>
              <w:t>№ 137-Ф3 «О введении в действие Земельного кодекса Российской Федерации»</w:t>
            </w:r>
          </w:p>
        </w:tc>
        <w:tc>
          <w:tcPr>
            <w:tcW w:w="4684" w:type="dxa"/>
          </w:tcPr>
          <w:p w:rsidR="00083044" w:rsidRPr="00230A02" w:rsidRDefault="00083044" w:rsidP="001F28E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4252" w:type="dxa"/>
          </w:tcPr>
          <w:p w:rsidR="00083044" w:rsidRPr="00230A02" w:rsidRDefault="00083044" w:rsidP="001F28E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>пункт 2 статьи 3</w:t>
            </w:r>
          </w:p>
        </w:tc>
      </w:tr>
      <w:tr w:rsidR="00083044" w:rsidRPr="00230A02" w:rsidTr="00230A02">
        <w:tc>
          <w:tcPr>
            <w:tcW w:w="594" w:type="dxa"/>
          </w:tcPr>
          <w:p w:rsidR="00083044" w:rsidRPr="00230A02" w:rsidRDefault="00083044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>
              <w:rPr>
                <w:rStyle w:val="11"/>
                <w:spacing w:val="0"/>
                <w:sz w:val="28"/>
                <w:szCs w:val="28"/>
              </w:rPr>
              <w:t>7</w:t>
            </w:r>
          </w:p>
        </w:tc>
        <w:tc>
          <w:tcPr>
            <w:tcW w:w="5320" w:type="dxa"/>
          </w:tcPr>
          <w:p w:rsidR="00083044" w:rsidRPr="00230A02" w:rsidRDefault="00083044" w:rsidP="001F28E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 xml:space="preserve">«Градостроительный кодекс Российской Федерации» от 29.12.2004 </w:t>
            </w:r>
            <w:r>
              <w:rPr>
                <w:rStyle w:val="11"/>
                <w:spacing w:val="0"/>
                <w:sz w:val="28"/>
                <w:szCs w:val="28"/>
              </w:rPr>
              <w:t>№</w:t>
            </w:r>
            <w:r w:rsidRPr="00230A02">
              <w:rPr>
                <w:rStyle w:val="11"/>
                <w:spacing w:val="0"/>
                <w:sz w:val="28"/>
                <w:szCs w:val="28"/>
              </w:rPr>
              <w:t xml:space="preserve"> 190-ФЗ</w:t>
            </w:r>
          </w:p>
        </w:tc>
        <w:tc>
          <w:tcPr>
            <w:tcW w:w="4684" w:type="dxa"/>
          </w:tcPr>
          <w:p w:rsidR="00083044" w:rsidRPr="00230A02" w:rsidRDefault="00083044" w:rsidP="001F28E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 xml:space="preserve">Юридические лица, индивидуальные предприниматели и граждане, </w:t>
            </w:r>
            <w:r w:rsidRPr="00230A02">
              <w:rPr>
                <w:rStyle w:val="11"/>
                <w:spacing w:val="0"/>
                <w:sz w:val="28"/>
                <w:szCs w:val="28"/>
              </w:rPr>
              <w:lastRenderedPageBreak/>
              <w:t>использующие земельные участки</w:t>
            </w:r>
          </w:p>
        </w:tc>
        <w:tc>
          <w:tcPr>
            <w:tcW w:w="4252" w:type="dxa"/>
          </w:tcPr>
          <w:p w:rsidR="00083044" w:rsidRPr="00230A02" w:rsidRDefault="00083044" w:rsidP="001F28E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lastRenderedPageBreak/>
              <w:t>пункты 17, 19 статьи 51</w:t>
            </w:r>
          </w:p>
        </w:tc>
      </w:tr>
      <w:tr w:rsidR="00083044" w:rsidRPr="00230A02" w:rsidTr="00230A02">
        <w:tc>
          <w:tcPr>
            <w:tcW w:w="594" w:type="dxa"/>
          </w:tcPr>
          <w:p w:rsidR="00083044" w:rsidRPr="00230A02" w:rsidRDefault="00083044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>
              <w:rPr>
                <w:rStyle w:val="11"/>
                <w:spacing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5320" w:type="dxa"/>
          </w:tcPr>
          <w:p w:rsidR="00083044" w:rsidRPr="00230A02" w:rsidRDefault="00083044" w:rsidP="001F28E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>
              <w:rPr>
                <w:rStyle w:val="11"/>
                <w:spacing w:val="0"/>
                <w:sz w:val="28"/>
                <w:szCs w:val="28"/>
              </w:rPr>
              <w:t xml:space="preserve">Федеральный закон от 21.12.2001 </w:t>
            </w:r>
            <w:r>
              <w:rPr>
                <w:rStyle w:val="11"/>
                <w:spacing w:val="0"/>
                <w:sz w:val="28"/>
                <w:szCs w:val="28"/>
              </w:rPr>
              <w:br/>
              <w:t>№ 178-ФЗ «О приватизации государственного и муниципального имущества»</w:t>
            </w:r>
          </w:p>
        </w:tc>
        <w:tc>
          <w:tcPr>
            <w:tcW w:w="4684" w:type="dxa"/>
          </w:tcPr>
          <w:p w:rsidR="00083044" w:rsidRPr="00230A02" w:rsidRDefault="00083044" w:rsidP="001F28E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 xml:space="preserve">Юридические лица, индивидуальные предприниматели и граждане, использующие земельные участки </w:t>
            </w:r>
          </w:p>
        </w:tc>
        <w:tc>
          <w:tcPr>
            <w:tcW w:w="4252" w:type="dxa"/>
          </w:tcPr>
          <w:p w:rsidR="00083044" w:rsidRPr="00230A02" w:rsidRDefault="00083044" w:rsidP="001F28E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>
              <w:rPr>
                <w:rStyle w:val="11"/>
                <w:spacing w:val="0"/>
                <w:sz w:val="28"/>
                <w:szCs w:val="28"/>
              </w:rPr>
              <w:t>пункт 3 статьи 28</w:t>
            </w:r>
          </w:p>
        </w:tc>
      </w:tr>
      <w:tr w:rsidR="001F28EE" w:rsidRPr="00230A02" w:rsidTr="00713176">
        <w:tc>
          <w:tcPr>
            <w:tcW w:w="594" w:type="dxa"/>
          </w:tcPr>
          <w:p w:rsidR="001F28EE" w:rsidRDefault="001F28EE" w:rsidP="00230A0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>
              <w:rPr>
                <w:rStyle w:val="11"/>
                <w:spacing w:val="0"/>
                <w:sz w:val="28"/>
                <w:szCs w:val="28"/>
              </w:rPr>
              <w:t>9</w:t>
            </w:r>
          </w:p>
        </w:tc>
        <w:tc>
          <w:tcPr>
            <w:tcW w:w="5320" w:type="dxa"/>
          </w:tcPr>
          <w:p w:rsidR="001F28EE" w:rsidRPr="001F28EE" w:rsidRDefault="001F28EE" w:rsidP="00713176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Style w:val="11"/>
                <w:rFonts w:eastAsia="Calibri"/>
                <w:spacing w:val="0"/>
                <w:sz w:val="28"/>
                <w:szCs w:val="28"/>
              </w:rPr>
            </w:pPr>
            <w:bookmarkStart w:id="1" w:name="sub_1"/>
            <w:r w:rsidRPr="001F28EE">
              <w:rPr>
                <w:bCs/>
                <w:color w:val="26282F"/>
                <w:lang w:eastAsia="ru-RU"/>
              </w:rPr>
              <w:t>Постановление Правительства РФ от 3 декабря 2014 г. N 1300</w:t>
            </w:r>
            <w:r w:rsidRPr="001F28EE">
              <w:rPr>
                <w:bCs/>
                <w:color w:val="26282F"/>
                <w:lang w:eastAsia="ru-RU"/>
              </w:rPr>
              <w:br/>
      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  <w:bookmarkEnd w:id="1"/>
          </w:p>
        </w:tc>
        <w:tc>
          <w:tcPr>
            <w:tcW w:w="4684" w:type="dxa"/>
          </w:tcPr>
          <w:p w:rsidR="001F28EE" w:rsidRPr="00230A02" w:rsidRDefault="001F28EE" w:rsidP="00713176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  <w:r w:rsidRPr="00230A02">
              <w:rPr>
                <w:rStyle w:val="11"/>
                <w:spacing w:val="0"/>
                <w:sz w:val="28"/>
                <w:szCs w:val="28"/>
              </w:rPr>
              <w:t xml:space="preserve">Юридические лица, индивидуальные предприниматели и граждане, использующие земельные участки </w:t>
            </w:r>
          </w:p>
        </w:tc>
        <w:tc>
          <w:tcPr>
            <w:tcW w:w="4252" w:type="dxa"/>
          </w:tcPr>
          <w:p w:rsidR="001F28EE" w:rsidRDefault="001F28EE" w:rsidP="00713176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8"/>
                <w:szCs w:val="28"/>
              </w:rPr>
            </w:pPr>
          </w:p>
        </w:tc>
      </w:tr>
    </w:tbl>
    <w:p w:rsidR="0040119C" w:rsidRDefault="0040119C" w:rsidP="0040119C">
      <w:pPr>
        <w:pStyle w:val="2"/>
        <w:shd w:val="clear" w:color="auto" w:fill="auto"/>
        <w:spacing w:before="0" w:after="0" w:line="240" w:lineRule="auto"/>
        <w:rPr>
          <w:spacing w:val="0"/>
        </w:rPr>
      </w:pPr>
    </w:p>
    <w:p w:rsidR="0040119C" w:rsidRPr="0040119C" w:rsidRDefault="0040119C" w:rsidP="00436464">
      <w:pPr>
        <w:pStyle w:val="2"/>
        <w:shd w:val="clear" w:color="auto" w:fill="auto"/>
        <w:spacing w:before="0" w:after="0" w:line="240" w:lineRule="auto"/>
        <w:rPr>
          <w:spacing w:val="0"/>
        </w:rPr>
      </w:pPr>
    </w:p>
    <w:sectPr w:rsidR="0040119C" w:rsidRPr="0040119C" w:rsidSect="00436464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EE" w:rsidRDefault="001F28EE" w:rsidP="00436464">
      <w:r>
        <w:separator/>
      </w:r>
    </w:p>
  </w:endnote>
  <w:endnote w:type="continuationSeparator" w:id="0">
    <w:p w:rsidR="001F28EE" w:rsidRDefault="001F28EE" w:rsidP="0043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EE" w:rsidRDefault="001F28EE" w:rsidP="00436464">
      <w:r>
        <w:separator/>
      </w:r>
    </w:p>
  </w:footnote>
  <w:footnote w:type="continuationSeparator" w:id="0">
    <w:p w:rsidR="001F28EE" w:rsidRDefault="001F28EE" w:rsidP="00436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EE" w:rsidRDefault="00483BB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F28EE" w:rsidRDefault="001F28E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9C"/>
    <w:rsid w:val="00034B39"/>
    <w:rsid w:val="00083044"/>
    <w:rsid w:val="001F0DA9"/>
    <w:rsid w:val="001F28EE"/>
    <w:rsid w:val="00230A02"/>
    <w:rsid w:val="0024208D"/>
    <w:rsid w:val="002823BC"/>
    <w:rsid w:val="002D463B"/>
    <w:rsid w:val="002E1315"/>
    <w:rsid w:val="002E301C"/>
    <w:rsid w:val="00336FE8"/>
    <w:rsid w:val="003879A5"/>
    <w:rsid w:val="0040119C"/>
    <w:rsid w:val="00436464"/>
    <w:rsid w:val="0046533A"/>
    <w:rsid w:val="00483BB4"/>
    <w:rsid w:val="00493873"/>
    <w:rsid w:val="004F30B4"/>
    <w:rsid w:val="00541DC7"/>
    <w:rsid w:val="00551E0F"/>
    <w:rsid w:val="005B0E06"/>
    <w:rsid w:val="005F29FF"/>
    <w:rsid w:val="006B0ABE"/>
    <w:rsid w:val="006D66D0"/>
    <w:rsid w:val="00713176"/>
    <w:rsid w:val="008C087C"/>
    <w:rsid w:val="008C6DEB"/>
    <w:rsid w:val="008D6567"/>
    <w:rsid w:val="008F62AB"/>
    <w:rsid w:val="00946829"/>
    <w:rsid w:val="00990C37"/>
    <w:rsid w:val="00A40FCB"/>
    <w:rsid w:val="00A4546C"/>
    <w:rsid w:val="00A7159A"/>
    <w:rsid w:val="00AB40C8"/>
    <w:rsid w:val="00BA4F10"/>
    <w:rsid w:val="00C1542A"/>
    <w:rsid w:val="00C26A7C"/>
    <w:rsid w:val="00C85458"/>
    <w:rsid w:val="00D972D1"/>
    <w:rsid w:val="00FB31E5"/>
    <w:rsid w:val="00FD63BF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D1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8E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119C"/>
    <w:rPr>
      <w:rFonts w:eastAsia="Times New Roman"/>
      <w:spacing w:val="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0119C"/>
    <w:pPr>
      <w:widowControl w:val="0"/>
      <w:shd w:val="clear" w:color="auto" w:fill="FFFFFF"/>
      <w:spacing w:line="0" w:lineRule="atLeast"/>
    </w:pPr>
    <w:rPr>
      <w:rFonts w:eastAsia="Times New Roman"/>
      <w:spacing w:val="9"/>
    </w:rPr>
  </w:style>
  <w:style w:type="table" w:styleId="a5">
    <w:name w:val="Table Grid"/>
    <w:basedOn w:val="a1"/>
    <w:uiPriority w:val="59"/>
    <w:rsid w:val="0040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2"/>
    <w:rsid w:val="0040119C"/>
    <w:rPr>
      <w:rFonts w:eastAsia="Times New Roman"/>
      <w:spacing w:val="9"/>
      <w:shd w:val="clear" w:color="auto" w:fill="FFFFFF"/>
    </w:rPr>
  </w:style>
  <w:style w:type="character" w:customStyle="1" w:styleId="11">
    <w:name w:val="Основной текст1"/>
    <w:rsid w:val="0040119C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40119C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/>
      <w:spacing w:val="9"/>
    </w:rPr>
  </w:style>
  <w:style w:type="paragraph" w:styleId="a7">
    <w:name w:val="header"/>
    <w:basedOn w:val="a"/>
    <w:link w:val="a8"/>
    <w:uiPriority w:val="99"/>
    <w:unhideWhenUsed/>
    <w:rsid w:val="004364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6464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4364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436464"/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364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6464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F28EE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DAD70-E448-4D42-9C4C-CE850F16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Anohin_SA</dc:creator>
  <cp:lastModifiedBy>Пользователь Windows</cp:lastModifiedBy>
  <cp:revision>9</cp:revision>
  <cp:lastPrinted>2017-12-27T08:10:00Z</cp:lastPrinted>
  <dcterms:created xsi:type="dcterms:W3CDTF">2017-01-13T12:33:00Z</dcterms:created>
  <dcterms:modified xsi:type="dcterms:W3CDTF">2017-12-27T08:11:00Z</dcterms:modified>
</cp:coreProperties>
</file>